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49" w:rsidRPr="00677149" w:rsidRDefault="00677149" w:rsidP="00677149">
      <w:pPr>
        <w:rPr>
          <w:rFonts w:ascii="Times New Roman" w:hAnsi="Times New Roman" w:cs="Times New Roman"/>
          <w:i/>
        </w:rPr>
      </w:pPr>
      <w:r w:rsidRPr="00677149">
        <w:rPr>
          <w:rFonts w:ascii="Times New Roman" w:hAnsi="Times New Roman" w:cs="Times New Roman"/>
          <w:i/>
        </w:rPr>
        <w:t xml:space="preserve">… </w:t>
      </w:r>
      <w:proofErr w:type="gramStart"/>
      <w:r w:rsidRPr="00677149">
        <w:rPr>
          <w:rFonts w:ascii="Times New Roman" w:hAnsi="Times New Roman" w:cs="Times New Roman"/>
          <w:i/>
        </w:rPr>
        <w:t>monitoring</w:t>
      </w:r>
      <w:proofErr w:type="gramEnd"/>
      <w:r w:rsidRPr="00677149">
        <w:rPr>
          <w:rFonts w:ascii="Times New Roman" w:hAnsi="Times New Roman" w:cs="Times New Roman"/>
          <w:i/>
        </w:rPr>
        <w:t xml:space="preserve"> population and trophic dynamics becomes increasingly important to assess the impact of snow crabs on benthic communities and … </w:t>
      </w:r>
    </w:p>
    <w:p w:rsidR="00677149" w:rsidRPr="00677149" w:rsidRDefault="00677149" w:rsidP="00677149">
      <w:pPr>
        <w:rPr>
          <w:rFonts w:ascii="Times New Roman" w:hAnsi="Times New Roman" w:cs="Times New Roman"/>
        </w:rPr>
      </w:pPr>
    </w:p>
    <w:p w:rsidR="00677149" w:rsidRDefault="00966D85" w:rsidP="00677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large-scale and local dynamics</w:t>
      </w:r>
    </w:p>
    <w:p w:rsidR="00966D85" w:rsidRPr="00677149" w:rsidRDefault="00966D85" w:rsidP="00677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677149" w:rsidRDefault="00677149" w:rsidP="00677149">
      <w:pPr>
        <w:rPr>
          <w:rFonts w:ascii="Times New Roman" w:hAnsi="Times New Roman" w:cs="Times New Roman"/>
        </w:rPr>
      </w:pPr>
    </w:p>
    <w:p w:rsidR="00677149" w:rsidRPr="00677149" w:rsidRDefault="00677149" w:rsidP="00677149">
      <w:pPr>
        <w:rPr>
          <w:rFonts w:ascii="Times New Roman" w:hAnsi="Times New Roman" w:cs="Times New Roman"/>
        </w:rPr>
      </w:pPr>
    </w:p>
    <w:p w:rsidR="00677149" w:rsidRPr="00B34FC8" w:rsidRDefault="00677149" w:rsidP="00677149">
      <w:pPr>
        <w:rPr>
          <w:rFonts w:ascii="Times New Roman" w:hAnsi="Times New Roman" w:cs="Times New Roman"/>
          <w:i/>
        </w:rPr>
      </w:pPr>
      <w:proofErr w:type="spellStart"/>
      <w:r w:rsidRPr="00B34FC8">
        <w:rPr>
          <w:rFonts w:ascii="Times New Roman" w:hAnsi="Times New Roman" w:cs="Times New Roman"/>
          <w:i/>
        </w:rPr>
        <w:t>Moriyasu</w:t>
      </w:r>
      <w:proofErr w:type="spellEnd"/>
      <w:r w:rsidRPr="00B34FC8">
        <w:rPr>
          <w:rFonts w:ascii="Times New Roman" w:hAnsi="Times New Roman" w:cs="Times New Roman"/>
          <w:i/>
        </w:rPr>
        <w:t xml:space="preserve"> et al. (2004, 2011b) used caged snow crabs; however, baseline information on the effects of caging on snow crab has never been examined and it remains unknown if caged animals are representative of the natural population. </w:t>
      </w:r>
    </w:p>
    <w:p w:rsidR="00B34FC8" w:rsidRDefault="00B34FC8" w:rsidP="00677149">
      <w:pPr>
        <w:rPr>
          <w:rFonts w:ascii="Times New Roman" w:hAnsi="Times New Roman" w:cs="Times New Roman"/>
        </w:rPr>
      </w:pPr>
    </w:p>
    <w:p w:rsidR="00B34FC8" w:rsidRPr="00677149" w:rsidRDefault="00B34FC8" w:rsidP="00677149">
      <w:pPr>
        <w:rPr>
          <w:rFonts w:ascii="Times New Roman" w:hAnsi="Times New Roman" w:cs="Times New Roman"/>
        </w:rPr>
      </w:pPr>
    </w:p>
    <w:p w:rsidR="00677149" w:rsidRPr="00677149" w:rsidRDefault="00677149" w:rsidP="00677149">
      <w:pPr>
        <w:rPr>
          <w:rFonts w:ascii="Times New Roman" w:hAnsi="Times New Roman" w:cs="Times New Roman"/>
        </w:rPr>
      </w:pPr>
    </w:p>
    <w:p w:rsidR="00677149" w:rsidRPr="00677149" w:rsidRDefault="00677149" w:rsidP="00677149">
      <w:pPr>
        <w:rPr>
          <w:rFonts w:ascii="Times New Roman" w:hAnsi="Times New Roman" w:cs="Times New Roman"/>
        </w:rPr>
      </w:pPr>
      <w:r w:rsidRPr="00677149">
        <w:rPr>
          <w:rFonts w:ascii="Times New Roman" w:hAnsi="Times New Roman" w:cs="Times New Roman"/>
        </w:rPr>
        <w:t>However, these studies did not examine possible effects of sampling method on dietary selection and diversity</w:t>
      </w:r>
    </w:p>
    <w:p w:rsidR="00677149" w:rsidRDefault="00677149">
      <w:pPr>
        <w:rPr>
          <w:rFonts w:ascii="Times New Roman" w:hAnsi="Times New Roman" w:cs="Times New Roman"/>
        </w:rPr>
      </w:pPr>
    </w:p>
    <w:p w:rsidR="00677149" w:rsidRDefault="00677149">
      <w:pPr>
        <w:rPr>
          <w:rFonts w:ascii="Times New Roman" w:hAnsi="Times New Roman" w:cs="Times New Roman"/>
        </w:rPr>
      </w:pPr>
    </w:p>
    <w:p w:rsidR="005C4E92" w:rsidRDefault="005C4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5C4E92">
        <w:rPr>
          <w:rFonts w:ascii="Times New Roman" w:hAnsi="Times New Roman" w:cs="Times New Roman"/>
          <w:b/>
        </w:rPr>
        <w:t>objectives</w:t>
      </w:r>
      <w:r>
        <w:rPr>
          <w:rFonts w:ascii="Times New Roman" w:hAnsi="Times New Roman" w:cs="Times New Roman"/>
        </w:rPr>
        <w:t xml:space="preserve"> of this study were to </w:t>
      </w:r>
    </w:p>
    <w:p w:rsidR="005C4E92" w:rsidRDefault="005C4E92">
      <w:pPr>
        <w:rPr>
          <w:rFonts w:ascii="Times New Roman" w:hAnsi="Times New Roman" w:cs="Times New Roman"/>
        </w:rPr>
      </w:pPr>
    </w:p>
    <w:p w:rsidR="005C4E92" w:rsidRDefault="005C4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gramStart"/>
      <w:r>
        <w:rPr>
          <w:rFonts w:ascii="Times New Roman" w:hAnsi="Times New Roman" w:cs="Times New Roman"/>
        </w:rPr>
        <w:t>describe</w:t>
      </w:r>
      <w:proofErr w:type="gramEnd"/>
      <w:r>
        <w:rPr>
          <w:rFonts w:ascii="Times New Roman" w:hAnsi="Times New Roman" w:cs="Times New Roman"/>
        </w:rPr>
        <w:t xml:space="preserve"> the diet of snow crab in the southern Gulf of Saint Lawrence and compare present results from data obtained in 2002; </w:t>
      </w:r>
    </w:p>
    <w:p w:rsidR="00FA5A7A" w:rsidRDefault="00FA5A7A">
      <w:pPr>
        <w:rPr>
          <w:rFonts w:ascii="Times New Roman" w:hAnsi="Times New Roman" w:cs="Times New Roman"/>
        </w:rPr>
      </w:pPr>
    </w:p>
    <w:p w:rsidR="005C4E92" w:rsidRPr="00FA5A7A" w:rsidRDefault="005C4E92" w:rsidP="00FA5A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FA5A7A" w:rsidRPr="00FA5A7A" w:rsidRDefault="00FA5A7A" w:rsidP="00FA5A7A">
      <w:pPr>
        <w:rPr>
          <w:rFonts w:ascii="Times New Roman" w:hAnsi="Times New Roman" w:cs="Times New Roman"/>
        </w:rPr>
      </w:pPr>
    </w:p>
    <w:p w:rsidR="005C4E92" w:rsidRDefault="005C4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gramStart"/>
      <w:r>
        <w:rPr>
          <w:rFonts w:ascii="Times New Roman" w:hAnsi="Times New Roman" w:cs="Times New Roman"/>
        </w:rPr>
        <w:t>apply</w:t>
      </w:r>
      <w:proofErr w:type="gramEnd"/>
      <w:r>
        <w:rPr>
          <w:rFonts w:ascii="Times New Roman" w:hAnsi="Times New Roman" w:cs="Times New Roman"/>
        </w:rPr>
        <w:t xml:space="preserve"> stable isotope analysis, in association with stomach content analyses, to snow crabs in order to examine their dietary intake and feeding habits </w:t>
      </w:r>
      <w:r w:rsidRPr="005C4E92">
        <w:rPr>
          <w:rFonts w:ascii="Times New Roman" w:hAnsi="Times New Roman" w:cs="Times New Roman"/>
          <w:b/>
        </w:rPr>
        <w:t>at different life stages</w:t>
      </w:r>
      <w:r>
        <w:rPr>
          <w:rFonts w:ascii="Times New Roman" w:hAnsi="Times New Roman" w:cs="Times New Roman"/>
        </w:rPr>
        <w:t xml:space="preserve">; and </w:t>
      </w:r>
    </w:p>
    <w:p w:rsidR="005C4E92" w:rsidRDefault="005C4E92">
      <w:pPr>
        <w:rPr>
          <w:rFonts w:ascii="Times New Roman" w:hAnsi="Times New Roman" w:cs="Times New Roman"/>
        </w:rPr>
      </w:pPr>
    </w:p>
    <w:p w:rsidR="00FA5A7A" w:rsidRPr="00FA5A7A" w:rsidRDefault="00FA5A7A" w:rsidP="00FA5A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FA5A7A" w:rsidRDefault="00FA5A7A">
      <w:pPr>
        <w:rPr>
          <w:rFonts w:ascii="Times New Roman" w:hAnsi="Times New Roman" w:cs="Times New Roman"/>
        </w:rPr>
      </w:pPr>
    </w:p>
    <w:p w:rsidR="003005E6" w:rsidRDefault="005C4E92">
      <w:r>
        <w:rPr>
          <w:rFonts w:ascii="Times New Roman" w:hAnsi="Times New Roman" w:cs="Times New Roman"/>
        </w:rPr>
        <w:t xml:space="preserve">3) </w:t>
      </w:r>
      <w:proofErr w:type="gramStart"/>
      <w:r>
        <w:rPr>
          <w:rFonts w:ascii="Times New Roman" w:hAnsi="Times New Roman" w:cs="Times New Roman"/>
        </w:rPr>
        <w:t>examine</w:t>
      </w:r>
      <w:proofErr w:type="gramEnd"/>
      <w:r>
        <w:rPr>
          <w:rFonts w:ascii="Times New Roman" w:hAnsi="Times New Roman" w:cs="Times New Roman"/>
        </w:rPr>
        <w:t xml:space="preserve"> the effects of sampling method (trapping versus trawling) and caging on the diet of snow crabs.</w:t>
      </w:r>
    </w:p>
    <w:sectPr w:rsidR="003005E6" w:rsidSect="00434B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3C87"/>
    <w:multiLevelType w:val="hybridMultilevel"/>
    <w:tmpl w:val="72AE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5F6CAE"/>
    <w:multiLevelType w:val="hybridMultilevel"/>
    <w:tmpl w:val="4EE07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132865"/>
    <w:multiLevelType w:val="hybridMultilevel"/>
    <w:tmpl w:val="CCAE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57B2"/>
    <w:multiLevelType w:val="hybridMultilevel"/>
    <w:tmpl w:val="3DF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E512D2"/>
    <w:multiLevelType w:val="hybridMultilevel"/>
    <w:tmpl w:val="4FF87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92"/>
    <w:rsid w:val="003005E6"/>
    <w:rsid w:val="00434B47"/>
    <w:rsid w:val="005C4E92"/>
    <w:rsid w:val="00677149"/>
    <w:rsid w:val="00966D85"/>
    <w:rsid w:val="00986FFC"/>
    <w:rsid w:val="00A87F0E"/>
    <w:rsid w:val="00B34FC8"/>
    <w:rsid w:val="00F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8C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86FFC"/>
  </w:style>
  <w:style w:type="character" w:customStyle="1" w:styleId="spellingerror">
    <w:name w:val="spellingerror"/>
    <w:basedOn w:val="DefaultParagraphFont"/>
    <w:rsid w:val="00986FFC"/>
  </w:style>
  <w:style w:type="paragraph" w:styleId="ListParagraph">
    <w:name w:val="List Paragraph"/>
    <w:basedOn w:val="Normal"/>
    <w:uiPriority w:val="34"/>
    <w:qFormat/>
    <w:rsid w:val="00677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86FFC"/>
  </w:style>
  <w:style w:type="character" w:customStyle="1" w:styleId="spellingerror">
    <w:name w:val="spellingerror"/>
    <w:basedOn w:val="DefaultParagraphFont"/>
    <w:rsid w:val="00986FFC"/>
  </w:style>
  <w:style w:type="paragraph" w:styleId="ListParagraph">
    <w:name w:val="List Paragraph"/>
    <w:basedOn w:val="Normal"/>
    <w:uiPriority w:val="34"/>
    <w:qFormat/>
    <w:rsid w:val="0067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850</Characters>
  <Application>Microsoft Macintosh Word</Application>
  <DocSecurity>0</DocSecurity>
  <Lines>7</Lines>
  <Paragraphs>1</Paragraphs>
  <ScaleCrop>false</ScaleCrop>
  <Company>EEE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Crustacean Crusty</dc:creator>
  <cp:keywords/>
  <dc:description/>
  <cp:lastModifiedBy>Crustacean Crusty</cp:lastModifiedBy>
  <cp:revision>1</cp:revision>
  <dcterms:created xsi:type="dcterms:W3CDTF">2020-03-17T13:34:00Z</dcterms:created>
  <dcterms:modified xsi:type="dcterms:W3CDTF">2020-03-19T13:51:00Z</dcterms:modified>
</cp:coreProperties>
</file>