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C00D" w14:textId="6F576F7B" w:rsidR="74D21DA4" w:rsidRDefault="74D21DA4" w:rsidP="02A7710C">
      <w:pPr>
        <w:rPr>
          <w:rFonts w:ascii="Times New Roman" w:eastAsia="Times New Roman" w:hAnsi="Times New Roman" w:cs="Times New Roman"/>
          <w:b/>
          <w:bCs/>
          <w:sz w:val="28"/>
          <w:szCs w:val="28"/>
          <w:lang w:val="en-CA"/>
        </w:rPr>
      </w:pPr>
      <w:r w:rsidRPr="776B4957">
        <w:rPr>
          <w:rFonts w:ascii="Times New Roman" w:eastAsia="Times New Roman" w:hAnsi="Times New Roman" w:cs="Times New Roman"/>
          <w:b/>
          <w:bCs/>
          <w:sz w:val="28"/>
          <w:szCs w:val="28"/>
          <w:lang w:val="en-CA"/>
        </w:rPr>
        <w:t xml:space="preserve">Patterns </w:t>
      </w:r>
      <w:r w:rsidR="00242BEA">
        <w:rPr>
          <w:rFonts w:ascii="Times New Roman" w:eastAsia="Times New Roman" w:hAnsi="Times New Roman" w:cs="Times New Roman"/>
          <w:b/>
          <w:bCs/>
          <w:sz w:val="28"/>
          <w:szCs w:val="28"/>
          <w:lang w:val="en-CA"/>
        </w:rPr>
        <w:t>(</w:t>
      </w:r>
      <w:r w:rsidRPr="776B4957">
        <w:rPr>
          <w:rFonts w:ascii="Times New Roman" w:eastAsia="Times New Roman" w:hAnsi="Times New Roman" w:cs="Times New Roman"/>
          <w:b/>
          <w:bCs/>
          <w:sz w:val="28"/>
          <w:szCs w:val="28"/>
          <w:lang w:val="en-CA"/>
        </w:rPr>
        <w:t xml:space="preserve">and </w:t>
      </w:r>
      <w:r w:rsidR="37CF7747" w:rsidRPr="776B4957">
        <w:rPr>
          <w:rFonts w:ascii="Times New Roman" w:eastAsia="Times New Roman" w:hAnsi="Times New Roman" w:cs="Times New Roman"/>
          <w:b/>
          <w:bCs/>
          <w:sz w:val="28"/>
          <w:szCs w:val="28"/>
          <w:lang w:val="en-CA"/>
        </w:rPr>
        <w:t>r</w:t>
      </w:r>
      <w:r w:rsidRPr="776B4957">
        <w:rPr>
          <w:rFonts w:ascii="Times New Roman" w:eastAsia="Times New Roman" w:hAnsi="Times New Roman" w:cs="Times New Roman"/>
          <w:b/>
          <w:bCs/>
          <w:sz w:val="28"/>
          <w:szCs w:val="28"/>
          <w:lang w:val="en-CA"/>
        </w:rPr>
        <w:t>ates</w:t>
      </w:r>
      <w:r w:rsidR="00242BEA">
        <w:rPr>
          <w:rFonts w:ascii="Times New Roman" w:eastAsia="Times New Roman" w:hAnsi="Times New Roman" w:cs="Times New Roman"/>
          <w:b/>
          <w:bCs/>
          <w:sz w:val="28"/>
          <w:szCs w:val="28"/>
          <w:lang w:val="en-CA"/>
        </w:rPr>
        <w:t>)</w:t>
      </w:r>
      <w:r w:rsidRPr="776B4957">
        <w:rPr>
          <w:rFonts w:ascii="Times New Roman" w:eastAsia="Times New Roman" w:hAnsi="Times New Roman" w:cs="Times New Roman"/>
          <w:b/>
          <w:bCs/>
          <w:sz w:val="28"/>
          <w:szCs w:val="28"/>
          <w:lang w:val="en-CA"/>
        </w:rPr>
        <w:t xml:space="preserve"> of </w:t>
      </w:r>
      <w:r w:rsidR="070437F2" w:rsidRPr="776B4957">
        <w:rPr>
          <w:rFonts w:ascii="Times New Roman" w:eastAsia="Times New Roman" w:hAnsi="Times New Roman" w:cs="Times New Roman"/>
          <w:b/>
          <w:bCs/>
          <w:sz w:val="28"/>
          <w:szCs w:val="28"/>
          <w:lang w:val="en-CA"/>
        </w:rPr>
        <w:t>l</w:t>
      </w:r>
      <w:r w:rsidRPr="776B4957">
        <w:rPr>
          <w:rFonts w:ascii="Times New Roman" w:eastAsia="Times New Roman" w:hAnsi="Times New Roman" w:cs="Times New Roman"/>
          <w:b/>
          <w:bCs/>
          <w:sz w:val="28"/>
          <w:szCs w:val="28"/>
          <w:lang w:val="en-CA"/>
        </w:rPr>
        <w:t>imb Loss in a snow crab (</w:t>
      </w:r>
      <w:proofErr w:type="spellStart"/>
      <w:r w:rsidRPr="776B4957">
        <w:rPr>
          <w:rFonts w:ascii="Times New Roman" w:eastAsia="Times New Roman" w:hAnsi="Times New Roman" w:cs="Times New Roman"/>
          <w:b/>
          <w:bCs/>
          <w:i/>
          <w:iCs/>
          <w:sz w:val="28"/>
          <w:szCs w:val="28"/>
          <w:lang w:val="en-CA"/>
        </w:rPr>
        <w:t>Chionoecetes</w:t>
      </w:r>
      <w:proofErr w:type="spellEnd"/>
      <w:r w:rsidRPr="776B4957">
        <w:rPr>
          <w:rFonts w:ascii="Times New Roman" w:eastAsia="Times New Roman" w:hAnsi="Times New Roman" w:cs="Times New Roman"/>
          <w:b/>
          <w:bCs/>
          <w:i/>
          <w:iCs/>
          <w:sz w:val="28"/>
          <w:szCs w:val="28"/>
          <w:lang w:val="en-CA"/>
        </w:rPr>
        <w:t xml:space="preserve"> opilio</w:t>
      </w:r>
      <w:r w:rsidRPr="776B4957">
        <w:rPr>
          <w:rFonts w:ascii="Times New Roman" w:eastAsia="Times New Roman" w:hAnsi="Times New Roman" w:cs="Times New Roman"/>
          <w:b/>
          <w:bCs/>
          <w:sz w:val="28"/>
          <w:szCs w:val="28"/>
          <w:lang w:val="en-CA"/>
        </w:rPr>
        <w:t>) population in Eastern Canada</w:t>
      </w:r>
    </w:p>
    <w:p w14:paraId="21C1124E" w14:textId="63823360" w:rsidR="02A7710C" w:rsidRDefault="02A7710C" w:rsidP="02A7710C">
      <w:pPr>
        <w:rPr>
          <w:rFonts w:ascii="Times New Roman" w:eastAsia="Times New Roman" w:hAnsi="Times New Roman" w:cs="Times New Roman"/>
          <w:lang w:val="en-CA"/>
        </w:rPr>
      </w:pPr>
    </w:p>
    <w:p w14:paraId="50CDB096" w14:textId="73AF98EF" w:rsidR="002F26DD" w:rsidRDefault="002F26DD" w:rsidP="002F26DD">
      <w:pPr>
        <w:rPr>
          <w:rFonts w:ascii="Times New Roman" w:eastAsia="Times New Roman" w:hAnsi="Times New Roman" w:cs="Times New Roman"/>
          <w:lang w:val="en-CA"/>
        </w:rPr>
      </w:pPr>
      <w:r w:rsidRPr="7394D6A2">
        <w:rPr>
          <w:rFonts w:ascii="Times New Roman" w:eastAsia="Times New Roman" w:hAnsi="Times New Roman" w:cs="Times New Roman"/>
          <w:sz w:val="28"/>
          <w:szCs w:val="28"/>
          <w:lang w:val="en-CA"/>
        </w:rPr>
        <w:t>Tobie Surette and Mikio Moriyasu</w:t>
      </w:r>
    </w:p>
    <w:p w14:paraId="10777462" w14:textId="34E53E26" w:rsidR="7394D6A2" w:rsidRDefault="7394D6A2" w:rsidP="7394D6A2">
      <w:pPr>
        <w:rPr>
          <w:rFonts w:ascii="Times New Roman" w:eastAsia="Times New Roman" w:hAnsi="Times New Roman" w:cs="Times New Roman"/>
          <w:lang w:val="en-CA"/>
        </w:rPr>
      </w:pPr>
    </w:p>
    <w:p w14:paraId="7E98701B" w14:textId="10AD1B88" w:rsidR="2653C118" w:rsidRDefault="48045363" w:rsidP="02A7710C">
      <w:pPr>
        <w:rPr>
          <w:rFonts w:ascii="Times New Roman" w:eastAsia="Times New Roman" w:hAnsi="Times New Roman" w:cs="Times New Roman"/>
          <w:b/>
          <w:bCs/>
          <w:lang w:val="en-CA"/>
        </w:rPr>
      </w:pPr>
      <w:r w:rsidRPr="7394D6A2">
        <w:rPr>
          <w:rFonts w:ascii="Times New Roman" w:eastAsia="Times New Roman" w:hAnsi="Times New Roman" w:cs="Times New Roman"/>
          <w:b/>
          <w:bCs/>
          <w:lang w:val="en-CA"/>
        </w:rPr>
        <w:t xml:space="preserve">Nomenclature: </w:t>
      </w:r>
      <w:r w:rsidR="2653C118" w:rsidRPr="7394D6A2">
        <w:rPr>
          <w:rFonts w:ascii="Times New Roman" w:eastAsia="Times New Roman" w:hAnsi="Times New Roman" w:cs="Times New Roman"/>
          <w:b/>
          <w:bCs/>
          <w:lang w:val="en-CA"/>
        </w:rPr>
        <w:t xml:space="preserve">(patterns | incidence | rates) of (limb | </w:t>
      </w:r>
      <w:proofErr w:type="spellStart"/>
      <w:r w:rsidR="2653C118" w:rsidRPr="7394D6A2">
        <w:rPr>
          <w:rFonts w:ascii="Times New Roman" w:eastAsia="Times New Roman" w:hAnsi="Times New Roman" w:cs="Times New Roman"/>
          <w:b/>
          <w:bCs/>
          <w:lang w:val="en-CA"/>
        </w:rPr>
        <w:t>pere</w:t>
      </w:r>
      <w:proofErr w:type="spellEnd"/>
      <w:r w:rsidR="2653C118" w:rsidRPr="7394D6A2">
        <w:rPr>
          <w:rFonts w:ascii="Times New Roman" w:eastAsia="Times New Roman" w:hAnsi="Times New Roman" w:cs="Times New Roman"/>
          <w:b/>
          <w:bCs/>
          <w:lang w:val="en-CA"/>
        </w:rPr>
        <w:t>(</w:t>
      </w:r>
      <w:proofErr w:type="spellStart"/>
      <w:r w:rsidR="2653C118" w:rsidRPr="7394D6A2">
        <w:rPr>
          <w:rFonts w:ascii="Times New Roman" w:eastAsia="Times New Roman" w:hAnsi="Times New Roman" w:cs="Times New Roman"/>
          <w:b/>
          <w:bCs/>
          <w:lang w:val="en-CA"/>
        </w:rPr>
        <w:t>i</w:t>
      </w:r>
      <w:proofErr w:type="spellEnd"/>
      <w:r w:rsidR="2653C118" w:rsidRPr="7394D6A2">
        <w:rPr>
          <w:rFonts w:ascii="Times New Roman" w:eastAsia="Times New Roman" w:hAnsi="Times New Roman" w:cs="Times New Roman"/>
          <w:b/>
          <w:bCs/>
          <w:lang w:val="en-CA"/>
        </w:rPr>
        <w:t>)</w:t>
      </w:r>
      <w:proofErr w:type="spellStart"/>
      <w:r w:rsidR="2653C118" w:rsidRPr="7394D6A2">
        <w:rPr>
          <w:rFonts w:ascii="Times New Roman" w:eastAsia="Times New Roman" w:hAnsi="Times New Roman" w:cs="Times New Roman"/>
          <w:b/>
          <w:bCs/>
          <w:lang w:val="en-CA"/>
        </w:rPr>
        <w:t>opod</w:t>
      </w:r>
      <w:proofErr w:type="spellEnd"/>
      <w:r w:rsidR="2653C118" w:rsidRPr="7394D6A2">
        <w:rPr>
          <w:rFonts w:ascii="Times New Roman" w:eastAsia="Times New Roman" w:hAnsi="Times New Roman" w:cs="Times New Roman"/>
          <w:b/>
          <w:bCs/>
          <w:lang w:val="en-CA"/>
        </w:rPr>
        <w:t xml:space="preserve"> | leg | cheliped) (autotomy | loss)</w:t>
      </w:r>
    </w:p>
    <w:p w14:paraId="208032DD" w14:textId="5F6FCCB4" w:rsidR="02A7710C" w:rsidRDefault="02A7710C" w:rsidP="02A7710C">
      <w:pPr>
        <w:rPr>
          <w:rFonts w:ascii="Times New Roman" w:eastAsia="Times New Roman" w:hAnsi="Times New Roman" w:cs="Times New Roman"/>
          <w:b/>
          <w:bCs/>
          <w:lang w:val="en-CA"/>
        </w:rPr>
      </w:pPr>
    </w:p>
    <w:p w14:paraId="3332C6B5" w14:textId="05983D12" w:rsidR="7A56354F" w:rsidRDefault="7A56354F" w:rsidP="11A80EBE">
      <w:pPr>
        <w:rPr>
          <w:rFonts w:ascii="Times New Roman" w:eastAsia="Times New Roman" w:hAnsi="Times New Roman" w:cs="Times New Roman"/>
          <w:b/>
          <w:bCs/>
          <w:lang w:val="en-CA"/>
        </w:rPr>
      </w:pPr>
      <w:r w:rsidRPr="11A80EBE">
        <w:rPr>
          <w:rFonts w:ascii="Times New Roman" w:eastAsia="Times New Roman" w:hAnsi="Times New Roman" w:cs="Times New Roman"/>
          <w:b/>
          <w:bCs/>
          <w:lang w:val="en-CA"/>
        </w:rPr>
        <w:t>Keywords: Autotomy, snow crab, limb loss</w:t>
      </w:r>
    </w:p>
    <w:p w14:paraId="0EB3E9C4" w14:textId="1456D5D9" w:rsidR="11A80EBE" w:rsidRDefault="11A80EBE" w:rsidP="11A80EBE">
      <w:pPr>
        <w:rPr>
          <w:rFonts w:ascii="Times New Roman" w:eastAsia="Times New Roman" w:hAnsi="Times New Roman" w:cs="Times New Roman"/>
          <w:b/>
          <w:bCs/>
          <w:lang w:val="en-CA"/>
        </w:rPr>
      </w:pPr>
    </w:p>
    <w:p w14:paraId="2B4A6FDB" w14:textId="77777777" w:rsidR="0048709B" w:rsidRPr="00E74359" w:rsidRDefault="0048709B" w:rsidP="0048709B">
      <w:pPr>
        <w:rPr>
          <w:rFonts w:ascii="Times New Roman" w:eastAsia="Times New Roman" w:hAnsi="Times New Roman" w:cs="Times New Roman"/>
          <w:b/>
          <w:bCs/>
          <w:sz w:val="28"/>
          <w:szCs w:val="28"/>
          <w:lang w:val="en-CA"/>
        </w:rPr>
      </w:pPr>
      <w:r w:rsidRPr="02A7710C">
        <w:rPr>
          <w:rFonts w:ascii="Times New Roman" w:eastAsia="Times New Roman" w:hAnsi="Times New Roman" w:cs="Times New Roman"/>
          <w:b/>
          <w:bCs/>
          <w:sz w:val="28"/>
          <w:szCs w:val="28"/>
          <w:lang w:val="en-CA"/>
        </w:rPr>
        <w:t>Summary:</w:t>
      </w:r>
    </w:p>
    <w:p w14:paraId="61B1E0F3" w14:textId="77777777" w:rsidR="0048709B" w:rsidRDefault="0048709B" w:rsidP="0048709B">
      <w:pPr>
        <w:rPr>
          <w:rFonts w:ascii="Times New Roman" w:eastAsia="Times New Roman" w:hAnsi="Times New Roman" w:cs="Times New Roman"/>
          <w:lang w:val="en-CA"/>
        </w:rPr>
      </w:pPr>
    </w:p>
    <w:p w14:paraId="000FB38E" w14:textId="77777777" w:rsidR="0048709B" w:rsidRPr="002F26DD" w:rsidRDefault="0048709B" w:rsidP="0048709B">
      <w:pPr>
        <w:rPr>
          <w:rFonts w:ascii="Times New Roman" w:eastAsia="Times New Roman" w:hAnsi="Times New Roman" w:cs="Times New Roman"/>
          <w:lang w:val="en-CA"/>
        </w:rPr>
      </w:pPr>
      <w:r w:rsidRPr="7394D6A2">
        <w:rPr>
          <w:rFonts w:ascii="Times New Roman" w:eastAsia="Times New Roman" w:hAnsi="Times New Roman" w:cs="Times New Roman"/>
          <w:lang w:val="en-CA"/>
        </w:rPr>
        <w:t>Crustaceans may lose their pereiopods (i.e. walking legs or chelipeds) due to predation, competition or handling during fishing. Missing pereiopod patterns were analyzed using survey data from a population of snow crab (</w:t>
      </w:r>
      <w:proofErr w:type="spellStart"/>
      <w:r w:rsidRPr="7394D6A2">
        <w:rPr>
          <w:rFonts w:ascii="Times New Roman" w:eastAsia="Times New Roman" w:hAnsi="Times New Roman" w:cs="Times New Roman"/>
          <w:i/>
          <w:iCs/>
          <w:lang w:val="en-CA"/>
        </w:rPr>
        <w:t>Chionoecetes</w:t>
      </w:r>
      <w:proofErr w:type="spellEnd"/>
      <w:r w:rsidRPr="7394D6A2">
        <w:rPr>
          <w:rFonts w:ascii="Times New Roman" w:eastAsia="Times New Roman" w:hAnsi="Times New Roman" w:cs="Times New Roman"/>
          <w:i/>
          <w:iCs/>
          <w:lang w:val="en-CA"/>
        </w:rPr>
        <w:t xml:space="preserve"> opilio</w:t>
      </w:r>
      <w:r w:rsidRPr="7394D6A2">
        <w:rPr>
          <w:rFonts w:ascii="Times New Roman" w:eastAsia="Times New Roman" w:hAnsi="Times New Roman" w:cs="Times New Roman"/>
          <w:lang w:val="en-CA"/>
        </w:rPr>
        <w:t>) in the southern Gulf of Saint Lawrence. Pereiopod loss rates displayed significant variation by sex, maturity stage and size of the animal, as well as the condition of its carapace. Temporal trends and spatial patterns were also evident.</w:t>
      </w:r>
    </w:p>
    <w:p w14:paraId="756809ED" w14:textId="77777777" w:rsidR="0048709B" w:rsidRDefault="0048709B" w:rsidP="0048709B">
      <w:pPr>
        <w:rPr>
          <w:rFonts w:ascii="Times New Roman" w:eastAsia="Times New Roman" w:hAnsi="Times New Roman" w:cs="Times New Roman"/>
          <w:lang w:val="en-CA"/>
        </w:rPr>
      </w:pPr>
    </w:p>
    <w:p w14:paraId="3351C3E8" w14:textId="77777777" w:rsidR="0048709B" w:rsidRPr="002F26DD" w:rsidRDefault="0048709B" w:rsidP="0048709B">
      <w:pPr>
        <w:rPr>
          <w:rFonts w:ascii="Times New Roman" w:eastAsia="Times New Roman" w:hAnsi="Times New Roman" w:cs="Times New Roman"/>
          <w:lang w:val="en-CA"/>
        </w:rPr>
      </w:pPr>
      <w:r w:rsidRPr="002F26DD">
        <w:rPr>
          <w:rFonts w:ascii="Times New Roman" w:eastAsia="Times New Roman" w:hAnsi="Times New Roman" w:cs="Times New Roman"/>
          <w:lang w:val="en-CA"/>
        </w:rPr>
        <w:t>Large differences were found between the sexes. Whereas rates for im</w:t>
      </w:r>
      <w:r>
        <w:rPr>
          <w:rFonts w:ascii="Times New Roman" w:eastAsia="Times New Roman" w:hAnsi="Times New Roman" w:cs="Times New Roman"/>
          <w:lang w:val="en-CA"/>
        </w:rPr>
        <w:t xml:space="preserve">mature male crab were generally </w:t>
      </w:r>
      <w:r w:rsidRPr="002F26DD">
        <w:rPr>
          <w:rFonts w:ascii="Times New Roman" w:eastAsia="Times New Roman" w:hAnsi="Times New Roman" w:cs="Times New Roman"/>
          <w:lang w:val="en-CA"/>
        </w:rPr>
        <w:t>low and constant over all sizes, they were found to be two to three times higher in sexually mature</w:t>
      </w:r>
      <w:r>
        <w:rPr>
          <w:rFonts w:ascii="Times New Roman" w:eastAsia="Times New Roman" w:hAnsi="Times New Roman" w:cs="Times New Roman"/>
          <w:lang w:val="en-CA"/>
        </w:rPr>
        <w:t xml:space="preserve"> </w:t>
      </w:r>
      <w:r w:rsidRPr="002F26DD">
        <w:rPr>
          <w:rFonts w:ascii="Times New Roman" w:eastAsia="Times New Roman" w:hAnsi="Times New Roman" w:cs="Times New Roman"/>
          <w:lang w:val="en-CA"/>
        </w:rPr>
        <w:t>versus immature male crab. This pattern is even apparent in newly moulted crab, with crab which had</w:t>
      </w:r>
      <w:r>
        <w:rPr>
          <w:rFonts w:ascii="Times New Roman" w:eastAsia="Times New Roman" w:hAnsi="Times New Roman" w:cs="Times New Roman"/>
          <w:lang w:val="en-CA"/>
        </w:rPr>
        <w:t xml:space="preserve"> </w:t>
      </w:r>
      <w:r w:rsidRPr="002F26DD">
        <w:rPr>
          <w:rFonts w:ascii="Times New Roman" w:eastAsia="Times New Roman" w:hAnsi="Times New Roman" w:cs="Times New Roman"/>
          <w:lang w:val="en-CA"/>
        </w:rPr>
        <w:t xml:space="preserve">moulted in previous years showing only a moderate increase in </w:t>
      </w:r>
      <w:r>
        <w:rPr>
          <w:rFonts w:ascii="Times New Roman" w:eastAsia="Times New Roman" w:hAnsi="Times New Roman" w:cs="Times New Roman"/>
          <w:lang w:val="en-CA"/>
        </w:rPr>
        <w:t>pereiopod</w:t>
      </w:r>
      <w:r w:rsidRPr="002F26DD">
        <w:rPr>
          <w:rFonts w:ascii="Times New Roman" w:eastAsia="Times New Roman" w:hAnsi="Times New Roman" w:cs="Times New Roman"/>
          <w:lang w:val="en-CA"/>
        </w:rPr>
        <w:t xml:space="preserve"> loss. In addition, the loss rates</w:t>
      </w:r>
      <w:r>
        <w:rPr>
          <w:rFonts w:ascii="Times New Roman" w:eastAsia="Times New Roman" w:hAnsi="Times New Roman" w:cs="Times New Roman"/>
          <w:lang w:val="en-CA"/>
        </w:rPr>
        <w:t xml:space="preserve"> </w:t>
      </w:r>
      <w:r w:rsidRPr="002F26DD">
        <w:rPr>
          <w:rFonts w:ascii="Times New Roman" w:eastAsia="Times New Roman" w:hAnsi="Times New Roman" w:cs="Times New Roman"/>
          <w:lang w:val="en-CA"/>
        </w:rPr>
        <w:t>were twice as high in smaller mature males than for larger ones. Such results strongly hint at mating</w:t>
      </w:r>
    </w:p>
    <w:p w14:paraId="62D577AB" w14:textId="77777777" w:rsidR="0048709B" w:rsidRDefault="0048709B" w:rsidP="0048709B">
      <w:pPr>
        <w:rPr>
          <w:rFonts w:ascii="Times New Roman" w:eastAsia="Times New Roman" w:hAnsi="Times New Roman" w:cs="Times New Roman"/>
          <w:lang w:val="en-CA"/>
        </w:rPr>
      </w:pPr>
      <w:r w:rsidRPr="002F26DD">
        <w:rPr>
          <w:rFonts w:ascii="Times New Roman" w:eastAsia="Times New Roman" w:hAnsi="Times New Roman" w:cs="Times New Roman"/>
          <w:lang w:val="en-CA"/>
        </w:rPr>
        <w:t xml:space="preserve">competition as the main mechanism for </w:t>
      </w:r>
      <w:r>
        <w:rPr>
          <w:rFonts w:ascii="Times New Roman" w:eastAsia="Times New Roman" w:hAnsi="Times New Roman" w:cs="Times New Roman"/>
          <w:lang w:val="en-CA"/>
        </w:rPr>
        <w:t xml:space="preserve">pereiopod loss. </w:t>
      </w:r>
    </w:p>
    <w:p w14:paraId="325CB38A" w14:textId="77777777" w:rsidR="0048709B" w:rsidRDefault="0048709B" w:rsidP="0048709B">
      <w:pPr>
        <w:rPr>
          <w:rFonts w:ascii="Times New Roman" w:eastAsia="Times New Roman" w:hAnsi="Times New Roman" w:cs="Times New Roman"/>
          <w:lang w:val="en-CA"/>
        </w:rPr>
      </w:pPr>
    </w:p>
    <w:p w14:paraId="2960757F" w14:textId="77777777" w:rsidR="0048709B" w:rsidRDefault="0048709B" w:rsidP="0048709B">
      <w:pPr>
        <w:rPr>
          <w:rFonts w:ascii="Times New Roman" w:eastAsia="Times New Roman" w:hAnsi="Times New Roman" w:cs="Times New Roman"/>
          <w:lang w:val="en-CA"/>
        </w:rPr>
      </w:pPr>
      <w:r w:rsidRPr="2B1E354C">
        <w:rPr>
          <w:rFonts w:ascii="Times New Roman" w:eastAsia="Times New Roman" w:hAnsi="Times New Roman" w:cs="Times New Roman"/>
          <w:lang w:val="en-CA"/>
        </w:rPr>
        <w:t>Pereiopod loss rates in females were about 60% those observed in males. Mature females similarly showed higher rates than immature ones, with newly moulted females having a moderate increase in pereiopod rates than older mature females. This may be a function of the longer life expectancy of mature female versus male snow crab. Rates for females showed little variation with size.</w:t>
      </w:r>
    </w:p>
    <w:p w14:paraId="74886419" w14:textId="77777777" w:rsidR="0048709B" w:rsidRDefault="0048709B" w:rsidP="0048709B">
      <w:pPr>
        <w:rPr>
          <w:rFonts w:ascii="Times New Roman" w:eastAsia="Times New Roman" w:hAnsi="Times New Roman" w:cs="Times New Roman"/>
          <w:lang w:val="en-CA"/>
        </w:rPr>
      </w:pPr>
    </w:p>
    <w:p w14:paraId="2F75008E" w14:textId="77777777" w:rsidR="0048709B" w:rsidRPr="002F26DD" w:rsidRDefault="0048709B" w:rsidP="0048709B">
      <w:pPr>
        <w:rPr>
          <w:rFonts w:ascii="Times New Roman" w:eastAsia="Times New Roman" w:hAnsi="Times New Roman" w:cs="Times New Roman"/>
          <w:lang w:val="en-CA"/>
        </w:rPr>
      </w:pPr>
      <w:r w:rsidRPr="02A7710C">
        <w:rPr>
          <w:rFonts w:ascii="Times New Roman" w:eastAsia="Times New Roman" w:hAnsi="Times New Roman" w:cs="Times New Roman"/>
          <w:lang w:val="en-CA"/>
        </w:rPr>
        <w:t>In males the 2</w:t>
      </w:r>
      <w:r w:rsidRPr="02A7710C">
        <w:rPr>
          <w:rFonts w:ascii="Times New Roman" w:eastAsia="Times New Roman" w:hAnsi="Times New Roman" w:cs="Times New Roman"/>
          <w:vertAlign w:val="superscript"/>
          <w:lang w:val="en-CA"/>
        </w:rPr>
        <w:t>nd</w:t>
      </w:r>
      <w:r w:rsidRPr="02A7710C">
        <w:rPr>
          <w:rFonts w:ascii="Times New Roman" w:eastAsia="Times New Roman" w:hAnsi="Times New Roman" w:cs="Times New Roman"/>
          <w:lang w:val="en-CA"/>
        </w:rPr>
        <w:t xml:space="preserve"> pereiopods had the highest loss rates whereas the chelipeds and 5</w:t>
      </w:r>
      <w:r w:rsidRPr="02A7710C">
        <w:rPr>
          <w:rFonts w:ascii="Times New Roman" w:eastAsia="Times New Roman" w:hAnsi="Times New Roman" w:cs="Times New Roman"/>
          <w:vertAlign w:val="superscript"/>
          <w:lang w:val="en-CA"/>
        </w:rPr>
        <w:t xml:space="preserve">th </w:t>
      </w:r>
      <w:r w:rsidRPr="02A7710C">
        <w:rPr>
          <w:rFonts w:ascii="Times New Roman" w:eastAsia="Times New Roman" w:hAnsi="Times New Roman" w:cs="Times New Roman"/>
          <w:lang w:val="en-CA"/>
        </w:rPr>
        <w:t>pereiopods had the lowest. In females, the 2</w:t>
      </w:r>
      <w:r w:rsidRPr="02A7710C">
        <w:rPr>
          <w:rFonts w:ascii="Times New Roman" w:eastAsia="Times New Roman" w:hAnsi="Times New Roman" w:cs="Times New Roman"/>
          <w:vertAlign w:val="superscript"/>
          <w:lang w:val="en-CA"/>
        </w:rPr>
        <w:t>nd</w:t>
      </w:r>
      <w:r w:rsidRPr="02A7710C">
        <w:rPr>
          <w:rFonts w:ascii="Times New Roman" w:eastAsia="Times New Roman" w:hAnsi="Times New Roman" w:cs="Times New Roman"/>
          <w:lang w:val="en-CA"/>
        </w:rPr>
        <w:t xml:space="preserve"> and 5</w:t>
      </w:r>
      <w:r w:rsidRPr="02A7710C">
        <w:rPr>
          <w:rFonts w:ascii="Times New Roman" w:eastAsia="Times New Roman" w:hAnsi="Times New Roman" w:cs="Times New Roman"/>
          <w:vertAlign w:val="superscript"/>
          <w:lang w:val="en-CA"/>
        </w:rPr>
        <w:t>th</w:t>
      </w:r>
      <w:r w:rsidRPr="02A7710C">
        <w:rPr>
          <w:rFonts w:ascii="Times New Roman" w:eastAsia="Times New Roman" w:hAnsi="Times New Roman" w:cs="Times New Roman"/>
          <w:lang w:val="en-CA"/>
        </w:rPr>
        <w:t xml:space="preserve"> pereiopods had the highest rates whereas the chelipeds had a rate less than half that of any other pereiopod.</w:t>
      </w:r>
    </w:p>
    <w:p w14:paraId="36A30999" w14:textId="77777777" w:rsidR="0048709B" w:rsidRDefault="0048709B" w:rsidP="0048709B">
      <w:pPr>
        <w:rPr>
          <w:rFonts w:ascii="Times New Roman" w:eastAsia="Times New Roman" w:hAnsi="Times New Roman" w:cs="Times New Roman"/>
          <w:lang w:val="en-CA"/>
        </w:rPr>
      </w:pPr>
    </w:p>
    <w:p w14:paraId="27B40D66" w14:textId="77777777" w:rsidR="0048709B" w:rsidRPr="002F26DD" w:rsidRDefault="0048709B" w:rsidP="0048709B">
      <w:pPr>
        <w:rPr>
          <w:rFonts w:ascii="Times New Roman" w:eastAsia="Times New Roman" w:hAnsi="Times New Roman" w:cs="Times New Roman"/>
          <w:lang w:val="en-CA"/>
        </w:rPr>
      </w:pPr>
      <w:r w:rsidRPr="002F26DD">
        <w:rPr>
          <w:rFonts w:ascii="Times New Roman" w:eastAsia="Times New Roman" w:hAnsi="Times New Roman" w:cs="Times New Roman"/>
          <w:lang w:val="en-CA"/>
        </w:rPr>
        <w:t xml:space="preserve">Annual changes in the </w:t>
      </w:r>
      <w:r>
        <w:rPr>
          <w:rFonts w:ascii="Times New Roman" w:eastAsia="Times New Roman" w:hAnsi="Times New Roman" w:cs="Times New Roman"/>
          <w:lang w:val="en-CA"/>
        </w:rPr>
        <w:t>pereiopod</w:t>
      </w:r>
      <w:r w:rsidRPr="002F26DD">
        <w:rPr>
          <w:rFonts w:ascii="Times New Roman" w:eastAsia="Times New Roman" w:hAnsi="Times New Roman" w:cs="Times New Roman"/>
          <w:lang w:val="en-CA"/>
        </w:rPr>
        <w:t xml:space="preserve"> rates show some correlation with under</w:t>
      </w:r>
      <w:r>
        <w:rPr>
          <w:rFonts w:ascii="Times New Roman" w:eastAsia="Times New Roman" w:hAnsi="Times New Roman" w:cs="Times New Roman"/>
          <w:lang w:val="en-CA"/>
        </w:rPr>
        <w:t xml:space="preserve">lying population dynamics, most </w:t>
      </w:r>
      <w:r w:rsidRPr="002F26DD">
        <w:rPr>
          <w:rFonts w:ascii="Times New Roman" w:eastAsia="Times New Roman" w:hAnsi="Times New Roman" w:cs="Times New Roman"/>
          <w:lang w:val="en-CA"/>
        </w:rPr>
        <w:t>notably high abundance levels in large males. Results suggest that intra-specific competition between</w:t>
      </w:r>
      <w:r>
        <w:rPr>
          <w:rFonts w:ascii="Times New Roman" w:eastAsia="Times New Roman" w:hAnsi="Times New Roman" w:cs="Times New Roman"/>
          <w:lang w:val="en-CA"/>
        </w:rPr>
        <w:t xml:space="preserve"> </w:t>
      </w:r>
      <w:r w:rsidRPr="002F26DD">
        <w:rPr>
          <w:rFonts w:ascii="Times New Roman" w:eastAsia="Times New Roman" w:hAnsi="Times New Roman" w:cs="Times New Roman"/>
          <w:lang w:val="en-CA"/>
        </w:rPr>
        <w:t>crab may be the main drivers in the patterns observed.</w:t>
      </w:r>
    </w:p>
    <w:p w14:paraId="22DBA83C" w14:textId="77777777" w:rsidR="003D72DE" w:rsidRDefault="003D72DE">
      <w:pPr>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br w:type="page"/>
      </w:r>
    </w:p>
    <w:p w14:paraId="5576C7B1" w14:textId="7CBE1294" w:rsidR="006A147B" w:rsidRPr="00242BEA" w:rsidRDefault="00CE3310" w:rsidP="02A7710C">
      <w:pPr>
        <w:rPr>
          <w:rFonts w:ascii="Arial" w:eastAsia="Times New Roman" w:hAnsi="Arial" w:cs="Arial"/>
          <w:b/>
          <w:bCs/>
          <w:sz w:val="28"/>
          <w:szCs w:val="28"/>
          <w:lang w:val="en-CA"/>
        </w:rPr>
      </w:pPr>
      <w:r w:rsidRPr="00242BEA">
        <w:rPr>
          <w:rFonts w:ascii="Arial" w:eastAsia="Times New Roman" w:hAnsi="Arial" w:cs="Arial"/>
          <w:b/>
          <w:bCs/>
          <w:sz w:val="28"/>
          <w:szCs w:val="28"/>
          <w:lang w:val="en-CA"/>
        </w:rPr>
        <w:lastRenderedPageBreak/>
        <w:t>DATA DESCRIPTION</w:t>
      </w:r>
    </w:p>
    <w:p w14:paraId="12883A77" w14:textId="4B639A3B" w:rsidR="006A147B" w:rsidRPr="00242BEA" w:rsidRDefault="006A147B" w:rsidP="02A7710C">
      <w:pPr>
        <w:rPr>
          <w:rFonts w:ascii="Arial" w:eastAsia="Times New Roman" w:hAnsi="Arial" w:cs="Arial"/>
          <w:b/>
          <w:bCs/>
          <w:sz w:val="28"/>
          <w:szCs w:val="28"/>
          <w:lang w:val="en-CA"/>
        </w:rPr>
      </w:pPr>
    </w:p>
    <w:p w14:paraId="4C88B305" w14:textId="77777777" w:rsidR="00184FA1" w:rsidRDefault="00242BEA" w:rsidP="00242BEA">
      <w:pPr>
        <w:pStyle w:val="ListParagraph"/>
        <w:numPr>
          <w:ilvl w:val="0"/>
          <w:numId w:val="17"/>
        </w:numPr>
        <w:spacing w:line="259" w:lineRule="auto"/>
        <w:rPr>
          <w:rFonts w:ascii="Arial" w:eastAsia="Times New Roman" w:hAnsi="Arial" w:cs="Arial"/>
          <w:lang w:val="en-CA"/>
        </w:rPr>
      </w:pPr>
      <w:r w:rsidRPr="00242BEA">
        <w:rPr>
          <w:rFonts w:ascii="Arial" w:eastAsia="Times New Roman" w:hAnsi="Arial" w:cs="Arial"/>
          <w:lang w:val="en-CA"/>
        </w:rPr>
        <w:t>S</w:t>
      </w:r>
      <w:r w:rsidRPr="00242BEA">
        <w:rPr>
          <w:rFonts w:ascii="Arial" w:eastAsia="Times New Roman" w:hAnsi="Arial" w:cs="Arial"/>
          <w:lang w:val="en-CA"/>
        </w:rPr>
        <w:t xml:space="preserve">now crab trawl surveys have been conducted </w:t>
      </w:r>
      <w:r w:rsidRPr="00242BEA">
        <w:rPr>
          <w:rFonts w:ascii="Arial" w:eastAsia="Times New Roman" w:hAnsi="Arial" w:cs="Arial"/>
          <w:lang w:val="en-CA"/>
        </w:rPr>
        <w:t xml:space="preserve">annually </w:t>
      </w:r>
      <w:r w:rsidRPr="00242BEA">
        <w:rPr>
          <w:rFonts w:ascii="Arial" w:eastAsia="Times New Roman" w:hAnsi="Arial" w:cs="Arial"/>
          <w:lang w:val="en-CA"/>
        </w:rPr>
        <w:t>in the southern Gulf of Saint Lawrence</w:t>
      </w:r>
      <w:r w:rsidRPr="00242BEA">
        <w:rPr>
          <w:rFonts w:ascii="Arial" w:eastAsia="Times New Roman" w:hAnsi="Arial" w:cs="Arial"/>
          <w:lang w:val="en-CA"/>
        </w:rPr>
        <w:t xml:space="preserve"> </w:t>
      </w:r>
      <w:r w:rsidRPr="00242BEA">
        <w:rPr>
          <w:rFonts w:ascii="Arial" w:eastAsia="Times New Roman" w:hAnsi="Arial" w:cs="Arial"/>
          <w:lang w:val="en-CA"/>
        </w:rPr>
        <w:t>since 1988</w:t>
      </w:r>
      <w:r w:rsidRPr="00242BEA">
        <w:rPr>
          <w:rFonts w:ascii="Arial" w:eastAsia="Times New Roman" w:hAnsi="Arial" w:cs="Arial"/>
          <w:lang w:val="en-CA"/>
        </w:rPr>
        <w:t xml:space="preserve"> (Figure 1), and </w:t>
      </w:r>
      <w:r w:rsidR="00184FA1">
        <w:rPr>
          <w:rFonts w:ascii="Arial" w:eastAsia="Times New Roman" w:hAnsi="Arial" w:cs="Arial"/>
          <w:lang w:val="en-CA"/>
        </w:rPr>
        <w:t>has gradually</w:t>
      </w:r>
      <w:r w:rsidRPr="00242BEA">
        <w:rPr>
          <w:rFonts w:ascii="Arial" w:eastAsia="Times New Roman" w:hAnsi="Arial" w:cs="Arial"/>
          <w:lang w:val="en-CA"/>
        </w:rPr>
        <w:t xml:space="preserve"> expanded to cover the </w:t>
      </w:r>
      <w:r w:rsidRPr="00242BEA">
        <w:rPr>
          <w:rFonts w:ascii="Arial" w:eastAsia="Times New Roman" w:hAnsi="Arial" w:cs="Arial"/>
          <w:lang w:val="en-CA"/>
        </w:rPr>
        <w:t>most of snow crab habitat</w:t>
      </w:r>
      <w:r w:rsidRPr="00242BEA">
        <w:rPr>
          <w:rFonts w:ascii="Arial" w:eastAsia="Times New Roman" w:hAnsi="Arial" w:cs="Arial"/>
          <w:lang w:val="en-CA"/>
        </w:rPr>
        <w:t xml:space="preserve"> in the region.</w:t>
      </w:r>
    </w:p>
    <w:p w14:paraId="3017DAD5" w14:textId="6AC0D8D2" w:rsidR="00184FA1" w:rsidRDefault="00184FA1" w:rsidP="00184FA1">
      <w:pPr>
        <w:pStyle w:val="ListParagraph"/>
        <w:numPr>
          <w:ilvl w:val="0"/>
          <w:numId w:val="17"/>
        </w:numPr>
        <w:spacing w:line="259" w:lineRule="auto"/>
        <w:rPr>
          <w:rFonts w:ascii="Arial" w:eastAsia="Times New Roman" w:hAnsi="Arial" w:cs="Arial"/>
          <w:lang w:val="en-CA"/>
        </w:rPr>
      </w:pPr>
      <w:r>
        <w:rPr>
          <w:rFonts w:ascii="Arial" w:eastAsia="Times New Roman" w:hAnsi="Arial" w:cs="Arial"/>
          <w:lang w:val="en-CA"/>
        </w:rPr>
        <w:t xml:space="preserve">All snow crab were sexed and </w:t>
      </w:r>
      <w:r w:rsidR="006E0E98">
        <w:rPr>
          <w:rFonts w:ascii="Arial" w:eastAsia="Times New Roman" w:hAnsi="Arial" w:cs="Arial"/>
          <w:lang w:val="en-CA"/>
        </w:rPr>
        <w:t>sized</w:t>
      </w:r>
      <w:r>
        <w:rPr>
          <w:rFonts w:ascii="Arial" w:eastAsia="Times New Roman" w:hAnsi="Arial" w:cs="Arial"/>
          <w:lang w:val="en-CA"/>
        </w:rPr>
        <w:t xml:space="preserve"> </w:t>
      </w:r>
      <w:r w:rsidR="006E0E98">
        <w:rPr>
          <w:rFonts w:ascii="Arial" w:eastAsia="Times New Roman" w:hAnsi="Arial" w:cs="Arial"/>
          <w:lang w:val="en-CA"/>
        </w:rPr>
        <w:t xml:space="preserve">using </w:t>
      </w:r>
      <w:r>
        <w:rPr>
          <w:rFonts w:ascii="Arial" w:eastAsia="Times New Roman" w:hAnsi="Arial" w:cs="Arial"/>
          <w:lang w:val="en-CA"/>
        </w:rPr>
        <w:t>cara</w:t>
      </w:r>
      <w:r w:rsidRPr="00184FA1">
        <w:rPr>
          <w:rFonts w:ascii="Arial" w:eastAsia="Times New Roman" w:hAnsi="Arial" w:cs="Arial"/>
          <w:lang w:val="en-CA"/>
        </w:rPr>
        <w:t>pace width (CW)</w:t>
      </w:r>
      <w:r>
        <w:rPr>
          <w:rFonts w:ascii="Arial" w:eastAsia="Times New Roman" w:hAnsi="Arial" w:cs="Arial"/>
          <w:lang w:val="en-CA"/>
        </w:rPr>
        <w:t xml:space="preserve"> using </w:t>
      </w:r>
      <w:r>
        <w:rPr>
          <w:rFonts w:ascii="Arial" w:eastAsia="Times New Roman" w:hAnsi="Arial" w:cs="Arial"/>
          <w:lang w:val="en-CA"/>
        </w:rPr>
        <w:t>modif</w:t>
      </w:r>
      <w:r w:rsidRPr="00184FA1">
        <w:rPr>
          <w:rFonts w:ascii="Arial" w:eastAsia="Times New Roman" w:hAnsi="Arial" w:cs="Arial"/>
          <w:lang w:val="en-CA"/>
        </w:rPr>
        <w:t>ied Vernier calipers</w:t>
      </w:r>
      <w:r>
        <w:rPr>
          <w:rFonts w:ascii="Arial" w:eastAsia="Times New Roman" w:hAnsi="Arial" w:cs="Arial"/>
          <w:lang w:val="en-CA"/>
        </w:rPr>
        <w:t xml:space="preserve">, with males having sizes up to 140 mm CW and </w:t>
      </w:r>
      <w:r w:rsidRPr="00184FA1">
        <w:rPr>
          <w:rFonts w:ascii="Arial" w:eastAsia="Times New Roman" w:hAnsi="Arial" w:cs="Arial"/>
          <w:lang w:val="en-CA"/>
        </w:rPr>
        <w:t xml:space="preserve">females up to 95mm CW. </w:t>
      </w:r>
    </w:p>
    <w:p w14:paraId="50A3DB44" w14:textId="3A3F27D3" w:rsidR="00184FA1" w:rsidRPr="00184FA1" w:rsidRDefault="00184FA1" w:rsidP="00184FA1">
      <w:pPr>
        <w:pStyle w:val="ListParagraph"/>
        <w:numPr>
          <w:ilvl w:val="0"/>
          <w:numId w:val="17"/>
        </w:numPr>
        <w:spacing w:line="259" w:lineRule="auto"/>
        <w:rPr>
          <w:rFonts w:ascii="Arial" w:eastAsia="Times New Roman" w:hAnsi="Arial" w:cs="Arial"/>
          <w:lang w:val="en-CA"/>
        </w:rPr>
      </w:pPr>
      <w:r>
        <w:rPr>
          <w:rFonts w:ascii="Arial" w:eastAsia="Times New Roman" w:hAnsi="Arial" w:cs="Arial"/>
          <w:lang w:val="en-CA"/>
        </w:rPr>
        <w:t>The condition of the carapace was visually assessed and assigned a graded scale from 1 to 5</w:t>
      </w:r>
      <w:r w:rsidR="006E0E98">
        <w:rPr>
          <w:rFonts w:ascii="Arial" w:eastAsia="Times New Roman" w:hAnsi="Arial" w:cs="Arial"/>
          <w:lang w:val="en-CA"/>
        </w:rPr>
        <w:t xml:space="preserve">, with higher numbers indicating a longer span of time elapsed since moulting. </w:t>
      </w:r>
    </w:p>
    <w:p w14:paraId="0B46A440" w14:textId="7DF47476" w:rsidR="00184FA1" w:rsidRDefault="006E0E98" w:rsidP="00242BEA">
      <w:pPr>
        <w:pStyle w:val="ListParagraph"/>
        <w:numPr>
          <w:ilvl w:val="0"/>
          <w:numId w:val="17"/>
        </w:numPr>
        <w:spacing w:line="259" w:lineRule="auto"/>
        <w:rPr>
          <w:rFonts w:ascii="Arial" w:eastAsia="Times New Roman" w:hAnsi="Arial" w:cs="Arial"/>
          <w:lang w:val="en-CA"/>
        </w:rPr>
      </w:pPr>
      <w:r>
        <w:rPr>
          <w:rFonts w:ascii="Arial" w:eastAsia="Times New Roman" w:hAnsi="Arial" w:cs="Arial"/>
          <w:lang w:val="en-CA"/>
        </w:rPr>
        <w:t>Morphometric maturity was assessed using chela height for males and abdomen width for females.</w:t>
      </w:r>
    </w:p>
    <w:p w14:paraId="2624C642" w14:textId="4FB14213" w:rsidR="006E0E98" w:rsidRDefault="00A523E0" w:rsidP="00242BEA">
      <w:pPr>
        <w:pStyle w:val="ListParagraph"/>
        <w:numPr>
          <w:ilvl w:val="0"/>
          <w:numId w:val="17"/>
        </w:numPr>
        <w:spacing w:line="259" w:lineRule="auto"/>
        <w:rPr>
          <w:rFonts w:ascii="Arial" w:eastAsia="Times New Roman" w:hAnsi="Arial" w:cs="Arial"/>
          <w:lang w:val="en-CA"/>
        </w:rPr>
      </w:pPr>
      <w:r>
        <w:rPr>
          <w:rFonts w:ascii="Arial" w:eastAsia="Times New Roman" w:hAnsi="Arial" w:cs="Arial"/>
          <w:lang w:val="en-CA"/>
        </w:rPr>
        <w:t xml:space="preserve">The pattern of missing and regenerating legs was recorded for all crab above a minimum size. </w:t>
      </w:r>
    </w:p>
    <w:p w14:paraId="5E40A639" w14:textId="4B7853FF" w:rsidR="00EA6038" w:rsidRPr="00EA6038" w:rsidRDefault="00EA6038" w:rsidP="00EA6038">
      <w:pPr>
        <w:pStyle w:val="ListParagraph"/>
        <w:numPr>
          <w:ilvl w:val="0"/>
          <w:numId w:val="17"/>
        </w:numPr>
        <w:spacing w:line="259" w:lineRule="auto"/>
        <w:rPr>
          <w:rFonts w:ascii="Arial" w:eastAsia="Times New Roman" w:hAnsi="Arial" w:cs="Arial"/>
          <w:lang w:val="en-CA"/>
        </w:rPr>
      </w:pPr>
      <w:r w:rsidRPr="00EA6038">
        <w:rPr>
          <w:rFonts w:ascii="Arial" w:eastAsia="Times New Roman" w:hAnsi="Arial" w:cs="Arial"/>
          <w:lang w:val="en-CA"/>
        </w:rPr>
        <w:t xml:space="preserve">Only </w:t>
      </w:r>
      <w:r>
        <w:rPr>
          <w:rFonts w:ascii="Arial" w:eastAsia="Times New Roman" w:hAnsi="Arial" w:cs="Arial"/>
          <w:lang w:val="en-CA"/>
        </w:rPr>
        <w:t xml:space="preserve">crab </w:t>
      </w:r>
      <w:r w:rsidRPr="00EA6038">
        <w:rPr>
          <w:rFonts w:ascii="Arial" w:eastAsia="Times New Roman" w:hAnsi="Arial" w:cs="Arial"/>
          <w:lang w:val="en-CA"/>
        </w:rPr>
        <w:t xml:space="preserve">legs which were lost naturally and not through survey fishing operations were considered in the following analyses. </w:t>
      </w:r>
    </w:p>
    <w:p w14:paraId="23F7D4B5" w14:textId="08737436" w:rsidR="006E0E98" w:rsidRDefault="00A523E0" w:rsidP="00242BEA">
      <w:pPr>
        <w:pStyle w:val="ListParagraph"/>
        <w:numPr>
          <w:ilvl w:val="0"/>
          <w:numId w:val="17"/>
        </w:numPr>
        <w:spacing w:line="259" w:lineRule="auto"/>
        <w:rPr>
          <w:rFonts w:ascii="Arial" w:eastAsia="Times New Roman" w:hAnsi="Arial" w:cs="Arial"/>
          <w:lang w:val="en-CA"/>
        </w:rPr>
      </w:pPr>
      <w:r>
        <w:rPr>
          <w:rFonts w:ascii="Arial" w:eastAsia="Times New Roman" w:hAnsi="Arial" w:cs="Arial"/>
          <w:lang w:val="en-CA"/>
        </w:rPr>
        <w:t xml:space="preserve">The </w:t>
      </w:r>
      <w:r w:rsidR="00242BEA" w:rsidRPr="00184FA1">
        <w:rPr>
          <w:rFonts w:ascii="Arial" w:eastAsia="Times New Roman" w:hAnsi="Arial" w:cs="Arial"/>
          <w:lang w:val="en-CA"/>
        </w:rPr>
        <w:t>data set is quite large</w:t>
      </w:r>
      <w:r>
        <w:rPr>
          <w:rFonts w:ascii="Arial" w:eastAsia="Times New Roman" w:hAnsi="Arial" w:cs="Arial"/>
          <w:lang w:val="en-CA"/>
        </w:rPr>
        <w:t>, with over a million crab measured since the start of the survey</w:t>
      </w:r>
      <w:r w:rsidR="00C73421">
        <w:rPr>
          <w:rFonts w:ascii="Arial" w:eastAsia="Times New Roman" w:hAnsi="Arial" w:cs="Arial"/>
          <w:lang w:val="en-CA"/>
        </w:rPr>
        <w:t>s</w:t>
      </w:r>
      <w:r>
        <w:rPr>
          <w:rFonts w:ascii="Arial" w:eastAsia="Times New Roman" w:hAnsi="Arial" w:cs="Arial"/>
          <w:lang w:val="en-CA"/>
        </w:rPr>
        <w:t>.</w:t>
      </w:r>
    </w:p>
    <w:p w14:paraId="040E5ED6" w14:textId="1AF63EC2" w:rsidR="0025149A" w:rsidRPr="00EA6038" w:rsidRDefault="0025149A" w:rsidP="00EA6038">
      <w:pPr>
        <w:rPr>
          <w:rFonts w:ascii="Arial" w:eastAsia="Times New Roman" w:hAnsi="Arial" w:cs="Arial"/>
          <w:lang w:val="en-CA"/>
        </w:rPr>
      </w:pPr>
    </w:p>
    <w:p w14:paraId="54CA59C8" w14:textId="1E4A164B" w:rsidR="00EA6038" w:rsidRDefault="00EA6038" w:rsidP="00EA6038">
      <w:pPr>
        <w:spacing w:line="259" w:lineRule="auto"/>
        <w:rPr>
          <w:rFonts w:ascii="Arial" w:eastAsia="Times New Roman" w:hAnsi="Arial" w:cs="Arial"/>
          <w:b/>
          <w:bCs/>
          <w:lang w:val="en-CA"/>
        </w:rPr>
      </w:pPr>
      <w:r w:rsidRPr="00EA6038">
        <w:rPr>
          <w:rFonts w:ascii="Arial" w:eastAsia="Times New Roman" w:hAnsi="Arial" w:cs="Arial"/>
          <w:b/>
          <w:bCs/>
          <w:lang w:val="en-CA"/>
        </w:rPr>
        <w:t>Data and sampling issues:</w:t>
      </w:r>
    </w:p>
    <w:p w14:paraId="1B45F34C" w14:textId="77777777" w:rsidR="00EA6038" w:rsidRPr="00EA6038" w:rsidRDefault="00EA6038" w:rsidP="00EA6038">
      <w:pPr>
        <w:spacing w:line="259" w:lineRule="auto"/>
        <w:rPr>
          <w:rFonts w:ascii="Arial" w:eastAsia="Times New Roman" w:hAnsi="Arial" w:cs="Arial"/>
          <w:b/>
          <w:bCs/>
          <w:lang w:val="en-CA"/>
        </w:rPr>
      </w:pPr>
    </w:p>
    <w:p w14:paraId="329D02BE" w14:textId="77777777" w:rsidR="00EA6038" w:rsidRPr="00EA6038" w:rsidRDefault="00EA6038" w:rsidP="00EA6038">
      <w:pPr>
        <w:pStyle w:val="ListParagraph"/>
        <w:numPr>
          <w:ilvl w:val="0"/>
          <w:numId w:val="2"/>
        </w:numPr>
        <w:spacing w:line="259" w:lineRule="auto"/>
        <w:rPr>
          <w:rFonts w:ascii="Arial" w:hAnsi="Arial" w:cs="Arial"/>
          <w:lang w:val="en-CA"/>
        </w:rPr>
      </w:pPr>
      <w:r w:rsidRPr="00EA6038">
        <w:rPr>
          <w:rFonts w:ascii="Arial" w:eastAsia="Times New Roman" w:hAnsi="Arial" w:cs="Arial"/>
          <w:lang w:val="en-CA"/>
        </w:rPr>
        <w:t>For some years, missing limbs were not noted below 60mm CW rather than 40mm CW as was generally the case.</w:t>
      </w:r>
    </w:p>
    <w:p w14:paraId="4C7EF0FD" w14:textId="77777777" w:rsidR="00EA6038" w:rsidRPr="00EA6038" w:rsidRDefault="00EA6038" w:rsidP="00EA6038">
      <w:pPr>
        <w:pStyle w:val="ListParagraph"/>
        <w:numPr>
          <w:ilvl w:val="0"/>
          <w:numId w:val="2"/>
        </w:numPr>
        <w:spacing w:line="259" w:lineRule="auto"/>
        <w:rPr>
          <w:rFonts w:ascii="Arial" w:hAnsi="Arial" w:cs="Arial"/>
          <w:lang w:val="en-CA"/>
        </w:rPr>
      </w:pPr>
      <w:r w:rsidRPr="00EA6038">
        <w:rPr>
          <w:rFonts w:ascii="Arial" w:eastAsia="Times New Roman" w:hAnsi="Arial" w:cs="Arial"/>
          <w:lang w:val="en-CA"/>
        </w:rPr>
        <w:t>Insert table of survey summaries by year, which include the number of samples by sex by year, a brief survey description, redesigns, etc...</w:t>
      </w:r>
    </w:p>
    <w:p w14:paraId="7DF85047" w14:textId="2FBE1886" w:rsidR="006A147B" w:rsidRPr="00242BEA" w:rsidRDefault="006A147B" w:rsidP="00CE3310">
      <w:pPr>
        <w:pStyle w:val="ListParagraph"/>
        <w:ind w:left="360"/>
        <w:rPr>
          <w:rFonts w:ascii="Arial" w:eastAsia="Times New Roman" w:hAnsi="Arial" w:cs="Arial"/>
          <w:sz w:val="28"/>
          <w:szCs w:val="28"/>
          <w:lang w:val="en-CA"/>
        </w:rPr>
      </w:pPr>
    </w:p>
    <w:p w14:paraId="184B4D88" w14:textId="77777777" w:rsidR="006A147B" w:rsidRDefault="006A147B" w:rsidP="02A7710C">
      <w:pPr>
        <w:rPr>
          <w:rFonts w:ascii="Times New Roman" w:eastAsia="Times New Roman" w:hAnsi="Times New Roman" w:cs="Times New Roman"/>
          <w:b/>
          <w:bCs/>
          <w:sz w:val="28"/>
          <w:szCs w:val="28"/>
          <w:lang w:val="en-CA"/>
        </w:rPr>
      </w:pPr>
    </w:p>
    <w:p w14:paraId="0773CB3A" w14:textId="69856A3F" w:rsidR="00675CDD" w:rsidRPr="0048709B" w:rsidRDefault="003D72DE">
      <w:pPr>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br w:type="page"/>
      </w:r>
    </w:p>
    <w:p w14:paraId="69B98CD7" w14:textId="3C356B76" w:rsidR="00675CDD" w:rsidRDefault="00675CDD" w:rsidP="002F26DD">
      <w:pPr>
        <w:rPr>
          <w:rFonts w:ascii="Times New Roman" w:eastAsia="Times New Roman" w:hAnsi="Times New Roman" w:cs="Times New Roman"/>
          <w:b/>
          <w:lang w:val="en-CA"/>
        </w:rPr>
      </w:pPr>
      <w:r>
        <w:rPr>
          <w:rFonts w:ascii="Times New Roman" w:eastAsia="Times New Roman" w:hAnsi="Times New Roman" w:cs="Times New Roman"/>
          <w:b/>
          <w:lang w:val="en-CA"/>
        </w:rPr>
        <w:lastRenderedPageBreak/>
        <w:t>METHODS</w:t>
      </w:r>
    </w:p>
    <w:p w14:paraId="55396C57" w14:textId="77777777" w:rsidR="00675CDD" w:rsidRDefault="00675CDD" w:rsidP="00675CDD">
      <w:pPr>
        <w:rPr>
          <w:rFonts w:ascii="Times New Roman" w:eastAsia="Times New Roman" w:hAnsi="Times New Roman" w:cs="Times New Roman"/>
          <w:b/>
          <w:lang w:val="en-CA"/>
        </w:rPr>
      </w:pPr>
    </w:p>
    <w:p w14:paraId="5DDFFA4C" w14:textId="1B7AB7F0" w:rsidR="00675CDD" w:rsidRDefault="00675CDD" w:rsidP="00675CDD">
      <w:pPr>
        <w:rPr>
          <w:rFonts w:ascii="Times New Roman" w:eastAsia="Times New Roman" w:hAnsi="Times New Roman" w:cs="Times New Roman"/>
          <w:b/>
          <w:lang w:val="en-CA"/>
        </w:rPr>
      </w:pPr>
      <w:r>
        <w:rPr>
          <w:rFonts w:ascii="Times New Roman" w:eastAsia="Times New Roman" w:hAnsi="Times New Roman" w:cs="Times New Roman"/>
          <w:b/>
          <w:lang w:val="en-CA"/>
        </w:rPr>
        <w:t>Theory:</w:t>
      </w:r>
    </w:p>
    <w:p w14:paraId="6F1C6788" w14:textId="77777777" w:rsidR="00675CDD" w:rsidRDefault="00675CDD" w:rsidP="00675CDD">
      <w:pPr>
        <w:rPr>
          <w:rFonts w:ascii="Times New Roman" w:eastAsia="Times New Roman" w:hAnsi="Times New Roman" w:cs="Times New Roman"/>
          <w:b/>
          <w:lang w:val="en-CA"/>
        </w:rPr>
      </w:pPr>
    </w:p>
    <w:p w14:paraId="3444119D" w14:textId="4DEF444F" w:rsidR="00675CDD" w:rsidRPr="00675CDD" w:rsidRDefault="00675CDD" w:rsidP="00675CDD">
      <w:pPr>
        <w:rPr>
          <w:rFonts w:ascii="Times New Roman" w:eastAsia="Times New Roman" w:hAnsi="Times New Roman" w:cs="Times New Roman"/>
          <w:bCs/>
          <w:lang w:val="en-CA"/>
        </w:rPr>
      </w:pPr>
      <w:r w:rsidRPr="00675CDD">
        <w:rPr>
          <w:rFonts w:ascii="Times New Roman" w:eastAsia="Times New Roman" w:hAnsi="Times New Roman" w:cs="Times New Roman"/>
          <w:bCs/>
          <w:lang w:val="en-CA"/>
        </w:rPr>
        <w:t>There are many factors</w:t>
      </w:r>
      <w:r w:rsidRPr="00675CDD">
        <w:rPr>
          <w:rFonts w:ascii="Times New Roman" w:eastAsia="Times New Roman" w:hAnsi="Times New Roman" w:cs="Times New Roman"/>
          <w:bCs/>
          <w:lang w:val="en-CA"/>
        </w:rPr>
        <w:t xml:space="preserve"> </w:t>
      </w:r>
      <w:r w:rsidRPr="00675CDD">
        <w:rPr>
          <w:rFonts w:ascii="Times New Roman" w:eastAsia="Times New Roman" w:hAnsi="Times New Roman" w:cs="Times New Roman"/>
          <w:bCs/>
          <w:lang w:val="en-CA"/>
        </w:rPr>
        <w:t xml:space="preserve">influencing the rates of </w:t>
      </w:r>
      <w:r w:rsidRPr="00675CDD">
        <w:rPr>
          <w:rFonts w:ascii="Times New Roman" w:eastAsia="Times New Roman" w:hAnsi="Times New Roman" w:cs="Times New Roman"/>
          <w:bCs/>
          <w:lang w:val="en-CA"/>
        </w:rPr>
        <w:t>pereiopod loss:</w:t>
      </w:r>
    </w:p>
    <w:p w14:paraId="6E42A4C3" w14:textId="77777777" w:rsidR="00E74359" w:rsidRPr="00675CDD" w:rsidRDefault="00E74359" w:rsidP="00675CDD">
      <w:pPr>
        <w:rPr>
          <w:rFonts w:ascii="Times New Roman" w:eastAsia="Times New Roman" w:hAnsi="Times New Roman" w:cs="Times New Roman"/>
          <w:lang w:val="en-CA"/>
        </w:rPr>
      </w:pPr>
    </w:p>
    <w:p w14:paraId="6C5B976A" w14:textId="0F4D18ED" w:rsidR="002F26DD" w:rsidRPr="002F26DD" w:rsidRDefault="00E74359" w:rsidP="00E74359">
      <w:pPr>
        <w:rPr>
          <w:rFonts w:ascii="Times New Roman" w:eastAsia="Times New Roman" w:hAnsi="Times New Roman" w:cs="Times New Roman"/>
          <w:lang w:val="en-CA"/>
        </w:rPr>
      </w:pPr>
      <w:r>
        <w:rPr>
          <w:rFonts w:ascii="Times New Roman" w:eastAsia="Times New Roman" w:hAnsi="Times New Roman" w:cs="Times New Roman"/>
          <w:lang w:val="en-CA"/>
        </w:rPr>
        <w:t>Observed</w:t>
      </w:r>
      <w:r w:rsidR="002F26DD" w:rsidRPr="002F26DD">
        <w:rPr>
          <w:rFonts w:ascii="Times New Roman" w:eastAsia="Times New Roman" w:hAnsi="Times New Roman" w:cs="Times New Roman"/>
          <w:lang w:val="en-CA"/>
        </w:rPr>
        <w:t>:</w:t>
      </w:r>
      <w:r>
        <w:rPr>
          <w:rFonts w:ascii="Times New Roman" w:eastAsia="Times New Roman" w:hAnsi="Times New Roman" w:cs="Times New Roman"/>
          <w:lang w:val="en-CA"/>
        </w:rPr>
        <w:t xml:space="preserve"> </w:t>
      </w:r>
    </w:p>
    <w:p w14:paraId="0D3AC9F5" w14:textId="228F3263" w:rsidR="00B86E0C" w:rsidRDefault="00B86E0C" w:rsidP="00E74359">
      <w:pPr>
        <w:pStyle w:val="ListParagraph"/>
        <w:numPr>
          <w:ilvl w:val="0"/>
          <w:numId w:val="14"/>
        </w:numPr>
        <w:rPr>
          <w:rFonts w:ascii="Times New Roman" w:eastAsia="Times New Roman" w:hAnsi="Times New Roman" w:cs="Times New Roman"/>
          <w:lang w:val="en-CA"/>
        </w:rPr>
      </w:pPr>
      <w:r>
        <w:rPr>
          <w:rFonts w:ascii="Times New Roman" w:eastAsia="Times New Roman" w:hAnsi="Times New Roman" w:cs="Times New Roman"/>
          <w:lang w:val="en-CA"/>
        </w:rPr>
        <w:t>Sex.</w:t>
      </w:r>
    </w:p>
    <w:p w14:paraId="10CCAD14" w14:textId="19DB4D8D" w:rsidR="002F26DD" w:rsidRPr="00E74359" w:rsidRDefault="00E74359" w:rsidP="00E74359">
      <w:pPr>
        <w:pStyle w:val="ListParagraph"/>
        <w:numPr>
          <w:ilvl w:val="0"/>
          <w:numId w:val="14"/>
        </w:numPr>
        <w:rPr>
          <w:rFonts w:ascii="Times New Roman" w:eastAsia="Times New Roman" w:hAnsi="Times New Roman" w:cs="Times New Roman"/>
          <w:lang w:val="en-CA"/>
        </w:rPr>
      </w:pPr>
      <w:r w:rsidRPr="00E74359">
        <w:rPr>
          <w:rFonts w:ascii="Times New Roman" w:eastAsia="Times New Roman" w:hAnsi="Times New Roman" w:cs="Times New Roman"/>
          <w:lang w:val="en-CA"/>
        </w:rPr>
        <w:t>Sexual (i.e. morphometric) maturity (competition and mating)</w:t>
      </w:r>
    </w:p>
    <w:p w14:paraId="17189D94" w14:textId="7FB38C55" w:rsidR="002F26DD" w:rsidRPr="004B50AD" w:rsidRDefault="10811DCC" w:rsidP="004B50AD">
      <w:pPr>
        <w:pStyle w:val="ListParagraph"/>
        <w:numPr>
          <w:ilvl w:val="0"/>
          <w:numId w:val="14"/>
        </w:numPr>
        <w:rPr>
          <w:rFonts w:ascii="Times New Roman" w:eastAsia="Times New Roman" w:hAnsi="Times New Roman" w:cs="Times New Roman"/>
          <w:lang w:val="en-CA"/>
        </w:rPr>
      </w:pPr>
      <w:r w:rsidRPr="01B56DED">
        <w:rPr>
          <w:rFonts w:ascii="Times New Roman" w:eastAsia="Times New Roman" w:hAnsi="Times New Roman" w:cs="Times New Roman"/>
          <w:lang w:val="en-CA"/>
        </w:rPr>
        <w:t>Index of t</w:t>
      </w:r>
      <w:r w:rsidR="00E74359" w:rsidRPr="01B56DED">
        <w:rPr>
          <w:rFonts w:ascii="Times New Roman" w:eastAsia="Times New Roman" w:hAnsi="Times New Roman" w:cs="Times New Roman"/>
          <w:lang w:val="en-CA"/>
        </w:rPr>
        <w:t>ime elapsed since last moult (i.e. c</w:t>
      </w:r>
      <w:r w:rsidR="002F26DD" w:rsidRPr="01B56DED">
        <w:rPr>
          <w:rFonts w:ascii="Times New Roman" w:eastAsia="Times New Roman" w:hAnsi="Times New Roman" w:cs="Times New Roman"/>
          <w:lang w:val="en-CA"/>
        </w:rPr>
        <w:t>arapace condition</w:t>
      </w:r>
      <w:r w:rsidR="00E74359" w:rsidRPr="01B56DED">
        <w:rPr>
          <w:rFonts w:ascii="Times New Roman" w:eastAsia="Times New Roman" w:hAnsi="Times New Roman" w:cs="Times New Roman"/>
          <w:lang w:val="en-CA"/>
        </w:rPr>
        <w:t>).</w:t>
      </w:r>
    </w:p>
    <w:p w14:paraId="2661EAEB" w14:textId="729F4A71" w:rsidR="002F26DD" w:rsidRPr="004B50AD" w:rsidRDefault="002F26DD" w:rsidP="004B50AD">
      <w:pPr>
        <w:pStyle w:val="ListParagraph"/>
        <w:numPr>
          <w:ilvl w:val="0"/>
          <w:numId w:val="14"/>
        </w:numPr>
        <w:rPr>
          <w:rFonts w:ascii="Times New Roman" w:eastAsia="Times New Roman" w:hAnsi="Times New Roman" w:cs="Times New Roman"/>
          <w:lang w:val="en-CA"/>
        </w:rPr>
      </w:pPr>
      <w:r w:rsidRPr="004B50AD">
        <w:rPr>
          <w:rFonts w:ascii="Times New Roman" w:eastAsia="Times New Roman" w:hAnsi="Times New Roman" w:cs="Times New Roman"/>
          <w:lang w:val="en-CA"/>
        </w:rPr>
        <w:t>Parity (crab side)</w:t>
      </w:r>
    </w:p>
    <w:p w14:paraId="157DFD09" w14:textId="1C7293DD" w:rsidR="002F26DD" w:rsidRPr="004B50AD" w:rsidRDefault="00E74359" w:rsidP="004B50AD">
      <w:pPr>
        <w:pStyle w:val="ListParagraph"/>
        <w:numPr>
          <w:ilvl w:val="0"/>
          <w:numId w:val="14"/>
        </w:numPr>
        <w:rPr>
          <w:rFonts w:ascii="Times New Roman" w:eastAsia="Times New Roman" w:hAnsi="Times New Roman" w:cs="Times New Roman"/>
          <w:lang w:val="en-CA"/>
        </w:rPr>
      </w:pPr>
      <w:r w:rsidRPr="004B50AD">
        <w:rPr>
          <w:rFonts w:ascii="Times New Roman" w:eastAsia="Times New Roman" w:hAnsi="Times New Roman" w:cs="Times New Roman"/>
          <w:lang w:val="en-CA"/>
        </w:rPr>
        <w:t>Crab size (c</w:t>
      </w:r>
      <w:r w:rsidR="002F26DD" w:rsidRPr="004B50AD">
        <w:rPr>
          <w:rFonts w:ascii="Times New Roman" w:eastAsia="Times New Roman" w:hAnsi="Times New Roman" w:cs="Times New Roman"/>
          <w:lang w:val="en-CA"/>
        </w:rPr>
        <w:t>arapace width (mm)</w:t>
      </w:r>
    </w:p>
    <w:p w14:paraId="000B4EE5" w14:textId="28DC09D9" w:rsidR="00E74359" w:rsidRPr="004B50AD" w:rsidRDefault="00E74359" w:rsidP="004B50AD">
      <w:pPr>
        <w:pStyle w:val="ListParagraph"/>
        <w:numPr>
          <w:ilvl w:val="0"/>
          <w:numId w:val="14"/>
        </w:numPr>
        <w:rPr>
          <w:rFonts w:ascii="Times New Roman" w:eastAsia="Times New Roman" w:hAnsi="Times New Roman" w:cs="Times New Roman"/>
          <w:lang w:val="en-CA"/>
        </w:rPr>
      </w:pPr>
      <w:r w:rsidRPr="004B50AD">
        <w:rPr>
          <w:rFonts w:ascii="Times New Roman" w:eastAsia="Times New Roman" w:hAnsi="Times New Roman" w:cs="Times New Roman"/>
          <w:lang w:val="en-CA"/>
        </w:rPr>
        <w:t>Year (encompasses all of the latent factors which vary through time).</w:t>
      </w:r>
    </w:p>
    <w:p w14:paraId="1D60F692" w14:textId="241D283A" w:rsidR="002F26DD" w:rsidRPr="00E74359" w:rsidRDefault="002F26DD" w:rsidP="00E74359">
      <w:pPr>
        <w:pStyle w:val="ListParagraph"/>
        <w:numPr>
          <w:ilvl w:val="0"/>
          <w:numId w:val="13"/>
        </w:numPr>
        <w:rPr>
          <w:rFonts w:ascii="Times New Roman" w:eastAsia="Times New Roman" w:hAnsi="Times New Roman" w:cs="Times New Roman"/>
          <w:lang w:val="en-CA"/>
        </w:rPr>
      </w:pPr>
      <w:r w:rsidRPr="00E74359">
        <w:rPr>
          <w:rFonts w:ascii="Times New Roman" w:eastAsia="Times New Roman" w:hAnsi="Times New Roman" w:cs="Times New Roman"/>
          <w:lang w:val="en-CA"/>
        </w:rPr>
        <w:t>Location (</w:t>
      </w:r>
      <w:r w:rsidR="004B50AD" w:rsidRPr="004B50AD">
        <w:rPr>
          <w:rFonts w:ascii="Times New Roman" w:eastAsia="Times New Roman" w:hAnsi="Times New Roman" w:cs="Times New Roman"/>
          <w:lang w:val="en-CA"/>
        </w:rPr>
        <w:t>encompasses all of the latent</w:t>
      </w:r>
      <w:r w:rsidR="004B50AD">
        <w:rPr>
          <w:rFonts w:ascii="Times New Roman" w:eastAsia="Times New Roman" w:hAnsi="Times New Roman" w:cs="Times New Roman"/>
          <w:lang w:val="en-CA"/>
        </w:rPr>
        <w:t xml:space="preserve"> factors which vary through space</w:t>
      </w:r>
      <w:r w:rsidRPr="00E74359">
        <w:rPr>
          <w:rFonts w:ascii="Times New Roman" w:eastAsia="Times New Roman" w:hAnsi="Times New Roman" w:cs="Times New Roman"/>
          <w:lang w:val="en-CA"/>
        </w:rPr>
        <w:t>)</w:t>
      </w:r>
      <w:r w:rsidR="004B50AD">
        <w:rPr>
          <w:rFonts w:ascii="Times New Roman" w:eastAsia="Times New Roman" w:hAnsi="Times New Roman" w:cs="Times New Roman"/>
          <w:lang w:val="en-CA"/>
        </w:rPr>
        <w:t>.</w:t>
      </w:r>
    </w:p>
    <w:p w14:paraId="11AEB9B8" w14:textId="77777777" w:rsidR="00675CDD" w:rsidRPr="00E74359" w:rsidRDefault="00675CDD" w:rsidP="00675CDD">
      <w:pPr>
        <w:rPr>
          <w:rFonts w:ascii="Times New Roman" w:eastAsia="Times New Roman" w:hAnsi="Times New Roman" w:cs="Times New Roman"/>
          <w:b/>
          <w:lang w:val="en-CA"/>
        </w:rPr>
      </w:pPr>
    </w:p>
    <w:p w14:paraId="77177F11" w14:textId="77777777" w:rsidR="00675CDD" w:rsidRDefault="00675CDD" w:rsidP="00675CDD">
      <w:pPr>
        <w:rPr>
          <w:rFonts w:ascii="Times New Roman" w:eastAsia="Times New Roman" w:hAnsi="Times New Roman" w:cs="Times New Roman"/>
          <w:lang w:val="en-CA"/>
        </w:rPr>
      </w:pPr>
      <w:r>
        <w:rPr>
          <w:rFonts w:ascii="Times New Roman" w:eastAsia="Times New Roman" w:hAnsi="Times New Roman" w:cs="Times New Roman"/>
          <w:lang w:val="en-CA"/>
        </w:rPr>
        <w:t>Latent (unobserved)</w:t>
      </w:r>
    </w:p>
    <w:p w14:paraId="5B729AFF" w14:textId="77777777" w:rsidR="00675CDD" w:rsidRDefault="00675CDD" w:rsidP="00675CDD">
      <w:pPr>
        <w:pStyle w:val="ListParagraph"/>
        <w:numPr>
          <w:ilvl w:val="0"/>
          <w:numId w:val="12"/>
        </w:numPr>
        <w:rPr>
          <w:rFonts w:ascii="Times New Roman" w:eastAsia="Times New Roman" w:hAnsi="Times New Roman" w:cs="Times New Roman"/>
          <w:lang w:val="en-CA"/>
        </w:rPr>
      </w:pPr>
      <w:r>
        <w:rPr>
          <w:rFonts w:ascii="Times New Roman" w:eastAsia="Times New Roman" w:hAnsi="Times New Roman" w:cs="Times New Roman"/>
          <w:lang w:val="en-CA"/>
        </w:rPr>
        <w:t>Moulting</w:t>
      </w:r>
    </w:p>
    <w:p w14:paraId="56B11129" w14:textId="77777777" w:rsidR="00675CDD" w:rsidRDefault="00675CDD" w:rsidP="00675CDD">
      <w:pPr>
        <w:pStyle w:val="ListParagraph"/>
        <w:numPr>
          <w:ilvl w:val="0"/>
          <w:numId w:val="12"/>
        </w:numPr>
        <w:rPr>
          <w:rFonts w:ascii="Times New Roman" w:eastAsia="Times New Roman" w:hAnsi="Times New Roman" w:cs="Times New Roman"/>
          <w:lang w:val="en-CA"/>
        </w:rPr>
      </w:pPr>
      <w:r>
        <w:rPr>
          <w:rFonts w:ascii="Times New Roman" w:eastAsia="Times New Roman" w:hAnsi="Times New Roman" w:cs="Times New Roman"/>
          <w:lang w:val="en-CA"/>
        </w:rPr>
        <w:t>Predation</w:t>
      </w:r>
    </w:p>
    <w:p w14:paraId="61EC3AA4" w14:textId="77777777" w:rsidR="00675CDD" w:rsidRDefault="00675CDD" w:rsidP="00675CDD">
      <w:pPr>
        <w:pStyle w:val="ListParagraph"/>
        <w:numPr>
          <w:ilvl w:val="0"/>
          <w:numId w:val="12"/>
        </w:numPr>
        <w:rPr>
          <w:rFonts w:ascii="Times New Roman" w:eastAsia="Times New Roman" w:hAnsi="Times New Roman" w:cs="Times New Roman"/>
          <w:lang w:val="en-CA"/>
        </w:rPr>
      </w:pPr>
      <w:r>
        <w:rPr>
          <w:rFonts w:ascii="Times New Roman" w:eastAsia="Times New Roman" w:hAnsi="Times New Roman" w:cs="Times New Roman"/>
          <w:lang w:val="en-CA"/>
        </w:rPr>
        <w:t xml:space="preserve">Competition </w:t>
      </w:r>
    </w:p>
    <w:p w14:paraId="3E92A33C" w14:textId="77777777" w:rsidR="00675CDD" w:rsidRDefault="00675CDD" w:rsidP="00675CDD">
      <w:pPr>
        <w:pStyle w:val="ListParagraph"/>
        <w:numPr>
          <w:ilvl w:val="0"/>
          <w:numId w:val="12"/>
        </w:numPr>
        <w:rPr>
          <w:lang w:val="en-CA"/>
        </w:rPr>
      </w:pPr>
      <w:r w:rsidRPr="3FF0063E">
        <w:rPr>
          <w:rFonts w:ascii="Times New Roman" w:eastAsia="Times New Roman" w:hAnsi="Times New Roman" w:cs="Times New Roman"/>
          <w:lang w:val="en-CA"/>
        </w:rPr>
        <w:t>Mating</w:t>
      </w:r>
    </w:p>
    <w:p w14:paraId="1A8CFFBA" w14:textId="77777777" w:rsidR="00675CDD" w:rsidRDefault="00675CDD" w:rsidP="00675CDD">
      <w:pPr>
        <w:pStyle w:val="ListParagraph"/>
        <w:numPr>
          <w:ilvl w:val="0"/>
          <w:numId w:val="12"/>
        </w:numPr>
        <w:rPr>
          <w:rFonts w:ascii="Times New Roman" w:eastAsia="Times New Roman" w:hAnsi="Times New Roman" w:cs="Times New Roman"/>
          <w:lang w:val="en-CA"/>
        </w:rPr>
      </w:pPr>
      <w:r w:rsidRPr="3FF0063E">
        <w:rPr>
          <w:rFonts w:ascii="Times New Roman" w:eastAsia="Times New Roman" w:hAnsi="Times New Roman" w:cs="Times New Roman"/>
          <w:lang w:val="en-CA"/>
        </w:rPr>
        <w:t>Fishing (through by-catch). (Only males larger than about 90mm CW would be affected by the fishery, though it may have indirect effects)</w:t>
      </w:r>
    </w:p>
    <w:p w14:paraId="2203AD4E" w14:textId="77777777" w:rsidR="00675CDD" w:rsidRDefault="00675CDD" w:rsidP="002F26DD">
      <w:pPr>
        <w:rPr>
          <w:rFonts w:ascii="Times New Roman" w:eastAsia="Times New Roman" w:hAnsi="Times New Roman" w:cs="Times New Roman"/>
          <w:b/>
          <w:lang w:val="en-CA"/>
        </w:rPr>
      </w:pPr>
    </w:p>
    <w:p w14:paraId="1D884330" w14:textId="77777777" w:rsidR="00675CDD" w:rsidRDefault="00675CDD" w:rsidP="00675CDD">
      <w:pPr>
        <w:spacing w:line="259" w:lineRule="auto"/>
        <w:rPr>
          <w:rFonts w:ascii="Times New Roman" w:eastAsia="Times New Roman" w:hAnsi="Times New Roman" w:cs="Times New Roman"/>
          <w:b/>
          <w:bCs/>
          <w:lang w:val="en-CA"/>
        </w:rPr>
      </w:pPr>
      <w:r w:rsidRPr="01B56DED">
        <w:rPr>
          <w:rFonts w:ascii="Times New Roman" w:eastAsia="Times New Roman" w:hAnsi="Times New Roman" w:cs="Times New Roman"/>
          <w:b/>
          <w:bCs/>
          <w:lang w:val="en-CA"/>
        </w:rPr>
        <w:t>Statistical model:</w:t>
      </w:r>
    </w:p>
    <w:p w14:paraId="0F864A27" w14:textId="77777777" w:rsidR="00675CDD" w:rsidRDefault="00675CDD" w:rsidP="00675CDD">
      <w:r w:rsidRPr="01B56DED">
        <w:rPr>
          <w:rFonts w:ascii="Times New Roman" w:eastAsia="Times New Roman" w:hAnsi="Times New Roman" w:cs="Times New Roman"/>
          <w:lang w:val="en-CA"/>
        </w:rPr>
        <w:t xml:space="preserve"> </w:t>
      </w:r>
    </w:p>
    <w:p w14:paraId="2DD7791C" w14:textId="77777777" w:rsidR="00675CDD" w:rsidRDefault="00675CDD" w:rsidP="00675CDD">
      <w:pPr>
        <w:pStyle w:val="ListParagraph"/>
        <w:numPr>
          <w:ilvl w:val="0"/>
          <w:numId w:val="6"/>
        </w:numPr>
        <w:rPr>
          <w:lang w:val="en-CA"/>
        </w:rPr>
      </w:pPr>
      <w:r w:rsidRPr="01B56DED">
        <w:rPr>
          <w:rFonts w:ascii="Times New Roman" w:eastAsia="Times New Roman" w:hAnsi="Times New Roman" w:cs="Times New Roman"/>
          <w:lang w:val="en-CA"/>
        </w:rPr>
        <w:t>Missing limbs were treated as 10-element binary variables for each crab.</w:t>
      </w:r>
    </w:p>
    <w:p w14:paraId="3E4DF0D4" w14:textId="77777777" w:rsidR="00675CDD" w:rsidRDefault="00675CDD" w:rsidP="00675CDD">
      <w:pPr>
        <w:pStyle w:val="ListParagraph"/>
        <w:numPr>
          <w:ilvl w:val="0"/>
          <w:numId w:val="6"/>
        </w:numPr>
        <w:rPr>
          <w:lang w:val="en-CA"/>
        </w:rPr>
      </w:pPr>
      <w:r w:rsidRPr="01B56DED">
        <w:rPr>
          <w:rFonts w:ascii="Times New Roman" w:eastAsia="Times New Roman" w:hAnsi="Times New Roman" w:cs="Times New Roman"/>
          <w:lang w:val="en-CA"/>
        </w:rPr>
        <w:t xml:space="preserve">Probabilities were modelled using a logit-linear formulation of fixed and Gaussian random effects. </w:t>
      </w:r>
    </w:p>
    <w:p w14:paraId="4F1CBDB2" w14:textId="77777777" w:rsidR="00675CDD" w:rsidRDefault="00675CDD" w:rsidP="00675CDD">
      <w:pPr>
        <w:rPr>
          <w:rFonts w:ascii="Times New Roman" w:eastAsia="Times New Roman" w:hAnsi="Times New Roman" w:cs="Times New Roman"/>
          <w:lang w:val="en-CA"/>
        </w:rPr>
      </w:pPr>
    </w:p>
    <w:p w14:paraId="1CA636D9" w14:textId="77777777" w:rsidR="00675CDD" w:rsidRDefault="00675CDD" w:rsidP="00675CDD">
      <w:pPr>
        <w:pStyle w:val="ListParagraph"/>
        <w:numPr>
          <w:ilvl w:val="0"/>
          <w:numId w:val="6"/>
        </w:numPr>
        <w:rPr>
          <w:lang w:val="en-CA"/>
        </w:rPr>
      </w:pPr>
      <w:r w:rsidRPr="01B56DED">
        <w:rPr>
          <w:rFonts w:ascii="Times New Roman" w:eastAsia="Times New Roman" w:hAnsi="Times New Roman" w:cs="Times New Roman"/>
          <w:lang w:val="en-CA"/>
        </w:rPr>
        <w:t>The fixed-effects considered were an intercept term, modelling the global probability; the leg-position, indicating the cheliped and 1</w:t>
      </w:r>
      <w:r w:rsidRPr="01B56DED">
        <w:rPr>
          <w:rFonts w:ascii="Times New Roman" w:eastAsia="Times New Roman" w:hAnsi="Times New Roman" w:cs="Times New Roman"/>
          <w:vertAlign w:val="superscript"/>
          <w:lang w:val="en-CA"/>
        </w:rPr>
        <w:t>st</w:t>
      </w:r>
      <w:r w:rsidRPr="01B56DED">
        <w:rPr>
          <w:rFonts w:ascii="Times New Roman" w:eastAsia="Times New Roman" w:hAnsi="Times New Roman" w:cs="Times New Roman"/>
          <w:lang w:val="en-CA"/>
        </w:rPr>
        <w:t xml:space="preserve"> to 4</w:t>
      </w:r>
      <w:r w:rsidRPr="01B56DED">
        <w:rPr>
          <w:rFonts w:ascii="Times New Roman" w:eastAsia="Times New Roman" w:hAnsi="Times New Roman" w:cs="Times New Roman"/>
          <w:vertAlign w:val="superscript"/>
          <w:lang w:val="en-CA"/>
        </w:rPr>
        <w:t>th</w:t>
      </w:r>
      <w:r w:rsidRPr="01B56DED">
        <w:rPr>
          <w:rFonts w:ascii="Times New Roman" w:eastAsia="Times New Roman" w:hAnsi="Times New Roman" w:cs="Times New Roman"/>
          <w:lang w:val="en-CA"/>
        </w:rPr>
        <w:t xml:space="preserve"> walking legs; the parity or which side of the crab for the corresponding limb; the shell condition of the crab; the maturity stage of the crab; and the size of the crab.</w:t>
      </w:r>
    </w:p>
    <w:p w14:paraId="2F92ECDD" w14:textId="77777777" w:rsidR="00675CDD" w:rsidRDefault="00675CDD" w:rsidP="00675CDD">
      <w:pPr>
        <w:ind w:left="360"/>
        <w:rPr>
          <w:rFonts w:ascii="Times New Roman" w:eastAsia="Times New Roman" w:hAnsi="Times New Roman" w:cs="Times New Roman"/>
          <w:lang w:val="en-CA"/>
        </w:rPr>
      </w:pPr>
    </w:p>
    <w:p w14:paraId="32959F72" w14:textId="77777777" w:rsidR="00675CDD" w:rsidRDefault="00675CDD" w:rsidP="00675CDD">
      <w:pPr>
        <w:pStyle w:val="ListParagraph"/>
        <w:numPr>
          <w:ilvl w:val="0"/>
          <w:numId w:val="6"/>
        </w:numPr>
        <w:rPr>
          <w:lang w:val="en-CA"/>
        </w:rPr>
      </w:pPr>
      <w:r w:rsidRPr="01B56DED">
        <w:rPr>
          <w:rFonts w:ascii="Times New Roman" w:eastAsia="Times New Roman" w:hAnsi="Times New Roman" w:cs="Times New Roman"/>
          <w:lang w:val="en-CA"/>
        </w:rPr>
        <w:t xml:space="preserve">Random effects were annual year effects and their interaction terms with leg position, </w:t>
      </w:r>
    </w:p>
    <w:p w14:paraId="3112A4FE" w14:textId="77777777" w:rsidR="00675CDD" w:rsidRDefault="00675CDD" w:rsidP="00675CDD">
      <w:pPr>
        <w:pStyle w:val="ListParagraph"/>
        <w:numPr>
          <w:ilvl w:val="0"/>
          <w:numId w:val="6"/>
        </w:numPr>
        <w:rPr>
          <w:lang w:val="en-CA"/>
        </w:rPr>
      </w:pPr>
      <w:r w:rsidRPr="01B56DED">
        <w:rPr>
          <w:rFonts w:ascii="Times New Roman" w:eastAsia="Times New Roman" w:hAnsi="Times New Roman" w:cs="Times New Roman"/>
          <w:lang w:val="en-CA"/>
        </w:rPr>
        <w:t xml:space="preserve">A Gaussian process with </w:t>
      </w:r>
      <w:proofErr w:type="spellStart"/>
      <w:r w:rsidRPr="01B56DED">
        <w:rPr>
          <w:rFonts w:ascii="Times New Roman" w:eastAsia="Times New Roman" w:hAnsi="Times New Roman" w:cs="Times New Roman"/>
          <w:lang w:val="en-CA"/>
        </w:rPr>
        <w:t>Matern</w:t>
      </w:r>
      <w:proofErr w:type="spellEnd"/>
      <w:r w:rsidRPr="01B56DED">
        <w:rPr>
          <w:rFonts w:ascii="Times New Roman" w:eastAsia="Times New Roman" w:hAnsi="Times New Roman" w:cs="Times New Roman"/>
          <w:lang w:val="en-CA"/>
        </w:rPr>
        <w:t xml:space="preserve"> covariance was defined over the study area was used to model spatial variation in missing leg probabilities.</w:t>
      </w:r>
    </w:p>
    <w:p w14:paraId="3350702D" w14:textId="77777777" w:rsidR="00675CDD" w:rsidRDefault="00675CDD" w:rsidP="00675CDD">
      <w:r w:rsidRPr="01B56DED">
        <w:rPr>
          <w:rFonts w:ascii="Times New Roman" w:eastAsia="Times New Roman" w:hAnsi="Times New Roman" w:cs="Times New Roman"/>
          <w:lang w:val="en-CA"/>
        </w:rPr>
        <w:t xml:space="preserve"> </w:t>
      </w:r>
    </w:p>
    <w:p w14:paraId="2FEC4843" w14:textId="77777777" w:rsidR="00675CDD" w:rsidRDefault="00675CDD" w:rsidP="00675CDD">
      <w:pPr>
        <w:pStyle w:val="ListParagraph"/>
        <w:numPr>
          <w:ilvl w:val="0"/>
          <w:numId w:val="7"/>
        </w:numPr>
      </w:pPr>
      <w:r w:rsidRPr="01B56DED">
        <w:rPr>
          <w:rFonts w:ascii="Times New Roman" w:eastAsia="Times New Roman" w:hAnsi="Times New Roman" w:cs="Times New Roman"/>
          <w:lang w:val="en-CA"/>
        </w:rPr>
        <w:t xml:space="preserve">A final consideration was given to model whether the presence of one missing limb was correlated with the loss another limb in each crab. </w:t>
      </w:r>
    </w:p>
    <w:p w14:paraId="169D0AFC" w14:textId="77777777" w:rsidR="00675CDD" w:rsidRDefault="00675CDD" w:rsidP="00675CDD">
      <w:pPr>
        <w:pStyle w:val="ListParagraph"/>
        <w:numPr>
          <w:ilvl w:val="1"/>
          <w:numId w:val="7"/>
        </w:numPr>
        <w:rPr>
          <w:lang w:val="en-CA"/>
        </w:rPr>
      </w:pPr>
      <w:r w:rsidRPr="01B56DED">
        <w:rPr>
          <w:rFonts w:ascii="Times New Roman" w:eastAsia="Times New Roman" w:hAnsi="Times New Roman" w:cs="Times New Roman"/>
          <w:lang w:val="en-CA"/>
        </w:rPr>
        <w:t>For example, the loss of a cheliped may render the crab more vulnerable to losing further limbs.</w:t>
      </w:r>
    </w:p>
    <w:p w14:paraId="21BB1474" w14:textId="77777777" w:rsidR="00675CDD" w:rsidRDefault="00675CDD" w:rsidP="00675CDD">
      <w:pPr>
        <w:pStyle w:val="ListParagraph"/>
        <w:numPr>
          <w:ilvl w:val="1"/>
          <w:numId w:val="7"/>
        </w:numPr>
        <w:rPr>
          <w:lang w:val="en-CA"/>
        </w:rPr>
      </w:pPr>
      <w:r w:rsidRPr="01B56DED">
        <w:rPr>
          <w:rFonts w:ascii="Times New Roman" w:eastAsia="Times New Roman" w:hAnsi="Times New Roman" w:cs="Times New Roman"/>
          <w:lang w:val="en-CA"/>
        </w:rPr>
        <w:t>The loss of both chelipeds may lead to mortality or indicate conflict avoidance in males.</w:t>
      </w:r>
    </w:p>
    <w:p w14:paraId="210C74BE" w14:textId="77777777" w:rsidR="00675CDD" w:rsidRDefault="00675CDD" w:rsidP="00675CDD">
      <w:pPr>
        <w:rPr>
          <w:rFonts w:ascii="Times New Roman" w:eastAsia="Times New Roman" w:hAnsi="Times New Roman" w:cs="Times New Roman"/>
          <w:lang w:val="en-CA"/>
        </w:rPr>
      </w:pPr>
    </w:p>
    <w:p w14:paraId="75E76540" w14:textId="77777777" w:rsidR="00675CDD" w:rsidRDefault="00675CDD" w:rsidP="00675CDD">
      <w:pPr>
        <w:pStyle w:val="ListParagraph"/>
        <w:numPr>
          <w:ilvl w:val="0"/>
          <w:numId w:val="6"/>
        </w:numPr>
        <w:rPr>
          <w:lang w:val="en-CA"/>
        </w:rPr>
      </w:pPr>
      <w:r w:rsidRPr="01B56DED">
        <w:rPr>
          <w:rFonts w:ascii="Times New Roman" w:eastAsia="Times New Roman" w:hAnsi="Times New Roman" w:cs="Times New Roman"/>
          <w:lang w:val="en-CA"/>
        </w:rPr>
        <w:t xml:space="preserve">Separate analyses were made for each sex. </w:t>
      </w:r>
    </w:p>
    <w:p w14:paraId="49244C59" w14:textId="77777777" w:rsidR="00675CDD" w:rsidRDefault="00675CDD" w:rsidP="00675CDD">
      <w:pPr>
        <w:spacing w:line="259" w:lineRule="auto"/>
      </w:pPr>
      <w:r w:rsidRPr="029C366C">
        <w:rPr>
          <w:rFonts w:ascii="Times New Roman" w:eastAsia="Times New Roman" w:hAnsi="Times New Roman" w:cs="Times New Roman"/>
          <w:lang w:val="en-CA"/>
        </w:rPr>
        <w:t xml:space="preserve"> </w:t>
      </w:r>
    </w:p>
    <w:p w14:paraId="1091D52A" w14:textId="77777777" w:rsidR="00675CDD" w:rsidRDefault="00675CDD" w:rsidP="00675CDD">
      <w:pPr>
        <w:spacing w:line="259" w:lineRule="auto"/>
        <w:rPr>
          <w:rFonts w:ascii="Times" w:eastAsia="Times" w:hAnsi="Times" w:cs="Times"/>
          <w:color w:val="0000FF"/>
          <w:lang w:val="en-CA"/>
        </w:rPr>
      </w:pPr>
      <w:r w:rsidRPr="01B56DED">
        <w:rPr>
          <w:rFonts w:ascii="Times New Roman" w:eastAsia="Times New Roman" w:hAnsi="Times New Roman" w:cs="Times New Roman"/>
          <w:lang w:val="en-CA"/>
        </w:rPr>
        <w:t>Maximum likelihood solutions and inference of random effects were obtained using Template Model Builder (</w:t>
      </w:r>
      <w:r w:rsidRPr="01B56DED">
        <w:rPr>
          <w:rFonts w:ascii="Times" w:eastAsia="Times" w:hAnsi="Times" w:cs="Times"/>
          <w:lang w:val="en-CA"/>
        </w:rPr>
        <w:t xml:space="preserve">Kristensen et al. 2016). </w:t>
      </w:r>
    </w:p>
    <w:p w14:paraId="1F026C4A" w14:textId="77777777" w:rsidR="0048709B" w:rsidRDefault="0048709B" w:rsidP="0048709B">
      <w:pPr>
        <w:rPr>
          <w:rFonts w:ascii="Times New Roman" w:eastAsia="Times New Roman" w:hAnsi="Times New Roman" w:cs="Times New Roman"/>
          <w:b/>
          <w:bCs/>
          <w:lang w:val="en-CA"/>
        </w:rPr>
      </w:pPr>
    </w:p>
    <w:p w14:paraId="3D2374B7" w14:textId="77777777" w:rsidR="003C77A3" w:rsidRDefault="003C77A3">
      <w:pPr>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br w:type="page"/>
      </w:r>
    </w:p>
    <w:p w14:paraId="7984E88E" w14:textId="29FBD4E7" w:rsidR="46AE4B00" w:rsidRPr="0048709B" w:rsidRDefault="003C77A3" w:rsidP="0048709B">
      <w:pPr>
        <w:rPr>
          <w:rFonts w:ascii="Times New Roman" w:eastAsia="Times New Roman" w:hAnsi="Times New Roman" w:cs="Times New Roman"/>
          <w:b/>
          <w:lang w:val="en-CA"/>
        </w:rPr>
      </w:pPr>
      <w:r>
        <w:rPr>
          <w:rFonts w:ascii="Times New Roman" w:eastAsia="Times New Roman" w:hAnsi="Times New Roman" w:cs="Times New Roman"/>
          <w:b/>
          <w:bCs/>
          <w:sz w:val="28"/>
          <w:szCs w:val="28"/>
          <w:lang w:val="en-CA"/>
        </w:rPr>
        <w:lastRenderedPageBreak/>
        <w:t>RESULTS</w:t>
      </w:r>
    </w:p>
    <w:p w14:paraId="1EF32C65" w14:textId="16E21F30" w:rsidR="01B56DED" w:rsidRDefault="01B56DED" w:rsidP="01B56DED">
      <w:pPr>
        <w:jc w:val="center"/>
        <w:rPr>
          <w:rFonts w:ascii="Times New Roman" w:eastAsia="Times New Roman" w:hAnsi="Times New Roman" w:cs="Times New Roman"/>
          <w:b/>
          <w:bCs/>
          <w:lang w:val="en-CA"/>
        </w:rPr>
      </w:pPr>
    </w:p>
    <w:p w14:paraId="26A1C86A" w14:textId="40D67275" w:rsidR="2BFEDAB9" w:rsidRDefault="2BFEDAB9" w:rsidP="01B56DED">
      <w:pPr>
        <w:spacing w:line="259" w:lineRule="auto"/>
        <w:rPr>
          <w:rFonts w:ascii="Times New Roman" w:eastAsia="Times New Roman" w:hAnsi="Times New Roman" w:cs="Times New Roman"/>
          <w:b/>
          <w:bCs/>
          <w:lang w:val="en-CA"/>
        </w:rPr>
      </w:pPr>
      <w:r w:rsidRPr="01B56DED">
        <w:rPr>
          <w:rFonts w:ascii="Times New Roman" w:eastAsia="Times New Roman" w:hAnsi="Times New Roman" w:cs="Times New Roman"/>
          <w:b/>
          <w:bCs/>
          <w:lang w:val="en-CA"/>
        </w:rPr>
        <w:t xml:space="preserve">Univariate </w:t>
      </w:r>
      <w:r w:rsidR="7DE7B87E" w:rsidRPr="01B56DED">
        <w:rPr>
          <w:rFonts w:ascii="Times New Roman" w:eastAsia="Times New Roman" w:hAnsi="Times New Roman" w:cs="Times New Roman"/>
          <w:b/>
          <w:bCs/>
          <w:lang w:val="en-CA"/>
        </w:rPr>
        <w:t>m</w:t>
      </w:r>
      <w:r w:rsidRPr="01B56DED">
        <w:rPr>
          <w:rFonts w:ascii="Times New Roman" w:eastAsia="Times New Roman" w:hAnsi="Times New Roman" w:cs="Times New Roman"/>
          <w:b/>
          <w:bCs/>
          <w:lang w:val="en-CA"/>
        </w:rPr>
        <w:t>arginal effects</w:t>
      </w:r>
      <w:r w:rsidR="22BC144F" w:rsidRPr="01B56DED">
        <w:rPr>
          <w:rFonts w:ascii="Times New Roman" w:eastAsia="Times New Roman" w:hAnsi="Times New Roman" w:cs="Times New Roman"/>
          <w:b/>
          <w:bCs/>
          <w:lang w:val="en-CA"/>
        </w:rPr>
        <w:t>, show limb loss by</w:t>
      </w:r>
      <w:r w:rsidR="7A27ABE0" w:rsidRPr="01B56DED">
        <w:rPr>
          <w:rFonts w:ascii="Times New Roman" w:eastAsia="Times New Roman" w:hAnsi="Times New Roman" w:cs="Times New Roman"/>
          <w:b/>
          <w:bCs/>
          <w:lang w:val="en-CA"/>
        </w:rPr>
        <w:t>:</w:t>
      </w:r>
    </w:p>
    <w:p w14:paraId="7E9B6F7E" w14:textId="5042D1C9" w:rsidR="22BC144F" w:rsidRDefault="22BC144F" w:rsidP="01B56DED">
      <w:pPr>
        <w:pStyle w:val="ListParagraph"/>
        <w:numPr>
          <w:ilvl w:val="0"/>
          <w:numId w:val="4"/>
        </w:numPr>
        <w:rPr>
          <w:b/>
          <w:bCs/>
          <w:lang w:val="en-CA"/>
        </w:rPr>
      </w:pPr>
      <w:r w:rsidRPr="01B56DED">
        <w:rPr>
          <w:rFonts w:ascii="Times New Roman" w:eastAsia="Times New Roman" w:hAnsi="Times New Roman" w:cs="Times New Roman"/>
          <w:lang w:val="en-CA"/>
        </w:rPr>
        <w:t>Crab</w:t>
      </w:r>
      <w:r w:rsidR="2BFEDAB9" w:rsidRPr="01B56DED">
        <w:rPr>
          <w:rFonts w:ascii="Times New Roman" w:eastAsia="Times New Roman" w:hAnsi="Times New Roman" w:cs="Times New Roman"/>
          <w:lang w:val="en-CA"/>
        </w:rPr>
        <w:t xml:space="preserve"> size</w:t>
      </w:r>
    </w:p>
    <w:p w14:paraId="2C187AD1" w14:textId="4FA0C743" w:rsidR="7A487389" w:rsidRDefault="7A487389" w:rsidP="01B56DED">
      <w:pPr>
        <w:pStyle w:val="ListParagraph"/>
        <w:numPr>
          <w:ilvl w:val="0"/>
          <w:numId w:val="4"/>
        </w:numPr>
        <w:rPr>
          <w:b/>
          <w:bCs/>
          <w:lang w:val="en-CA"/>
        </w:rPr>
      </w:pPr>
      <w:r w:rsidRPr="01B56DED">
        <w:rPr>
          <w:rFonts w:ascii="Times New Roman" w:eastAsia="Times New Roman" w:hAnsi="Times New Roman" w:cs="Times New Roman"/>
          <w:lang w:val="en-CA"/>
        </w:rPr>
        <w:t>Sexual maturity</w:t>
      </w:r>
    </w:p>
    <w:p w14:paraId="5B11C17A" w14:textId="65FB5FB4" w:rsidR="2BFEDAB9" w:rsidRDefault="2BFEDAB9" w:rsidP="01B56DED">
      <w:pPr>
        <w:pStyle w:val="ListParagraph"/>
        <w:numPr>
          <w:ilvl w:val="0"/>
          <w:numId w:val="4"/>
        </w:numPr>
        <w:rPr>
          <w:b/>
          <w:bCs/>
          <w:lang w:val="en-CA"/>
        </w:rPr>
      </w:pPr>
      <w:r w:rsidRPr="01B56DED">
        <w:rPr>
          <w:rFonts w:ascii="Times New Roman" w:eastAsia="Times New Roman" w:hAnsi="Times New Roman" w:cs="Times New Roman"/>
          <w:lang w:val="en-CA"/>
        </w:rPr>
        <w:t>L</w:t>
      </w:r>
      <w:r w:rsidR="12A0D0EF" w:rsidRPr="01B56DED">
        <w:rPr>
          <w:rFonts w:ascii="Times New Roman" w:eastAsia="Times New Roman" w:hAnsi="Times New Roman" w:cs="Times New Roman"/>
          <w:lang w:val="en-CA"/>
        </w:rPr>
        <w:t>eg</w:t>
      </w:r>
      <w:r w:rsidRPr="01B56DED">
        <w:rPr>
          <w:rFonts w:ascii="Times New Roman" w:eastAsia="Times New Roman" w:hAnsi="Times New Roman" w:cs="Times New Roman"/>
          <w:lang w:val="en-CA"/>
        </w:rPr>
        <w:t xml:space="preserve"> position</w:t>
      </w:r>
    </w:p>
    <w:p w14:paraId="4ED2FB47" w14:textId="7817FFC2" w:rsidR="20FE47A0" w:rsidRDefault="20FE47A0" w:rsidP="01B56DED">
      <w:pPr>
        <w:pStyle w:val="ListParagraph"/>
        <w:numPr>
          <w:ilvl w:val="0"/>
          <w:numId w:val="4"/>
        </w:numPr>
        <w:rPr>
          <w:b/>
          <w:bCs/>
          <w:lang w:val="en-CA"/>
        </w:rPr>
      </w:pPr>
      <w:r w:rsidRPr="01B56DED">
        <w:rPr>
          <w:rFonts w:ascii="Times New Roman" w:eastAsia="Times New Roman" w:hAnsi="Times New Roman" w:cs="Times New Roman"/>
          <w:lang w:val="en-CA"/>
        </w:rPr>
        <w:t>P</w:t>
      </w:r>
      <w:r w:rsidR="6CE0F447" w:rsidRPr="01B56DED">
        <w:rPr>
          <w:rFonts w:ascii="Times New Roman" w:eastAsia="Times New Roman" w:hAnsi="Times New Roman" w:cs="Times New Roman"/>
          <w:lang w:val="en-CA"/>
        </w:rPr>
        <w:t>arity</w:t>
      </w:r>
    </w:p>
    <w:p w14:paraId="2B53FBBB" w14:textId="52698C68" w:rsidR="5A956C04" w:rsidRDefault="5A956C04" w:rsidP="01B56DED">
      <w:pPr>
        <w:pStyle w:val="ListParagraph"/>
        <w:numPr>
          <w:ilvl w:val="0"/>
          <w:numId w:val="4"/>
        </w:numPr>
        <w:rPr>
          <w:b/>
          <w:bCs/>
          <w:lang w:val="en-CA"/>
        </w:rPr>
      </w:pPr>
      <w:r w:rsidRPr="01B56DED">
        <w:rPr>
          <w:rFonts w:ascii="Times New Roman" w:eastAsia="Times New Roman" w:hAnsi="Times New Roman" w:cs="Times New Roman"/>
          <w:lang w:val="en-CA"/>
        </w:rPr>
        <w:t>Survey y</w:t>
      </w:r>
      <w:r w:rsidR="6CE0F447" w:rsidRPr="01B56DED">
        <w:rPr>
          <w:rFonts w:ascii="Times New Roman" w:eastAsia="Times New Roman" w:hAnsi="Times New Roman" w:cs="Times New Roman"/>
          <w:lang w:val="en-CA"/>
        </w:rPr>
        <w:t>ear</w:t>
      </w:r>
    </w:p>
    <w:p w14:paraId="6CA74AB1" w14:textId="12E4104B" w:rsidR="22FFCF3E" w:rsidRDefault="22FFCF3E" w:rsidP="01B56DED">
      <w:pPr>
        <w:pStyle w:val="ListParagraph"/>
        <w:numPr>
          <w:ilvl w:val="0"/>
          <w:numId w:val="4"/>
        </w:numPr>
        <w:rPr>
          <w:b/>
          <w:bCs/>
          <w:lang w:val="en-CA"/>
        </w:rPr>
      </w:pPr>
      <w:r w:rsidRPr="01B56DED">
        <w:rPr>
          <w:rFonts w:ascii="Times New Roman" w:eastAsia="Times New Roman" w:hAnsi="Times New Roman" w:cs="Times New Roman"/>
          <w:lang w:val="en-CA"/>
        </w:rPr>
        <w:t>R</w:t>
      </w:r>
      <w:r w:rsidR="6CE0F447" w:rsidRPr="01B56DED">
        <w:rPr>
          <w:rFonts w:ascii="Times New Roman" w:eastAsia="Times New Roman" w:hAnsi="Times New Roman" w:cs="Times New Roman"/>
          <w:lang w:val="en-CA"/>
        </w:rPr>
        <w:t>egion</w:t>
      </w:r>
    </w:p>
    <w:p w14:paraId="6A9817B8" w14:textId="6AE9DDFE" w:rsidR="01B56DED" w:rsidRDefault="01B56DED" w:rsidP="01B56DED">
      <w:pPr>
        <w:rPr>
          <w:rFonts w:ascii="Times New Roman" w:eastAsia="Times New Roman" w:hAnsi="Times New Roman" w:cs="Times New Roman"/>
          <w:b/>
          <w:bCs/>
          <w:lang w:val="en-CA"/>
        </w:rPr>
      </w:pPr>
    </w:p>
    <w:p w14:paraId="132A9008" w14:textId="15A3C0D7" w:rsidR="0A8F0B53" w:rsidRDefault="0A8F0B53" w:rsidP="01B56DED">
      <w:pPr>
        <w:rPr>
          <w:rFonts w:ascii="Times New Roman" w:eastAsia="Times New Roman" w:hAnsi="Times New Roman" w:cs="Times New Roman"/>
          <w:b/>
          <w:bCs/>
          <w:lang w:val="en-CA"/>
        </w:rPr>
      </w:pPr>
      <w:r w:rsidRPr="01B56DED">
        <w:rPr>
          <w:rFonts w:ascii="Times New Roman" w:eastAsia="Times New Roman" w:hAnsi="Times New Roman" w:cs="Times New Roman"/>
          <w:b/>
          <w:bCs/>
          <w:lang w:val="en-CA"/>
        </w:rPr>
        <w:t>Bivariate marginal effects:</w:t>
      </w:r>
    </w:p>
    <w:p w14:paraId="28F3C5DA" w14:textId="7AF67E99" w:rsidR="0A8F0B53" w:rsidRDefault="0A8F0B53" w:rsidP="01B56DED">
      <w:pPr>
        <w:pStyle w:val="ListParagraph"/>
        <w:numPr>
          <w:ilvl w:val="0"/>
          <w:numId w:val="4"/>
        </w:numPr>
        <w:rPr>
          <w:b/>
          <w:bCs/>
          <w:lang w:val="en-CA"/>
        </w:rPr>
      </w:pPr>
      <w:r w:rsidRPr="01B56DED">
        <w:rPr>
          <w:rFonts w:ascii="Times New Roman" w:eastAsia="Times New Roman" w:hAnsi="Times New Roman" w:cs="Times New Roman"/>
          <w:lang w:val="en-CA"/>
        </w:rPr>
        <w:t>Crab size</w:t>
      </w:r>
      <w:r w:rsidR="26EBFC67" w:rsidRPr="01B56DED">
        <w:rPr>
          <w:rFonts w:ascii="Times New Roman" w:eastAsia="Times New Roman" w:hAnsi="Times New Roman" w:cs="Times New Roman"/>
          <w:lang w:val="en-CA"/>
        </w:rPr>
        <w:t xml:space="preserve"> versus leg position</w:t>
      </w:r>
    </w:p>
    <w:p w14:paraId="76FC01AA" w14:textId="0A9435AA" w:rsidR="0A8F0B53" w:rsidRDefault="0A8F0B53" w:rsidP="7394D6A2">
      <w:pPr>
        <w:pStyle w:val="ListParagraph"/>
        <w:numPr>
          <w:ilvl w:val="0"/>
          <w:numId w:val="4"/>
        </w:numPr>
        <w:rPr>
          <w:b/>
          <w:bCs/>
          <w:lang w:val="en-CA"/>
        </w:rPr>
      </w:pPr>
      <w:r w:rsidRPr="11A80EBE">
        <w:rPr>
          <w:rFonts w:ascii="Times New Roman" w:eastAsia="Times New Roman" w:hAnsi="Times New Roman" w:cs="Times New Roman"/>
          <w:lang w:val="en-CA"/>
        </w:rPr>
        <w:t>Leg position</w:t>
      </w:r>
      <w:r w:rsidR="220E1422" w:rsidRPr="11A80EBE">
        <w:rPr>
          <w:rFonts w:ascii="Times New Roman" w:eastAsia="Times New Roman" w:hAnsi="Times New Roman" w:cs="Times New Roman"/>
          <w:lang w:val="en-CA"/>
        </w:rPr>
        <w:t xml:space="preserve"> versus survey year</w:t>
      </w:r>
    </w:p>
    <w:p w14:paraId="50E1E708" w14:textId="10332CBD" w:rsidR="2E0E89DA" w:rsidRDefault="2E0E89DA" w:rsidP="11A80EBE">
      <w:pPr>
        <w:pStyle w:val="ListParagraph"/>
        <w:numPr>
          <w:ilvl w:val="0"/>
          <w:numId w:val="4"/>
        </w:numPr>
        <w:rPr>
          <w:b/>
          <w:bCs/>
          <w:lang w:val="en-CA"/>
        </w:rPr>
      </w:pPr>
      <w:r w:rsidRPr="11A80EBE">
        <w:rPr>
          <w:rFonts w:ascii="Times New Roman" w:eastAsia="Times New Roman" w:hAnsi="Times New Roman" w:cs="Times New Roman"/>
          <w:lang w:val="en-CA"/>
        </w:rPr>
        <w:t>Leg positions versus size.</w:t>
      </w:r>
    </w:p>
    <w:p w14:paraId="438AE00F" w14:textId="35065C90" w:rsidR="0A8F0B53" w:rsidRDefault="0A8F0B53" w:rsidP="01B56DED">
      <w:pPr>
        <w:pStyle w:val="ListParagraph"/>
        <w:numPr>
          <w:ilvl w:val="0"/>
          <w:numId w:val="4"/>
        </w:numPr>
        <w:rPr>
          <w:b/>
          <w:bCs/>
          <w:lang w:val="en-CA"/>
        </w:rPr>
      </w:pPr>
      <w:r w:rsidRPr="11A80EBE">
        <w:rPr>
          <w:rFonts w:ascii="Times New Roman" w:eastAsia="Times New Roman" w:hAnsi="Times New Roman" w:cs="Times New Roman"/>
          <w:lang w:val="en-CA"/>
        </w:rPr>
        <w:t>Parity</w:t>
      </w:r>
      <w:r w:rsidR="046959F9" w:rsidRPr="11A80EBE">
        <w:rPr>
          <w:rFonts w:ascii="Times New Roman" w:eastAsia="Times New Roman" w:hAnsi="Times New Roman" w:cs="Times New Roman"/>
          <w:lang w:val="en-CA"/>
        </w:rPr>
        <w:t xml:space="preserve"> versus maturity stage.</w:t>
      </w:r>
    </w:p>
    <w:p w14:paraId="3C037D22" w14:textId="52698C68" w:rsidR="0A8F0B53" w:rsidRDefault="0A8F0B53" w:rsidP="01B56DED">
      <w:pPr>
        <w:pStyle w:val="ListParagraph"/>
        <w:numPr>
          <w:ilvl w:val="0"/>
          <w:numId w:val="4"/>
        </w:numPr>
        <w:rPr>
          <w:b/>
          <w:bCs/>
          <w:lang w:val="en-CA"/>
        </w:rPr>
      </w:pPr>
      <w:r w:rsidRPr="01B56DED">
        <w:rPr>
          <w:rFonts w:ascii="Times New Roman" w:eastAsia="Times New Roman" w:hAnsi="Times New Roman" w:cs="Times New Roman"/>
          <w:lang w:val="en-CA"/>
        </w:rPr>
        <w:t>Survey year</w:t>
      </w:r>
    </w:p>
    <w:p w14:paraId="6156688D" w14:textId="14417650" w:rsidR="0A8F0B53" w:rsidRPr="003C77A3" w:rsidRDefault="0A8F0B53" w:rsidP="01B56DED">
      <w:pPr>
        <w:pStyle w:val="ListParagraph"/>
        <w:numPr>
          <w:ilvl w:val="0"/>
          <w:numId w:val="4"/>
        </w:numPr>
        <w:rPr>
          <w:b/>
          <w:bCs/>
          <w:lang w:val="en-CA"/>
        </w:rPr>
      </w:pPr>
      <w:r w:rsidRPr="01B56DED">
        <w:rPr>
          <w:rFonts w:ascii="Times New Roman" w:eastAsia="Times New Roman" w:hAnsi="Times New Roman" w:cs="Times New Roman"/>
          <w:lang w:val="en-CA"/>
        </w:rPr>
        <w:t>Region</w:t>
      </w:r>
    </w:p>
    <w:p w14:paraId="2E6488C5" w14:textId="67E947E7" w:rsidR="003C77A3" w:rsidRDefault="003C77A3" w:rsidP="003C77A3">
      <w:pPr>
        <w:rPr>
          <w:b/>
          <w:bCs/>
          <w:lang w:val="en-CA"/>
        </w:rPr>
      </w:pPr>
    </w:p>
    <w:p w14:paraId="7B785184" w14:textId="21F15CF8" w:rsidR="003C77A3" w:rsidRDefault="003C77A3" w:rsidP="003C77A3">
      <w:pPr>
        <w:rPr>
          <w:b/>
          <w:bCs/>
          <w:lang w:val="en-CA"/>
        </w:rPr>
      </w:pPr>
      <w:r>
        <w:rPr>
          <w:b/>
          <w:bCs/>
          <w:lang w:val="en-CA"/>
        </w:rPr>
        <w:t>Pairwise correlations:</w:t>
      </w:r>
    </w:p>
    <w:p w14:paraId="438861FF" w14:textId="77777777" w:rsidR="003C77A3" w:rsidRPr="003C77A3" w:rsidRDefault="003C77A3" w:rsidP="003C77A3">
      <w:pPr>
        <w:rPr>
          <w:b/>
          <w:bCs/>
          <w:lang w:val="en-CA"/>
        </w:rPr>
      </w:pPr>
    </w:p>
    <w:p w14:paraId="0799F9E0" w14:textId="25BFF2DD" w:rsidR="01B56DED" w:rsidRDefault="003C77A3" w:rsidP="01B56DED">
      <w:pPr>
        <w:rPr>
          <w:rFonts w:ascii="Times New Roman" w:eastAsia="Times New Roman" w:hAnsi="Times New Roman" w:cs="Times New Roman"/>
          <w:b/>
          <w:bCs/>
          <w:lang w:val="en-CA"/>
        </w:rPr>
      </w:pPr>
      <w:r w:rsidRPr="00265AFB">
        <w:rPr>
          <w:rFonts w:ascii="Times New Roman" w:eastAsia="Times New Roman" w:hAnsi="Times New Roman" w:cs="Times New Roman"/>
          <w:i/>
          <w:iCs/>
          <w:lang w:val="en-US"/>
        </w:rPr>
        <w:t>“Crabs with multiple autotomy lost adjacent rather than non-adjacent limbs.”</w:t>
      </w:r>
    </w:p>
    <w:p w14:paraId="7AED2465" w14:textId="65FCA9DC" w:rsidR="11A80EBE" w:rsidRDefault="11A80EBE" w:rsidP="11A80EBE">
      <w:pPr>
        <w:rPr>
          <w:rFonts w:ascii="Times New Roman" w:eastAsia="Times New Roman" w:hAnsi="Times New Roman" w:cs="Times New Roman"/>
          <w:b/>
          <w:bCs/>
          <w:lang w:val="en-CA"/>
        </w:rPr>
      </w:pPr>
    </w:p>
    <w:p w14:paraId="31541AD8" w14:textId="77777777" w:rsidR="00675CDD" w:rsidRDefault="00675CDD">
      <w:pPr>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br w:type="page"/>
      </w:r>
    </w:p>
    <w:p w14:paraId="44D6DB4F" w14:textId="59533E8F" w:rsidR="56EB361F" w:rsidRDefault="003C77A3" w:rsidP="11A80EBE">
      <w:pPr>
        <w:jc w:val="center"/>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lastRenderedPageBreak/>
        <w:t>DISCUSSION</w:t>
      </w:r>
    </w:p>
    <w:p w14:paraId="21757C49" w14:textId="787C5E30" w:rsidR="11A80EBE" w:rsidRDefault="11A80EBE" w:rsidP="11A80EBE">
      <w:pPr>
        <w:rPr>
          <w:rFonts w:ascii="Times New Roman" w:eastAsia="Times New Roman" w:hAnsi="Times New Roman" w:cs="Times New Roman"/>
          <w:b/>
          <w:bCs/>
          <w:lang w:val="en-CA"/>
        </w:rPr>
      </w:pPr>
    </w:p>
    <w:p w14:paraId="2CBC9B32" w14:textId="7EFBC877" w:rsidR="56EB361F" w:rsidRDefault="56EB361F" w:rsidP="11A80EBE">
      <w:pPr>
        <w:rPr>
          <w:rFonts w:ascii="Times New Roman" w:eastAsia="Times New Roman" w:hAnsi="Times New Roman" w:cs="Times New Roman"/>
          <w:lang w:val="en-CA"/>
        </w:rPr>
      </w:pPr>
      <w:r w:rsidRPr="11A80EBE">
        <w:rPr>
          <w:rFonts w:ascii="Times New Roman" w:eastAsia="Times New Roman" w:hAnsi="Times New Roman" w:cs="Times New Roman"/>
          <w:lang w:val="en-CA"/>
        </w:rPr>
        <w:t xml:space="preserve">What are the types of </w:t>
      </w:r>
      <w:r w:rsidRPr="11A80EBE">
        <w:rPr>
          <w:rFonts w:ascii="Times New Roman" w:eastAsia="Times New Roman" w:hAnsi="Times New Roman" w:cs="Times New Roman"/>
          <w:b/>
          <w:bCs/>
          <w:lang w:val="en-CA"/>
        </w:rPr>
        <w:t>effects</w:t>
      </w:r>
      <w:r w:rsidRPr="11A80EBE">
        <w:rPr>
          <w:rFonts w:ascii="Times New Roman" w:eastAsia="Times New Roman" w:hAnsi="Times New Roman" w:cs="Times New Roman"/>
          <w:lang w:val="en-CA"/>
        </w:rPr>
        <w:t xml:space="preserve"> that we can expect with limb loss?</w:t>
      </w:r>
      <w:r w:rsidR="12FFCD68" w:rsidRPr="11A80EBE">
        <w:rPr>
          <w:rFonts w:ascii="Times New Roman" w:eastAsia="Times New Roman" w:hAnsi="Times New Roman" w:cs="Times New Roman"/>
          <w:lang w:val="en-CA"/>
        </w:rPr>
        <w:t xml:space="preserve"> With cheliped loss?</w:t>
      </w:r>
    </w:p>
    <w:p w14:paraId="22A59049" w14:textId="1158BDCC" w:rsidR="11A80EBE" w:rsidRDefault="11A80EBE" w:rsidP="11A80EBE">
      <w:pPr>
        <w:rPr>
          <w:rFonts w:ascii="Times New Roman" w:eastAsia="Times New Roman" w:hAnsi="Times New Roman" w:cs="Times New Roman"/>
          <w:b/>
          <w:bCs/>
          <w:lang w:val="en-CA"/>
        </w:rPr>
      </w:pPr>
    </w:p>
    <w:p w14:paraId="2D262194" w14:textId="3F5DCAA1" w:rsidR="1379DAB4" w:rsidRDefault="1379DAB4" w:rsidP="11A80EBE">
      <w:pPr>
        <w:pStyle w:val="ListParagraph"/>
        <w:numPr>
          <w:ilvl w:val="0"/>
          <w:numId w:val="3"/>
        </w:numPr>
        <w:rPr>
          <w:b/>
          <w:bCs/>
          <w:lang w:val="en-CA"/>
        </w:rPr>
      </w:pPr>
      <w:r w:rsidRPr="11A80EBE">
        <w:rPr>
          <w:rFonts w:ascii="Times New Roman" w:eastAsia="Times New Roman" w:hAnsi="Times New Roman" w:cs="Times New Roman"/>
          <w:lang w:val="en-CA"/>
        </w:rPr>
        <w:t>Increased disease or parasite infection rates.</w:t>
      </w:r>
    </w:p>
    <w:p w14:paraId="3369F5D1" w14:textId="67E75AFA" w:rsidR="1379DAB4" w:rsidRDefault="1379DAB4" w:rsidP="11A80EBE">
      <w:pPr>
        <w:pStyle w:val="ListParagraph"/>
        <w:numPr>
          <w:ilvl w:val="0"/>
          <w:numId w:val="3"/>
        </w:numPr>
        <w:rPr>
          <w:b/>
          <w:bCs/>
          <w:lang w:val="en-CA"/>
        </w:rPr>
      </w:pPr>
      <w:r w:rsidRPr="11A80EBE">
        <w:rPr>
          <w:rFonts w:ascii="Times New Roman" w:eastAsia="Times New Roman" w:hAnsi="Times New Roman" w:cs="Times New Roman"/>
          <w:lang w:val="en-CA"/>
        </w:rPr>
        <w:t>Increased mortality.</w:t>
      </w:r>
    </w:p>
    <w:p w14:paraId="56B58357" w14:textId="6BA6CF71" w:rsidR="1379DAB4" w:rsidRDefault="1379DAB4" w:rsidP="11A80EBE">
      <w:pPr>
        <w:pStyle w:val="ListParagraph"/>
        <w:numPr>
          <w:ilvl w:val="0"/>
          <w:numId w:val="3"/>
        </w:numPr>
        <w:rPr>
          <w:b/>
          <w:bCs/>
          <w:lang w:val="en-CA"/>
        </w:rPr>
      </w:pPr>
      <w:r w:rsidRPr="11A80EBE">
        <w:rPr>
          <w:rFonts w:ascii="Times New Roman" w:eastAsia="Times New Roman" w:hAnsi="Times New Roman" w:cs="Times New Roman"/>
          <w:lang w:val="en-CA"/>
        </w:rPr>
        <w:t>Change in moult probability(?)</w:t>
      </w:r>
    </w:p>
    <w:p w14:paraId="6DCAE612" w14:textId="4879B915" w:rsidR="12FFCD68" w:rsidRDefault="12FFCD68" w:rsidP="11A80EBE">
      <w:pPr>
        <w:pStyle w:val="ListParagraph"/>
        <w:numPr>
          <w:ilvl w:val="0"/>
          <w:numId w:val="3"/>
        </w:numPr>
        <w:rPr>
          <w:b/>
          <w:bCs/>
          <w:lang w:val="en-CA"/>
        </w:rPr>
      </w:pPr>
      <w:r w:rsidRPr="11A80EBE">
        <w:rPr>
          <w:rFonts w:ascii="Times New Roman" w:eastAsia="Times New Roman" w:hAnsi="Times New Roman" w:cs="Times New Roman"/>
          <w:lang w:val="en-CA"/>
        </w:rPr>
        <w:t>Specific to cheliped loss, we may expect:</w:t>
      </w:r>
    </w:p>
    <w:p w14:paraId="0FAE3767" w14:textId="68030F8E" w:rsidR="12FFCD68" w:rsidRDefault="12FFCD68" w:rsidP="11A80EBE">
      <w:pPr>
        <w:pStyle w:val="ListParagraph"/>
        <w:numPr>
          <w:ilvl w:val="1"/>
          <w:numId w:val="3"/>
        </w:numPr>
        <w:rPr>
          <w:b/>
          <w:bCs/>
          <w:lang w:val="en-CA"/>
        </w:rPr>
      </w:pPr>
      <w:r w:rsidRPr="11A80EBE">
        <w:rPr>
          <w:rFonts w:ascii="Times New Roman" w:eastAsia="Times New Roman" w:hAnsi="Times New Roman" w:cs="Times New Roman"/>
          <w:lang w:val="en-CA"/>
        </w:rPr>
        <w:t>A possible reduction of reproductive success.</w:t>
      </w:r>
    </w:p>
    <w:p w14:paraId="0CC2D750" w14:textId="21460FB4" w:rsidR="12FFCD68" w:rsidRDefault="12FFCD68" w:rsidP="11A80EBE">
      <w:pPr>
        <w:pStyle w:val="ListParagraph"/>
        <w:numPr>
          <w:ilvl w:val="1"/>
          <w:numId w:val="3"/>
        </w:numPr>
        <w:rPr>
          <w:b/>
          <w:bCs/>
          <w:lang w:val="en-CA"/>
        </w:rPr>
      </w:pPr>
      <w:r w:rsidRPr="11A80EBE">
        <w:rPr>
          <w:rFonts w:ascii="Times New Roman" w:eastAsia="Times New Roman" w:hAnsi="Times New Roman" w:cs="Times New Roman"/>
          <w:lang w:val="en-CA"/>
        </w:rPr>
        <w:t>Decreased ability to feed (decrease in condition).</w:t>
      </w:r>
    </w:p>
    <w:p w14:paraId="579E225D" w14:textId="05D2D1A8" w:rsidR="12FFCD68" w:rsidRDefault="12FFCD68" w:rsidP="11A80EBE">
      <w:pPr>
        <w:pStyle w:val="ListParagraph"/>
        <w:numPr>
          <w:ilvl w:val="1"/>
          <w:numId w:val="3"/>
        </w:numPr>
        <w:rPr>
          <w:b/>
          <w:bCs/>
          <w:lang w:val="en-CA"/>
        </w:rPr>
      </w:pPr>
      <w:r w:rsidRPr="11A80EBE">
        <w:rPr>
          <w:rFonts w:ascii="Times New Roman" w:eastAsia="Times New Roman" w:hAnsi="Times New Roman" w:cs="Times New Roman"/>
          <w:lang w:val="en-CA"/>
        </w:rPr>
        <w:t>Decreased ability to fend off predators or competitors, i.e. increased limb loss and/or mortality.</w:t>
      </w:r>
    </w:p>
    <w:p w14:paraId="21348021" w14:textId="7649CF34" w:rsidR="11A80EBE" w:rsidRDefault="11A80EBE" w:rsidP="11A80EBE">
      <w:pPr>
        <w:rPr>
          <w:rFonts w:ascii="Times New Roman" w:eastAsia="Times New Roman" w:hAnsi="Times New Roman" w:cs="Times New Roman"/>
          <w:b/>
          <w:bCs/>
          <w:lang w:val="en-CA"/>
        </w:rPr>
      </w:pPr>
    </w:p>
    <w:p w14:paraId="71374EA1" w14:textId="35CD3603" w:rsidR="11A80EBE" w:rsidRDefault="11A80EBE">
      <w:r>
        <w:br w:type="page"/>
      </w:r>
    </w:p>
    <w:p w14:paraId="4DEB0FA3" w14:textId="460487C5" w:rsidR="00DA21E1" w:rsidRDefault="003C77A3" w:rsidP="02A7710C">
      <w:pPr>
        <w:jc w:val="center"/>
        <w:rPr>
          <w:rFonts w:ascii="Times New Roman" w:eastAsia="Times New Roman" w:hAnsi="Times New Roman" w:cs="Times New Roman"/>
          <w:b/>
          <w:bCs/>
          <w:sz w:val="28"/>
          <w:szCs w:val="28"/>
          <w:lang w:val="en-CA"/>
        </w:rPr>
      </w:pPr>
      <w:r>
        <w:rPr>
          <w:rFonts w:ascii="Times New Roman" w:eastAsia="Times New Roman" w:hAnsi="Times New Roman" w:cs="Times New Roman"/>
          <w:b/>
          <w:bCs/>
          <w:sz w:val="28"/>
          <w:szCs w:val="28"/>
          <w:lang w:val="en-CA"/>
        </w:rPr>
        <w:lastRenderedPageBreak/>
        <w:t>BIBLIOGRAPHY</w:t>
      </w:r>
    </w:p>
    <w:p w14:paraId="4DC3B28F" w14:textId="77777777" w:rsidR="00DA21E1" w:rsidRDefault="00DA21E1" w:rsidP="01B56DED">
      <w:pPr>
        <w:rPr>
          <w:rFonts w:ascii="Times New Roman" w:eastAsia="Times New Roman" w:hAnsi="Times New Roman" w:cs="Times New Roman"/>
          <w:b/>
          <w:bCs/>
          <w:lang w:val="en-CA"/>
        </w:rPr>
      </w:pPr>
    </w:p>
    <w:p w14:paraId="65F878A7" w14:textId="6B93CD91" w:rsidR="7FA58818" w:rsidRDefault="7FA58818" w:rsidP="01B56DED">
      <w:pPr>
        <w:spacing w:line="259" w:lineRule="auto"/>
        <w:jc w:val="center"/>
      </w:pPr>
      <w:r w:rsidRPr="01B56DED">
        <w:rPr>
          <w:rFonts w:ascii="Times New Roman" w:eastAsia="Times New Roman" w:hAnsi="Times New Roman" w:cs="Times New Roman"/>
          <w:b/>
          <w:bCs/>
          <w:lang w:val="en-CA"/>
        </w:rPr>
        <w:t>Statistics and Computation</w:t>
      </w:r>
    </w:p>
    <w:p w14:paraId="4AB47CD2" w14:textId="0F30FB15" w:rsidR="01B56DED" w:rsidRDefault="01B56DED" w:rsidP="01B56DED">
      <w:pPr>
        <w:spacing w:line="259" w:lineRule="auto"/>
        <w:rPr>
          <w:rFonts w:ascii="Times" w:eastAsia="Times" w:hAnsi="Times" w:cs="Times"/>
          <w:b/>
          <w:bCs/>
          <w:lang w:val="en-CA"/>
        </w:rPr>
      </w:pPr>
    </w:p>
    <w:p w14:paraId="743332D1" w14:textId="5AFEE11D" w:rsidR="7FA58818" w:rsidRDefault="7FA58818" w:rsidP="01B56DED">
      <w:pPr>
        <w:spacing w:line="259" w:lineRule="auto"/>
      </w:pPr>
      <w:r w:rsidRPr="01B56DED">
        <w:rPr>
          <w:rFonts w:ascii="Times" w:eastAsia="Times" w:hAnsi="Times" w:cs="Times"/>
          <w:b/>
          <w:bCs/>
          <w:lang w:val="en-CA"/>
        </w:rPr>
        <w:t>Kristensen</w:t>
      </w:r>
      <w:r w:rsidRPr="01B56DED">
        <w:rPr>
          <w:rFonts w:ascii="Times" w:eastAsia="Times" w:hAnsi="Times" w:cs="Times"/>
          <w:lang w:val="en-CA"/>
        </w:rPr>
        <w:t xml:space="preserve"> K, Nielsen A, Berg CW, </w:t>
      </w:r>
      <w:proofErr w:type="spellStart"/>
      <w:r w:rsidRPr="01B56DED">
        <w:rPr>
          <w:rFonts w:ascii="Times" w:eastAsia="Times" w:hAnsi="Times" w:cs="Times"/>
          <w:lang w:val="en-CA"/>
        </w:rPr>
        <w:t>Skaug</w:t>
      </w:r>
      <w:proofErr w:type="spellEnd"/>
      <w:r w:rsidRPr="01B56DED">
        <w:rPr>
          <w:rFonts w:ascii="Times" w:eastAsia="Times" w:hAnsi="Times" w:cs="Times"/>
          <w:lang w:val="en-CA"/>
        </w:rPr>
        <w:t xml:space="preserve"> H, Bell BM. </w:t>
      </w:r>
      <w:r w:rsidRPr="01B56DED">
        <w:rPr>
          <w:rFonts w:ascii="Times" w:eastAsia="Times" w:hAnsi="Times" w:cs="Times"/>
          <w:b/>
          <w:bCs/>
          <w:lang w:val="en-CA"/>
        </w:rPr>
        <w:t>2016</w:t>
      </w:r>
      <w:r w:rsidRPr="01B56DED">
        <w:rPr>
          <w:rFonts w:ascii="Times" w:eastAsia="Times" w:hAnsi="Times" w:cs="Times"/>
          <w:lang w:val="en-CA"/>
        </w:rPr>
        <w:t xml:space="preserve">. “TMB: Automatic Differentiation and Laplace Approximation.” </w:t>
      </w:r>
      <w:r w:rsidRPr="01B56DED">
        <w:rPr>
          <w:rFonts w:ascii="Times" w:eastAsia="Times" w:hAnsi="Times" w:cs="Times"/>
          <w:i/>
          <w:iCs/>
          <w:lang w:val="en-CA"/>
        </w:rPr>
        <w:t>Journal of Statistical Software</w:t>
      </w:r>
      <w:r w:rsidRPr="01B56DED">
        <w:rPr>
          <w:rFonts w:ascii="Times" w:eastAsia="Times" w:hAnsi="Times" w:cs="Times"/>
          <w:lang w:val="en-CA"/>
        </w:rPr>
        <w:t xml:space="preserve">, </w:t>
      </w:r>
      <w:r w:rsidRPr="01B56DED">
        <w:rPr>
          <w:rFonts w:ascii="Times" w:eastAsia="Times" w:hAnsi="Times" w:cs="Times"/>
          <w:b/>
          <w:bCs/>
          <w:lang w:val="en-CA"/>
        </w:rPr>
        <w:t>70</w:t>
      </w:r>
      <w:r w:rsidRPr="01B56DED">
        <w:rPr>
          <w:rFonts w:ascii="Times" w:eastAsia="Times" w:hAnsi="Times" w:cs="Times"/>
          <w:lang w:val="en-CA"/>
        </w:rPr>
        <w:t xml:space="preserve">(5), 1–21. </w:t>
      </w:r>
      <w:proofErr w:type="spellStart"/>
      <w:r w:rsidRPr="01B56DED">
        <w:rPr>
          <w:rFonts w:ascii="Times" w:eastAsia="Times" w:hAnsi="Times" w:cs="Times"/>
          <w:lang w:val="en-CA"/>
        </w:rPr>
        <w:t>doi</w:t>
      </w:r>
      <w:proofErr w:type="spellEnd"/>
      <w:r w:rsidRPr="01B56DED">
        <w:rPr>
          <w:rFonts w:ascii="Times" w:eastAsia="Times" w:hAnsi="Times" w:cs="Times"/>
          <w:lang w:val="en-CA"/>
        </w:rPr>
        <w:t xml:space="preserve">: </w:t>
      </w:r>
      <w:hyperlink r:id="rId7">
        <w:r w:rsidRPr="01B56DED">
          <w:rPr>
            <w:rStyle w:val="Hyperlink"/>
            <w:rFonts w:ascii="Times" w:eastAsia="Times" w:hAnsi="Times" w:cs="Times"/>
            <w:lang w:val="en-CA"/>
          </w:rPr>
          <w:t>10.18637/jss.v070.i05</w:t>
        </w:r>
      </w:hyperlink>
      <w:r w:rsidRPr="01B56DED">
        <w:rPr>
          <w:rFonts w:ascii="Times" w:eastAsia="Times" w:hAnsi="Times" w:cs="Times"/>
          <w:color w:val="0000FF"/>
          <w:lang w:val="en-CA"/>
        </w:rPr>
        <w:t>.</w:t>
      </w:r>
    </w:p>
    <w:p w14:paraId="48BFBF83" w14:textId="2C59317A" w:rsidR="01B56DED" w:rsidRDefault="01B56DED" w:rsidP="01B56DED">
      <w:pPr>
        <w:rPr>
          <w:rFonts w:ascii="Times New Roman" w:eastAsia="Times New Roman" w:hAnsi="Times New Roman" w:cs="Times New Roman"/>
          <w:b/>
          <w:bCs/>
          <w:lang w:val="en-CA"/>
        </w:rPr>
      </w:pPr>
    </w:p>
    <w:p w14:paraId="67A609B0" w14:textId="503EEC19" w:rsidR="0092510E" w:rsidRPr="0092510E" w:rsidRDefault="76895F85" w:rsidP="02A7710C">
      <w:pPr>
        <w:jc w:val="center"/>
        <w:rPr>
          <w:rFonts w:ascii="Times New Roman" w:eastAsia="Times New Roman" w:hAnsi="Times New Roman" w:cs="Times New Roman"/>
          <w:b/>
          <w:bCs/>
          <w:lang w:val="en-CA"/>
        </w:rPr>
      </w:pPr>
      <w:r w:rsidRPr="01B56DED">
        <w:rPr>
          <w:rFonts w:ascii="Times New Roman" w:eastAsia="Times New Roman" w:hAnsi="Times New Roman" w:cs="Times New Roman"/>
          <w:b/>
          <w:bCs/>
          <w:lang w:val="en-CA"/>
        </w:rPr>
        <w:t xml:space="preserve">Missing Limb </w:t>
      </w:r>
      <w:r w:rsidR="0092510E" w:rsidRPr="01B56DED">
        <w:rPr>
          <w:rFonts w:ascii="Times New Roman" w:eastAsia="Times New Roman" w:hAnsi="Times New Roman" w:cs="Times New Roman"/>
          <w:b/>
          <w:bCs/>
          <w:lang w:val="en-CA"/>
        </w:rPr>
        <w:t>Patterns</w:t>
      </w:r>
    </w:p>
    <w:p w14:paraId="5EE6B53A" w14:textId="64C433ED" w:rsidR="0092510E" w:rsidRDefault="0092510E" w:rsidP="01B56DED">
      <w:pPr>
        <w:rPr>
          <w:rFonts w:ascii="Times New Roman" w:eastAsia="Times New Roman" w:hAnsi="Times New Roman" w:cs="Times New Roman"/>
          <w:lang w:val="en-CA"/>
        </w:rPr>
      </w:pPr>
    </w:p>
    <w:p w14:paraId="6D5ABF2C" w14:textId="77777777" w:rsidR="0092510E" w:rsidRPr="0092510E" w:rsidRDefault="7C5E505F" w:rsidP="01B56DED">
      <w:pPr>
        <w:rPr>
          <w:rFonts w:ascii="Times New Roman" w:eastAsia="Times New Roman" w:hAnsi="Times New Roman" w:cs="Times New Roman"/>
          <w:lang w:val="en-CA"/>
        </w:rPr>
      </w:pPr>
      <w:proofErr w:type="spellStart"/>
      <w:r w:rsidRPr="01B56DED">
        <w:rPr>
          <w:rFonts w:ascii="Times New Roman" w:eastAsia="Times New Roman" w:hAnsi="Times New Roman" w:cs="Times New Roman"/>
          <w:b/>
          <w:bCs/>
          <w:lang w:val="en-CA"/>
        </w:rPr>
        <w:t>Dvoretsky</w:t>
      </w:r>
      <w:proofErr w:type="spellEnd"/>
      <w:r w:rsidRPr="01B56DED">
        <w:rPr>
          <w:rFonts w:ascii="Times New Roman" w:eastAsia="Times New Roman" w:hAnsi="Times New Roman" w:cs="Times New Roman"/>
          <w:lang w:val="en-CA"/>
        </w:rPr>
        <w:t xml:space="preserve">, A.G., </w:t>
      </w:r>
      <w:proofErr w:type="spellStart"/>
      <w:r w:rsidRPr="01B56DED">
        <w:rPr>
          <w:rFonts w:ascii="Times New Roman" w:eastAsia="Times New Roman" w:hAnsi="Times New Roman" w:cs="Times New Roman"/>
          <w:lang w:val="en-CA"/>
        </w:rPr>
        <w:t>Dvoretsky</w:t>
      </w:r>
      <w:proofErr w:type="spellEnd"/>
      <w:r w:rsidRPr="01B56DED">
        <w:rPr>
          <w:rFonts w:ascii="Times New Roman" w:eastAsia="Times New Roman" w:hAnsi="Times New Roman" w:cs="Times New Roman"/>
          <w:lang w:val="en-CA"/>
        </w:rPr>
        <w:t xml:space="preserve">, V.G., </w:t>
      </w:r>
      <w:r w:rsidRPr="01B56DED">
        <w:rPr>
          <w:rFonts w:ascii="Times New Roman" w:eastAsia="Times New Roman" w:hAnsi="Times New Roman" w:cs="Times New Roman"/>
          <w:b/>
          <w:bCs/>
          <w:lang w:val="en-CA"/>
        </w:rPr>
        <w:t>2009</w:t>
      </w:r>
      <w:r w:rsidRPr="01B56DED">
        <w:rPr>
          <w:rFonts w:ascii="Times New Roman" w:eastAsia="Times New Roman" w:hAnsi="Times New Roman" w:cs="Times New Roman"/>
          <w:lang w:val="en-CA"/>
        </w:rPr>
        <w:t xml:space="preserve">. Limb autotomy patterns in </w:t>
      </w:r>
      <w:r w:rsidRPr="01B56DED">
        <w:rPr>
          <w:rFonts w:ascii="Times New Roman" w:eastAsia="Times New Roman" w:hAnsi="Times New Roman" w:cs="Times New Roman"/>
          <w:b/>
          <w:bCs/>
          <w:i/>
          <w:iCs/>
          <w:lang w:val="en-CA"/>
        </w:rPr>
        <w:t xml:space="preserve">Paralithodes </w:t>
      </w:r>
      <w:proofErr w:type="spellStart"/>
      <w:r w:rsidRPr="01B56DED">
        <w:rPr>
          <w:rFonts w:ascii="Times New Roman" w:eastAsia="Times New Roman" w:hAnsi="Times New Roman" w:cs="Times New Roman"/>
          <w:b/>
          <w:bCs/>
          <w:i/>
          <w:iCs/>
          <w:lang w:val="en-CA"/>
        </w:rPr>
        <w:t>camtschaticus</w:t>
      </w:r>
      <w:proofErr w:type="spellEnd"/>
      <w:r w:rsidRPr="01B56DED">
        <w:rPr>
          <w:rFonts w:ascii="Times New Roman" w:eastAsia="Times New Roman" w:hAnsi="Times New Roman" w:cs="Times New Roman"/>
          <w:lang w:val="en-CA"/>
        </w:rPr>
        <w:t xml:space="preserve"> (</w:t>
      </w:r>
      <w:proofErr w:type="spellStart"/>
      <w:r w:rsidRPr="01B56DED">
        <w:rPr>
          <w:rFonts w:ascii="Times New Roman" w:eastAsia="Times New Roman" w:hAnsi="Times New Roman" w:cs="Times New Roman"/>
          <w:lang w:val="en-CA"/>
        </w:rPr>
        <w:t>Tilesius</w:t>
      </w:r>
      <w:proofErr w:type="spellEnd"/>
      <w:r w:rsidRPr="01B56DED">
        <w:rPr>
          <w:rFonts w:ascii="Times New Roman" w:eastAsia="Times New Roman" w:hAnsi="Times New Roman" w:cs="Times New Roman"/>
          <w:lang w:val="en-CA"/>
        </w:rPr>
        <w:t xml:space="preserve">, 1815), an invasive crab, in the coastal Barents Sea. J. Exp. Mar. Biol. Ecol. 377, 20–27. </w:t>
      </w:r>
    </w:p>
    <w:p w14:paraId="224AD863" w14:textId="77777777" w:rsidR="004841ED" w:rsidRDefault="004841ED" w:rsidP="004841ED">
      <w:pPr>
        <w:pStyle w:val="ListParagraph"/>
        <w:numPr>
          <w:ilvl w:val="0"/>
          <w:numId w:val="1"/>
        </w:numPr>
        <w:rPr>
          <w:color w:val="231F20"/>
          <w:lang w:val="en-CA"/>
        </w:rPr>
      </w:pPr>
      <w:r w:rsidRPr="029C366C">
        <w:rPr>
          <w:rFonts w:ascii="Times New Roman" w:eastAsia="Times New Roman" w:hAnsi="Times New Roman" w:cs="Times New Roman"/>
          <w:i/>
          <w:iCs/>
          <w:color w:val="231F20"/>
          <w:lang w:val="en-CA"/>
        </w:rPr>
        <w:t>A limb stump that was either scarred, or possessed a papilla or limb bud, was classified as a missing limb</w:t>
      </w:r>
      <w:r w:rsidRPr="029C366C">
        <w:rPr>
          <w:rFonts w:ascii="Times New Roman" w:eastAsia="Times New Roman" w:hAnsi="Times New Roman" w:cs="Times New Roman"/>
          <w:color w:val="231F20"/>
          <w:lang w:val="en-CA"/>
        </w:rPr>
        <w:t xml:space="preserve">.  </w:t>
      </w:r>
    </w:p>
    <w:p w14:paraId="2C5C03EA" w14:textId="0CA5256E" w:rsidR="004841ED" w:rsidRPr="004841ED" w:rsidRDefault="004841ED" w:rsidP="004841ED">
      <w:pPr>
        <w:pStyle w:val="ListParagraph"/>
        <w:numPr>
          <w:ilvl w:val="0"/>
          <w:numId w:val="1"/>
        </w:numPr>
        <w:rPr>
          <w:lang w:val="en-CA"/>
        </w:rPr>
      </w:pPr>
      <w:r w:rsidRPr="029C366C">
        <w:rPr>
          <w:rFonts w:ascii="Times New Roman" w:eastAsia="Times New Roman" w:hAnsi="Times New Roman" w:cs="Times New Roman"/>
          <w:lang w:val="en-CA"/>
        </w:rPr>
        <w:t>Parity differences between left and right (more missing limbs on the right side, notably cheliped)</w:t>
      </w:r>
      <w:r>
        <w:rPr>
          <w:rFonts w:ascii="Times New Roman" w:eastAsia="Times New Roman" w:hAnsi="Times New Roman" w:cs="Times New Roman"/>
          <w:lang w:val="en-CA"/>
        </w:rPr>
        <w:t>.</w:t>
      </w:r>
    </w:p>
    <w:p w14:paraId="1684C1FE" w14:textId="77777777" w:rsidR="004841ED" w:rsidRDefault="004841ED" w:rsidP="004841ED">
      <w:pPr>
        <w:pStyle w:val="ListParagraph"/>
        <w:numPr>
          <w:ilvl w:val="0"/>
          <w:numId w:val="1"/>
        </w:numPr>
        <w:rPr>
          <w:lang w:val="en-CA"/>
        </w:rPr>
      </w:pPr>
      <w:r w:rsidRPr="029C366C">
        <w:rPr>
          <w:rFonts w:ascii="Times New Roman" w:eastAsia="Times New Roman" w:hAnsi="Times New Roman" w:cs="Times New Roman"/>
          <w:lang w:val="en-CA"/>
        </w:rPr>
        <w:t>Mature individuals have high rates than immature ones (about 2x).</w:t>
      </w:r>
    </w:p>
    <w:p w14:paraId="3561B621" w14:textId="3699B172" w:rsidR="004841ED" w:rsidRDefault="004841ED" w:rsidP="004841ED">
      <w:pPr>
        <w:pStyle w:val="ListParagraph"/>
        <w:numPr>
          <w:ilvl w:val="0"/>
          <w:numId w:val="1"/>
        </w:numPr>
        <w:rPr>
          <w:color w:val="231F20"/>
          <w:lang w:val="en-CA"/>
        </w:rPr>
      </w:pPr>
      <w:r w:rsidRPr="029C366C">
        <w:rPr>
          <w:rFonts w:ascii="Times New Roman" w:eastAsia="Times New Roman" w:hAnsi="Times New Roman" w:cs="Times New Roman"/>
          <w:i/>
          <w:iCs/>
          <w:color w:val="231F20"/>
          <w:lang w:val="en-CA"/>
        </w:rPr>
        <w:t xml:space="preserve">In the Barents Sea, P. </w:t>
      </w:r>
      <w:proofErr w:type="spellStart"/>
      <w:r w:rsidRPr="029C366C">
        <w:rPr>
          <w:rFonts w:ascii="Times New Roman" w:eastAsia="Times New Roman" w:hAnsi="Times New Roman" w:cs="Times New Roman"/>
          <w:i/>
          <w:iCs/>
          <w:color w:val="231F20"/>
          <w:lang w:val="en-CA"/>
        </w:rPr>
        <w:t>camtschaticus</w:t>
      </w:r>
      <w:proofErr w:type="spellEnd"/>
      <w:r w:rsidRPr="029C366C">
        <w:rPr>
          <w:rFonts w:ascii="Times New Roman" w:eastAsia="Times New Roman" w:hAnsi="Times New Roman" w:cs="Times New Roman"/>
          <w:i/>
          <w:iCs/>
          <w:color w:val="231F20"/>
          <w:lang w:val="en-CA"/>
        </w:rPr>
        <w:t xml:space="preserve"> is predated by Atlantic cod, Gadus </w:t>
      </w:r>
      <w:proofErr w:type="spellStart"/>
      <w:r w:rsidRPr="029C366C">
        <w:rPr>
          <w:rFonts w:ascii="Times New Roman" w:eastAsia="Times New Roman" w:hAnsi="Times New Roman" w:cs="Times New Roman"/>
          <w:i/>
          <w:iCs/>
          <w:color w:val="231F20"/>
          <w:lang w:val="en-CA"/>
        </w:rPr>
        <w:t>morhua</w:t>
      </w:r>
      <w:proofErr w:type="spellEnd"/>
      <w:r w:rsidRPr="029C366C">
        <w:rPr>
          <w:rFonts w:ascii="Times New Roman" w:eastAsia="Times New Roman" w:hAnsi="Times New Roman" w:cs="Times New Roman"/>
          <w:i/>
          <w:iCs/>
          <w:color w:val="231F20"/>
          <w:lang w:val="en-CA"/>
        </w:rPr>
        <w:t xml:space="preserve">, </w:t>
      </w:r>
      <w:proofErr w:type="spellStart"/>
      <w:r w:rsidRPr="029C366C">
        <w:rPr>
          <w:rFonts w:ascii="Times New Roman" w:eastAsia="Times New Roman" w:hAnsi="Times New Roman" w:cs="Times New Roman"/>
          <w:i/>
          <w:iCs/>
          <w:color w:val="231F20"/>
          <w:lang w:val="en-CA"/>
        </w:rPr>
        <w:t>wolffishes</w:t>
      </w:r>
      <w:proofErr w:type="spellEnd"/>
      <w:r w:rsidRPr="029C366C">
        <w:rPr>
          <w:rFonts w:ascii="Times New Roman" w:eastAsia="Times New Roman" w:hAnsi="Times New Roman" w:cs="Times New Roman"/>
          <w:i/>
          <w:iCs/>
          <w:color w:val="231F20"/>
          <w:lang w:val="en-CA"/>
        </w:rPr>
        <w:t xml:space="preserve"> </w:t>
      </w:r>
      <w:proofErr w:type="spellStart"/>
      <w:r w:rsidRPr="029C366C">
        <w:rPr>
          <w:rFonts w:ascii="Times New Roman" w:eastAsia="Times New Roman" w:hAnsi="Times New Roman" w:cs="Times New Roman"/>
          <w:i/>
          <w:iCs/>
          <w:color w:val="231F20"/>
          <w:lang w:val="en-CA"/>
        </w:rPr>
        <w:t>Anarhichas</w:t>
      </w:r>
      <w:proofErr w:type="spellEnd"/>
      <w:r w:rsidRPr="029C366C">
        <w:rPr>
          <w:rFonts w:ascii="Times New Roman" w:eastAsia="Times New Roman" w:hAnsi="Times New Roman" w:cs="Times New Roman"/>
          <w:i/>
          <w:iCs/>
          <w:color w:val="231F20"/>
          <w:lang w:val="en-CA"/>
        </w:rPr>
        <w:t xml:space="preserve"> spp. and various seals. </w:t>
      </w:r>
      <w:r w:rsidRPr="029C366C">
        <w:rPr>
          <w:rFonts w:ascii="Times New Roman" w:eastAsia="Times New Roman" w:hAnsi="Times New Roman" w:cs="Times New Roman"/>
          <w:color w:val="231F20"/>
          <w:lang w:val="en-CA"/>
        </w:rPr>
        <w:t xml:space="preserve"> </w:t>
      </w:r>
    </w:p>
    <w:p w14:paraId="05C31037" w14:textId="221AB105" w:rsidR="0092510E" w:rsidRPr="004841ED" w:rsidRDefault="0092510E" w:rsidP="01B56DED">
      <w:pPr>
        <w:pStyle w:val="NoSpacing"/>
        <w:rPr>
          <w:rFonts w:ascii="Times New Roman" w:hAnsi="Times New Roman" w:cs="Times New Roman"/>
          <w:lang w:val="en-CA"/>
        </w:rPr>
      </w:pPr>
    </w:p>
    <w:p w14:paraId="502DBB06" w14:textId="706CAB75" w:rsidR="0092510E" w:rsidRPr="0092510E" w:rsidRDefault="78D0942F" w:rsidP="01B56DED">
      <w:pPr>
        <w:rPr>
          <w:rFonts w:ascii="Times New Roman" w:eastAsia="Times New Roman" w:hAnsi="Times New Roman" w:cs="Times New Roman"/>
          <w:lang w:val="en-US"/>
        </w:rPr>
      </w:pPr>
      <w:r w:rsidRPr="01B56DED">
        <w:rPr>
          <w:rFonts w:ascii="Times New Roman" w:eastAsia="Times New Roman" w:hAnsi="Times New Roman" w:cs="Times New Roman"/>
          <w:b/>
          <w:bCs/>
          <w:lang w:val="en-CA"/>
        </w:rPr>
        <w:t>Fonseca</w:t>
      </w:r>
      <w:r w:rsidRPr="01B56DED">
        <w:rPr>
          <w:rFonts w:ascii="Times New Roman" w:eastAsia="Times New Roman" w:hAnsi="Times New Roman" w:cs="Times New Roman"/>
          <w:lang w:val="en-CA"/>
        </w:rPr>
        <w:t xml:space="preserve">, D. B., Sainte-Marie, B. and Hazel, F. </w:t>
      </w:r>
      <w:r w:rsidRPr="01B56DED">
        <w:rPr>
          <w:rFonts w:ascii="Times New Roman" w:eastAsia="Times New Roman" w:hAnsi="Times New Roman" w:cs="Times New Roman"/>
          <w:b/>
          <w:bCs/>
          <w:lang w:val="en-CA"/>
        </w:rPr>
        <w:t>2008</w:t>
      </w:r>
      <w:r w:rsidRPr="01B56DED">
        <w:rPr>
          <w:rFonts w:ascii="Times New Roman" w:eastAsia="Times New Roman" w:hAnsi="Times New Roman" w:cs="Times New Roman"/>
          <w:lang w:val="en-CA"/>
        </w:rPr>
        <w:t xml:space="preserve">. Longevity and Change in Shell Condition of Adult Male Snow Crab </w:t>
      </w:r>
      <w:proofErr w:type="spellStart"/>
      <w:r w:rsidRPr="01B56DED">
        <w:rPr>
          <w:rFonts w:ascii="Times New Roman" w:eastAsia="Times New Roman" w:hAnsi="Times New Roman" w:cs="Times New Roman"/>
          <w:b/>
          <w:bCs/>
          <w:i/>
          <w:iCs/>
          <w:lang w:val="en-CA"/>
        </w:rPr>
        <w:t>Chionoecetes</w:t>
      </w:r>
      <w:proofErr w:type="spellEnd"/>
      <w:r w:rsidRPr="01B56DED">
        <w:rPr>
          <w:rFonts w:ascii="Times New Roman" w:eastAsia="Times New Roman" w:hAnsi="Times New Roman" w:cs="Times New Roman"/>
          <w:b/>
          <w:bCs/>
          <w:i/>
          <w:iCs/>
          <w:lang w:val="en-CA"/>
        </w:rPr>
        <w:t xml:space="preserve"> opilio</w:t>
      </w:r>
      <w:r w:rsidRPr="01B56DED">
        <w:rPr>
          <w:rFonts w:ascii="Times New Roman" w:eastAsia="Times New Roman" w:hAnsi="Times New Roman" w:cs="Times New Roman"/>
          <w:lang w:val="en-CA"/>
        </w:rPr>
        <w:t xml:space="preserve"> Inferred from Dactyl Wear and Mark-Recapture Data, Transactions of the American Fisheries Society. 137:1029-1043</w:t>
      </w:r>
    </w:p>
    <w:p w14:paraId="7C1DB10A" w14:textId="77777777" w:rsidR="004841ED" w:rsidRDefault="004841ED" w:rsidP="004841ED">
      <w:pPr>
        <w:rPr>
          <w:rFonts w:ascii="Times New Roman" w:eastAsia="Times New Roman" w:hAnsi="Times New Roman" w:cs="Times New Roman"/>
          <w:lang w:val="en-CA"/>
        </w:rPr>
      </w:pPr>
    </w:p>
    <w:p w14:paraId="5CC03B9D" w14:textId="06336105" w:rsidR="004841ED" w:rsidRDefault="004841ED" w:rsidP="004841ED">
      <w:pPr>
        <w:pStyle w:val="ListParagraph"/>
        <w:numPr>
          <w:ilvl w:val="0"/>
          <w:numId w:val="20"/>
        </w:numPr>
      </w:pPr>
      <w:r w:rsidRPr="004841ED">
        <w:rPr>
          <w:rFonts w:ascii="Times New Roman" w:eastAsia="Times New Roman" w:hAnsi="Times New Roman" w:cs="Times New Roman"/>
          <w:lang w:val="en-CA"/>
        </w:rPr>
        <w:t xml:space="preserve">Based on mark-recapture data, time-at-liberty observations are related to shell condition observations to reconstruct time-since-terminal-moult for adult male snow crab. </w:t>
      </w:r>
      <w:r w:rsidRPr="004841ED">
        <w:rPr>
          <w:rFonts w:ascii="Times New Roman" w:eastAsia="Times New Roman" w:hAnsi="Times New Roman" w:cs="Times New Roman"/>
          <w:lang w:val="en-US"/>
        </w:rPr>
        <w:t xml:space="preserve"> </w:t>
      </w:r>
    </w:p>
    <w:p w14:paraId="55BBD26C" w14:textId="77777777" w:rsidR="004841ED" w:rsidRDefault="004841ED" w:rsidP="004841ED">
      <w:r w:rsidRPr="02A7710C">
        <w:rPr>
          <w:rFonts w:ascii="Times New Roman" w:eastAsia="Times New Roman" w:hAnsi="Times New Roman" w:cs="Times New Roman"/>
          <w:lang w:val="en-CA"/>
        </w:rPr>
        <w:t xml:space="preserve"> </w:t>
      </w:r>
    </w:p>
    <w:p w14:paraId="21845D1E" w14:textId="77777777" w:rsidR="004841ED" w:rsidRDefault="004841ED" w:rsidP="004841ED">
      <w:pPr>
        <w:pStyle w:val="ListParagraph"/>
        <w:numPr>
          <w:ilvl w:val="0"/>
          <w:numId w:val="20"/>
        </w:numPr>
      </w:pPr>
      <w:r w:rsidRPr="004841ED">
        <w:rPr>
          <w:rFonts w:ascii="Times New Roman" w:eastAsia="Times New Roman" w:hAnsi="Times New Roman" w:cs="Times New Roman"/>
          <w:lang w:val="en-CA"/>
        </w:rPr>
        <w:t>A linear relationship between the total number of missing pereopods and time-since-moult is also constructed. The linear model is n = 0.09x + 0.46, where x is the number of years since terminal moult.</w:t>
      </w:r>
      <w:r w:rsidRPr="004841ED">
        <w:rPr>
          <w:rFonts w:ascii="Times New Roman" w:eastAsia="Times New Roman" w:hAnsi="Times New Roman" w:cs="Times New Roman"/>
          <w:lang w:val="en-US"/>
        </w:rPr>
        <w:t xml:space="preserve"> </w:t>
      </w:r>
      <w:r w:rsidRPr="004841ED">
        <w:rPr>
          <w:rFonts w:ascii="Times New Roman" w:eastAsia="Times New Roman" w:hAnsi="Times New Roman" w:cs="Times New Roman"/>
          <w:lang w:val="en-CA"/>
        </w:rPr>
        <w:t xml:space="preserve">This model predicts that the number of missing pereopods almost doubles from 0.46 at the moult to maturity, to 0.92 at year 5. </w:t>
      </w:r>
      <w:r w:rsidRPr="004841ED">
        <w:rPr>
          <w:rFonts w:ascii="Times New Roman" w:eastAsia="Times New Roman" w:hAnsi="Times New Roman" w:cs="Times New Roman"/>
          <w:lang w:val="en-US"/>
        </w:rPr>
        <w:t xml:space="preserve"> </w:t>
      </w:r>
    </w:p>
    <w:p w14:paraId="6DF5003E" w14:textId="77777777" w:rsidR="004841ED" w:rsidRDefault="004841ED" w:rsidP="004841ED">
      <w:r w:rsidRPr="02A7710C">
        <w:rPr>
          <w:rFonts w:ascii="Times New Roman" w:eastAsia="Times New Roman" w:hAnsi="Times New Roman" w:cs="Times New Roman"/>
          <w:lang w:val="en-US"/>
        </w:rPr>
        <w:t xml:space="preserve"> </w:t>
      </w:r>
    </w:p>
    <w:p w14:paraId="6B173B23" w14:textId="77777777" w:rsidR="004841ED" w:rsidRDefault="004841ED" w:rsidP="004841ED">
      <w:pPr>
        <w:pStyle w:val="ListParagraph"/>
        <w:numPr>
          <w:ilvl w:val="0"/>
          <w:numId w:val="20"/>
        </w:numPr>
      </w:pPr>
      <w:r w:rsidRPr="004841ED">
        <w:rPr>
          <w:rFonts w:ascii="Times New Roman" w:eastAsia="Times New Roman" w:hAnsi="Times New Roman" w:cs="Times New Roman"/>
          <w:lang w:val="en-US"/>
        </w:rPr>
        <w:t>Table 3: Percentage of adult male snow crab from Saguenay Fjord missing 0, 1, 2, or 3-6 pereopods, by shell condition stage (SC1 to SC5).</w:t>
      </w:r>
    </w:p>
    <w:p w14:paraId="7544AE37" w14:textId="77777777" w:rsidR="004841ED" w:rsidRDefault="004841ED" w:rsidP="004841ED">
      <w:r w:rsidRPr="02A7710C">
        <w:rPr>
          <w:rFonts w:ascii="Arial" w:eastAsia="Arial" w:hAnsi="Arial" w:cs="Arial"/>
          <w:sz w:val="18"/>
          <w:szCs w:val="18"/>
          <w:lang w:val="en-US"/>
        </w:rPr>
        <w:t xml:space="preserve"> </w:t>
      </w:r>
    </w:p>
    <w:tbl>
      <w:tblPr>
        <w:tblStyle w:val="TableGrid"/>
        <w:tblW w:w="0" w:type="auto"/>
        <w:jc w:val="center"/>
        <w:tblLayout w:type="fixed"/>
        <w:tblLook w:val="04A0" w:firstRow="1" w:lastRow="0" w:firstColumn="1" w:lastColumn="0" w:noHBand="0" w:noVBand="1"/>
      </w:tblPr>
      <w:tblGrid>
        <w:gridCol w:w="1172"/>
        <w:gridCol w:w="1172"/>
        <w:gridCol w:w="1172"/>
        <w:gridCol w:w="1172"/>
        <w:gridCol w:w="1172"/>
        <w:gridCol w:w="1172"/>
      </w:tblGrid>
      <w:tr w:rsidR="004841ED" w14:paraId="3277AD70" w14:textId="77777777" w:rsidTr="004841ED">
        <w:trPr>
          <w:trHeight w:val="278"/>
          <w:jc w:val="center"/>
        </w:trPr>
        <w:tc>
          <w:tcPr>
            <w:tcW w:w="1172" w:type="dxa"/>
          </w:tcPr>
          <w:p w14:paraId="66DC6199" w14:textId="77777777" w:rsidR="004841ED" w:rsidRDefault="004841ED" w:rsidP="00C351EF">
            <w:pPr>
              <w:jc w:val="center"/>
              <w:rPr>
                <w:rFonts w:ascii="Times New Roman" w:eastAsia="Times New Roman" w:hAnsi="Times New Roman" w:cs="Times New Roman"/>
                <w:b/>
                <w:bCs/>
              </w:rPr>
            </w:pPr>
            <w:r w:rsidRPr="01B56DED">
              <w:rPr>
                <w:rFonts w:ascii="Times New Roman" w:eastAsia="Times New Roman" w:hAnsi="Times New Roman" w:cs="Times New Roman"/>
                <w:b/>
                <w:bCs/>
              </w:rPr>
              <w:t># missing</w:t>
            </w:r>
          </w:p>
        </w:tc>
        <w:tc>
          <w:tcPr>
            <w:tcW w:w="1172" w:type="dxa"/>
          </w:tcPr>
          <w:p w14:paraId="2F9920E5" w14:textId="77777777" w:rsidR="004841ED" w:rsidRDefault="004841ED" w:rsidP="00C351EF">
            <w:pPr>
              <w:jc w:val="center"/>
              <w:rPr>
                <w:rFonts w:ascii="Times New Roman" w:eastAsia="Times New Roman" w:hAnsi="Times New Roman" w:cs="Times New Roman"/>
                <w:b/>
                <w:bCs/>
              </w:rPr>
            </w:pPr>
            <w:r w:rsidRPr="01B56DED">
              <w:rPr>
                <w:rFonts w:ascii="Times New Roman" w:eastAsia="Times New Roman" w:hAnsi="Times New Roman" w:cs="Times New Roman"/>
                <w:b/>
                <w:bCs/>
              </w:rPr>
              <w:t>SC1</w:t>
            </w:r>
          </w:p>
        </w:tc>
        <w:tc>
          <w:tcPr>
            <w:tcW w:w="1172" w:type="dxa"/>
          </w:tcPr>
          <w:p w14:paraId="208FC3C4" w14:textId="77777777" w:rsidR="004841ED" w:rsidRDefault="004841ED" w:rsidP="00C351EF">
            <w:pPr>
              <w:jc w:val="center"/>
              <w:rPr>
                <w:rFonts w:ascii="Times New Roman" w:eastAsia="Times New Roman" w:hAnsi="Times New Roman" w:cs="Times New Roman"/>
                <w:b/>
                <w:bCs/>
              </w:rPr>
            </w:pPr>
            <w:r w:rsidRPr="01B56DED">
              <w:rPr>
                <w:rFonts w:ascii="Times New Roman" w:eastAsia="Times New Roman" w:hAnsi="Times New Roman" w:cs="Times New Roman"/>
                <w:b/>
                <w:bCs/>
              </w:rPr>
              <w:t>SC2</w:t>
            </w:r>
          </w:p>
        </w:tc>
        <w:tc>
          <w:tcPr>
            <w:tcW w:w="1172" w:type="dxa"/>
          </w:tcPr>
          <w:p w14:paraId="4655F01F" w14:textId="77777777" w:rsidR="004841ED" w:rsidRDefault="004841ED" w:rsidP="00C351EF">
            <w:pPr>
              <w:jc w:val="center"/>
              <w:rPr>
                <w:rFonts w:ascii="Times New Roman" w:eastAsia="Times New Roman" w:hAnsi="Times New Roman" w:cs="Times New Roman"/>
                <w:b/>
                <w:bCs/>
              </w:rPr>
            </w:pPr>
            <w:r w:rsidRPr="01B56DED">
              <w:rPr>
                <w:rFonts w:ascii="Times New Roman" w:eastAsia="Times New Roman" w:hAnsi="Times New Roman" w:cs="Times New Roman"/>
                <w:b/>
                <w:bCs/>
              </w:rPr>
              <w:t>SC3</w:t>
            </w:r>
          </w:p>
        </w:tc>
        <w:tc>
          <w:tcPr>
            <w:tcW w:w="1172" w:type="dxa"/>
          </w:tcPr>
          <w:p w14:paraId="69E9BEC2" w14:textId="77777777" w:rsidR="004841ED" w:rsidRDefault="004841ED" w:rsidP="00C351EF">
            <w:pPr>
              <w:jc w:val="center"/>
              <w:rPr>
                <w:rFonts w:ascii="Times New Roman" w:eastAsia="Times New Roman" w:hAnsi="Times New Roman" w:cs="Times New Roman"/>
                <w:b/>
                <w:bCs/>
              </w:rPr>
            </w:pPr>
            <w:r w:rsidRPr="01B56DED">
              <w:rPr>
                <w:rFonts w:ascii="Times New Roman" w:eastAsia="Times New Roman" w:hAnsi="Times New Roman" w:cs="Times New Roman"/>
                <w:b/>
                <w:bCs/>
              </w:rPr>
              <w:t>SC4</w:t>
            </w:r>
          </w:p>
        </w:tc>
        <w:tc>
          <w:tcPr>
            <w:tcW w:w="1172" w:type="dxa"/>
          </w:tcPr>
          <w:p w14:paraId="47480F17" w14:textId="77777777" w:rsidR="004841ED" w:rsidRDefault="004841ED" w:rsidP="00C351EF">
            <w:pPr>
              <w:jc w:val="center"/>
              <w:rPr>
                <w:rFonts w:ascii="Times New Roman" w:eastAsia="Times New Roman" w:hAnsi="Times New Roman" w:cs="Times New Roman"/>
                <w:b/>
                <w:bCs/>
              </w:rPr>
            </w:pPr>
            <w:r w:rsidRPr="01B56DED">
              <w:rPr>
                <w:rFonts w:ascii="Times New Roman" w:eastAsia="Times New Roman" w:hAnsi="Times New Roman" w:cs="Times New Roman"/>
                <w:b/>
                <w:bCs/>
              </w:rPr>
              <w:t>SC5</w:t>
            </w:r>
          </w:p>
        </w:tc>
      </w:tr>
      <w:tr w:rsidR="004841ED" w14:paraId="0F4033BC" w14:textId="77777777" w:rsidTr="004841ED">
        <w:trPr>
          <w:trHeight w:val="278"/>
          <w:jc w:val="center"/>
        </w:trPr>
        <w:tc>
          <w:tcPr>
            <w:tcW w:w="1172" w:type="dxa"/>
          </w:tcPr>
          <w:p w14:paraId="3445717D"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0</w:t>
            </w:r>
          </w:p>
        </w:tc>
        <w:tc>
          <w:tcPr>
            <w:tcW w:w="1172" w:type="dxa"/>
          </w:tcPr>
          <w:p w14:paraId="671F8D0B"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71.2</w:t>
            </w:r>
          </w:p>
        </w:tc>
        <w:tc>
          <w:tcPr>
            <w:tcW w:w="1172" w:type="dxa"/>
          </w:tcPr>
          <w:p w14:paraId="4072C785"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69.4</w:t>
            </w:r>
          </w:p>
        </w:tc>
        <w:tc>
          <w:tcPr>
            <w:tcW w:w="1172" w:type="dxa"/>
          </w:tcPr>
          <w:p w14:paraId="0E5D2212"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52.7</w:t>
            </w:r>
          </w:p>
        </w:tc>
        <w:tc>
          <w:tcPr>
            <w:tcW w:w="1172" w:type="dxa"/>
          </w:tcPr>
          <w:p w14:paraId="25F0BD78"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48.2</w:t>
            </w:r>
          </w:p>
        </w:tc>
        <w:tc>
          <w:tcPr>
            <w:tcW w:w="1172" w:type="dxa"/>
          </w:tcPr>
          <w:p w14:paraId="1FA16F86"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36.3</w:t>
            </w:r>
          </w:p>
        </w:tc>
      </w:tr>
      <w:tr w:rsidR="004841ED" w14:paraId="0AA94E8B" w14:textId="77777777" w:rsidTr="004841ED">
        <w:trPr>
          <w:trHeight w:val="278"/>
          <w:jc w:val="center"/>
        </w:trPr>
        <w:tc>
          <w:tcPr>
            <w:tcW w:w="1172" w:type="dxa"/>
          </w:tcPr>
          <w:p w14:paraId="2D0D74C9"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1</w:t>
            </w:r>
          </w:p>
        </w:tc>
        <w:tc>
          <w:tcPr>
            <w:tcW w:w="1172" w:type="dxa"/>
          </w:tcPr>
          <w:p w14:paraId="7846136A"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15.9</w:t>
            </w:r>
          </w:p>
        </w:tc>
        <w:tc>
          <w:tcPr>
            <w:tcW w:w="1172" w:type="dxa"/>
          </w:tcPr>
          <w:p w14:paraId="3363C5E4"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19.6</w:t>
            </w:r>
          </w:p>
        </w:tc>
        <w:tc>
          <w:tcPr>
            <w:tcW w:w="1172" w:type="dxa"/>
          </w:tcPr>
          <w:p w14:paraId="15AB8363"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27.7</w:t>
            </w:r>
          </w:p>
        </w:tc>
        <w:tc>
          <w:tcPr>
            <w:tcW w:w="1172" w:type="dxa"/>
          </w:tcPr>
          <w:p w14:paraId="6FDC3259"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28.8</w:t>
            </w:r>
          </w:p>
        </w:tc>
        <w:tc>
          <w:tcPr>
            <w:tcW w:w="1172" w:type="dxa"/>
          </w:tcPr>
          <w:p w14:paraId="6D8461D0"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30.0</w:t>
            </w:r>
          </w:p>
        </w:tc>
      </w:tr>
      <w:tr w:rsidR="004841ED" w14:paraId="0AE5DFD4" w14:textId="77777777" w:rsidTr="004841ED">
        <w:trPr>
          <w:trHeight w:val="285"/>
          <w:jc w:val="center"/>
        </w:trPr>
        <w:tc>
          <w:tcPr>
            <w:tcW w:w="1172" w:type="dxa"/>
          </w:tcPr>
          <w:p w14:paraId="1C36E637"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2</w:t>
            </w:r>
          </w:p>
        </w:tc>
        <w:tc>
          <w:tcPr>
            <w:tcW w:w="1172" w:type="dxa"/>
          </w:tcPr>
          <w:p w14:paraId="012A9CE8"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8.3</w:t>
            </w:r>
          </w:p>
        </w:tc>
        <w:tc>
          <w:tcPr>
            <w:tcW w:w="1172" w:type="dxa"/>
          </w:tcPr>
          <w:p w14:paraId="5AD22A59"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7.0</w:t>
            </w:r>
          </w:p>
        </w:tc>
        <w:tc>
          <w:tcPr>
            <w:tcW w:w="1172" w:type="dxa"/>
          </w:tcPr>
          <w:p w14:paraId="4BAF8FC5"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12.3</w:t>
            </w:r>
          </w:p>
        </w:tc>
        <w:tc>
          <w:tcPr>
            <w:tcW w:w="1172" w:type="dxa"/>
          </w:tcPr>
          <w:p w14:paraId="292B4C0A"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14.4</w:t>
            </w:r>
          </w:p>
        </w:tc>
        <w:tc>
          <w:tcPr>
            <w:tcW w:w="1172" w:type="dxa"/>
          </w:tcPr>
          <w:p w14:paraId="7D10DC71"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21.7</w:t>
            </w:r>
          </w:p>
        </w:tc>
      </w:tr>
      <w:tr w:rsidR="004841ED" w14:paraId="19B06D0D" w14:textId="77777777" w:rsidTr="004841ED">
        <w:trPr>
          <w:trHeight w:val="278"/>
          <w:jc w:val="center"/>
        </w:trPr>
        <w:tc>
          <w:tcPr>
            <w:tcW w:w="1172" w:type="dxa"/>
          </w:tcPr>
          <w:p w14:paraId="2FC87666"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3-6</w:t>
            </w:r>
          </w:p>
        </w:tc>
        <w:tc>
          <w:tcPr>
            <w:tcW w:w="1172" w:type="dxa"/>
          </w:tcPr>
          <w:p w14:paraId="3872EB3D"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4.6</w:t>
            </w:r>
          </w:p>
        </w:tc>
        <w:tc>
          <w:tcPr>
            <w:tcW w:w="1172" w:type="dxa"/>
          </w:tcPr>
          <w:p w14:paraId="2BB7683D"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4.0</w:t>
            </w:r>
          </w:p>
        </w:tc>
        <w:tc>
          <w:tcPr>
            <w:tcW w:w="1172" w:type="dxa"/>
          </w:tcPr>
          <w:p w14:paraId="3626C746"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7.3</w:t>
            </w:r>
          </w:p>
        </w:tc>
        <w:tc>
          <w:tcPr>
            <w:tcW w:w="1172" w:type="dxa"/>
          </w:tcPr>
          <w:p w14:paraId="08B79D7A"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8.6</w:t>
            </w:r>
          </w:p>
        </w:tc>
        <w:tc>
          <w:tcPr>
            <w:tcW w:w="1172" w:type="dxa"/>
          </w:tcPr>
          <w:p w14:paraId="07210B05"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12.0</w:t>
            </w:r>
          </w:p>
        </w:tc>
      </w:tr>
      <w:tr w:rsidR="004841ED" w14:paraId="0C9D3628" w14:textId="77777777" w:rsidTr="004841ED">
        <w:trPr>
          <w:trHeight w:val="278"/>
          <w:jc w:val="center"/>
        </w:trPr>
        <w:tc>
          <w:tcPr>
            <w:tcW w:w="1172" w:type="dxa"/>
          </w:tcPr>
          <w:p w14:paraId="205441F9"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 xml:space="preserve"># </w:t>
            </w:r>
            <w:proofErr w:type="spellStart"/>
            <w:r w:rsidRPr="01B56DED">
              <w:rPr>
                <w:rFonts w:ascii="Times New Roman" w:eastAsia="Times New Roman" w:hAnsi="Times New Roman" w:cs="Times New Roman"/>
              </w:rPr>
              <w:t>obs</w:t>
            </w:r>
            <w:proofErr w:type="spellEnd"/>
          </w:p>
        </w:tc>
        <w:tc>
          <w:tcPr>
            <w:tcW w:w="1172" w:type="dxa"/>
          </w:tcPr>
          <w:p w14:paraId="5B73B46A"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131</w:t>
            </w:r>
          </w:p>
        </w:tc>
        <w:tc>
          <w:tcPr>
            <w:tcW w:w="1172" w:type="dxa"/>
          </w:tcPr>
          <w:p w14:paraId="00DD20E0"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1650</w:t>
            </w:r>
          </w:p>
        </w:tc>
        <w:tc>
          <w:tcPr>
            <w:tcW w:w="1172" w:type="dxa"/>
          </w:tcPr>
          <w:p w14:paraId="3E42E719"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2983</w:t>
            </w:r>
          </w:p>
        </w:tc>
        <w:tc>
          <w:tcPr>
            <w:tcW w:w="1172" w:type="dxa"/>
          </w:tcPr>
          <w:p w14:paraId="27A88CFE"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2379</w:t>
            </w:r>
          </w:p>
        </w:tc>
        <w:tc>
          <w:tcPr>
            <w:tcW w:w="1172" w:type="dxa"/>
          </w:tcPr>
          <w:p w14:paraId="0835A23A" w14:textId="77777777" w:rsidR="004841ED" w:rsidRDefault="004841ED" w:rsidP="00C351EF">
            <w:pPr>
              <w:jc w:val="center"/>
              <w:rPr>
                <w:rFonts w:ascii="Times New Roman" w:eastAsia="Times New Roman" w:hAnsi="Times New Roman" w:cs="Times New Roman"/>
              </w:rPr>
            </w:pPr>
            <w:r w:rsidRPr="01B56DED">
              <w:rPr>
                <w:rFonts w:ascii="Times New Roman" w:eastAsia="Times New Roman" w:hAnsi="Times New Roman" w:cs="Times New Roman"/>
              </w:rPr>
              <w:t>601</w:t>
            </w:r>
          </w:p>
        </w:tc>
      </w:tr>
    </w:tbl>
    <w:p w14:paraId="59EA3739" w14:textId="03FFE7C0" w:rsidR="0092510E" w:rsidRPr="0092510E" w:rsidRDefault="0092510E" w:rsidP="01B56DED">
      <w:pPr>
        <w:pStyle w:val="NoSpacing"/>
        <w:rPr>
          <w:rFonts w:ascii="Times New Roman" w:hAnsi="Times New Roman" w:cs="Times New Roman"/>
        </w:rPr>
      </w:pPr>
    </w:p>
    <w:p w14:paraId="53C35965" w14:textId="082A4C74" w:rsidR="0092510E" w:rsidRPr="0092510E" w:rsidRDefault="00DA21E1" w:rsidP="02A7710C">
      <w:pPr>
        <w:pStyle w:val="NoSpacing"/>
        <w:rPr>
          <w:rFonts w:ascii="Times New Roman" w:hAnsi="Times New Roman" w:cs="Times New Roman"/>
          <w:color w:val="505050"/>
        </w:rPr>
      </w:pPr>
      <w:proofErr w:type="spellStart"/>
      <w:r w:rsidRPr="01B56DED">
        <w:rPr>
          <w:rFonts w:ascii="Times New Roman" w:hAnsi="Times New Roman" w:cs="Times New Roman"/>
        </w:rPr>
        <w:lastRenderedPageBreak/>
        <w:t>Jie</w:t>
      </w:r>
      <w:proofErr w:type="spellEnd"/>
      <w:r w:rsidRPr="01B56DED">
        <w:rPr>
          <w:rFonts w:ascii="Times New Roman" w:hAnsi="Times New Roman" w:cs="Times New Roman"/>
        </w:rPr>
        <w:t xml:space="preserve"> </w:t>
      </w:r>
      <w:r w:rsidRPr="01B56DED">
        <w:rPr>
          <w:rFonts w:ascii="Times New Roman" w:hAnsi="Times New Roman" w:cs="Times New Roman"/>
          <w:b/>
          <w:bCs/>
        </w:rPr>
        <w:t>He</w:t>
      </w:r>
      <w:r w:rsidRPr="01B56DED">
        <w:rPr>
          <w:rFonts w:ascii="Times New Roman" w:hAnsi="Times New Roman" w:cs="Times New Roman"/>
        </w:rPr>
        <w:t xml:space="preserve">, Yang Gao, Wei Wang, </w:t>
      </w:r>
      <w:proofErr w:type="spellStart"/>
      <w:r w:rsidRPr="01B56DED">
        <w:rPr>
          <w:rFonts w:ascii="Times New Roman" w:hAnsi="Times New Roman" w:cs="Times New Roman"/>
        </w:rPr>
        <w:t>Jianjun</w:t>
      </w:r>
      <w:proofErr w:type="spellEnd"/>
      <w:r w:rsidRPr="01B56DED">
        <w:rPr>
          <w:rFonts w:ascii="Times New Roman" w:hAnsi="Times New Roman" w:cs="Times New Roman"/>
        </w:rPr>
        <w:t xml:space="preserve"> </w:t>
      </w:r>
      <w:proofErr w:type="spellStart"/>
      <w:r w:rsidRPr="01B56DED">
        <w:rPr>
          <w:rFonts w:ascii="Times New Roman" w:hAnsi="Times New Roman" w:cs="Times New Roman"/>
        </w:rPr>
        <w:t>Xie</w:t>
      </w:r>
      <w:proofErr w:type="spellEnd"/>
      <w:r w:rsidRPr="01B56DED">
        <w:rPr>
          <w:rFonts w:ascii="Times New Roman" w:hAnsi="Times New Roman" w:cs="Times New Roman"/>
        </w:rPr>
        <w:t xml:space="preserve">, Hui Shi, </w:t>
      </w:r>
      <w:proofErr w:type="spellStart"/>
      <w:r w:rsidRPr="01B56DED">
        <w:rPr>
          <w:rFonts w:ascii="Times New Roman" w:hAnsi="Times New Roman" w:cs="Times New Roman"/>
        </w:rPr>
        <w:t>Gengshen</w:t>
      </w:r>
      <w:proofErr w:type="spellEnd"/>
      <w:r w:rsidRPr="01B56DED">
        <w:rPr>
          <w:rFonts w:ascii="Times New Roman" w:hAnsi="Times New Roman" w:cs="Times New Roman"/>
        </w:rPr>
        <w:t xml:space="preserve"> Wang, Wenjun Xu, </w:t>
      </w:r>
      <w:r w:rsidR="0092510E" w:rsidRPr="01B56DED">
        <w:rPr>
          <w:rFonts w:ascii="Times New Roman" w:hAnsi="Times New Roman" w:cs="Times New Roman"/>
          <w:b/>
          <w:bCs/>
        </w:rPr>
        <w:t>2016</w:t>
      </w:r>
      <w:r w:rsidRPr="01B56DED">
        <w:rPr>
          <w:rFonts w:ascii="Times New Roman" w:hAnsi="Times New Roman" w:cs="Times New Roman"/>
        </w:rPr>
        <w:t>.</w:t>
      </w:r>
      <w:r w:rsidR="0092510E" w:rsidRPr="01B56DED">
        <w:rPr>
          <w:rFonts w:ascii="Times New Roman" w:hAnsi="Times New Roman" w:cs="Times New Roman"/>
        </w:rPr>
        <w:t xml:space="preserve"> Limb autotomy patterns in the juvenile swimming crab (</w:t>
      </w:r>
      <w:proofErr w:type="spellStart"/>
      <w:r w:rsidR="0092510E" w:rsidRPr="01B56DED">
        <w:rPr>
          <w:rFonts w:ascii="Times New Roman" w:hAnsi="Times New Roman" w:cs="Times New Roman"/>
          <w:b/>
          <w:bCs/>
          <w:i/>
          <w:iCs/>
        </w:rPr>
        <w:t>Portunus</w:t>
      </w:r>
      <w:proofErr w:type="spellEnd"/>
      <w:r w:rsidR="0092510E" w:rsidRPr="01B56DED">
        <w:rPr>
          <w:rFonts w:ascii="Times New Roman" w:hAnsi="Times New Roman" w:cs="Times New Roman"/>
          <w:b/>
          <w:bCs/>
          <w:i/>
          <w:iCs/>
        </w:rPr>
        <w:t xml:space="preserve"> </w:t>
      </w:r>
      <w:proofErr w:type="spellStart"/>
      <w:r w:rsidR="0092510E" w:rsidRPr="01B56DED">
        <w:rPr>
          <w:rFonts w:ascii="Times New Roman" w:hAnsi="Times New Roman" w:cs="Times New Roman"/>
          <w:b/>
          <w:bCs/>
          <w:i/>
          <w:iCs/>
        </w:rPr>
        <w:t>trituberculatus</w:t>
      </w:r>
      <w:proofErr w:type="spellEnd"/>
      <w:r w:rsidR="0092510E" w:rsidRPr="01B56DED">
        <w:rPr>
          <w:rFonts w:ascii="Times New Roman" w:hAnsi="Times New Roman" w:cs="Times New Roman"/>
        </w:rPr>
        <w:t>) in earth ponds</w:t>
      </w:r>
      <w:r w:rsidRPr="01B56DED">
        <w:rPr>
          <w:rFonts w:ascii="Times New Roman" w:hAnsi="Times New Roman" w:cs="Times New Roman"/>
        </w:rPr>
        <w:t xml:space="preserve">. </w:t>
      </w:r>
      <w:r w:rsidR="2D1AADA1" w:rsidRPr="01B56DED">
        <w:rPr>
          <w:rFonts w:ascii="Times New Roman" w:hAnsi="Times New Roman" w:cs="Times New Roman"/>
        </w:rPr>
        <w:t xml:space="preserve">Aquaculture. </w:t>
      </w:r>
      <w:r w:rsidRPr="01B56DED">
        <w:rPr>
          <w:rFonts w:ascii="Times New Roman" w:hAnsi="Times New Roman" w:cs="Times New Roman"/>
        </w:rPr>
        <w:t>463, 189-192.</w:t>
      </w:r>
    </w:p>
    <w:p w14:paraId="0849640B" w14:textId="77777777" w:rsidR="0092510E" w:rsidRDefault="0092510E" w:rsidP="02A7710C">
      <w:pPr>
        <w:rPr>
          <w:rFonts w:ascii="Times New Roman" w:eastAsia="Times New Roman" w:hAnsi="Times New Roman" w:cs="Times New Roman"/>
          <w:lang w:val="en-CA"/>
        </w:rPr>
      </w:pPr>
    </w:p>
    <w:p w14:paraId="1A011E84" w14:textId="76D873B7" w:rsidR="00BE5A57" w:rsidRDefault="18B9D4D9" w:rsidP="01B56DED">
      <w:pPr>
        <w:rPr>
          <w:rFonts w:ascii="Times New Roman" w:eastAsia="Times New Roman" w:hAnsi="Times New Roman" w:cs="Times New Roman"/>
          <w:lang w:val="en-CA"/>
        </w:rPr>
      </w:pPr>
      <w:proofErr w:type="spellStart"/>
      <w:r w:rsidRPr="01B56DED">
        <w:rPr>
          <w:rFonts w:ascii="Times New Roman" w:eastAsia="Times New Roman" w:hAnsi="Times New Roman" w:cs="Times New Roman"/>
          <w:b/>
          <w:bCs/>
          <w:lang w:val="en-CA"/>
        </w:rPr>
        <w:t>McVean</w:t>
      </w:r>
      <w:proofErr w:type="spellEnd"/>
      <w:r w:rsidRPr="01B56DED">
        <w:rPr>
          <w:rFonts w:ascii="Times New Roman" w:eastAsia="Times New Roman" w:hAnsi="Times New Roman" w:cs="Times New Roman"/>
          <w:lang w:val="en-CA"/>
        </w:rPr>
        <w:t xml:space="preserve">, A., Findlay, I., </w:t>
      </w:r>
      <w:r w:rsidRPr="01B56DED">
        <w:rPr>
          <w:rFonts w:ascii="Times New Roman" w:eastAsia="Times New Roman" w:hAnsi="Times New Roman" w:cs="Times New Roman"/>
          <w:b/>
          <w:bCs/>
          <w:lang w:val="en-CA"/>
        </w:rPr>
        <w:t>1979</w:t>
      </w:r>
      <w:r w:rsidRPr="01B56DED">
        <w:rPr>
          <w:rFonts w:ascii="Times New Roman" w:eastAsia="Times New Roman" w:hAnsi="Times New Roman" w:cs="Times New Roman"/>
          <w:lang w:val="en-CA"/>
        </w:rPr>
        <w:t xml:space="preserve">. The incidence of autotomy in an estuarine population of the crab </w:t>
      </w:r>
      <w:proofErr w:type="spellStart"/>
      <w:r w:rsidRPr="01B56DED">
        <w:rPr>
          <w:rFonts w:ascii="Times New Roman" w:eastAsia="Times New Roman" w:hAnsi="Times New Roman" w:cs="Times New Roman"/>
          <w:b/>
          <w:bCs/>
          <w:i/>
          <w:iCs/>
          <w:lang w:val="en-CA"/>
        </w:rPr>
        <w:t>Carcinus</w:t>
      </w:r>
      <w:proofErr w:type="spellEnd"/>
      <w:r w:rsidRPr="01B56DED">
        <w:rPr>
          <w:rFonts w:ascii="Times New Roman" w:eastAsia="Times New Roman" w:hAnsi="Times New Roman" w:cs="Times New Roman"/>
          <w:b/>
          <w:bCs/>
          <w:i/>
          <w:iCs/>
          <w:lang w:val="en-CA"/>
        </w:rPr>
        <w:t xml:space="preserve"> </w:t>
      </w:r>
      <w:proofErr w:type="spellStart"/>
      <w:r w:rsidRPr="01B56DED">
        <w:rPr>
          <w:rFonts w:ascii="Times New Roman" w:eastAsia="Times New Roman" w:hAnsi="Times New Roman" w:cs="Times New Roman"/>
          <w:b/>
          <w:bCs/>
          <w:i/>
          <w:iCs/>
          <w:lang w:val="en-CA"/>
        </w:rPr>
        <w:t>maenas</w:t>
      </w:r>
      <w:proofErr w:type="spellEnd"/>
      <w:r w:rsidRPr="01B56DED">
        <w:rPr>
          <w:rFonts w:ascii="Times New Roman" w:eastAsia="Times New Roman" w:hAnsi="Times New Roman" w:cs="Times New Roman"/>
          <w:lang w:val="en-CA"/>
        </w:rPr>
        <w:t>. J. Mar. Biol. Assoc. UK 59, 341–354.</w:t>
      </w:r>
    </w:p>
    <w:p w14:paraId="5AFF23A6" w14:textId="20A78DD9" w:rsidR="00BE5A57" w:rsidRDefault="00BE5A57" w:rsidP="01B56DED">
      <w:pPr>
        <w:rPr>
          <w:rFonts w:ascii="Times New Roman" w:eastAsia="Times New Roman" w:hAnsi="Times New Roman" w:cs="Times New Roman"/>
          <w:lang w:val="en-CA"/>
        </w:rPr>
      </w:pPr>
    </w:p>
    <w:p w14:paraId="09077559" w14:textId="1A6480D7" w:rsidR="00BE5A57" w:rsidRDefault="00BE5A57" w:rsidP="02A7710C">
      <w:pPr>
        <w:rPr>
          <w:rFonts w:ascii="Times New Roman" w:eastAsia="Times New Roman" w:hAnsi="Times New Roman" w:cs="Times New Roman"/>
          <w:lang w:val="en-CA"/>
        </w:rPr>
      </w:pPr>
      <w:r w:rsidRPr="02A7710C">
        <w:rPr>
          <w:rFonts w:ascii="Times New Roman" w:eastAsia="Times New Roman" w:hAnsi="Times New Roman" w:cs="Times New Roman"/>
          <w:b/>
          <w:bCs/>
          <w:lang w:val="en-CA"/>
        </w:rPr>
        <w:t>Smith</w:t>
      </w:r>
      <w:r w:rsidRPr="02A7710C">
        <w:rPr>
          <w:rFonts w:ascii="Times New Roman" w:eastAsia="Times New Roman" w:hAnsi="Times New Roman" w:cs="Times New Roman"/>
          <w:lang w:val="en-CA"/>
        </w:rPr>
        <w:t xml:space="preserve">, L.D., </w:t>
      </w:r>
      <w:r w:rsidRPr="02A7710C">
        <w:rPr>
          <w:rFonts w:ascii="Times New Roman" w:eastAsia="Times New Roman" w:hAnsi="Times New Roman" w:cs="Times New Roman"/>
          <w:b/>
          <w:bCs/>
          <w:lang w:val="en-CA"/>
        </w:rPr>
        <w:t>1990</w:t>
      </w:r>
      <w:r w:rsidRPr="02A7710C">
        <w:rPr>
          <w:rFonts w:ascii="Times New Roman" w:eastAsia="Times New Roman" w:hAnsi="Times New Roman" w:cs="Times New Roman"/>
          <w:lang w:val="en-CA"/>
        </w:rPr>
        <w:t xml:space="preserve">. Patterns of limb loss in the blue crab, </w:t>
      </w:r>
      <w:r w:rsidRPr="02A7710C">
        <w:rPr>
          <w:rFonts w:ascii="Times New Roman" w:eastAsia="Times New Roman" w:hAnsi="Times New Roman" w:cs="Times New Roman"/>
          <w:b/>
          <w:bCs/>
          <w:i/>
          <w:iCs/>
          <w:lang w:val="en-CA"/>
        </w:rPr>
        <w:t>Callinectes sapidus</w:t>
      </w:r>
      <w:r w:rsidRPr="02A7710C">
        <w:rPr>
          <w:rFonts w:ascii="Times New Roman" w:eastAsia="Times New Roman" w:hAnsi="Times New Roman" w:cs="Times New Roman"/>
          <w:lang w:val="en-CA"/>
        </w:rPr>
        <w:t xml:space="preserve"> Rathbun, and the effects of autotomy on growth. Bull. Mar. Sci. 46, 23–36. </w:t>
      </w:r>
    </w:p>
    <w:p w14:paraId="3D3B7143" w14:textId="77777777" w:rsidR="00265AFB" w:rsidRDefault="00265AFB" w:rsidP="00265AFB">
      <w:pPr>
        <w:rPr>
          <w:rFonts w:ascii="Times New Roman" w:eastAsia="Times New Roman" w:hAnsi="Times New Roman" w:cs="Times New Roman"/>
          <w:b/>
          <w:bCs/>
          <w:lang w:val="en-CA"/>
        </w:rPr>
      </w:pPr>
    </w:p>
    <w:p w14:paraId="134007F7" w14:textId="57DFBBFB" w:rsidR="00265AFB" w:rsidRPr="00675CDD" w:rsidRDefault="00265AFB" w:rsidP="00265AFB">
      <w:pPr>
        <w:rPr>
          <w:rFonts w:ascii="Times New Roman" w:eastAsia="Times New Roman" w:hAnsi="Times New Roman" w:cs="Times New Roman"/>
          <w:lang w:val="en-CA"/>
        </w:rPr>
      </w:pPr>
      <w:r>
        <w:rPr>
          <w:rFonts w:ascii="Times New Roman" w:eastAsia="Times New Roman" w:hAnsi="Times New Roman" w:cs="Times New Roman"/>
          <w:b/>
          <w:bCs/>
          <w:lang w:val="en-CA"/>
        </w:rPr>
        <w:t>Spivak</w:t>
      </w:r>
      <w:r w:rsidRPr="00675CDD">
        <w:rPr>
          <w:rFonts w:ascii="Times New Roman" w:eastAsia="Times New Roman" w:hAnsi="Times New Roman" w:cs="Times New Roman"/>
          <w:lang w:val="en-CA"/>
        </w:rPr>
        <w:t xml:space="preserve">, Eduardo D., </w:t>
      </w:r>
      <w:proofErr w:type="spellStart"/>
      <w:r w:rsidRPr="00675CDD">
        <w:rPr>
          <w:rFonts w:ascii="Times New Roman" w:eastAsia="Times New Roman" w:hAnsi="Times New Roman" w:cs="Times New Roman"/>
          <w:lang w:val="en-CA"/>
        </w:rPr>
        <w:t>Politis</w:t>
      </w:r>
      <w:proofErr w:type="spellEnd"/>
      <w:r w:rsidRPr="00675CDD">
        <w:rPr>
          <w:rFonts w:ascii="Times New Roman" w:eastAsia="Times New Roman" w:hAnsi="Times New Roman" w:cs="Times New Roman"/>
          <w:lang w:val="en-CA"/>
        </w:rPr>
        <w:t xml:space="preserve"> Maria Angelica.</w:t>
      </w:r>
      <w:r>
        <w:rPr>
          <w:rFonts w:ascii="Times New Roman" w:eastAsia="Times New Roman" w:hAnsi="Times New Roman" w:cs="Times New Roman"/>
          <w:b/>
          <w:bCs/>
          <w:lang w:val="en-CA"/>
        </w:rPr>
        <w:t xml:space="preserve"> 1989</w:t>
      </w:r>
      <w:r w:rsidRPr="00675CDD">
        <w:rPr>
          <w:rFonts w:ascii="Times New Roman" w:eastAsia="Times New Roman" w:hAnsi="Times New Roman" w:cs="Times New Roman"/>
          <w:lang w:val="en-CA"/>
        </w:rPr>
        <w:t>. High incid</w:t>
      </w:r>
      <w:r>
        <w:rPr>
          <w:rFonts w:ascii="Times New Roman" w:eastAsia="Times New Roman" w:hAnsi="Times New Roman" w:cs="Times New Roman"/>
          <w:lang w:val="en-CA"/>
        </w:rPr>
        <w:t xml:space="preserve">ence of limb autotomy in a crab population from a coastal lagoon in the province of Buenos Aires, Argentina. Canadian Journal of Zoology. </w:t>
      </w:r>
    </w:p>
    <w:p w14:paraId="1A7E437C" w14:textId="77777777" w:rsidR="00265AFB" w:rsidRDefault="00265AFB" w:rsidP="00265AFB">
      <w:pPr>
        <w:rPr>
          <w:rFonts w:ascii="Times New Roman" w:eastAsia="Times New Roman" w:hAnsi="Times New Roman" w:cs="Times New Roman"/>
          <w:i/>
          <w:iCs/>
          <w:lang w:val="en-US"/>
        </w:rPr>
      </w:pPr>
    </w:p>
    <w:p w14:paraId="78EF9AB9" w14:textId="77777777" w:rsidR="00265AFB" w:rsidRPr="00265AFB" w:rsidRDefault="00265AFB" w:rsidP="00265AFB">
      <w:pPr>
        <w:jc w:val="center"/>
        <w:rPr>
          <w:rFonts w:ascii="Times New Roman" w:eastAsia="Times New Roman" w:hAnsi="Times New Roman" w:cs="Times New Roman"/>
          <w:i/>
          <w:iCs/>
          <w:lang w:val="en-CA"/>
        </w:rPr>
      </w:pPr>
      <w:r w:rsidRPr="00265AFB">
        <w:rPr>
          <w:rFonts w:ascii="Times New Roman" w:eastAsia="Times New Roman" w:hAnsi="Times New Roman" w:cs="Times New Roman"/>
          <w:i/>
          <w:iCs/>
          <w:lang w:val="en-US"/>
        </w:rPr>
        <w:t>“Crabs with multiple autotomy lost adjacent rather than non-adjacent limbs.”</w:t>
      </w:r>
    </w:p>
    <w:p w14:paraId="1B0FB1A2" w14:textId="77777777" w:rsidR="00265AFB" w:rsidRPr="00265AFB" w:rsidRDefault="00265AFB" w:rsidP="00265AFB">
      <w:pPr>
        <w:pStyle w:val="ListParagraph"/>
        <w:ind w:left="1080"/>
        <w:rPr>
          <w:rFonts w:ascii="Times New Roman" w:eastAsia="Times New Roman" w:hAnsi="Times New Roman" w:cs="Times New Roman"/>
          <w:i/>
          <w:iCs/>
          <w:lang w:val="en-CA"/>
        </w:rPr>
      </w:pPr>
    </w:p>
    <w:p w14:paraId="441E423B" w14:textId="77777777" w:rsidR="00265AFB" w:rsidRPr="00265AFB" w:rsidRDefault="00265AFB" w:rsidP="00265AFB">
      <w:pPr>
        <w:rPr>
          <w:rFonts w:ascii="Times New Roman" w:eastAsia="Times New Roman" w:hAnsi="Times New Roman" w:cs="Times New Roman"/>
          <w:lang w:val="en-US"/>
        </w:rPr>
      </w:pPr>
      <w:r w:rsidRPr="00265AFB">
        <w:rPr>
          <w:rFonts w:ascii="Times New Roman" w:eastAsia="Times New Roman" w:hAnsi="Times New Roman" w:cs="Times New Roman"/>
          <w:b/>
          <w:bCs/>
          <w:lang w:val="en-US"/>
        </w:rPr>
        <w:t>Zhang</w:t>
      </w:r>
      <w:r w:rsidRPr="00265AFB">
        <w:rPr>
          <w:rFonts w:ascii="Times New Roman" w:eastAsia="Times New Roman" w:hAnsi="Times New Roman" w:cs="Times New Roman"/>
          <w:lang w:val="en-US"/>
        </w:rPr>
        <w:t xml:space="preserve">, </w:t>
      </w:r>
      <w:proofErr w:type="spellStart"/>
      <w:r w:rsidRPr="00265AFB">
        <w:rPr>
          <w:rFonts w:ascii="Times New Roman" w:eastAsia="Times New Roman" w:hAnsi="Times New Roman" w:cs="Times New Roman"/>
          <w:lang w:val="en-US"/>
        </w:rPr>
        <w:t>Zhixin</w:t>
      </w:r>
      <w:proofErr w:type="spellEnd"/>
      <w:r w:rsidRPr="00265AFB">
        <w:rPr>
          <w:rFonts w:ascii="Times New Roman" w:eastAsia="Times New Roman" w:hAnsi="Times New Roman" w:cs="Times New Roman"/>
          <w:lang w:val="en-US"/>
        </w:rPr>
        <w:t xml:space="preserve">, Yokota, Masashi, </w:t>
      </w:r>
      <w:proofErr w:type="spellStart"/>
      <w:r w:rsidRPr="00265AFB">
        <w:rPr>
          <w:rFonts w:ascii="Times New Roman" w:eastAsia="Times New Roman" w:hAnsi="Times New Roman" w:cs="Times New Roman"/>
          <w:lang w:val="en-US"/>
        </w:rPr>
        <w:t>Strussmann</w:t>
      </w:r>
      <w:proofErr w:type="spellEnd"/>
      <w:r w:rsidRPr="00265AFB">
        <w:rPr>
          <w:rFonts w:ascii="Times New Roman" w:eastAsia="Times New Roman" w:hAnsi="Times New Roman" w:cs="Times New Roman"/>
          <w:lang w:val="en-US"/>
        </w:rPr>
        <w:t xml:space="preserve">, Carlos A. </w:t>
      </w:r>
      <w:r w:rsidRPr="00265AFB">
        <w:rPr>
          <w:rFonts w:ascii="Times New Roman" w:eastAsia="Times New Roman" w:hAnsi="Times New Roman" w:cs="Times New Roman"/>
          <w:b/>
          <w:bCs/>
          <w:lang w:val="en-US"/>
        </w:rPr>
        <w:t>2016</w:t>
      </w:r>
      <w:r w:rsidRPr="00265AFB">
        <w:rPr>
          <w:rFonts w:ascii="Times New Roman" w:eastAsia="Times New Roman" w:hAnsi="Times New Roman" w:cs="Times New Roman"/>
          <w:lang w:val="en-US"/>
        </w:rPr>
        <w:t xml:space="preserve">. Autotomy patterns in the Japanese mitten crab, </w:t>
      </w:r>
      <w:proofErr w:type="spellStart"/>
      <w:r w:rsidRPr="00265AFB">
        <w:rPr>
          <w:rFonts w:ascii="Times New Roman" w:eastAsia="Times New Roman" w:hAnsi="Times New Roman" w:cs="Times New Roman"/>
          <w:b/>
          <w:bCs/>
          <w:i/>
          <w:iCs/>
          <w:lang w:val="en-US"/>
        </w:rPr>
        <w:t>Eriocheir</w:t>
      </w:r>
      <w:proofErr w:type="spellEnd"/>
      <w:r w:rsidRPr="00265AFB">
        <w:rPr>
          <w:rFonts w:ascii="Times New Roman" w:eastAsia="Times New Roman" w:hAnsi="Times New Roman" w:cs="Times New Roman"/>
          <w:b/>
          <w:bCs/>
          <w:i/>
          <w:iCs/>
          <w:lang w:val="en-US"/>
        </w:rPr>
        <w:t xml:space="preserve"> japonica</w:t>
      </w:r>
      <w:r w:rsidRPr="00265AFB">
        <w:rPr>
          <w:rFonts w:ascii="Times New Roman" w:eastAsia="Times New Roman" w:hAnsi="Times New Roman" w:cs="Times New Roman"/>
          <w:lang w:val="en-US"/>
        </w:rPr>
        <w:t>. Crustacean Research. 45:49-58.</w:t>
      </w:r>
    </w:p>
    <w:p w14:paraId="1CAF7C4B" w14:textId="77777777" w:rsidR="00265AFB" w:rsidRDefault="00265AFB" w:rsidP="02A7710C">
      <w:pPr>
        <w:rPr>
          <w:rFonts w:ascii="Times New Roman" w:eastAsia="Times New Roman" w:hAnsi="Times New Roman" w:cs="Times New Roman"/>
          <w:lang w:val="en-CA"/>
        </w:rPr>
      </w:pPr>
    </w:p>
    <w:p w14:paraId="7E2D79DF" w14:textId="5226CC15" w:rsidR="00BE5A57" w:rsidRPr="00265AFB" w:rsidRDefault="00265AFB" w:rsidP="02A7710C">
      <w:pPr>
        <w:rPr>
          <w:rFonts w:ascii="Times New Roman" w:eastAsia="Times New Roman" w:hAnsi="Times New Roman" w:cs="Times New Roman"/>
          <w:lang w:val="en-CA"/>
        </w:rPr>
      </w:pPr>
      <w:proofErr w:type="spellStart"/>
      <w:r>
        <w:rPr>
          <w:rFonts w:ascii="Times New Roman" w:eastAsia="Times New Roman" w:hAnsi="Times New Roman" w:cs="Times New Roman"/>
          <w:b/>
          <w:bCs/>
          <w:lang w:val="en-CA"/>
        </w:rPr>
        <w:t>Riquelme-Bugueno</w:t>
      </w:r>
      <w:proofErr w:type="spellEnd"/>
      <w:r w:rsidRPr="00265AFB">
        <w:rPr>
          <w:rFonts w:ascii="Times New Roman" w:eastAsia="Times New Roman" w:hAnsi="Times New Roman" w:cs="Times New Roman"/>
          <w:lang w:val="en-CA"/>
        </w:rPr>
        <w:t>, Ramiro</w:t>
      </w:r>
      <w:r>
        <w:rPr>
          <w:rFonts w:ascii="Times New Roman" w:eastAsia="Times New Roman" w:hAnsi="Times New Roman" w:cs="Times New Roman"/>
          <w:b/>
          <w:bCs/>
          <w:lang w:val="en-CA"/>
        </w:rPr>
        <w:t>. 2006</w:t>
      </w:r>
      <w:r w:rsidRPr="00265AFB">
        <w:rPr>
          <w:rFonts w:ascii="Times New Roman" w:eastAsia="Times New Roman" w:hAnsi="Times New Roman" w:cs="Times New Roman"/>
          <w:lang w:val="en-CA"/>
        </w:rPr>
        <w:t xml:space="preserve">. Incidence patterns of limb autotomy in the estuarine crab, </w:t>
      </w:r>
      <w:proofErr w:type="spellStart"/>
      <w:r w:rsidRPr="00265AFB">
        <w:rPr>
          <w:rFonts w:ascii="Times New Roman" w:eastAsia="Times New Roman" w:hAnsi="Times New Roman" w:cs="Times New Roman"/>
          <w:b/>
          <w:bCs/>
          <w:i/>
          <w:iCs/>
          <w:lang w:val="en-CA"/>
        </w:rPr>
        <w:t>Hemigraspus</w:t>
      </w:r>
      <w:proofErr w:type="spellEnd"/>
      <w:r w:rsidRPr="00265AFB">
        <w:rPr>
          <w:rFonts w:ascii="Times New Roman" w:eastAsia="Times New Roman" w:hAnsi="Times New Roman" w:cs="Times New Roman"/>
          <w:b/>
          <w:bCs/>
          <w:i/>
          <w:iCs/>
          <w:lang w:val="en-CA"/>
        </w:rPr>
        <w:t xml:space="preserve"> </w:t>
      </w:r>
      <w:proofErr w:type="spellStart"/>
      <w:r w:rsidRPr="00265AFB">
        <w:rPr>
          <w:rFonts w:ascii="Times New Roman" w:eastAsia="Times New Roman" w:hAnsi="Times New Roman" w:cs="Times New Roman"/>
          <w:b/>
          <w:bCs/>
          <w:i/>
          <w:iCs/>
          <w:lang w:val="en-CA"/>
        </w:rPr>
        <w:t>crenelatus</w:t>
      </w:r>
      <w:proofErr w:type="spellEnd"/>
      <w:r w:rsidRPr="00265AFB">
        <w:rPr>
          <w:rFonts w:ascii="Times New Roman" w:eastAsia="Times New Roman" w:hAnsi="Times New Roman" w:cs="Times New Roman"/>
          <w:lang w:val="en-CA"/>
        </w:rPr>
        <w:t xml:space="preserve"> (H. Milne Edwards, 1837) (Brachyura, </w:t>
      </w:r>
      <w:proofErr w:type="spellStart"/>
      <w:r w:rsidRPr="00265AFB">
        <w:rPr>
          <w:rFonts w:ascii="Times New Roman" w:eastAsia="Times New Roman" w:hAnsi="Times New Roman" w:cs="Times New Roman"/>
          <w:lang w:val="en-CA"/>
        </w:rPr>
        <w:t>Grapsoidea</w:t>
      </w:r>
      <w:proofErr w:type="spellEnd"/>
      <w:r w:rsidRPr="00265AFB">
        <w:rPr>
          <w:rFonts w:ascii="Times New Roman" w:eastAsia="Times New Roman" w:hAnsi="Times New Roman" w:cs="Times New Roman"/>
          <w:lang w:val="en-CA"/>
        </w:rPr>
        <w:t xml:space="preserve">) from a temperate estuary in the eastern South Pacific. </w:t>
      </w:r>
      <w:proofErr w:type="spellStart"/>
      <w:r w:rsidRPr="00265AFB">
        <w:rPr>
          <w:rFonts w:ascii="Times New Roman" w:eastAsia="Times New Roman" w:hAnsi="Times New Roman" w:cs="Times New Roman"/>
          <w:lang w:val="en-CA"/>
        </w:rPr>
        <w:t>Crustaceana</w:t>
      </w:r>
      <w:proofErr w:type="spellEnd"/>
      <w:r w:rsidRPr="00265AFB">
        <w:rPr>
          <w:rFonts w:ascii="Times New Roman" w:eastAsia="Times New Roman" w:hAnsi="Times New Roman" w:cs="Times New Roman"/>
          <w:lang w:val="en-CA"/>
        </w:rPr>
        <w:t>.</w:t>
      </w:r>
    </w:p>
    <w:p w14:paraId="38394EAE" w14:textId="77777777" w:rsidR="00265AFB" w:rsidRPr="00265AFB" w:rsidRDefault="00265AFB" w:rsidP="02A7710C">
      <w:pPr>
        <w:rPr>
          <w:rFonts w:ascii="Times New Roman" w:eastAsia="Times New Roman" w:hAnsi="Times New Roman" w:cs="Times New Roman"/>
          <w:lang w:val="en-CA"/>
        </w:rPr>
      </w:pPr>
    </w:p>
    <w:p w14:paraId="31A9561A" w14:textId="02D114BA" w:rsidR="0092510E" w:rsidRPr="0092510E" w:rsidRDefault="1E03B8C8" w:rsidP="02A7710C">
      <w:pPr>
        <w:jc w:val="center"/>
        <w:rPr>
          <w:rFonts w:ascii="Times New Roman" w:eastAsia="Times New Roman" w:hAnsi="Times New Roman" w:cs="Times New Roman"/>
          <w:b/>
          <w:bCs/>
          <w:lang w:val="en-CA"/>
        </w:rPr>
      </w:pPr>
      <w:r w:rsidRPr="01B56DED">
        <w:rPr>
          <w:rFonts w:ascii="Times New Roman" w:eastAsia="Times New Roman" w:hAnsi="Times New Roman" w:cs="Times New Roman"/>
          <w:b/>
          <w:bCs/>
          <w:lang w:val="en-CA"/>
        </w:rPr>
        <w:t xml:space="preserve">Missing Limb </w:t>
      </w:r>
      <w:r w:rsidR="0092510E" w:rsidRPr="01B56DED">
        <w:rPr>
          <w:rFonts w:ascii="Times New Roman" w:eastAsia="Times New Roman" w:hAnsi="Times New Roman" w:cs="Times New Roman"/>
          <w:b/>
          <w:bCs/>
          <w:lang w:val="en-CA"/>
        </w:rPr>
        <w:t>Effects</w:t>
      </w:r>
    </w:p>
    <w:p w14:paraId="4858E11C" w14:textId="77777777" w:rsidR="0092510E" w:rsidRPr="0092510E" w:rsidRDefault="0092510E" w:rsidP="02A7710C">
      <w:pPr>
        <w:rPr>
          <w:rFonts w:ascii="Times New Roman" w:eastAsia="Times New Roman" w:hAnsi="Times New Roman" w:cs="Times New Roman"/>
          <w:b/>
          <w:bCs/>
          <w:lang w:val="en-CA"/>
        </w:rPr>
      </w:pPr>
    </w:p>
    <w:p w14:paraId="14C0DBD2" w14:textId="77777777" w:rsidR="0092510E" w:rsidRDefault="0092510E" w:rsidP="02A7710C">
      <w:pPr>
        <w:rPr>
          <w:rFonts w:ascii="Times New Roman" w:eastAsia="Times New Roman" w:hAnsi="Times New Roman" w:cs="Times New Roman"/>
          <w:lang w:val="en-CA"/>
        </w:rPr>
      </w:pPr>
      <w:r w:rsidRPr="02A7710C">
        <w:rPr>
          <w:rFonts w:ascii="Times New Roman" w:eastAsia="Times New Roman" w:hAnsi="Times New Roman" w:cs="Times New Roman"/>
          <w:b/>
          <w:bCs/>
          <w:lang w:val="en-CA"/>
        </w:rPr>
        <w:t>Claxton</w:t>
      </w:r>
      <w:r w:rsidRPr="02A7710C">
        <w:rPr>
          <w:rFonts w:ascii="Times New Roman" w:eastAsia="Times New Roman" w:hAnsi="Times New Roman" w:cs="Times New Roman"/>
          <w:lang w:val="en-CA"/>
        </w:rPr>
        <w:t xml:space="preserve">, W.T., Govind, R.W., </w:t>
      </w:r>
      <w:proofErr w:type="spellStart"/>
      <w:r w:rsidRPr="02A7710C">
        <w:rPr>
          <w:rFonts w:ascii="Times New Roman" w:eastAsia="Times New Roman" w:hAnsi="Times New Roman" w:cs="Times New Roman"/>
          <w:lang w:val="en-CA"/>
        </w:rPr>
        <w:t>Elner</w:t>
      </w:r>
      <w:proofErr w:type="spellEnd"/>
      <w:r w:rsidRPr="02A7710C">
        <w:rPr>
          <w:rFonts w:ascii="Times New Roman" w:eastAsia="Times New Roman" w:hAnsi="Times New Roman" w:cs="Times New Roman"/>
          <w:lang w:val="en-CA"/>
        </w:rPr>
        <w:t xml:space="preserve">, R.W., </w:t>
      </w:r>
      <w:r w:rsidRPr="02A7710C">
        <w:rPr>
          <w:rFonts w:ascii="Times New Roman" w:eastAsia="Times New Roman" w:hAnsi="Times New Roman" w:cs="Times New Roman"/>
          <w:b/>
          <w:bCs/>
          <w:lang w:val="en-CA"/>
        </w:rPr>
        <w:t>1994</w:t>
      </w:r>
      <w:r w:rsidRPr="02A7710C">
        <w:rPr>
          <w:rFonts w:ascii="Times New Roman" w:eastAsia="Times New Roman" w:hAnsi="Times New Roman" w:cs="Times New Roman"/>
          <w:lang w:val="en-CA"/>
        </w:rPr>
        <w:t xml:space="preserve">. Chela function, morphometric maturity, and the mating embrace in male snow crab, </w:t>
      </w:r>
      <w:proofErr w:type="spellStart"/>
      <w:r w:rsidRPr="02A7710C">
        <w:rPr>
          <w:rFonts w:ascii="Times New Roman" w:eastAsia="Times New Roman" w:hAnsi="Times New Roman" w:cs="Times New Roman"/>
          <w:b/>
          <w:bCs/>
          <w:i/>
          <w:iCs/>
          <w:lang w:val="en-CA"/>
        </w:rPr>
        <w:t>Chionoccetes</w:t>
      </w:r>
      <w:proofErr w:type="spellEnd"/>
      <w:r w:rsidRPr="02A7710C">
        <w:rPr>
          <w:rFonts w:ascii="Times New Roman" w:eastAsia="Times New Roman" w:hAnsi="Times New Roman" w:cs="Times New Roman"/>
          <w:b/>
          <w:bCs/>
          <w:i/>
          <w:iCs/>
          <w:lang w:val="en-CA"/>
        </w:rPr>
        <w:t xml:space="preserve"> opilio</w:t>
      </w:r>
      <w:r w:rsidRPr="02A7710C">
        <w:rPr>
          <w:rFonts w:ascii="Times New Roman" w:eastAsia="Times New Roman" w:hAnsi="Times New Roman" w:cs="Times New Roman"/>
          <w:lang w:val="en-CA"/>
        </w:rPr>
        <w:t xml:space="preserve">. Can. J. Fish. </w:t>
      </w:r>
      <w:proofErr w:type="spellStart"/>
      <w:r w:rsidRPr="02A7710C">
        <w:rPr>
          <w:rFonts w:ascii="Times New Roman" w:eastAsia="Times New Roman" w:hAnsi="Times New Roman" w:cs="Times New Roman"/>
          <w:lang w:val="en-CA"/>
        </w:rPr>
        <w:t>Aquat</w:t>
      </w:r>
      <w:proofErr w:type="spellEnd"/>
      <w:r w:rsidRPr="02A7710C">
        <w:rPr>
          <w:rFonts w:ascii="Times New Roman" w:eastAsia="Times New Roman" w:hAnsi="Times New Roman" w:cs="Times New Roman"/>
          <w:lang w:val="en-CA"/>
        </w:rPr>
        <w:t xml:space="preserve">. Sci. 51, 1110–1118. </w:t>
      </w:r>
    </w:p>
    <w:p w14:paraId="45BDC94D" w14:textId="77777777" w:rsidR="0092510E" w:rsidRDefault="0092510E" w:rsidP="02A7710C">
      <w:pPr>
        <w:pStyle w:val="NoSpacing"/>
        <w:rPr>
          <w:rFonts w:ascii="Times New Roman" w:hAnsi="Times New Roman" w:cs="Times New Roman"/>
        </w:rPr>
      </w:pPr>
    </w:p>
    <w:p w14:paraId="1CE069CA" w14:textId="77777777" w:rsidR="0092510E" w:rsidRDefault="0092510E" w:rsidP="02A7710C">
      <w:pPr>
        <w:rPr>
          <w:rFonts w:ascii="Times New Roman" w:eastAsia="Times New Roman" w:hAnsi="Times New Roman" w:cs="Times New Roman"/>
          <w:lang w:val="en-CA"/>
        </w:rPr>
      </w:pPr>
      <w:r w:rsidRPr="02A7710C">
        <w:rPr>
          <w:rFonts w:ascii="Times New Roman" w:eastAsia="Times New Roman" w:hAnsi="Times New Roman" w:cs="Times New Roman"/>
          <w:b/>
          <w:bCs/>
          <w:lang w:val="en-CA"/>
        </w:rPr>
        <w:t>He</w:t>
      </w:r>
      <w:r w:rsidRPr="02A7710C">
        <w:rPr>
          <w:rFonts w:ascii="Times New Roman" w:eastAsia="Times New Roman" w:hAnsi="Times New Roman" w:cs="Times New Roman"/>
          <w:lang w:val="en-CA"/>
        </w:rPr>
        <w:t xml:space="preserve">, J., Wu, X.G., Cheng, Y.X., </w:t>
      </w:r>
      <w:r w:rsidRPr="02A7710C">
        <w:rPr>
          <w:rFonts w:ascii="Times New Roman" w:eastAsia="Times New Roman" w:hAnsi="Times New Roman" w:cs="Times New Roman"/>
          <w:b/>
          <w:bCs/>
          <w:lang w:val="en-CA"/>
        </w:rPr>
        <w:t>2016</w:t>
      </w:r>
      <w:r w:rsidRPr="02A7710C">
        <w:rPr>
          <w:rFonts w:ascii="Times New Roman" w:eastAsia="Times New Roman" w:hAnsi="Times New Roman" w:cs="Times New Roman"/>
          <w:lang w:val="en-CA"/>
        </w:rPr>
        <w:t xml:space="preserve">. Effects of limb autotomy on growth, feeding and regeneration in the juvenile </w:t>
      </w:r>
      <w:proofErr w:type="spellStart"/>
      <w:r w:rsidRPr="02A7710C">
        <w:rPr>
          <w:rFonts w:ascii="Times New Roman" w:eastAsia="Times New Roman" w:hAnsi="Times New Roman" w:cs="Times New Roman"/>
          <w:b/>
          <w:bCs/>
          <w:i/>
          <w:iCs/>
          <w:lang w:val="en-CA"/>
        </w:rPr>
        <w:t>Eriocheir</w:t>
      </w:r>
      <w:proofErr w:type="spellEnd"/>
      <w:r w:rsidRPr="02A7710C">
        <w:rPr>
          <w:rFonts w:ascii="Times New Roman" w:eastAsia="Times New Roman" w:hAnsi="Times New Roman" w:cs="Times New Roman"/>
          <w:b/>
          <w:bCs/>
          <w:i/>
          <w:iCs/>
          <w:lang w:val="en-CA"/>
        </w:rPr>
        <w:t xml:space="preserve"> sinensis</w:t>
      </w:r>
      <w:r w:rsidRPr="02A7710C">
        <w:rPr>
          <w:rFonts w:ascii="Times New Roman" w:eastAsia="Times New Roman" w:hAnsi="Times New Roman" w:cs="Times New Roman"/>
          <w:lang w:val="en-CA"/>
        </w:rPr>
        <w:t xml:space="preserve">. Aquaculture 457, 79–84. </w:t>
      </w:r>
    </w:p>
    <w:p w14:paraId="6847238D" w14:textId="77777777" w:rsidR="0092510E" w:rsidRPr="0092510E" w:rsidRDefault="0092510E" w:rsidP="02A7710C">
      <w:pPr>
        <w:rPr>
          <w:rFonts w:ascii="Times New Roman" w:eastAsia="Times New Roman" w:hAnsi="Times New Roman" w:cs="Times New Roman"/>
          <w:lang w:val="en-CA"/>
        </w:rPr>
      </w:pPr>
    </w:p>
    <w:p w14:paraId="0C2BC8C5" w14:textId="77777777" w:rsidR="0092510E" w:rsidRDefault="0092510E" w:rsidP="02A7710C">
      <w:pPr>
        <w:rPr>
          <w:rFonts w:ascii="Times New Roman" w:eastAsia="Times New Roman" w:hAnsi="Times New Roman" w:cs="Times New Roman"/>
          <w:lang w:val="en-CA"/>
        </w:rPr>
      </w:pPr>
      <w:proofErr w:type="spellStart"/>
      <w:r w:rsidRPr="02A7710C">
        <w:rPr>
          <w:rFonts w:ascii="Times New Roman" w:eastAsia="Times New Roman" w:hAnsi="Times New Roman" w:cs="Times New Roman"/>
          <w:b/>
          <w:bCs/>
          <w:lang w:val="en-CA"/>
        </w:rPr>
        <w:t>Juanes</w:t>
      </w:r>
      <w:proofErr w:type="spellEnd"/>
      <w:r w:rsidRPr="02A7710C">
        <w:rPr>
          <w:rFonts w:ascii="Times New Roman" w:eastAsia="Times New Roman" w:hAnsi="Times New Roman" w:cs="Times New Roman"/>
          <w:lang w:val="en-CA"/>
        </w:rPr>
        <w:t xml:space="preserve">, F., Smith, L.D., </w:t>
      </w:r>
      <w:r w:rsidRPr="02A7710C">
        <w:rPr>
          <w:rFonts w:ascii="Times New Roman" w:eastAsia="Times New Roman" w:hAnsi="Times New Roman" w:cs="Times New Roman"/>
          <w:b/>
          <w:bCs/>
          <w:lang w:val="en-CA"/>
        </w:rPr>
        <w:t>1995</w:t>
      </w:r>
      <w:r w:rsidRPr="02A7710C">
        <w:rPr>
          <w:rFonts w:ascii="Times New Roman" w:eastAsia="Times New Roman" w:hAnsi="Times New Roman" w:cs="Times New Roman"/>
          <w:lang w:val="en-CA"/>
        </w:rPr>
        <w:t xml:space="preserve">. The ecological consequences of limb damage and loss in decapod crustaceans: a review and prospectus. J. Exp. Mar. Biol. Ecol. 193, 197–223. </w:t>
      </w:r>
    </w:p>
    <w:p w14:paraId="06C1DA4D" w14:textId="77777777" w:rsidR="0092510E" w:rsidRDefault="0092510E" w:rsidP="02A7710C">
      <w:pPr>
        <w:rPr>
          <w:rFonts w:ascii="Times New Roman" w:eastAsia="Times New Roman" w:hAnsi="Times New Roman" w:cs="Times New Roman"/>
          <w:lang w:val="en-CA"/>
        </w:rPr>
      </w:pPr>
    </w:p>
    <w:p w14:paraId="55E0804E" w14:textId="77777777" w:rsidR="0092510E" w:rsidRDefault="0092510E" w:rsidP="02A7710C">
      <w:pPr>
        <w:rPr>
          <w:rFonts w:ascii="Times New Roman" w:eastAsia="Times New Roman" w:hAnsi="Times New Roman" w:cs="Times New Roman"/>
          <w:lang w:val="en-CA"/>
        </w:rPr>
      </w:pPr>
      <w:proofErr w:type="spellStart"/>
      <w:r w:rsidRPr="02A7710C">
        <w:rPr>
          <w:rFonts w:ascii="Times New Roman" w:eastAsia="Times New Roman" w:hAnsi="Times New Roman" w:cs="Times New Roman"/>
          <w:b/>
          <w:bCs/>
          <w:lang w:val="en-CA"/>
        </w:rPr>
        <w:t>Quinitio</w:t>
      </w:r>
      <w:proofErr w:type="spellEnd"/>
      <w:r w:rsidRPr="02A7710C">
        <w:rPr>
          <w:rFonts w:ascii="Times New Roman" w:eastAsia="Times New Roman" w:hAnsi="Times New Roman" w:cs="Times New Roman"/>
          <w:lang w:val="en-CA"/>
        </w:rPr>
        <w:t xml:space="preserve">, E.T., </w:t>
      </w:r>
      <w:proofErr w:type="spellStart"/>
      <w:r w:rsidRPr="02A7710C">
        <w:rPr>
          <w:rFonts w:ascii="Times New Roman" w:eastAsia="Times New Roman" w:hAnsi="Times New Roman" w:cs="Times New Roman"/>
          <w:lang w:val="en-CA"/>
        </w:rPr>
        <w:t>Estepa</w:t>
      </w:r>
      <w:proofErr w:type="spellEnd"/>
      <w:r w:rsidRPr="02A7710C">
        <w:rPr>
          <w:rFonts w:ascii="Times New Roman" w:eastAsia="Times New Roman" w:hAnsi="Times New Roman" w:cs="Times New Roman"/>
          <w:lang w:val="en-CA"/>
        </w:rPr>
        <w:t xml:space="preserve">, F.D.P., </w:t>
      </w:r>
      <w:r w:rsidRPr="02A7710C">
        <w:rPr>
          <w:rFonts w:ascii="Times New Roman" w:eastAsia="Times New Roman" w:hAnsi="Times New Roman" w:cs="Times New Roman"/>
          <w:b/>
          <w:bCs/>
          <w:lang w:val="en-CA"/>
        </w:rPr>
        <w:t>2011</w:t>
      </w:r>
      <w:r w:rsidRPr="02A7710C">
        <w:rPr>
          <w:rFonts w:ascii="Times New Roman" w:eastAsia="Times New Roman" w:hAnsi="Times New Roman" w:cs="Times New Roman"/>
          <w:lang w:val="en-CA"/>
        </w:rPr>
        <w:t xml:space="preserve">. Survival and growth of mud crab, </w:t>
      </w:r>
      <w:r w:rsidRPr="02A7710C">
        <w:rPr>
          <w:rFonts w:ascii="Times New Roman" w:eastAsia="Times New Roman" w:hAnsi="Times New Roman" w:cs="Times New Roman"/>
          <w:b/>
          <w:bCs/>
          <w:i/>
          <w:iCs/>
          <w:lang w:val="en-CA"/>
        </w:rPr>
        <w:t>Scylla serrata</w:t>
      </w:r>
      <w:r w:rsidRPr="02A7710C">
        <w:rPr>
          <w:rFonts w:ascii="Times New Roman" w:eastAsia="Times New Roman" w:hAnsi="Times New Roman" w:cs="Times New Roman"/>
          <w:lang w:val="en-CA"/>
        </w:rPr>
        <w:t xml:space="preserve">, juveniles subjected to removal or trimming of chelipeds. Aquaculture 318, 229–234. </w:t>
      </w:r>
    </w:p>
    <w:p w14:paraId="20A7235A" w14:textId="77777777" w:rsidR="0092510E" w:rsidRDefault="0092510E" w:rsidP="02A7710C">
      <w:pPr>
        <w:rPr>
          <w:rFonts w:ascii="Times New Roman" w:eastAsia="Times New Roman" w:hAnsi="Times New Roman" w:cs="Times New Roman"/>
          <w:lang w:val="en-CA"/>
        </w:rPr>
      </w:pPr>
    </w:p>
    <w:p w14:paraId="47040691" w14:textId="77777777" w:rsidR="00BE5A57" w:rsidRDefault="0092510E" w:rsidP="02A7710C">
      <w:pPr>
        <w:rPr>
          <w:rFonts w:ascii="Times New Roman" w:eastAsia="Times New Roman" w:hAnsi="Times New Roman" w:cs="Times New Roman"/>
          <w:lang w:val="en-CA"/>
        </w:rPr>
      </w:pPr>
      <w:r w:rsidRPr="02A7710C">
        <w:rPr>
          <w:rFonts w:ascii="Times New Roman" w:eastAsia="Times New Roman" w:hAnsi="Times New Roman" w:cs="Times New Roman"/>
          <w:b/>
          <w:bCs/>
          <w:lang w:val="en-CA"/>
        </w:rPr>
        <w:t>Robinson</w:t>
      </w:r>
      <w:r w:rsidRPr="02A7710C">
        <w:rPr>
          <w:rFonts w:ascii="Times New Roman" w:eastAsia="Times New Roman" w:hAnsi="Times New Roman" w:cs="Times New Roman"/>
          <w:lang w:val="en-CA"/>
        </w:rPr>
        <w:t xml:space="preserve">, M.H., Abele, A.G., Robinson, B., </w:t>
      </w:r>
      <w:r w:rsidRPr="02A7710C">
        <w:rPr>
          <w:rFonts w:ascii="Times New Roman" w:eastAsia="Times New Roman" w:hAnsi="Times New Roman" w:cs="Times New Roman"/>
          <w:b/>
          <w:bCs/>
          <w:lang w:val="en-CA"/>
        </w:rPr>
        <w:t>1970</w:t>
      </w:r>
      <w:r w:rsidRPr="02A7710C">
        <w:rPr>
          <w:rFonts w:ascii="Times New Roman" w:eastAsia="Times New Roman" w:hAnsi="Times New Roman" w:cs="Times New Roman"/>
          <w:lang w:val="en-CA"/>
        </w:rPr>
        <w:t xml:space="preserve">. Attack autotomy: a defense against predators. Science 169, 300–301. </w:t>
      </w:r>
    </w:p>
    <w:p w14:paraId="007CBE79" w14:textId="77777777" w:rsidR="0092510E" w:rsidRDefault="0092510E" w:rsidP="02A7710C">
      <w:pPr>
        <w:rPr>
          <w:rFonts w:ascii="Times New Roman" w:eastAsia="Times New Roman" w:hAnsi="Times New Roman" w:cs="Times New Roman"/>
          <w:lang w:val="en-CA"/>
        </w:rPr>
      </w:pPr>
    </w:p>
    <w:p w14:paraId="4CA3DA9C" w14:textId="77777777" w:rsidR="0092510E" w:rsidRDefault="0092510E" w:rsidP="02A7710C">
      <w:pPr>
        <w:rPr>
          <w:rFonts w:ascii="Times New Roman" w:eastAsia="Times New Roman" w:hAnsi="Times New Roman" w:cs="Times New Roman"/>
          <w:lang w:val="en-CA"/>
        </w:rPr>
      </w:pPr>
      <w:proofErr w:type="spellStart"/>
      <w:r w:rsidRPr="02A7710C">
        <w:rPr>
          <w:rFonts w:ascii="Times New Roman" w:eastAsia="Times New Roman" w:hAnsi="Times New Roman" w:cs="Times New Roman"/>
          <w:b/>
          <w:bCs/>
          <w:lang w:val="en-CA"/>
        </w:rPr>
        <w:t>Slos</w:t>
      </w:r>
      <w:proofErr w:type="spellEnd"/>
      <w:r w:rsidRPr="02A7710C">
        <w:rPr>
          <w:rFonts w:ascii="Times New Roman" w:eastAsia="Times New Roman" w:hAnsi="Times New Roman" w:cs="Times New Roman"/>
          <w:lang w:val="en-CA"/>
        </w:rPr>
        <w:t xml:space="preserve">, S., Block, M.D., </w:t>
      </w:r>
      <w:proofErr w:type="spellStart"/>
      <w:r w:rsidRPr="02A7710C">
        <w:rPr>
          <w:rFonts w:ascii="Times New Roman" w:eastAsia="Times New Roman" w:hAnsi="Times New Roman" w:cs="Times New Roman"/>
          <w:lang w:val="en-CA"/>
        </w:rPr>
        <w:t>Stoks</w:t>
      </w:r>
      <w:proofErr w:type="spellEnd"/>
      <w:r w:rsidRPr="02A7710C">
        <w:rPr>
          <w:rFonts w:ascii="Times New Roman" w:eastAsia="Times New Roman" w:hAnsi="Times New Roman" w:cs="Times New Roman"/>
          <w:lang w:val="en-CA"/>
        </w:rPr>
        <w:t xml:space="preserve">, R., </w:t>
      </w:r>
      <w:r w:rsidRPr="02A7710C">
        <w:rPr>
          <w:rFonts w:ascii="Times New Roman" w:eastAsia="Times New Roman" w:hAnsi="Times New Roman" w:cs="Times New Roman"/>
          <w:b/>
          <w:bCs/>
          <w:lang w:val="en-CA"/>
        </w:rPr>
        <w:t>2009</w:t>
      </w:r>
      <w:r w:rsidRPr="02A7710C">
        <w:rPr>
          <w:rFonts w:ascii="Times New Roman" w:eastAsia="Times New Roman" w:hAnsi="Times New Roman" w:cs="Times New Roman"/>
          <w:lang w:val="en-CA"/>
        </w:rPr>
        <w:t xml:space="preserve">. Autotomy reduces immune function and antioxidant defence. Biol. Lett. 5, 90–92. </w:t>
      </w:r>
    </w:p>
    <w:p w14:paraId="4506646B" w14:textId="77777777" w:rsidR="0092510E" w:rsidRDefault="0092510E" w:rsidP="02A7710C">
      <w:pPr>
        <w:rPr>
          <w:rFonts w:ascii="Times New Roman" w:eastAsia="Times New Roman" w:hAnsi="Times New Roman" w:cs="Times New Roman"/>
          <w:lang w:val="en-CA"/>
        </w:rPr>
      </w:pPr>
    </w:p>
    <w:p w14:paraId="214748B2" w14:textId="77777777" w:rsidR="0092510E" w:rsidRDefault="0092510E" w:rsidP="02A7710C">
      <w:pPr>
        <w:rPr>
          <w:rFonts w:ascii="Times New Roman" w:eastAsia="Times New Roman" w:hAnsi="Times New Roman" w:cs="Times New Roman"/>
          <w:lang w:val="en-CA"/>
        </w:rPr>
      </w:pPr>
      <w:r w:rsidRPr="02A7710C">
        <w:rPr>
          <w:rFonts w:ascii="Times New Roman" w:eastAsia="Times New Roman" w:hAnsi="Times New Roman" w:cs="Times New Roman"/>
          <w:b/>
          <w:bCs/>
          <w:lang w:val="en-CA"/>
        </w:rPr>
        <w:lastRenderedPageBreak/>
        <w:t>Smith</w:t>
      </w:r>
      <w:r w:rsidRPr="02A7710C">
        <w:rPr>
          <w:rFonts w:ascii="Times New Roman" w:eastAsia="Times New Roman" w:hAnsi="Times New Roman" w:cs="Times New Roman"/>
          <w:lang w:val="en-CA"/>
        </w:rPr>
        <w:t xml:space="preserve">, L.D., Hines, A.H., </w:t>
      </w:r>
      <w:r w:rsidRPr="02A7710C">
        <w:rPr>
          <w:rFonts w:ascii="Times New Roman" w:eastAsia="Times New Roman" w:hAnsi="Times New Roman" w:cs="Times New Roman"/>
          <w:b/>
          <w:bCs/>
          <w:lang w:val="en-CA"/>
        </w:rPr>
        <w:t>1991</w:t>
      </w:r>
      <w:r w:rsidRPr="02A7710C">
        <w:rPr>
          <w:rFonts w:ascii="Times New Roman" w:eastAsia="Times New Roman" w:hAnsi="Times New Roman" w:cs="Times New Roman"/>
          <w:lang w:val="en-CA"/>
        </w:rPr>
        <w:t xml:space="preserve">. The effect of cheliped loss on blue crab </w:t>
      </w:r>
      <w:r w:rsidRPr="02A7710C">
        <w:rPr>
          <w:rFonts w:ascii="Times New Roman" w:eastAsia="Times New Roman" w:hAnsi="Times New Roman" w:cs="Times New Roman"/>
          <w:b/>
          <w:bCs/>
          <w:i/>
          <w:iCs/>
          <w:lang w:val="en-CA"/>
        </w:rPr>
        <w:t>Callinectes sapidus</w:t>
      </w:r>
      <w:r w:rsidRPr="02A7710C">
        <w:rPr>
          <w:rFonts w:ascii="Times New Roman" w:eastAsia="Times New Roman" w:hAnsi="Times New Roman" w:cs="Times New Roman"/>
          <w:lang w:val="en-CA"/>
        </w:rPr>
        <w:t xml:space="preserve"> Rathbun foraging rate on soft-shelled clams Mya </w:t>
      </w:r>
      <w:proofErr w:type="spellStart"/>
      <w:r w:rsidRPr="02A7710C">
        <w:rPr>
          <w:rFonts w:ascii="Times New Roman" w:eastAsia="Times New Roman" w:hAnsi="Times New Roman" w:cs="Times New Roman"/>
          <w:lang w:val="en-CA"/>
        </w:rPr>
        <w:t>armaria</w:t>
      </w:r>
      <w:proofErr w:type="spellEnd"/>
      <w:r w:rsidRPr="02A7710C">
        <w:rPr>
          <w:rFonts w:ascii="Times New Roman" w:eastAsia="Times New Roman" w:hAnsi="Times New Roman" w:cs="Times New Roman"/>
          <w:lang w:val="en-CA"/>
        </w:rPr>
        <w:t xml:space="preserve"> L. J. Exp. Mar. Biol. Ecol. 151, 245–256. </w:t>
      </w:r>
    </w:p>
    <w:p w14:paraId="46BC96C0" w14:textId="77777777" w:rsidR="00BE5A57" w:rsidRDefault="00BE5A57" w:rsidP="02A7710C">
      <w:pPr>
        <w:rPr>
          <w:rFonts w:ascii="Times New Roman" w:eastAsia="Times New Roman" w:hAnsi="Times New Roman" w:cs="Times New Roman"/>
          <w:lang w:val="en-CA"/>
        </w:rPr>
      </w:pPr>
    </w:p>
    <w:p w14:paraId="4F93E8B3" w14:textId="77777777" w:rsidR="00265AFB" w:rsidRPr="00265AFB" w:rsidRDefault="00265AFB" w:rsidP="02A7710C">
      <w:pPr>
        <w:rPr>
          <w:rFonts w:ascii="Times New Roman" w:eastAsia="Times New Roman" w:hAnsi="Times New Roman" w:cs="Times New Roman"/>
          <w:lang w:val="en-US"/>
        </w:rPr>
      </w:pPr>
    </w:p>
    <w:p w14:paraId="4BF02588" w14:textId="342275AF" w:rsidR="0092510E" w:rsidRPr="0092510E" w:rsidRDefault="0092510E" w:rsidP="02A7710C">
      <w:pPr>
        <w:rPr>
          <w:rFonts w:ascii="Times New Roman" w:eastAsia="Times New Roman" w:hAnsi="Times New Roman" w:cs="Times New Roman"/>
          <w:lang w:val="en-CA"/>
        </w:rPr>
      </w:pPr>
      <w:r w:rsidRPr="02A7710C">
        <w:rPr>
          <w:rFonts w:ascii="Times New Roman" w:eastAsia="Times New Roman" w:hAnsi="Times New Roman" w:cs="Times New Roman"/>
          <w:b/>
          <w:bCs/>
          <w:lang w:val="en-CA"/>
        </w:rPr>
        <w:t>Zhao</w:t>
      </w:r>
      <w:r w:rsidRPr="02A7710C">
        <w:rPr>
          <w:rFonts w:ascii="Times New Roman" w:eastAsia="Times New Roman" w:hAnsi="Times New Roman" w:cs="Times New Roman"/>
          <w:lang w:val="en-CA"/>
        </w:rPr>
        <w:t xml:space="preserve">, H.L., He, J., Wu, X.G., Long, X.W., Liu, H., Cheng, Y.X., </w:t>
      </w:r>
      <w:r w:rsidRPr="02A7710C">
        <w:rPr>
          <w:rFonts w:ascii="Times New Roman" w:eastAsia="Times New Roman" w:hAnsi="Times New Roman" w:cs="Times New Roman"/>
          <w:b/>
          <w:bCs/>
          <w:lang w:val="en-CA"/>
        </w:rPr>
        <w:t>2015</w:t>
      </w:r>
      <w:r w:rsidRPr="02A7710C">
        <w:rPr>
          <w:rFonts w:ascii="Times New Roman" w:eastAsia="Times New Roman" w:hAnsi="Times New Roman" w:cs="Times New Roman"/>
          <w:lang w:val="en-CA"/>
        </w:rPr>
        <w:t>. A study of limb autotomy patterns of juvenile Chinese mitten crab (</w:t>
      </w:r>
      <w:proofErr w:type="spellStart"/>
      <w:r w:rsidRPr="02A7710C">
        <w:rPr>
          <w:rFonts w:ascii="Times New Roman" w:eastAsia="Times New Roman" w:hAnsi="Times New Roman" w:cs="Times New Roman"/>
          <w:b/>
          <w:bCs/>
          <w:i/>
          <w:iCs/>
          <w:lang w:val="en-CA"/>
        </w:rPr>
        <w:t>Eriocheir</w:t>
      </w:r>
      <w:proofErr w:type="spellEnd"/>
      <w:r w:rsidRPr="02A7710C">
        <w:rPr>
          <w:rFonts w:ascii="Times New Roman" w:eastAsia="Times New Roman" w:hAnsi="Times New Roman" w:cs="Times New Roman"/>
          <w:b/>
          <w:bCs/>
          <w:i/>
          <w:iCs/>
          <w:lang w:val="en-CA"/>
        </w:rPr>
        <w:t xml:space="preserve"> sinensis</w:t>
      </w:r>
      <w:r w:rsidRPr="02A7710C">
        <w:rPr>
          <w:rFonts w:ascii="Times New Roman" w:eastAsia="Times New Roman" w:hAnsi="Times New Roman" w:cs="Times New Roman"/>
          <w:lang w:val="en-CA"/>
        </w:rPr>
        <w:t>) reared in earth ponds. J. Biol. 32, 10–13 (in Chinese with English abstract).</w:t>
      </w:r>
    </w:p>
    <w:p w14:paraId="22C970A3" w14:textId="35702AE7" w:rsidR="00265AFB" w:rsidRDefault="00265AFB">
      <w:r>
        <w:br w:type="page"/>
      </w:r>
    </w:p>
    <w:p w14:paraId="2B2AC1A0" w14:textId="4CB463FA" w:rsidR="001B6561" w:rsidRPr="00824514" w:rsidRDefault="00265AFB">
      <w:pPr>
        <w:rPr>
          <w:rFonts w:ascii="Arial" w:hAnsi="Arial" w:cs="Arial"/>
          <w:b/>
          <w:bCs/>
        </w:rPr>
      </w:pPr>
      <w:r w:rsidRPr="00824514">
        <w:rPr>
          <w:rFonts w:ascii="Arial" w:hAnsi="Arial" w:cs="Arial"/>
          <w:b/>
          <w:bCs/>
        </w:rPr>
        <w:lastRenderedPageBreak/>
        <w:t>Glossary:</w:t>
      </w:r>
    </w:p>
    <w:p w14:paraId="3F6C5406" w14:textId="39E03ABA" w:rsidR="00265AFB" w:rsidRPr="00824514" w:rsidRDefault="00265AFB">
      <w:pPr>
        <w:rPr>
          <w:rFonts w:ascii="Arial" w:hAnsi="Arial" w:cs="Arial"/>
          <w:b/>
          <w:bCs/>
        </w:rPr>
      </w:pPr>
    </w:p>
    <w:p w14:paraId="4069EA87" w14:textId="7BFCC806" w:rsidR="0037630E" w:rsidRDefault="0037630E" w:rsidP="0037630E">
      <w:pPr>
        <w:jc w:val="center"/>
        <w:rPr>
          <w:rFonts w:ascii="Arial" w:hAnsi="Arial" w:cs="Arial"/>
          <w:b/>
          <w:bCs/>
        </w:rPr>
      </w:pPr>
      <w:r>
        <w:rPr>
          <w:noProof/>
        </w:rPr>
        <w:drawing>
          <wp:inline distT="0" distB="0" distL="0" distR="0" wp14:anchorId="571EE707" wp14:editId="2E71F113">
            <wp:extent cx="2786063" cy="1769526"/>
            <wp:effectExtent l="0" t="0" r="0" b="2540"/>
            <wp:docPr id="1" name="Picture 1" descr="Crab External Anatomy - Shrimp and Snail Bree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b External Anatomy - Shrimp and Snail Breeder"/>
                    <pic:cNvPicPr>
                      <a:picLocks noChangeAspect="1" noChangeArrowheads="1"/>
                    </pic:cNvPicPr>
                  </pic:nvPicPr>
                  <pic:blipFill rotWithShape="1">
                    <a:blip r:embed="rId8">
                      <a:extLst>
                        <a:ext uri="{28A0092B-C50C-407E-A947-70E740481C1C}">
                          <a14:useLocalDpi xmlns:a14="http://schemas.microsoft.com/office/drawing/2010/main" val="0"/>
                        </a:ext>
                      </a:extLst>
                    </a:blip>
                    <a:srcRect l="4340" t="18059" r="5730" b="5275"/>
                    <a:stretch/>
                  </pic:blipFill>
                  <pic:spPr bwMode="auto">
                    <a:xfrm>
                      <a:off x="0" y="0"/>
                      <a:ext cx="2820298" cy="179127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D21AFF" wp14:editId="3C4346B8">
            <wp:extent cx="2107710" cy="1895475"/>
            <wp:effectExtent l="0" t="0" r="6985" b="0"/>
            <wp:docPr id="2" name="Picture 2" descr="Crusta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ustac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951" cy="1910980"/>
                    </a:xfrm>
                    <a:prstGeom prst="rect">
                      <a:avLst/>
                    </a:prstGeom>
                    <a:noFill/>
                    <a:ln>
                      <a:noFill/>
                    </a:ln>
                  </pic:spPr>
                </pic:pic>
              </a:graphicData>
            </a:graphic>
          </wp:inline>
        </w:drawing>
      </w:r>
    </w:p>
    <w:p w14:paraId="2B927D73" w14:textId="77777777" w:rsidR="0037630E" w:rsidRDefault="0037630E" w:rsidP="0037630E">
      <w:pPr>
        <w:jc w:val="center"/>
        <w:rPr>
          <w:rFonts w:ascii="Arial" w:hAnsi="Arial" w:cs="Arial"/>
          <w:b/>
          <w:bCs/>
        </w:rPr>
      </w:pPr>
    </w:p>
    <w:p w14:paraId="6A39D586" w14:textId="227072D8" w:rsidR="00265AFB" w:rsidRPr="0037630E" w:rsidRDefault="00265AFB">
      <w:pPr>
        <w:rPr>
          <w:rFonts w:ascii="Arial" w:hAnsi="Arial" w:cs="Arial"/>
        </w:rPr>
      </w:pPr>
      <w:r w:rsidRPr="0037630E">
        <w:rPr>
          <w:rFonts w:ascii="Arial" w:hAnsi="Arial" w:cs="Arial"/>
          <w:b/>
          <w:bCs/>
        </w:rPr>
        <w:t xml:space="preserve">Agonistic </w:t>
      </w:r>
      <w:r w:rsidRPr="0037630E">
        <w:rPr>
          <w:rFonts w:ascii="Arial" w:hAnsi="Arial" w:cs="Arial"/>
        </w:rPr>
        <w:t>: Behaviours which cause</w:t>
      </w:r>
      <w:r w:rsidR="00824514" w:rsidRPr="0037630E">
        <w:rPr>
          <w:rFonts w:ascii="Arial" w:hAnsi="Arial" w:cs="Arial"/>
        </w:rPr>
        <w:t>, threaten to cause, or seek to reduce physical damage (i.e. threats, aggression and submission).</w:t>
      </w:r>
    </w:p>
    <w:p w14:paraId="55DFC380" w14:textId="687B3837" w:rsidR="00824514" w:rsidRPr="0037630E" w:rsidRDefault="00824514">
      <w:pPr>
        <w:rPr>
          <w:rFonts w:ascii="Arial" w:hAnsi="Arial" w:cs="Arial"/>
        </w:rPr>
      </w:pPr>
    </w:p>
    <w:p w14:paraId="198F843F" w14:textId="529A46AB" w:rsidR="0037630E" w:rsidRPr="0037630E" w:rsidRDefault="0037630E">
      <w:pPr>
        <w:rPr>
          <w:rFonts w:ascii="Arial" w:hAnsi="Arial" w:cs="Arial"/>
          <w:spacing w:val="3"/>
          <w:shd w:val="clear" w:color="auto" w:fill="FFFFFF"/>
        </w:rPr>
      </w:pPr>
      <w:r>
        <w:rPr>
          <w:rFonts w:ascii="Arial" w:hAnsi="Arial" w:cs="Arial"/>
          <w:b/>
          <w:bCs/>
          <w:spacing w:val="3"/>
          <w:shd w:val="clear" w:color="auto" w:fill="FFFFFF"/>
        </w:rPr>
        <w:t xml:space="preserve">Carpus </w:t>
      </w:r>
      <w:r w:rsidRPr="0037630E">
        <w:rPr>
          <w:rFonts w:ascii="Arial" w:hAnsi="Arial" w:cs="Arial"/>
          <w:spacing w:val="3"/>
          <w:shd w:val="clear" w:color="auto" w:fill="FFFFFF"/>
        </w:rPr>
        <w:t xml:space="preserve">: </w:t>
      </w:r>
    </w:p>
    <w:p w14:paraId="0395F7A0" w14:textId="77777777" w:rsidR="0037630E" w:rsidRPr="0037630E" w:rsidRDefault="0037630E">
      <w:pPr>
        <w:rPr>
          <w:rFonts w:ascii="Arial" w:hAnsi="Arial" w:cs="Arial"/>
          <w:spacing w:val="3"/>
          <w:shd w:val="clear" w:color="auto" w:fill="FFFFFF"/>
        </w:rPr>
      </w:pPr>
    </w:p>
    <w:p w14:paraId="5A289342" w14:textId="00D22985" w:rsidR="00824514" w:rsidRPr="0037630E" w:rsidRDefault="00824514">
      <w:pPr>
        <w:rPr>
          <w:rFonts w:ascii="Arial" w:hAnsi="Arial" w:cs="Arial"/>
          <w:spacing w:val="3"/>
          <w:shd w:val="clear" w:color="auto" w:fill="FFFFFF"/>
        </w:rPr>
      </w:pPr>
      <w:r w:rsidRPr="0037630E">
        <w:rPr>
          <w:rFonts w:ascii="Arial" w:hAnsi="Arial" w:cs="Arial"/>
          <w:b/>
          <w:bCs/>
          <w:spacing w:val="3"/>
          <w:shd w:val="clear" w:color="auto" w:fill="FFFFFF"/>
        </w:rPr>
        <w:t>Cheliped</w:t>
      </w:r>
      <w:r w:rsidRPr="0037630E">
        <w:rPr>
          <w:rFonts w:ascii="Arial" w:hAnsi="Arial" w:cs="Arial"/>
          <w:spacing w:val="3"/>
          <w:shd w:val="clear" w:color="auto" w:fill="FFFFFF"/>
        </w:rPr>
        <w:t xml:space="preserve"> : </w:t>
      </w:r>
      <w:r w:rsidRPr="0037630E">
        <w:rPr>
          <w:rFonts w:ascii="Arial" w:hAnsi="Arial" w:cs="Arial"/>
          <w:spacing w:val="3"/>
          <w:shd w:val="clear" w:color="auto" w:fill="FFFFFF"/>
        </w:rPr>
        <w:t>one of the pair of legs that bears the large </w:t>
      </w:r>
      <w:hyperlink r:id="rId10" w:history="1">
        <w:r w:rsidRPr="0037630E">
          <w:rPr>
            <w:rStyle w:val="Hyperlink"/>
            <w:rFonts w:ascii="Arial" w:hAnsi="Arial" w:cs="Arial"/>
            <w:color w:val="auto"/>
            <w:spacing w:val="3"/>
            <w:u w:val="none"/>
            <w:bdr w:val="none" w:sz="0" w:space="0" w:color="auto" w:frame="1"/>
            <w:shd w:val="clear" w:color="auto" w:fill="FFFFFF"/>
          </w:rPr>
          <w:t>chelae</w:t>
        </w:r>
      </w:hyperlink>
      <w:r w:rsidRPr="0037630E">
        <w:rPr>
          <w:rFonts w:ascii="Arial" w:hAnsi="Arial" w:cs="Arial"/>
          <w:spacing w:val="3"/>
          <w:shd w:val="clear" w:color="auto" w:fill="FFFFFF"/>
        </w:rPr>
        <w:t> in decapod crustaceans</w:t>
      </w:r>
      <w:r w:rsidRPr="0037630E">
        <w:rPr>
          <w:rFonts w:ascii="Arial" w:hAnsi="Arial" w:cs="Arial"/>
          <w:spacing w:val="3"/>
          <w:shd w:val="clear" w:color="auto" w:fill="FFFFFF"/>
        </w:rPr>
        <w:t>.</w:t>
      </w:r>
    </w:p>
    <w:p w14:paraId="331C484C" w14:textId="5F0E5F61" w:rsidR="00824514" w:rsidRPr="0037630E" w:rsidRDefault="00824514">
      <w:pPr>
        <w:rPr>
          <w:rFonts w:ascii="Arial" w:hAnsi="Arial" w:cs="Arial"/>
          <w:spacing w:val="3"/>
          <w:shd w:val="clear" w:color="auto" w:fill="FFFFFF"/>
        </w:rPr>
      </w:pPr>
    </w:p>
    <w:p w14:paraId="43B0006D" w14:textId="77777777" w:rsidR="00824514" w:rsidRPr="00824514" w:rsidRDefault="00824514" w:rsidP="00824514">
      <w:pPr>
        <w:shd w:val="clear" w:color="auto" w:fill="FFFFFF"/>
        <w:spacing w:line="330" w:lineRule="atLeast"/>
        <w:textAlignment w:val="baseline"/>
        <w:rPr>
          <w:rFonts w:ascii="Arial" w:eastAsia="Times New Roman" w:hAnsi="Arial" w:cs="Arial"/>
          <w:spacing w:val="3"/>
          <w:bdr w:val="none" w:sz="0" w:space="0" w:color="auto" w:frame="1"/>
          <w:lang w:val="en-US"/>
        </w:rPr>
      </w:pPr>
      <w:r w:rsidRPr="0037630E">
        <w:rPr>
          <w:rFonts w:ascii="Arial" w:eastAsia="Times New Roman" w:hAnsi="Arial" w:cs="Arial"/>
          <w:b/>
          <w:bCs/>
          <w:spacing w:val="3"/>
          <w:bdr w:val="none" w:sz="0" w:space="0" w:color="auto" w:frame="1"/>
          <w:lang w:val="en-US"/>
        </w:rPr>
        <w:t>Dactylus</w:t>
      </w:r>
      <w:r w:rsidRPr="0037630E">
        <w:rPr>
          <w:rFonts w:ascii="Arial" w:eastAsia="Times New Roman" w:hAnsi="Arial" w:cs="Arial"/>
          <w:spacing w:val="3"/>
          <w:bdr w:val="none" w:sz="0" w:space="0" w:color="auto" w:frame="1"/>
          <w:lang w:val="en-US"/>
        </w:rPr>
        <w:t xml:space="preserve"> : </w:t>
      </w:r>
      <w:r w:rsidRPr="00824514">
        <w:rPr>
          <w:rFonts w:ascii="Arial" w:eastAsia="Times New Roman" w:hAnsi="Arial" w:cs="Arial"/>
          <w:spacing w:val="3"/>
          <w:bdr w:val="none" w:sz="0" w:space="0" w:color="auto" w:frame="1"/>
          <w:lang w:val="en-US"/>
        </w:rPr>
        <w:t>the part consisting of one or more joints of the tarsus of certain insects following the enlarged and modified first joint</w:t>
      </w:r>
      <w:r w:rsidRPr="0037630E">
        <w:rPr>
          <w:rFonts w:ascii="Arial" w:eastAsia="Times New Roman" w:hAnsi="Arial" w:cs="Arial"/>
          <w:spacing w:val="3"/>
          <w:bdr w:val="none" w:sz="0" w:space="0" w:color="auto" w:frame="1"/>
          <w:lang w:val="en-US"/>
        </w:rPr>
        <w:t>.</w:t>
      </w:r>
    </w:p>
    <w:p w14:paraId="5E40B49A" w14:textId="77777777" w:rsidR="00824514" w:rsidRPr="0037630E" w:rsidRDefault="00824514">
      <w:pPr>
        <w:rPr>
          <w:rStyle w:val="Strong"/>
          <w:rFonts w:ascii="Arial" w:hAnsi="Arial" w:cs="Arial"/>
          <w:spacing w:val="3"/>
          <w:bdr w:val="none" w:sz="0" w:space="0" w:color="auto" w:frame="1"/>
          <w:shd w:val="clear" w:color="auto" w:fill="FFFFFF"/>
          <w:lang w:val="en-US"/>
        </w:rPr>
      </w:pPr>
    </w:p>
    <w:p w14:paraId="456DE8ED" w14:textId="520D2B3D" w:rsidR="00824514" w:rsidRPr="0037630E" w:rsidRDefault="00824514">
      <w:pPr>
        <w:rPr>
          <w:rFonts w:ascii="Arial" w:hAnsi="Arial" w:cs="Arial"/>
          <w:spacing w:val="3"/>
          <w:shd w:val="clear" w:color="auto" w:fill="FFFFFF"/>
        </w:rPr>
      </w:pPr>
      <w:proofErr w:type="spellStart"/>
      <w:r w:rsidRPr="0037630E">
        <w:rPr>
          <w:rStyle w:val="Strong"/>
          <w:rFonts w:ascii="Arial" w:hAnsi="Arial" w:cs="Arial"/>
          <w:spacing w:val="3"/>
          <w:bdr w:val="none" w:sz="0" w:space="0" w:color="auto" w:frame="1"/>
          <w:shd w:val="clear" w:color="auto" w:fill="FFFFFF"/>
        </w:rPr>
        <w:t>Merus</w:t>
      </w:r>
      <w:proofErr w:type="spellEnd"/>
      <w:r w:rsidRPr="0037630E">
        <w:rPr>
          <w:rStyle w:val="Strong"/>
          <w:rFonts w:ascii="Arial" w:hAnsi="Arial" w:cs="Arial"/>
          <w:spacing w:val="3"/>
          <w:bdr w:val="none" w:sz="0" w:space="0" w:color="auto" w:frame="1"/>
          <w:shd w:val="clear" w:color="auto" w:fill="FFFFFF"/>
        </w:rPr>
        <w:t xml:space="preserve"> :</w:t>
      </w:r>
      <w:r w:rsidRPr="0037630E">
        <w:rPr>
          <w:rStyle w:val="Strong"/>
          <w:rFonts w:ascii="Arial" w:hAnsi="Arial" w:cs="Arial"/>
          <w:spacing w:val="3"/>
          <w:bdr w:val="none" w:sz="0" w:space="0" w:color="auto" w:frame="1"/>
          <w:shd w:val="clear" w:color="auto" w:fill="FFFFFF"/>
        </w:rPr>
        <w:t> </w:t>
      </w:r>
      <w:r w:rsidRPr="0037630E">
        <w:rPr>
          <w:rFonts w:ascii="Arial" w:hAnsi="Arial" w:cs="Arial"/>
          <w:spacing w:val="3"/>
          <w:shd w:val="clear" w:color="auto" w:fill="FFFFFF"/>
        </w:rPr>
        <w:t>the meropodite of a chela constituting the enlarged palm of the hand</w:t>
      </w:r>
      <w:r w:rsidRPr="0037630E">
        <w:rPr>
          <w:rFonts w:ascii="Arial" w:hAnsi="Arial" w:cs="Arial"/>
          <w:spacing w:val="3"/>
          <w:shd w:val="clear" w:color="auto" w:fill="FFFFFF"/>
        </w:rPr>
        <w:t>.</w:t>
      </w:r>
    </w:p>
    <w:p w14:paraId="2CABAB90" w14:textId="50E16D4E" w:rsidR="00824514" w:rsidRPr="0037630E" w:rsidRDefault="00824514">
      <w:pPr>
        <w:rPr>
          <w:rFonts w:ascii="Arial" w:hAnsi="Arial" w:cs="Arial"/>
          <w:spacing w:val="3"/>
          <w:shd w:val="clear" w:color="auto" w:fill="FFFFFF"/>
        </w:rPr>
      </w:pPr>
    </w:p>
    <w:p w14:paraId="52A54903" w14:textId="5C555FF6" w:rsidR="00824514" w:rsidRPr="0037630E" w:rsidRDefault="00824514">
      <w:pPr>
        <w:rPr>
          <w:rFonts w:ascii="Arial" w:hAnsi="Arial" w:cs="Arial"/>
        </w:rPr>
      </w:pPr>
      <w:r w:rsidRPr="0037630E">
        <w:rPr>
          <w:rFonts w:ascii="Arial" w:hAnsi="Arial" w:cs="Arial"/>
          <w:b/>
          <w:bCs/>
          <w:shd w:val="clear" w:color="auto" w:fill="FFFFFF"/>
        </w:rPr>
        <w:t xml:space="preserve">Pereiopod </w:t>
      </w:r>
      <w:r w:rsidRPr="0037630E">
        <w:rPr>
          <w:rFonts w:ascii="Arial" w:hAnsi="Arial" w:cs="Arial"/>
          <w:shd w:val="clear" w:color="auto" w:fill="FFFFFF"/>
        </w:rPr>
        <w:t xml:space="preserve">: </w:t>
      </w:r>
      <w:r w:rsidRPr="0037630E">
        <w:rPr>
          <w:rFonts w:ascii="Arial" w:hAnsi="Arial" w:cs="Arial"/>
          <w:shd w:val="clear" w:color="auto" w:fill="FFFFFF"/>
        </w:rPr>
        <w:t>a leg joined to the </w:t>
      </w:r>
      <w:hyperlink r:id="rId11" w:tooltip="Definition of pereion" w:history="1">
        <w:r w:rsidRPr="0037630E">
          <w:rPr>
            <w:rStyle w:val="Hyperlink"/>
            <w:rFonts w:ascii="Arial" w:hAnsi="Arial" w:cs="Arial"/>
            <w:color w:val="auto"/>
            <w:u w:val="none"/>
            <w:bdr w:val="none" w:sz="0" w:space="0" w:color="auto" w:frame="1"/>
            <w:shd w:val="clear" w:color="auto" w:fill="FFFFFF"/>
          </w:rPr>
          <w:t>pereion</w:t>
        </w:r>
      </w:hyperlink>
      <w:r w:rsidRPr="0037630E">
        <w:rPr>
          <w:rFonts w:ascii="Arial" w:hAnsi="Arial" w:cs="Arial"/>
          <w:shd w:val="clear" w:color="auto" w:fill="FFFFFF"/>
        </w:rPr>
        <w:t> of a </w:t>
      </w:r>
      <w:hyperlink r:id="rId12" w:tooltip="Definition of crustacean" w:history="1">
        <w:r w:rsidRPr="0037630E">
          <w:rPr>
            <w:rStyle w:val="Hyperlink"/>
            <w:rFonts w:ascii="Arial" w:hAnsi="Arial" w:cs="Arial"/>
            <w:color w:val="auto"/>
            <w:u w:val="none"/>
            <w:bdr w:val="none" w:sz="0" w:space="0" w:color="auto" w:frame="1"/>
            <w:shd w:val="clear" w:color="auto" w:fill="FFFFFF"/>
          </w:rPr>
          <w:t>crustacean</w:t>
        </w:r>
      </w:hyperlink>
      <w:r w:rsidRPr="0037630E">
        <w:rPr>
          <w:rFonts w:ascii="Arial" w:hAnsi="Arial" w:cs="Arial"/>
        </w:rPr>
        <w:t>.</w:t>
      </w:r>
    </w:p>
    <w:p w14:paraId="524F4F2F" w14:textId="479DB0B7" w:rsidR="00824514" w:rsidRPr="0037630E" w:rsidRDefault="00824514">
      <w:pPr>
        <w:rPr>
          <w:rFonts w:ascii="Arial" w:hAnsi="Arial" w:cs="Arial"/>
        </w:rPr>
      </w:pPr>
    </w:p>
    <w:p w14:paraId="0E1C7273" w14:textId="5F2306A0" w:rsidR="00824514" w:rsidRPr="0037630E" w:rsidRDefault="00824514" w:rsidP="00824514">
      <w:pPr>
        <w:pStyle w:val="NormalWeb"/>
        <w:shd w:val="clear" w:color="auto" w:fill="FFFFFF"/>
        <w:spacing w:before="0" w:beforeAutospacing="0" w:after="0" w:afterAutospacing="0" w:line="360" w:lineRule="atLeast"/>
        <w:rPr>
          <w:rFonts w:ascii="Arial" w:hAnsi="Arial" w:cs="Arial"/>
        </w:rPr>
      </w:pPr>
      <w:r w:rsidRPr="0037630E">
        <w:rPr>
          <w:rStyle w:val="ind"/>
          <w:rFonts w:ascii="Arial" w:hAnsi="Arial" w:cs="Arial"/>
          <w:b/>
          <w:bCs/>
        </w:rPr>
        <w:t xml:space="preserve">Propodus </w:t>
      </w:r>
      <w:r w:rsidRPr="0037630E">
        <w:rPr>
          <w:rStyle w:val="ind"/>
          <w:rFonts w:ascii="Arial" w:hAnsi="Arial" w:cs="Arial"/>
        </w:rPr>
        <w:t xml:space="preserve">: </w:t>
      </w:r>
      <w:r w:rsidRPr="0037630E">
        <w:rPr>
          <w:rStyle w:val="ind"/>
          <w:rFonts w:ascii="Arial" w:hAnsi="Arial" w:cs="Arial"/>
        </w:rPr>
        <w:t xml:space="preserve">The </w:t>
      </w:r>
      <w:proofErr w:type="spellStart"/>
      <w:r w:rsidRPr="0037630E">
        <w:rPr>
          <w:rStyle w:val="ind"/>
          <w:rFonts w:ascii="Arial" w:hAnsi="Arial" w:cs="Arial"/>
        </w:rPr>
        <w:t>propodite</w:t>
      </w:r>
      <w:proofErr w:type="spellEnd"/>
      <w:r w:rsidRPr="0037630E">
        <w:rPr>
          <w:rStyle w:val="ind"/>
          <w:rFonts w:ascii="Arial" w:hAnsi="Arial" w:cs="Arial"/>
        </w:rPr>
        <w:t xml:space="preserve"> of a crustacean limb, especially in a claw-bearing limb, where it forms the base of the claw and the fixed side of the pincer against which the mobile part (dactylus) closes.</w:t>
      </w:r>
    </w:p>
    <w:p w14:paraId="079132E0" w14:textId="1DB69F83" w:rsidR="00824514" w:rsidRDefault="00824514">
      <w:pPr>
        <w:rPr>
          <w:rFonts w:ascii="Arial" w:hAnsi="Arial" w:cs="Arial"/>
          <w:b/>
          <w:bCs/>
          <w:lang w:val="en-US"/>
        </w:rPr>
      </w:pPr>
    </w:p>
    <w:p w14:paraId="0212167F" w14:textId="77777777" w:rsidR="00824514" w:rsidRPr="00824514" w:rsidRDefault="00824514">
      <w:pPr>
        <w:rPr>
          <w:rFonts w:ascii="Arial" w:hAnsi="Arial" w:cs="Arial"/>
          <w:b/>
          <w:bCs/>
          <w:lang w:val="en-US"/>
        </w:rPr>
      </w:pPr>
    </w:p>
    <w:sectPr w:rsidR="00824514" w:rsidRPr="00824514" w:rsidSect="00434B47">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DDE5" w14:textId="77777777" w:rsidR="00FA0A45" w:rsidRDefault="00FA0A45">
      <w:r>
        <w:separator/>
      </w:r>
    </w:p>
  </w:endnote>
  <w:endnote w:type="continuationSeparator" w:id="0">
    <w:p w14:paraId="5FBECB3C" w14:textId="77777777" w:rsidR="00FA0A45" w:rsidRDefault="00FA0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AB56" w14:textId="77777777" w:rsidR="00D05119" w:rsidRDefault="00D05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2A7710C" w14:paraId="4ED1B384" w14:textId="77777777" w:rsidTr="02A7710C">
      <w:tc>
        <w:tcPr>
          <w:tcW w:w="2880" w:type="dxa"/>
        </w:tcPr>
        <w:p w14:paraId="4A718305" w14:textId="1E3028C1" w:rsidR="02A7710C" w:rsidRDefault="02A7710C" w:rsidP="02A7710C">
          <w:pPr>
            <w:pStyle w:val="Header"/>
            <w:ind w:left="-115"/>
          </w:pPr>
        </w:p>
      </w:tc>
      <w:tc>
        <w:tcPr>
          <w:tcW w:w="2880" w:type="dxa"/>
        </w:tcPr>
        <w:p w14:paraId="2B2F6C51" w14:textId="651A47CD" w:rsidR="02A7710C" w:rsidRDefault="02A7710C" w:rsidP="02A7710C">
          <w:pPr>
            <w:pStyle w:val="Header"/>
            <w:jc w:val="center"/>
          </w:pPr>
        </w:p>
      </w:tc>
      <w:tc>
        <w:tcPr>
          <w:tcW w:w="2880" w:type="dxa"/>
        </w:tcPr>
        <w:p w14:paraId="60DC0382" w14:textId="11010420" w:rsidR="02A7710C" w:rsidRDefault="02A7710C" w:rsidP="02A7710C">
          <w:pPr>
            <w:pStyle w:val="Header"/>
            <w:ind w:right="-115"/>
            <w:jc w:val="right"/>
          </w:pPr>
        </w:p>
      </w:tc>
    </w:tr>
  </w:tbl>
  <w:p w14:paraId="729137BC" w14:textId="16A872AB" w:rsidR="02A7710C" w:rsidRDefault="02A7710C" w:rsidP="02A771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DC102" w14:textId="77777777" w:rsidR="00D05119" w:rsidRDefault="00D05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AF40" w14:textId="77777777" w:rsidR="00FA0A45" w:rsidRDefault="00FA0A45">
      <w:r>
        <w:separator/>
      </w:r>
    </w:p>
  </w:footnote>
  <w:footnote w:type="continuationSeparator" w:id="0">
    <w:p w14:paraId="53A7E8B6" w14:textId="77777777" w:rsidR="00FA0A45" w:rsidRDefault="00FA0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F030" w14:textId="77777777" w:rsidR="00D05119" w:rsidRDefault="00D05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02A7710C" w14:paraId="49BACBBB" w14:textId="77777777" w:rsidTr="02A7710C">
      <w:tc>
        <w:tcPr>
          <w:tcW w:w="2880" w:type="dxa"/>
        </w:tcPr>
        <w:p w14:paraId="605F7875" w14:textId="6794535F" w:rsidR="02A7710C" w:rsidRDefault="02A7710C" w:rsidP="02A7710C">
          <w:pPr>
            <w:pStyle w:val="Header"/>
            <w:ind w:left="-115"/>
          </w:pPr>
        </w:p>
      </w:tc>
      <w:tc>
        <w:tcPr>
          <w:tcW w:w="2880" w:type="dxa"/>
        </w:tcPr>
        <w:p w14:paraId="631DEE0E" w14:textId="507B1F89" w:rsidR="02A7710C" w:rsidRDefault="02A7710C" w:rsidP="02A7710C">
          <w:pPr>
            <w:pStyle w:val="Header"/>
            <w:jc w:val="center"/>
          </w:pPr>
        </w:p>
      </w:tc>
      <w:tc>
        <w:tcPr>
          <w:tcW w:w="2880" w:type="dxa"/>
        </w:tcPr>
        <w:p w14:paraId="487E6DE4" w14:textId="29E27559" w:rsidR="02A7710C" w:rsidRDefault="02A7710C" w:rsidP="02A7710C">
          <w:pPr>
            <w:pStyle w:val="Header"/>
            <w:ind w:right="-115"/>
            <w:jc w:val="right"/>
          </w:pPr>
        </w:p>
      </w:tc>
    </w:tr>
  </w:tbl>
  <w:p w14:paraId="6D0B8F4A" w14:textId="7DCD849D" w:rsidR="02A7710C" w:rsidRDefault="02A7710C" w:rsidP="02A771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2CDE" w14:textId="77777777" w:rsidR="00D05119" w:rsidRDefault="00D051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527"/>
    <w:multiLevelType w:val="hybridMultilevel"/>
    <w:tmpl w:val="5672AD4C"/>
    <w:lvl w:ilvl="0" w:tplc="BDC606FA">
      <w:start w:val="1"/>
      <w:numFmt w:val="bullet"/>
      <w:lvlText w:val=""/>
      <w:lvlJc w:val="left"/>
      <w:pPr>
        <w:ind w:left="720" w:hanging="360"/>
      </w:pPr>
      <w:rPr>
        <w:rFonts w:ascii="Symbol" w:hAnsi="Symbol" w:hint="default"/>
      </w:rPr>
    </w:lvl>
    <w:lvl w:ilvl="1" w:tplc="1B1A2458">
      <w:start w:val="1"/>
      <w:numFmt w:val="bullet"/>
      <w:lvlText w:val="o"/>
      <w:lvlJc w:val="left"/>
      <w:pPr>
        <w:ind w:left="1440" w:hanging="360"/>
      </w:pPr>
      <w:rPr>
        <w:rFonts w:ascii="Courier New" w:hAnsi="Courier New" w:hint="default"/>
      </w:rPr>
    </w:lvl>
    <w:lvl w:ilvl="2" w:tplc="97B0D37A">
      <w:start w:val="1"/>
      <w:numFmt w:val="bullet"/>
      <w:lvlText w:val=""/>
      <w:lvlJc w:val="left"/>
      <w:pPr>
        <w:ind w:left="2160" w:hanging="360"/>
      </w:pPr>
      <w:rPr>
        <w:rFonts w:ascii="Wingdings" w:hAnsi="Wingdings" w:hint="default"/>
      </w:rPr>
    </w:lvl>
    <w:lvl w:ilvl="3" w:tplc="741023DA">
      <w:start w:val="1"/>
      <w:numFmt w:val="bullet"/>
      <w:lvlText w:val=""/>
      <w:lvlJc w:val="left"/>
      <w:pPr>
        <w:ind w:left="2880" w:hanging="360"/>
      </w:pPr>
      <w:rPr>
        <w:rFonts w:ascii="Symbol" w:hAnsi="Symbol" w:hint="default"/>
      </w:rPr>
    </w:lvl>
    <w:lvl w:ilvl="4" w:tplc="EE469C58">
      <w:start w:val="1"/>
      <w:numFmt w:val="bullet"/>
      <w:lvlText w:val="o"/>
      <w:lvlJc w:val="left"/>
      <w:pPr>
        <w:ind w:left="3600" w:hanging="360"/>
      </w:pPr>
      <w:rPr>
        <w:rFonts w:ascii="Courier New" w:hAnsi="Courier New" w:hint="default"/>
      </w:rPr>
    </w:lvl>
    <w:lvl w:ilvl="5" w:tplc="517C5B64">
      <w:start w:val="1"/>
      <w:numFmt w:val="bullet"/>
      <w:lvlText w:val=""/>
      <w:lvlJc w:val="left"/>
      <w:pPr>
        <w:ind w:left="4320" w:hanging="360"/>
      </w:pPr>
      <w:rPr>
        <w:rFonts w:ascii="Wingdings" w:hAnsi="Wingdings" w:hint="default"/>
      </w:rPr>
    </w:lvl>
    <w:lvl w:ilvl="6" w:tplc="87B46F96">
      <w:start w:val="1"/>
      <w:numFmt w:val="bullet"/>
      <w:lvlText w:val=""/>
      <w:lvlJc w:val="left"/>
      <w:pPr>
        <w:ind w:left="5040" w:hanging="360"/>
      </w:pPr>
      <w:rPr>
        <w:rFonts w:ascii="Symbol" w:hAnsi="Symbol" w:hint="default"/>
      </w:rPr>
    </w:lvl>
    <w:lvl w:ilvl="7" w:tplc="44141D00">
      <w:start w:val="1"/>
      <w:numFmt w:val="bullet"/>
      <w:lvlText w:val="o"/>
      <w:lvlJc w:val="left"/>
      <w:pPr>
        <w:ind w:left="5760" w:hanging="360"/>
      </w:pPr>
      <w:rPr>
        <w:rFonts w:ascii="Courier New" w:hAnsi="Courier New" w:hint="default"/>
      </w:rPr>
    </w:lvl>
    <w:lvl w:ilvl="8" w:tplc="EC0C3B06">
      <w:start w:val="1"/>
      <w:numFmt w:val="bullet"/>
      <w:lvlText w:val=""/>
      <w:lvlJc w:val="left"/>
      <w:pPr>
        <w:ind w:left="6480" w:hanging="360"/>
      </w:pPr>
      <w:rPr>
        <w:rFonts w:ascii="Wingdings" w:hAnsi="Wingdings" w:hint="default"/>
      </w:rPr>
    </w:lvl>
  </w:abstractNum>
  <w:abstractNum w:abstractNumId="1" w15:restartNumberingAfterBreak="0">
    <w:nsid w:val="10246A66"/>
    <w:multiLevelType w:val="hybridMultilevel"/>
    <w:tmpl w:val="1C625420"/>
    <w:lvl w:ilvl="0" w:tplc="A89AC844">
      <w:start w:val="1"/>
      <w:numFmt w:val="bullet"/>
      <w:lvlText w:val=""/>
      <w:lvlJc w:val="left"/>
      <w:pPr>
        <w:ind w:left="720" w:hanging="360"/>
      </w:pPr>
      <w:rPr>
        <w:rFonts w:ascii="Symbol" w:hAnsi="Symbol" w:hint="default"/>
      </w:rPr>
    </w:lvl>
    <w:lvl w:ilvl="1" w:tplc="7728D970">
      <w:start w:val="1"/>
      <w:numFmt w:val="bullet"/>
      <w:lvlText w:val="o"/>
      <w:lvlJc w:val="left"/>
      <w:pPr>
        <w:ind w:left="1440" w:hanging="360"/>
      </w:pPr>
      <w:rPr>
        <w:rFonts w:ascii="Courier New" w:hAnsi="Courier New" w:hint="default"/>
      </w:rPr>
    </w:lvl>
    <w:lvl w:ilvl="2" w:tplc="2932A5B0">
      <w:start w:val="1"/>
      <w:numFmt w:val="bullet"/>
      <w:lvlText w:val=""/>
      <w:lvlJc w:val="left"/>
      <w:pPr>
        <w:ind w:left="2160" w:hanging="360"/>
      </w:pPr>
      <w:rPr>
        <w:rFonts w:ascii="Wingdings" w:hAnsi="Wingdings" w:hint="default"/>
      </w:rPr>
    </w:lvl>
    <w:lvl w:ilvl="3" w:tplc="FA52E67A">
      <w:start w:val="1"/>
      <w:numFmt w:val="bullet"/>
      <w:lvlText w:val=""/>
      <w:lvlJc w:val="left"/>
      <w:pPr>
        <w:ind w:left="2880" w:hanging="360"/>
      </w:pPr>
      <w:rPr>
        <w:rFonts w:ascii="Symbol" w:hAnsi="Symbol" w:hint="default"/>
      </w:rPr>
    </w:lvl>
    <w:lvl w:ilvl="4" w:tplc="74A2CC36">
      <w:start w:val="1"/>
      <w:numFmt w:val="bullet"/>
      <w:lvlText w:val="o"/>
      <w:lvlJc w:val="left"/>
      <w:pPr>
        <w:ind w:left="3600" w:hanging="360"/>
      </w:pPr>
      <w:rPr>
        <w:rFonts w:ascii="Courier New" w:hAnsi="Courier New" w:hint="default"/>
      </w:rPr>
    </w:lvl>
    <w:lvl w:ilvl="5" w:tplc="BD38885C">
      <w:start w:val="1"/>
      <w:numFmt w:val="bullet"/>
      <w:lvlText w:val=""/>
      <w:lvlJc w:val="left"/>
      <w:pPr>
        <w:ind w:left="4320" w:hanging="360"/>
      </w:pPr>
      <w:rPr>
        <w:rFonts w:ascii="Wingdings" w:hAnsi="Wingdings" w:hint="default"/>
      </w:rPr>
    </w:lvl>
    <w:lvl w:ilvl="6" w:tplc="C7628CE4">
      <w:start w:val="1"/>
      <w:numFmt w:val="bullet"/>
      <w:lvlText w:val=""/>
      <w:lvlJc w:val="left"/>
      <w:pPr>
        <w:ind w:left="5040" w:hanging="360"/>
      </w:pPr>
      <w:rPr>
        <w:rFonts w:ascii="Symbol" w:hAnsi="Symbol" w:hint="default"/>
      </w:rPr>
    </w:lvl>
    <w:lvl w:ilvl="7" w:tplc="85EC1C8A">
      <w:start w:val="1"/>
      <w:numFmt w:val="bullet"/>
      <w:lvlText w:val="o"/>
      <w:lvlJc w:val="left"/>
      <w:pPr>
        <w:ind w:left="5760" w:hanging="360"/>
      </w:pPr>
      <w:rPr>
        <w:rFonts w:ascii="Courier New" w:hAnsi="Courier New" w:hint="default"/>
      </w:rPr>
    </w:lvl>
    <w:lvl w:ilvl="8" w:tplc="3766AAE2">
      <w:start w:val="1"/>
      <w:numFmt w:val="bullet"/>
      <w:lvlText w:val=""/>
      <w:lvlJc w:val="left"/>
      <w:pPr>
        <w:ind w:left="6480" w:hanging="360"/>
      </w:pPr>
      <w:rPr>
        <w:rFonts w:ascii="Wingdings" w:hAnsi="Wingdings" w:hint="default"/>
      </w:rPr>
    </w:lvl>
  </w:abstractNum>
  <w:abstractNum w:abstractNumId="2" w15:restartNumberingAfterBreak="0">
    <w:nsid w:val="10A424DC"/>
    <w:multiLevelType w:val="hybridMultilevel"/>
    <w:tmpl w:val="7570EBD0"/>
    <w:lvl w:ilvl="0" w:tplc="52889A9A">
      <w:start w:val="1"/>
      <w:numFmt w:val="bullet"/>
      <w:lvlText w:val=""/>
      <w:lvlJc w:val="left"/>
      <w:pPr>
        <w:ind w:left="720" w:hanging="360"/>
      </w:pPr>
      <w:rPr>
        <w:rFonts w:ascii="Symbol" w:hAnsi="Symbol" w:hint="default"/>
      </w:rPr>
    </w:lvl>
    <w:lvl w:ilvl="1" w:tplc="6D840478">
      <w:start w:val="1"/>
      <w:numFmt w:val="bullet"/>
      <w:lvlText w:val="o"/>
      <w:lvlJc w:val="left"/>
      <w:pPr>
        <w:ind w:left="1440" w:hanging="360"/>
      </w:pPr>
      <w:rPr>
        <w:rFonts w:ascii="Courier New" w:hAnsi="Courier New" w:hint="default"/>
      </w:rPr>
    </w:lvl>
    <w:lvl w:ilvl="2" w:tplc="BABAE6FA">
      <w:start w:val="1"/>
      <w:numFmt w:val="bullet"/>
      <w:lvlText w:val=""/>
      <w:lvlJc w:val="left"/>
      <w:pPr>
        <w:ind w:left="2160" w:hanging="360"/>
      </w:pPr>
      <w:rPr>
        <w:rFonts w:ascii="Wingdings" w:hAnsi="Wingdings" w:hint="default"/>
      </w:rPr>
    </w:lvl>
    <w:lvl w:ilvl="3" w:tplc="BC22EB74">
      <w:start w:val="1"/>
      <w:numFmt w:val="bullet"/>
      <w:lvlText w:val=""/>
      <w:lvlJc w:val="left"/>
      <w:pPr>
        <w:ind w:left="2880" w:hanging="360"/>
      </w:pPr>
      <w:rPr>
        <w:rFonts w:ascii="Symbol" w:hAnsi="Symbol" w:hint="default"/>
      </w:rPr>
    </w:lvl>
    <w:lvl w:ilvl="4" w:tplc="81AAE380">
      <w:start w:val="1"/>
      <w:numFmt w:val="bullet"/>
      <w:lvlText w:val="o"/>
      <w:lvlJc w:val="left"/>
      <w:pPr>
        <w:ind w:left="3600" w:hanging="360"/>
      </w:pPr>
      <w:rPr>
        <w:rFonts w:ascii="Courier New" w:hAnsi="Courier New" w:hint="default"/>
      </w:rPr>
    </w:lvl>
    <w:lvl w:ilvl="5" w:tplc="69D0B6A8">
      <w:start w:val="1"/>
      <w:numFmt w:val="bullet"/>
      <w:lvlText w:val=""/>
      <w:lvlJc w:val="left"/>
      <w:pPr>
        <w:ind w:left="4320" w:hanging="360"/>
      </w:pPr>
      <w:rPr>
        <w:rFonts w:ascii="Wingdings" w:hAnsi="Wingdings" w:hint="default"/>
      </w:rPr>
    </w:lvl>
    <w:lvl w:ilvl="6" w:tplc="E9ECA952">
      <w:start w:val="1"/>
      <w:numFmt w:val="bullet"/>
      <w:lvlText w:val=""/>
      <w:lvlJc w:val="left"/>
      <w:pPr>
        <w:ind w:left="5040" w:hanging="360"/>
      </w:pPr>
      <w:rPr>
        <w:rFonts w:ascii="Symbol" w:hAnsi="Symbol" w:hint="default"/>
      </w:rPr>
    </w:lvl>
    <w:lvl w:ilvl="7" w:tplc="2C680AEA">
      <w:start w:val="1"/>
      <w:numFmt w:val="bullet"/>
      <w:lvlText w:val="o"/>
      <w:lvlJc w:val="left"/>
      <w:pPr>
        <w:ind w:left="5760" w:hanging="360"/>
      </w:pPr>
      <w:rPr>
        <w:rFonts w:ascii="Courier New" w:hAnsi="Courier New" w:hint="default"/>
      </w:rPr>
    </w:lvl>
    <w:lvl w:ilvl="8" w:tplc="16AACE52">
      <w:start w:val="1"/>
      <w:numFmt w:val="bullet"/>
      <w:lvlText w:val=""/>
      <w:lvlJc w:val="left"/>
      <w:pPr>
        <w:ind w:left="6480" w:hanging="360"/>
      </w:pPr>
      <w:rPr>
        <w:rFonts w:ascii="Wingdings" w:hAnsi="Wingdings" w:hint="default"/>
      </w:rPr>
    </w:lvl>
  </w:abstractNum>
  <w:abstractNum w:abstractNumId="3" w15:restartNumberingAfterBreak="0">
    <w:nsid w:val="14F111B6"/>
    <w:multiLevelType w:val="hybridMultilevel"/>
    <w:tmpl w:val="2E4ED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494F40"/>
    <w:multiLevelType w:val="hybridMultilevel"/>
    <w:tmpl w:val="0BF6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1D0200"/>
    <w:multiLevelType w:val="hybridMultilevel"/>
    <w:tmpl w:val="104A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4318B"/>
    <w:multiLevelType w:val="hybridMultilevel"/>
    <w:tmpl w:val="D804A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5E5F77"/>
    <w:multiLevelType w:val="hybridMultilevel"/>
    <w:tmpl w:val="48DC92EC"/>
    <w:lvl w:ilvl="0" w:tplc="E27AF356">
      <w:start w:val="1"/>
      <w:numFmt w:val="bullet"/>
      <w:lvlText w:val=""/>
      <w:lvlJc w:val="left"/>
      <w:pPr>
        <w:ind w:left="720" w:hanging="360"/>
      </w:pPr>
      <w:rPr>
        <w:rFonts w:ascii="Symbol" w:hAnsi="Symbol" w:hint="default"/>
      </w:rPr>
    </w:lvl>
    <w:lvl w:ilvl="1" w:tplc="EE1892D4">
      <w:start w:val="1"/>
      <w:numFmt w:val="bullet"/>
      <w:lvlText w:val="o"/>
      <w:lvlJc w:val="left"/>
      <w:pPr>
        <w:ind w:left="1440" w:hanging="360"/>
      </w:pPr>
      <w:rPr>
        <w:rFonts w:ascii="Courier New" w:hAnsi="Courier New" w:hint="default"/>
      </w:rPr>
    </w:lvl>
    <w:lvl w:ilvl="2" w:tplc="4A1A4A1C">
      <w:start w:val="1"/>
      <w:numFmt w:val="bullet"/>
      <w:lvlText w:val=""/>
      <w:lvlJc w:val="left"/>
      <w:pPr>
        <w:ind w:left="2160" w:hanging="360"/>
      </w:pPr>
      <w:rPr>
        <w:rFonts w:ascii="Wingdings" w:hAnsi="Wingdings" w:hint="default"/>
      </w:rPr>
    </w:lvl>
    <w:lvl w:ilvl="3" w:tplc="8B9ED6A0">
      <w:start w:val="1"/>
      <w:numFmt w:val="bullet"/>
      <w:lvlText w:val=""/>
      <w:lvlJc w:val="left"/>
      <w:pPr>
        <w:ind w:left="2880" w:hanging="360"/>
      </w:pPr>
      <w:rPr>
        <w:rFonts w:ascii="Symbol" w:hAnsi="Symbol" w:hint="default"/>
      </w:rPr>
    </w:lvl>
    <w:lvl w:ilvl="4" w:tplc="3CEA3B42">
      <w:start w:val="1"/>
      <w:numFmt w:val="bullet"/>
      <w:lvlText w:val="o"/>
      <w:lvlJc w:val="left"/>
      <w:pPr>
        <w:ind w:left="3600" w:hanging="360"/>
      </w:pPr>
      <w:rPr>
        <w:rFonts w:ascii="Courier New" w:hAnsi="Courier New" w:hint="default"/>
      </w:rPr>
    </w:lvl>
    <w:lvl w:ilvl="5" w:tplc="AE4AED4A">
      <w:start w:val="1"/>
      <w:numFmt w:val="bullet"/>
      <w:lvlText w:val=""/>
      <w:lvlJc w:val="left"/>
      <w:pPr>
        <w:ind w:left="4320" w:hanging="360"/>
      </w:pPr>
      <w:rPr>
        <w:rFonts w:ascii="Wingdings" w:hAnsi="Wingdings" w:hint="default"/>
      </w:rPr>
    </w:lvl>
    <w:lvl w:ilvl="6" w:tplc="D3BC919E">
      <w:start w:val="1"/>
      <w:numFmt w:val="bullet"/>
      <w:lvlText w:val=""/>
      <w:lvlJc w:val="left"/>
      <w:pPr>
        <w:ind w:left="5040" w:hanging="360"/>
      </w:pPr>
      <w:rPr>
        <w:rFonts w:ascii="Symbol" w:hAnsi="Symbol" w:hint="default"/>
      </w:rPr>
    </w:lvl>
    <w:lvl w:ilvl="7" w:tplc="C1B25074">
      <w:start w:val="1"/>
      <w:numFmt w:val="bullet"/>
      <w:lvlText w:val="o"/>
      <w:lvlJc w:val="left"/>
      <w:pPr>
        <w:ind w:left="5760" w:hanging="360"/>
      </w:pPr>
      <w:rPr>
        <w:rFonts w:ascii="Courier New" w:hAnsi="Courier New" w:hint="default"/>
      </w:rPr>
    </w:lvl>
    <w:lvl w:ilvl="8" w:tplc="E7EC0CD0">
      <w:start w:val="1"/>
      <w:numFmt w:val="bullet"/>
      <w:lvlText w:val=""/>
      <w:lvlJc w:val="left"/>
      <w:pPr>
        <w:ind w:left="6480" w:hanging="360"/>
      </w:pPr>
      <w:rPr>
        <w:rFonts w:ascii="Wingdings" w:hAnsi="Wingdings" w:hint="default"/>
      </w:rPr>
    </w:lvl>
  </w:abstractNum>
  <w:abstractNum w:abstractNumId="8" w15:restartNumberingAfterBreak="0">
    <w:nsid w:val="3ACF653E"/>
    <w:multiLevelType w:val="hybridMultilevel"/>
    <w:tmpl w:val="391E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5A32BA"/>
    <w:multiLevelType w:val="hybridMultilevel"/>
    <w:tmpl w:val="99DE80F4"/>
    <w:lvl w:ilvl="0" w:tplc="7084179C">
      <w:start w:val="1"/>
      <w:numFmt w:val="bullet"/>
      <w:lvlText w:val=""/>
      <w:lvlJc w:val="left"/>
      <w:pPr>
        <w:ind w:left="720" w:hanging="360"/>
      </w:pPr>
      <w:rPr>
        <w:rFonts w:ascii="Symbol" w:hAnsi="Symbol" w:hint="default"/>
      </w:rPr>
    </w:lvl>
    <w:lvl w:ilvl="1" w:tplc="3252C5BE">
      <w:start w:val="1"/>
      <w:numFmt w:val="bullet"/>
      <w:lvlText w:val="o"/>
      <w:lvlJc w:val="left"/>
      <w:pPr>
        <w:ind w:left="1440" w:hanging="360"/>
      </w:pPr>
      <w:rPr>
        <w:rFonts w:ascii="Courier New" w:hAnsi="Courier New" w:hint="default"/>
      </w:rPr>
    </w:lvl>
    <w:lvl w:ilvl="2" w:tplc="91AACE6A">
      <w:start w:val="1"/>
      <w:numFmt w:val="bullet"/>
      <w:lvlText w:val=""/>
      <w:lvlJc w:val="left"/>
      <w:pPr>
        <w:ind w:left="2160" w:hanging="360"/>
      </w:pPr>
      <w:rPr>
        <w:rFonts w:ascii="Wingdings" w:hAnsi="Wingdings" w:hint="default"/>
      </w:rPr>
    </w:lvl>
    <w:lvl w:ilvl="3" w:tplc="2F74CCC8">
      <w:start w:val="1"/>
      <w:numFmt w:val="bullet"/>
      <w:lvlText w:val=""/>
      <w:lvlJc w:val="left"/>
      <w:pPr>
        <w:ind w:left="2880" w:hanging="360"/>
      </w:pPr>
      <w:rPr>
        <w:rFonts w:ascii="Symbol" w:hAnsi="Symbol" w:hint="default"/>
      </w:rPr>
    </w:lvl>
    <w:lvl w:ilvl="4" w:tplc="8BC0BA5C">
      <w:start w:val="1"/>
      <w:numFmt w:val="bullet"/>
      <w:lvlText w:val="o"/>
      <w:lvlJc w:val="left"/>
      <w:pPr>
        <w:ind w:left="3600" w:hanging="360"/>
      </w:pPr>
      <w:rPr>
        <w:rFonts w:ascii="Courier New" w:hAnsi="Courier New" w:hint="default"/>
      </w:rPr>
    </w:lvl>
    <w:lvl w:ilvl="5" w:tplc="E8243D32">
      <w:start w:val="1"/>
      <w:numFmt w:val="bullet"/>
      <w:lvlText w:val=""/>
      <w:lvlJc w:val="left"/>
      <w:pPr>
        <w:ind w:left="4320" w:hanging="360"/>
      </w:pPr>
      <w:rPr>
        <w:rFonts w:ascii="Wingdings" w:hAnsi="Wingdings" w:hint="default"/>
      </w:rPr>
    </w:lvl>
    <w:lvl w:ilvl="6" w:tplc="151AD49C">
      <w:start w:val="1"/>
      <w:numFmt w:val="bullet"/>
      <w:lvlText w:val=""/>
      <w:lvlJc w:val="left"/>
      <w:pPr>
        <w:ind w:left="5040" w:hanging="360"/>
      </w:pPr>
      <w:rPr>
        <w:rFonts w:ascii="Symbol" w:hAnsi="Symbol" w:hint="default"/>
      </w:rPr>
    </w:lvl>
    <w:lvl w:ilvl="7" w:tplc="04DE2B04">
      <w:start w:val="1"/>
      <w:numFmt w:val="bullet"/>
      <w:lvlText w:val="o"/>
      <w:lvlJc w:val="left"/>
      <w:pPr>
        <w:ind w:left="5760" w:hanging="360"/>
      </w:pPr>
      <w:rPr>
        <w:rFonts w:ascii="Courier New" w:hAnsi="Courier New" w:hint="default"/>
      </w:rPr>
    </w:lvl>
    <w:lvl w:ilvl="8" w:tplc="BA8E5896">
      <w:start w:val="1"/>
      <w:numFmt w:val="bullet"/>
      <w:lvlText w:val=""/>
      <w:lvlJc w:val="left"/>
      <w:pPr>
        <w:ind w:left="6480" w:hanging="360"/>
      </w:pPr>
      <w:rPr>
        <w:rFonts w:ascii="Wingdings" w:hAnsi="Wingdings" w:hint="default"/>
      </w:rPr>
    </w:lvl>
  </w:abstractNum>
  <w:abstractNum w:abstractNumId="10" w15:restartNumberingAfterBreak="0">
    <w:nsid w:val="5A9130DF"/>
    <w:multiLevelType w:val="hybridMultilevel"/>
    <w:tmpl w:val="4CB6542A"/>
    <w:lvl w:ilvl="0" w:tplc="37EE219E">
      <w:start w:val="1"/>
      <w:numFmt w:val="bullet"/>
      <w:lvlText w:val=""/>
      <w:lvlJc w:val="left"/>
      <w:pPr>
        <w:ind w:left="720" w:hanging="360"/>
      </w:pPr>
      <w:rPr>
        <w:rFonts w:ascii="Symbol" w:hAnsi="Symbol" w:hint="default"/>
      </w:rPr>
    </w:lvl>
    <w:lvl w:ilvl="1" w:tplc="F710E53C">
      <w:start w:val="1"/>
      <w:numFmt w:val="bullet"/>
      <w:lvlText w:val="o"/>
      <w:lvlJc w:val="left"/>
      <w:pPr>
        <w:ind w:left="1440" w:hanging="360"/>
      </w:pPr>
      <w:rPr>
        <w:rFonts w:ascii="Courier New" w:hAnsi="Courier New" w:hint="default"/>
      </w:rPr>
    </w:lvl>
    <w:lvl w:ilvl="2" w:tplc="BA303224">
      <w:start w:val="1"/>
      <w:numFmt w:val="bullet"/>
      <w:lvlText w:val=""/>
      <w:lvlJc w:val="left"/>
      <w:pPr>
        <w:ind w:left="2160" w:hanging="360"/>
      </w:pPr>
      <w:rPr>
        <w:rFonts w:ascii="Wingdings" w:hAnsi="Wingdings" w:hint="default"/>
      </w:rPr>
    </w:lvl>
    <w:lvl w:ilvl="3" w:tplc="F6F6CA36">
      <w:start w:val="1"/>
      <w:numFmt w:val="bullet"/>
      <w:lvlText w:val=""/>
      <w:lvlJc w:val="left"/>
      <w:pPr>
        <w:ind w:left="2880" w:hanging="360"/>
      </w:pPr>
      <w:rPr>
        <w:rFonts w:ascii="Symbol" w:hAnsi="Symbol" w:hint="default"/>
      </w:rPr>
    </w:lvl>
    <w:lvl w:ilvl="4" w:tplc="3216C6EA">
      <w:start w:val="1"/>
      <w:numFmt w:val="bullet"/>
      <w:lvlText w:val="o"/>
      <w:lvlJc w:val="left"/>
      <w:pPr>
        <w:ind w:left="3600" w:hanging="360"/>
      </w:pPr>
      <w:rPr>
        <w:rFonts w:ascii="Courier New" w:hAnsi="Courier New" w:hint="default"/>
      </w:rPr>
    </w:lvl>
    <w:lvl w:ilvl="5" w:tplc="87A077CE">
      <w:start w:val="1"/>
      <w:numFmt w:val="bullet"/>
      <w:lvlText w:val=""/>
      <w:lvlJc w:val="left"/>
      <w:pPr>
        <w:ind w:left="4320" w:hanging="360"/>
      </w:pPr>
      <w:rPr>
        <w:rFonts w:ascii="Wingdings" w:hAnsi="Wingdings" w:hint="default"/>
      </w:rPr>
    </w:lvl>
    <w:lvl w:ilvl="6" w:tplc="8C5ADC5C">
      <w:start w:val="1"/>
      <w:numFmt w:val="bullet"/>
      <w:lvlText w:val=""/>
      <w:lvlJc w:val="left"/>
      <w:pPr>
        <w:ind w:left="5040" w:hanging="360"/>
      </w:pPr>
      <w:rPr>
        <w:rFonts w:ascii="Symbol" w:hAnsi="Symbol" w:hint="default"/>
      </w:rPr>
    </w:lvl>
    <w:lvl w:ilvl="7" w:tplc="37F2C86A">
      <w:start w:val="1"/>
      <w:numFmt w:val="bullet"/>
      <w:lvlText w:val="o"/>
      <w:lvlJc w:val="left"/>
      <w:pPr>
        <w:ind w:left="5760" w:hanging="360"/>
      </w:pPr>
      <w:rPr>
        <w:rFonts w:ascii="Courier New" w:hAnsi="Courier New" w:hint="default"/>
      </w:rPr>
    </w:lvl>
    <w:lvl w:ilvl="8" w:tplc="113A2B22">
      <w:start w:val="1"/>
      <w:numFmt w:val="bullet"/>
      <w:lvlText w:val=""/>
      <w:lvlJc w:val="left"/>
      <w:pPr>
        <w:ind w:left="6480" w:hanging="360"/>
      </w:pPr>
      <w:rPr>
        <w:rFonts w:ascii="Wingdings" w:hAnsi="Wingdings" w:hint="default"/>
      </w:rPr>
    </w:lvl>
  </w:abstractNum>
  <w:abstractNum w:abstractNumId="11" w15:restartNumberingAfterBreak="0">
    <w:nsid w:val="66BD2B72"/>
    <w:multiLevelType w:val="hybridMultilevel"/>
    <w:tmpl w:val="EF86A4F4"/>
    <w:lvl w:ilvl="0" w:tplc="A3F4577E">
      <w:start w:val="1"/>
      <w:numFmt w:val="bullet"/>
      <w:lvlText w:val=""/>
      <w:lvlJc w:val="left"/>
      <w:pPr>
        <w:ind w:left="360" w:hanging="360"/>
      </w:pPr>
      <w:rPr>
        <w:rFonts w:ascii="Symbol" w:hAnsi="Symbol" w:hint="default"/>
      </w:rPr>
    </w:lvl>
    <w:lvl w:ilvl="1" w:tplc="EF9CC106">
      <w:start w:val="1"/>
      <w:numFmt w:val="bullet"/>
      <w:lvlText w:val="o"/>
      <w:lvlJc w:val="left"/>
      <w:pPr>
        <w:ind w:left="1080" w:hanging="360"/>
      </w:pPr>
      <w:rPr>
        <w:rFonts w:ascii="Courier New" w:hAnsi="Courier New" w:hint="default"/>
      </w:rPr>
    </w:lvl>
    <w:lvl w:ilvl="2" w:tplc="86F4B404">
      <w:start w:val="1"/>
      <w:numFmt w:val="bullet"/>
      <w:lvlText w:val=""/>
      <w:lvlJc w:val="left"/>
      <w:pPr>
        <w:ind w:left="1800" w:hanging="360"/>
      </w:pPr>
      <w:rPr>
        <w:rFonts w:ascii="Wingdings" w:hAnsi="Wingdings" w:hint="default"/>
      </w:rPr>
    </w:lvl>
    <w:lvl w:ilvl="3" w:tplc="9AA8A82A">
      <w:start w:val="1"/>
      <w:numFmt w:val="bullet"/>
      <w:lvlText w:val=""/>
      <w:lvlJc w:val="left"/>
      <w:pPr>
        <w:ind w:left="2520" w:hanging="360"/>
      </w:pPr>
      <w:rPr>
        <w:rFonts w:ascii="Symbol" w:hAnsi="Symbol" w:hint="default"/>
      </w:rPr>
    </w:lvl>
    <w:lvl w:ilvl="4" w:tplc="FF18E1E6">
      <w:start w:val="1"/>
      <w:numFmt w:val="bullet"/>
      <w:lvlText w:val="o"/>
      <w:lvlJc w:val="left"/>
      <w:pPr>
        <w:ind w:left="3240" w:hanging="360"/>
      </w:pPr>
      <w:rPr>
        <w:rFonts w:ascii="Courier New" w:hAnsi="Courier New" w:hint="default"/>
      </w:rPr>
    </w:lvl>
    <w:lvl w:ilvl="5" w:tplc="F7F888F2">
      <w:start w:val="1"/>
      <w:numFmt w:val="bullet"/>
      <w:lvlText w:val=""/>
      <w:lvlJc w:val="left"/>
      <w:pPr>
        <w:ind w:left="3960" w:hanging="360"/>
      </w:pPr>
      <w:rPr>
        <w:rFonts w:ascii="Wingdings" w:hAnsi="Wingdings" w:hint="default"/>
      </w:rPr>
    </w:lvl>
    <w:lvl w:ilvl="6" w:tplc="48E28A36">
      <w:start w:val="1"/>
      <w:numFmt w:val="bullet"/>
      <w:lvlText w:val=""/>
      <w:lvlJc w:val="left"/>
      <w:pPr>
        <w:ind w:left="4680" w:hanging="360"/>
      </w:pPr>
      <w:rPr>
        <w:rFonts w:ascii="Symbol" w:hAnsi="Symbol" w:hint="default"/>
      </w:rPr>
    </w:lvl>
    <w:lvl w:ilvl="7" w:tplc="A3B4B39A">
      <w:start w:val="1"/>
      <w:numFmt w:val="bullet"/>
      <w:lvlText w:val="o"/>
      <w:lvlJc w:val="left"/>
      <w:pPr>
        <w:ind w:left="5400" w:hanging="360"/>
      </w:pPr>
      <w:rPr>
        <w:rFonts w:ascii="Courier New" w:hAnsi="Courier New" w:hint="default"/>
      </w:rPr>
    </w:lvl>
    <w:lvl w:ilvl="8" w:tplc="92AA01D0">
      <w:start w:val="1"/>
      <w:numFmt w:val="bullet"/>
      <w:lvlText w:val=""/>
      <w:lvlJc w:val="left"/>
      <w:pPr>
        <w:ind w:left="6120" w:hanging="360"/>
      </w:pPr>
      <w:rPr>
        <w:rFonts w:ascii="Wingdings" w:hAnsi="Wingdings" w:hint="default"/>
      </w:rPr>
    </w:lvl>
  </w:abstractNum>
  <w:abstractNum w:abstractNumId="12" w15:restartNumberingAfterBreak="0">
    <w:nsid w:val="68775D15"/>
    <w:multiLevelType w:val="hybridMultilevel"/>
    <w:tmpl w:val="609A5BC8"/>
    <w:lvl w:ilvl="0" w:tplc="907A29C6">
      <w:start w:val="1"/>
      <w:numFmt w:val="bullet"/>
      <w:lvlText w:val=""/>
      <w:lvlJc w:val="left"/>
      <w:pPr>
        <w:ind w:left="720" w:hanging="360"/>
      </w:pPr>
      <w:rPr>
        <w:rFonts w:ascii="Symbol" w:hAnsi="Symbol" w:hint="default"/>
      </w:rPr>
    </w:lvl>
    <w:lvl w:ilvl="1" w:tplc="1166E5D0">
      <w:start w:val="1"/>
      <w:numFmt w:val="bullet"/>
      <w:lvlText w:val="o"/>
      <w:lvlJc w:val="left"/>
      <w:pPr>
        <w:ind w:left="1440" w:hanging="360"/>
      </w:pPr>
      <w:rPr>
        <w:rFonts w:ascii="Courier New" w:hAnsi="Courier New" w:hint="default"/>
      </w:rPr>
    </w:lvl>
    <w:lvl w:ilvl="2" w:tplc="0AD4D1FC">
      <w:start w:val="1"/>
      <w:numFmt w:val="bullet"/>
      <w:lvlText w:val=""/>
      <w:lvlJc w:val="left"/>
      <w:pPr>
        <w:ind w:left="2160" w:hanging="360"/>
      </w:pPr>
      <w:rPr>
        <w:rFonts w:ascii="Wingdings" w:hAnsi="Wingdings" w:hint="default"/>
      </w:rPr>
    </w:lvl>
    <w:lvl w:ilvl="3" w:tplc="6472FD4E">
      <w:start w:val="1"/>
      <w:numFmt w:val="bullet"/>
      <w:lvlText w:val=""/>
      <w:lvlJc w:val="left"/>
      <w:pPr>
        <w:ind w:left="2880" w:hanging="360"/>
      </w:pPr>
      <w:rPr>
        <w:rFonts w:ascii="Symbol" w:hAnsi="Symbol" w:hint="default"/>
      </w:rPr>
    </w:lvl>
    <w:lvl w:ilvl="4" w:tplc="3AF2BBA0">
      <w:start w:val="1"/>
      <w:numFmt w:val="bullet"/>
      <w:lvlText w:val="o"/>
      <w:lvlJc w:val="left"/>
      <w:pPr>
        <w:ind w:left="3600" w:hanging="360"/>
      </w:pPr>
      <w:rPr>
        <w:rFonts w:ascii="Courier New" w:hAnsi="Courier New" w:hint="default"/>
      </w:rPr>
    </w:lvl>
    <w:lvl w:ilvl="5" w:tplc="58727254">
      <w:start w:val="1"/>
      <w:numFmt w:val="bullet"/>
      <w:lvlText w:val=""/>
      <w:lvlJc w:val="left"/>
      <w:pPr>
        <w:ind w:left="4320" w:hanging="360"/>
      </w:pPr>
      <w:rPr>
        <w:rFonts w:ascii="Wingdings" w:hAnsi="Wingdings" w:hint="default"/>
      </w:rPr>
    </w:lvl>
    <w:lvl w:ilvl="6" w:tplc="5C98AA1C">
      <w:start w:val="1"/>
      <w:numFmt w:val="bullet"/>
      <w:lvlText w:val=""/>
      <w:lvlJc w:val="left"/>
      <w:pPr>
        <w:ind w:left="5040" w:hanging="360"/>
      </w:pPr>
      <w:rPr>
        <w:rFonts w:ascii="Symbol" w:hAnsi="Symbol" w:hint="default"/>
      </w:rPr>
    </w:lvl>
    <w:lvl w:ilvl="7" w:tplc="747669FE">
      <w:start w:val="1"/>
      <w:numFmt w:val="bullet"/>
      <w:lvlText w:val="o"/>
      <w:lvlJc w:val="left"/>
      <w:pPr>
        <w:ind w:left="5760" w:hanging="360"/>
      </w:pPr>
      <w:rPr>
        <w:rFonts w:ascii="Courier New" w:hAnsi="Courier New" w:hint="default"/>
      </w:rPr>
    </w:lvl>
    <w:lvl w:ilvl="8" w:tplc="B85E96F0">
      <w:start w:val="1"/>
      <w:numFmt w:val="bullet"/>
      <w:lvlText w:val=""/>
      <w:lvlJc w:val="left"/>
      <w:pPr>
        <w:ind w:left="6480" w:hanging="360"/>
      </w:pPr>
      <w:rPr>
        <w:rFonts w:ascii="Wingdings" w:hAnsi="Wingdings" w:hint="default"/>
      </w:rPr>
    </w:lvl>
  </w:abstractNum>
  <w:abstractNum w:abstractNumId="13" w15:restartNumberingAfterBreak="0">
    <w:nsid w:val="6C0258BA"/>
    <w:multiLevelType w:val="hybridMultilevel"/>
    <w:tmpl w:val="28E090B8"/>
    <w:lvl w:ilvl="0" w:tplc="4EEE6F10">
      <w:start w:val="1"/>
      <w:numFmt w:val="bullet"/>
      <w:lvlText w:val=""/>
      <w:lvlJc w:val="left"/>
      <w:pPr>
        <w:ind w:left="720" w:hanging="360"/>
      </w:pPr>
      <w:rPr>
        <w:rFonts w:ascii="Symbol" w:hAnsi="Symbol" w:hint="default"/>
      </w:rPr>
    </w:lvl>
    <w:lvl w:ilvl="1" w:tplc="38E28CDC">
      <w:start w:val="1"/>
      <w:numFmt w:val="bullet"/>
      <w:lvlText w:val="o"/>
      <w:lvlJc w:val="left"/>
      <w:pPr>
        <w:ind w:left="1440" w:hanging="360"/>
      </w:pPr>
      <w:rPr>
        <w:rFonts w:ascii="Courier New" w:hAnsi="Courier New" w:hint="default"/>
      </w:rPr>
    </w:lvl>
    <w:lvl w:ilvl="2" w:tplc="6298C430">
      <w:start w:val="1"/>
      <w:numFmt w:val="bullet"/>
      <w:lvlText w:val=""/>
      <w:lvlJc w:val="left"/>
      <w:pPr>
        <w:ind w:left="2160" w:hanging="360"/>
      </w:pPr>
      <w:rPr>
        <w:rFonts w:ascii="Wingdings" w:hAnsi="Wingdings" w:hint="default"/>
      </w:rPr>
    </w:lvl>
    <w:lvl w:ilvl="3" w:tplc="2160C2EE">
      <w:start w:val="1"/>
      <w:numFmt w:val="bullet"/>
      <w:lvlText w:val=""/>
      <w:lvlJc w:val="left"/>
      <w:pPr>
        <w:ind w:left="2880" w:hanging="360"/>
      </w:pPr>
      <w:rPr>
        <w:rFonts w:ascii="Symbol" w:hAnsi="Symbol" w:hint="default"/>
      </w:rPr>
    </w:lvl>
    <w:lvl w:ilvl="4" w:tplc="AD16CE7E">
      <w:start w:val="1"/>
      <w:numFmt w:val="bullet"/>
      <w:lvlText w:val="o"/>
      <w:lvlJc w:val="left"/>
      <w:pPr>
        <w:ind w:left="3600" w:hanging="360"/>
      </w:pPr>
      <w:rPr>
        <w:rFonts w:ascii="Courier New" w:hAnsi="Courier New" w:hint="default"/>
      </w:rPr>
    </w:lvl>
    <w:lvl w:ilvl="5" w:tplc="66F42828">
      <w:start w:val="1"/>
      <w:numFmt w:val="bullet"/>
      <w:lvlText w:val=""/>
      <w:lvlJc w:val="left"/>
      <w:pPr>
        <w:ind w:left="4320" w:hanging="360"/>
      </w:pPr>
      <w:rPr>
        <w:rFonts w:ascii="Wingdings" w:hAnsi="Wingdings" w:hint="default"/>
      </w:rPr>
    </w:lvl>
    <w:lvl w:ilvl="6" w:tplc="D0A60CDE">
      <w:start w:val="1"/>
      <w:numFmt w:val="bullet"/>
      <w:lvlText w:val=""/>
      <w:lvlJc w:val="left"/>
      <w:pPr>
        <w:ind w:left="5040" w:hanging="360"/>
      </w:pPr>
      <w:rPr>
        <w:rFonts w:ascii="Symbol" w:hAnsi="Symbol" w:hint="default"/>
      </w:rPr>
    </w:lvl>
    <w:lvl w:ilvl="7" w:tplc="DB30667E">
      <w:start w:val="1"/>
      <w:numFmt w:val="bullet"/>
      <w:lvlText w:val="o"/>
      <w:lvlJc w:val="left"/>
      <w:pPr>
        <w:ind w:left="5760" w:hanging="360"/>
      </w:pPr>
      <w:rPr>
        <w:rFonts w:ascii="Courier New" w:hAnsi="Courier New" w:hint="default"/>
      </w:rPr>
    </w:lvl>
    <w:lvl w:ilvl="8" w:tplc="84287D5E">
      <w:start w:val="1"/>
      <w:numFmt w:val="bullet"/>
      <w:lvlText w:val=""/>
      <w:lvlJc w:val="left"/>
      <w:pPr>
        <w:ind w:left="6480" w:hanging="360"/>
      </w:pPr>
      <w:rPr>
        <w:rFonts w:ascii="Wingdings" w:hAnsi="Wingdings" w:hint="default"/>
      </w:rPr>
    </w:lvl>
  </w:abstractNum>
  <w:abstractNum w:abstractNumId="14" w15:restartNumberingAfterBreak="0">
    <w:nsid w:val="6EB97EDA"/>
    <w:multiLevelType w:val="hybridMultilevel"/>
    <w:tmpl w:val="EA5C6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CB2810"/>
    <w:multiLevelType w:val="hybridMultilevel"/>
    <w:tmpl w:val="6058A3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6A3A97"/>
    <w:multiLevelType w:val="hybridMultilevel"/>
    <w:tmpl w:val="C05635A4"/>
    <w:lvl w:ilvl="0" w:tplc="1E82C7E4">
      <w:start w:val="1"/>
      <w:numFmt w:val="bullet"/>
      <w:lvlText w:val=""/>
      <w:lvlJc w:val="left"/>
      <w:pPr>
        <w:ind w:left="720" w:hanging="360"/>
      </w:pPr>
      <w:rPr>
        <w:rFonts w:ascii="Symbol" w:hAnsi="Symbol" w:hint="default"/>
      </w:rPr>
    </w:lvl>
    <w:lvl w:ilvl="1" w:tplc="1ABAAAD8">
      <w:start w:val="1"/>
      <w:numFmt w:val="bullet"/>
      <w:lvlText w:val="o"/>
      <w:lvlJc w:val="left"/>
      <w:pPr>
        <w:ind w:left="1440" w:hanging="360"/>
      </w:pPr>
      <w:rPr>
        <w:rFonts w:ascii="Courier New" w:hAnsi="Courier New" w:hint="default"/>
      </w:rPr>
    </w:lvl>
    <w:lvl w:ilvl="2" w:tplc="A3BE4B74">
      <w:start w:val="1"/>
      <w:numFmt w:val="bullet"/>
      <w:lvlText w:val=""/>
      <w:lvlJc w:val="left"/>
      <w:pPr>
        <w:ind w:left="2160" w:hanging="360"/>
      </w:pPr>
      <w:rPr>
        <w:rFonts w:ascii="Wingdings" w:hAnsi="Wingdings" w:hint="default"/>
      </w:rPr>
    </w:lvl>
    <w:lvl w:ilvl="3" w:tplc="20408ED0">
      <w:start w:val="1"/>
      <w:numFmt w:val="bullet"/>
      <w:lvlText w:val=""/>
      <w:lvlJc w:val="left"/>
      <w:pPr>
        <w:ind w:left="2880" w:hanging="360"/>
      </w:pPr>
      <w:rPr>
        <w:rFonts w:ascii="Symbol" w:hAnsi="Symbol" w:hint="default"/>
      </w:rPr>
    </w:lvl>
    <w:lvl w:ilvl="4" w:tplc="527CBC06">
      <w:start w:val="1"/>
      <w:numFmt w:val="bullet"/>
      <w:lvlText w:val="o"/>
      <w:lvlJc w:val="left"/>
      <w:pPr>
        <w:ind w:left="3600" w:hanging="360"/>
      </w:pPr>
      <w:rPr>
        <w:rFonts w:ascii="Courier New" w:hAnsi="Courier New" w:hint="default"/>
      </w:rPr>
    </w:lvl>
    <w:lvl w:ilvl="5" w:tplc="DEA04B0E">
      <w:start w:val="1"/>
      <w:numFmt w:val="bullet"/>
      <w:lvlText w:val=""/>
      <w:lvlJc w:val="left"/>
      <w:pPr>
        <w:ind w:left="4320" w:hanging="360"/>
      </w:pPr>
      <w:rPr>
        <w:rFonts w:ascii="Wingdings" w:hAnsi="Wingdings" w:hint="default"/>
      </w:rPr>
    </w:lvl>
    <w:lvl w:ilvl="6" w:tplc="CFFA50FE">
      <w:start w:val="1"/>
      <w:numFmt w:val="bullet"/>
      <w:lvlText w:val=""/>
      <w:lvlJc w:val="left"/>
      <w:pPr>
        <w:ind w:left="5040" w:hanging="360"/>
      </w:pPr>
      <w:rPr>
        <w:rFonts w:ascii="Symbol" w:hAnsi="Symbol" w:hint="default"/>
      </w:rPr>
    </w:lvl>
    <w:lvl w:ilvl="7" w:tplc="79DEC4D6">
      <w:start w:val="1"/>
      <w:numFmt w:val="bullet"/>
      <w:lvlText w:val="o"/>
      <w:lvlJc w:val="left"/>
      <w:pPr>
        <w:ind w:left="5760" w:hanging="360"/>
      </w:pPr>
      <w:rPr>
        <w:rFonts w:ascii="Courier New" w:hAnsi="Courier New" w:hint="default"/>
      </w:rPr>
    </w:lvl>
    <w:lvl w:ilvl="8" w:tplc="DBE43D94">
      <w:start w:val="1"/>
      <w:numFmt w:val="bullet"/>
      <w:lvlText w:val=""/>
      <w:lvlJc w:val="left"/>
      <w:pPr>
        <w:ind w:left="6480" w:hanging="360"/>
      </w:pPr>
      <w:rPr>
        <w:rFonts w:ascii="Wingdings" w:hAnsi="Wingdings" w:hint="default"/>
      </w:rPr>
    </w:lvl>
  </w:abstractNum>
  <w:abstractNum w:abstractNumId="17" w15:restartNumberingAfterBreak="0">
    <w:nsid w:val="74522D15"/>
    <w:multiLevelType w:val="multilevel"/>
    <w:tmpl w:val="7C14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850F8"/>
    <w:multiLevelType w:val="hybridMultilevel"/>
    <w:tmpl w:val="16ECD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BC5FC3"/>
    <w:multiLevelType w:val="hybridMultilevel"/>
    <w:tmpl w:val="2092D5CE"/>
    <w:lvl w:ilvl="0" w:tplc="B8F8941E">
      <w:start w:val="1"/>
      <w:numFmt w:val="bullet"/>
      <w:lvlText w:val=""/>
      <w:lvlJc w:val="left"/>
      <w:pPr>
        <w:ind w:left="720" w:hanging="360"/>
      </w:pPr>
      <w:rPr>
        <w:rFonts w:ascii="Symbol" w:hAnsi="Symbol" w:hint="default"/>
      </w:rPr>
    </w:lvl>
    <w:lvl w:ilvl="1" w:tplc="D94E38E8">
      <w:start w:val="1"/>
      <w:numFmt w:val="bullet"/>
      <w:lvlText w:val="o"/>
      <w:lvlJc w:val="left"/>
      <w:pPr>
        <w:ind w:left="1440" w:hanging="360"/>
      </w:pPr>
      <w:rPr>
        <w:rFonts w:ascii="Courier New" w:hAnsi="Courier New" w:hint="default"/>
      </w:rPr>
    </w:lvl>
    <w:lvl w:ilvl="2" w:tplc="6B04DA9A">
      <w:start w:val="1"/>
      <w:numFmt w:val="bullet"/>
      <w:lvlText w:val=""/>
      <w:lvlJc w:val="left"/>
      <w:pPr>
        <w:ind w:left="2160" w:hanging="360"/>
      </w:pPr>
      <w:rPr>
        <w:rFonts w:ascii="Wingdings" w:hAnsi="Wingdings" w:hint="default"/>
      </w:rPr>
    </w:lvl>
    <w:lvl w:ilvl="3" w:tplc="CD421948">
      <w:start w:val="1"/>
      <w:numFmt w:val="bullet"/>
      <w:lvlText w:val=""/>
      <w:lvlJc w:val="left"/>
      <w:pPr>
        <w:ind w:left="2880" w:hanging="360"/>
      </w:pPr>
      <w:rPr>
        <w:rFonts w:ascii="Symbol" w:hAnsi="Symbol" w:hint="default"/>
      </w:rPr>
    </w:lvl>
    <w:lvl w:ilvl="4" w:tplc="1EAE7C48">
      <w:start w:val="1"/>
      <w:numFmt w:val="bullet"/>
      <w:lvlText w:val="o"/>
      <w:lvlJc w:val="left"/>
      <w:pPr>
        <w:ind w:left="3600" w:hanging="360"/>
      </w:pPr>
      <w:rPr>
        <w:rFonts w:ascii="Courier New" w:hAnsi="Courier New" w:hint="default"/>
      </w:rPr>
    </w:lvl>
    <w:lvl w:ilvl="5" w:tplc="426C7D24">
      <w:start w:val="1"/>
      <w:numFmt w:val="bullet"/>
      <w:lvlText w:val=""/>
      <w:lvlJc w:val="left"/>
      <w:pPr>
        <w:ind w:left="4320" w:hanging="360"/>
      </w:pPr>
      <w:rPr>
        <w:rFonts w:ascii="Wingdings" w:hAnsi="Wingdings" w:hint="default"/>
      </w:rPr>
    </w:lvl>
    <w:lvl w:ilvl="6" w:tplc="3D16F0F0">
      <w:start w:val="1"/>
      <w:numFmt w:val="bullet"/>
      <w:lvlText w:val=""/>
      <w:lvlJc w:val="left"/>
      <w:pPr>
        <w:ind w:left="5040" w:hanging="360"/>
      </w:pPr>
      <w:rPr>
        <w:rFonts w:ascii="Symbol" w:hAnsi="Symbol" w:hint="default"/>
      </w:rPr>
    </w:lvl>
    <w:lvl w:ilvl="7" w:tplc="E4D2DBD2">
      <w:start w:val="1"/>
      <w:numFmt w:val="bullet"/>
      <w:lvlText w:val="o"/>
      <w:lvlJc w:val="left"/>
      <w:pPr>
        <w:ind w:left="5760" w:hanging="360"/>
      </w:pPr>
      <w:rPr>
        <w:rFonts w:ascii="Courier New" w:hAnsi="Courier New" w:hint="default"/>
      </w:rPr>
    </w:lvl>
    <w:lvl w:ilvl="8" w:tplc="BCBA9D86">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0"/>
  </w:num>
  <w:num w:numId="4">
    <w:abstractNumId w:val="9"/>
  </w:num>
  <w:num w:numId="5">
    <w:abstractNumId w:val="19"/>
  </w:num>
  <w:num w:numId="6">
    <w:abstractNumId w:val="10"/>
  </w:num>
  <w:num w:numId="7">
    <w:abstractNumId w:val="2"/>
  </w:num>
  <w:num w:numId="8">
    <w:abstractNumId w:val="12"/>
  </w:num>
  <w:num w:numId="9">
    <w:abstractNumId w:val="16"/>
  </w:num>
  <w:num w:numId="10">
    <w:abstractNumId w:val="13"/>
  </w:num>
  <w:num w:numId="11">
    <w:abstractNumId w:val="1"/>
  </w:num>
  <w:num w:numId="12">
    <w:abstractNumId w:val="4"/>
  </w:num>
  <w:num w:numId="13">
    <w:abstractNumId w:val="15"/>
  </w:num>
  <w:num w:numId="14">
    <w:abstractNumId w:val="14"/>
  </w:num>
  <w:num w:numId="15">
    <w:abstractNumId w:val="18"/>
  </w:num>
  <w:num w:numId="16">
    <w:abstractNumId w:val="3"/>
  </w:num>
  <w:num w:numId="17">
    <w:abstractNumId w:val="8"/>
  </w:num>
  <w:num w:numId="18">
    <w:abstractNumId w:val="6"/>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10E"/>
    <w:rsid w:val="00184FA1"/>
    <w:rsid w:val="001B6561"/>
    <w:rsid w:val="00242BEA"/>
    <w:rsid w:val="0025149A"/>
    <w:rsid w:val="00265AFB"/>
    <w:rsid w:val="002F26DD"/>
    <w:rsid w:val="003005E6"/>
    <w:rsid w:val="00341B49"/>
    <w:rsid w:val="0037630E"/>
    <w:rsid w:val="003C77A3"/>
    <w:rsid w:val="003D72DE"/>
    <w:rsid w:val="00434B47"/>
    <w:rsid w:val="004841ED"/>
    <w:rsid w:val="004857A8"/>
    <w:rsid w:val="0048709B"/>
    <w:rsid w:val="004B50AD"/>
    <w:rsid w:val="00560CD8"/>
    <w:rsid w:val="005C342B"/>
    <w:rsid w:val="00675CDD"/>
    <w:rsid w:val="006A147B"/>
    <w:rsid w:val="006E0E98"/>
    <w:rsid w:val="00824514"/>
    <w:rsid w:val="0092510E"/>
    <w:rsid w:val="009322E7"/>
    <w:rsid w:val="00A523E0"/>
    <w:rsid w:val="00B62619"/>
    <w:rsid w:val="00B86E0C"/>
    <w:rsid w:val="00BE5A57"/>
    <w:rsid w:val="00C73421"/>
    <w:rsid w:val="00CE3310"/>
    <w:rsid w:val="00D05119"/>
    <w:rsid w:val="00D46AE3"/>
    <w:rsid w:val="00D821E5"/>
    <w:rsid w:val="00DA21E1"/>
    <w:rsid w:val="00E74359"/>
    <w:rsid w:val="00EA6038"/>
    <w:rsid w:val="00FA0A45"/>
    <w:rsid w:val="0142A731"/>
    <w:rsid w:val="01828213"/>
    <w:rsid w:val="019AD285"/>
    <w:rsid w:val="01A220E7"/>
    <w:rsid w:val="01B56DED"/>
    <w:rsid w:val="021EA7E3"/>
    <w:rsid w:val="029C366C"/>
    <w:rsid w:val="02A7710C"/>
    <w:rsid w:val="02B7CCAD"/>
    <w:rsid w:val="030C3A13"/>
    <w:rsid w:val="0338E2C4"/>
    <w:rsid w:val="03FA0971"/>
    <w:rsid w:val="04060BA0"/>
    <w:rsid w:val="04079B95"/>
    <w:rsid w:val="0449415E"/>
    <w:rsid w:val="046959F9"/>
    <w:rsid w:val="04CE1EE6"/>
    <w:rsid w:val="0574EA9C"/>
    <w:rsid w:val="06765448"/>
    <w:rsid w:val="06DAE1F6"/>
    <w:rsid w:val="07004A31"/>
    <w:rsid w:val="070437F2"/>
    <w:rsid w:val="07148AA7"/>
    <w:rsid w:val="08B47F8E"/>
    <w:rsid w:val="091DADD7"/>
    <w:rsid w:val="09893E36"/>
    <w:rsid w:val="09DBCFB3"/>
    <w:rsid w:val="09DBFC3B"/>
    <w:rsid w:val="0A8F0B53"/>
    <w:rsid w:val="0AACB5E2"/>
    <w:rsid w:val="0B0D6282"/>
    <w:rsid w:val="0B8A7C1C"/>
    <w:rsid w:val="0BAB70B1"/>
    <w:rsid w:val="0C9316D1"/>
    <w:rsid w:val="0CF48902"/>
    <w:rsid w:val="0D1F2E42"/>
    <w:rsid w:val="0D5EAA38"/>
    <w:rsid w:val="0D82FDE4"/>
    <w:rsid w:val="0DF00744"/>
    <w:rsid w:val="0F29B3FC"/>
    <w:rsid w:val="0F39C783"/>
    <w:rsid w:val="10490AA0"/>
    <w:rsid w:val="1079171F"/>
    <w:rsid w:val="10811DCC"/>
    <w:rsid w:val="10B1AE3E"/>
    <w:rsid w:val="10F1C9A4"/>
    <w:rsid w:val="1121E601"/>
    <w:rsid w:val="112B7E0D"/>
    <w:rsid w:val="115CC891"/>
    <w:rsid w:val="1197D0E3"/>
    <w:rsid w:val="11A80EBE"/>
    <w:rsid w:val="11DCD174"/>
    <w:rsid w:val="12136076"/>
    <w:rsid w:val="122E9B40"/>
    <w:rsid w:val="124C38A6"/>
    <w:rsid w:val="12579F54"/>
    <w:rsid w:val="12661BED"/>
    <w:rsid w:val="127B3878"/>
    <w:rsid w:val="12A0D0EF"/>
    <w:rsid w:val="12FFCD68"/>
    <w:rsid w:val="13148ABA"/>
    <w:rsid w:val="13689525"/>
    <w:rsid w:val="13784082"/>
    <w:rsid w:val="1379DAB4"/>
    <w:rsid w:val="137AAEFB"/>
    <w:rsid w:val="142021E7"/>
    <w:rsid w:val="147F23FB"/>
    <w:rsid w:val="1521532E"/>
    <w:rsid w:val="15A67EA7"/>
    <w:rsid w:val="15AC332D"/>
    <w:rsid w:val="168C89A6"/>
    <w:rsid w:val="1701C22E"/>
    <w:rsid w:val="17128D30"/>
    <w:rsid w:val="173C84B3"/>
    <w:rsid w:val="174FD051"/>
    <w:rsid w:val="17728F68"/>
    <w:rsid w:val="17C3999C"/>
    <w:rsid w:val="17ECE8F1"/>
    <w:rsid w:val="18B9D4D9"/>
    <w:rsid w:val="1915B211"/>
    <w:rsid w:val="1A682182"/>
    <w:rsid w:val="1A8ECF5B"/>
    <w:rsid w:val="1AA6489B"/>
    <w:rsid w:val="1B918BA8"/>
    <w:rsid w:val="1BCCD61F"/>
    <w:rsid w:val="1C11742D"/>
    <w:rsid w:val="1C35923E"/>
    <w:rsid w:val="1CBE45CA"/>
    <w:rsid w:val="1CE57354"/>
    <w:rsid w:val="1D6AAA6B"/>
    <w:rsid w:val="1DE527AB"/>
    <w:rsid w:val="1E03B8C8"/>
    <w:rsid w:val="1E2A4FFC"/>
    <w:rsid w:val="1E745D1A"/>
    <w:rsid w:val="1F60A32F"/>
    <w:rsid w:val="1F8C0305"/>
    <w:rsid w:val="1F94362E"/>
    <w:rsid w:val="1FAB0B9F"/>
    <w:rsid w:val="20EE623F"/>
    <w:rsid w:val="20FE47A0"/>
    <w:rsid w:val="21259BF8"/>
    <w:rsid w:val="2172C999"/>
    <w:rsid w:val="21B3A774"/>
    <w:rsid w:val="220E1422"/>
    <w:rsid w:val="22BC144F"/>
    <w:rsid w:val="22CDA3A1"/>
    <w:rsid w:val="22FFCF3E"/>
    <w:rsid w:val="23433744"/>
    <w:rsid w:val="236E86A4"/>
    <w:rsid w:val="2378F6D4"/>
    <w:rsid w:val="240EB562"/>
    <w:rsid w:val="24700280"/>
    <w:rsid w:val="24CB4D7B"/>
    <w:rsid w:val="25BDCA24"/>
    <w:rsid w:val="26112D15"/>
    <w:rsid w:val="26434F03"/>
    <w:rsid w:val="2653C118"/>
    <w:rsid w:val="26AF82F3"/>
    <w:rsid w:val="26B1497C"/>
    <w:rsid w:val="26BDA1CE"/>
    <w:rsid w:val="26EBFC67"/>
    <w:rsid w:val="26FB133A"/>
    <w:rsid w:val="27ED2769"/>
    <w:rsid w:val="285348EC"/>
    <w:rsid w:val="28C60E01"/>
    <w:rsid w:val="28F1F592"/>
    <w:rsid w:val="291A57E9"/>
    <w:rsid w:val="2928387C"/>
    <w:rsid w:val="297A38E6"/>
    <w:rsid w:val="29F88296"/>
    <w:rsid w:val="2A40DB6F"/>
    <w:rsid w:val="2A6B5A4E"/>
    <w:rsid w:val="2B1E354C"/>
    <w:rsid w:val="2B3F51E7"/>
    <w:rsid w:val="2B8EEDB4"/>
    <w:rsid w:val="2BA9DE9E"/>
    <w:rsid w:val="2BFEDAB9"/>
    <w:rsid w:val="2C464EBB"/>
    <w:rsid w:val="2C5D59CF"/>
    <w:rsid w:val="2C823E97"/>
    <w:rsid w:val="2CCB9365"/>
    <w:rsid w:val="2CCDDBFB"/>
    <w:rsid w:val="2CFAC174"/>
    <w:rsid w:val="2D1AADA1"/>
    <w:rsid w:val="2D50997F"/>
    <w:rsid w:val="2DC11A9F"/>
    <w:rsid w:val="2E0E89DA"/>
    <w:rsid w:val="2F3394AD"/>
    <w:rsid w:val="2FDC9C4C"/>
    <w:rsid w:val="30349D05"/>
    <w:rsid w:val="3040AFE5"/>
    <w:rsid w:val="313C9A44"/>
    <w:rsid w:val="31BA7035"/>
    <w:rsid w:val="32405336"/>
    <w:rsid w:val="32B7CA57"/>
    <w:rsid w:val="335A7BB9"/>
    <w:rsid w:val="351DA8E6"/>
    <w:rsid w:val="3655D01D"/>
    <w:rsid w:val="36C31500"/>
    <w:rsid w:val="36DED55D"/>
    <w:rsid w:val="373BCE50"/>
    <w:rsid w:val="3773A6B4"/>
    <w:rsid w:val="37CF7747"/>
    <w:rsid w:val="37F84574"/>
    <w:rsid w:val="38129946"/>
    <w:rsid w:val="381F9E3C"/>
    <w:rsid w:val="38552952"/>
    <w:rsid w:val="38AF61A6"/>
    <w:rsid w:val="38C16413"/>
    <w:rsid w:val="3916DA19"/>
    <w:rsid w:val="398A4538"/>
    <w:rsid w:val="39BA222A"/>
    <w:rsid w:val="3A406E6B"/>
    <w:rsid w:val="3BB70393"/>
    <w:rsid w:val="3C6DCBBC"/>
    <w:rsid w:val="3C8FDAE8"/>
    <w:rsid w:val="3CFEBB48"/>
    <w:rsid w:val="3DFE5672"/>
    <w:rsid w:val="3E0ED20D"/>
    <w:rsid w:val="3EDE72D6"/>
    <w:rsid w:val="3F24AF0A"/>
    <w:rsid w:val="3F31F5B8"/>
    <w:rsid w:val="3F92DF77"/>
    <w:rsid w:val="3FF0063E"/>
    <w:rsid w:val="40BFCDDF"/>
    <w:rsid w:val="419B1452"/>
    <w:rsid w:val="41DC4772"/>
    <w:rsid w:val="420010C3"/>
    <w:rsid w:val="4233E4AC"/>
    <w:rsid w:val="4293EDEE"/>
    <w:rsid w:val="42A71F2E"/>
    <w:rsid w:val="42B0AD84"/>
    <w:rsid w:val="42EFE130"/>
    <w:rsid w:val="430FB1D0"/>
    <w:rsid w:val="43471FBB"/>
    <w:rsid w:val="44358EF5"/>
    <w:rsid w:val="446EB0FC"/>
    <w:rsid w:val="44705FFD"/>
    <w:rsid w:val="449E5B1C"/>
    <w:rsid w:val="4525CDF1"/>
    <w:rsid w:val="452F3E7C"/>
    <w:rsid w:val="4537E5FC"/>
    <w:rsid w:val="4611F70B"/>
    <w:rsid w:val="46A354CA"/>
    <w:rsid w:val="46AE4B00"/>
    <w:rsid w:val="4725F90D"/>
    <w:rsid w:val="47C36721"/>
    <w:rsid w:val="48045363"/>
    <w:rsid w:val="4814CF62"/>
    <w:rsid w:val="4869DF71"/>
    <w:rsid w:val="4878FC1B"/>
    <w:rsid w:val="48B05CB2"/>
    <w:rsid w:val="491D9430"/>
    <w:rsid w:val="49777EC2"/>
    <w:rsid w:val="4A1CF4D2"/>
    <w:rsid w:val="4A5333E0"/>
    <w:rsid w:val="4AA94F54"/>
    <w:rsid w:val="4AFF8C48"/>
    <w:rsid w:val="4B386AB6"/>
    <w:rsid w:val="4C07926C"/>
    <w:rsid w:val="4C59FF7D"/>
    <w:rsid w:val="4C8AEB32"/>
    <w:rsid w:val="4D038A04"/>
    <w:rsid w:val="4D2D0B1E"/>
    <w:rsid w:val="4D8B712E"/>
    <w:rsid w:val="4D95B46A"/>
    <w:rsid w:val="4E5412EE"/>
    <w:rsid w:val="4F1F638E"/>
    <w:rsid w:val="4F7FDC28"/>
    <w:rsid w:val="4FB38473"/>
    <w:rsid w:val="4FFDB52C"/>
    <w:rsid w:val="5004066F"/>
    <w:rsid w:val="50744D9C"/>
    <w:rsid w:val="50B59BCF"/>
    <w:rsid w:val="50D6B59A"/>
    <w:rsid w:val="5288A12C"/>
    <w:rsid w:val="5335506C"/>
    <w:rsid w:val="53A087D9"/>
    <w:rsid w:val="53D0A003"/>
    <w:rsid w:val="54C1D247"/>
    <w:rsid w:val="54EF626F"/>
    <w:rsid w:val="5654BCCC"/>
    <w:rsid w:val="56AC34CF"/>
    <w:rsid w:val="56EB361F"/>
    <w:rsid w:val="577E3469"/>
    <w:rsid w:val="580ADF8F"/>
    <w:rsid w:val="58B65977"/>
    <w:rsid w:val="5918B710"/>
    <w:rsid w:val="59274692"/>
    <w:rsid w:val="59444F75"/>
    <w:rsid w:val="5976464D"/>
    <w:rsid w:val="597CA43E"/>
    <w:rsid w:val="59934A90"/>
    <w:rsid w:val="59AEDFC5"/>
    <w:rsid w:val="5A29231D"/>
    <w:rsid w:val="5A6621C7"/>
    <w:rsid w:val="5A956C04"/>
    <w:rsid w:val="5ADEAA94"/>
    <w:rsid w:val="5AFDB2D1"/>
    <w:rsid w:val="5B276C7F"/>
    <w:rsid w:val="5BC6C4AE"/>
    <w:rsid w:val="5BCEED3F"/>
    <w:rsid w:val="5C415AED"/>
    <w:rsid w:val="5C6C3811"/>
    <w:rsid w:val="5C7CB795"/>
    <w:rsid w:val="5CF61E92"/>
    <w:rsid w:val="5D14C3CB"/>
    <w:rsid w:val="5DE7DB21"/>
    <w:rsid w:val="5E2F880C"/>
    <w:rsid w:val="60575749"/>
    <w:rsid w:val="60770C61"/>
    <w:rsid w:val="60C2E387"/>
    <w:rsid w:val="60D2E3DF"/>
    <w:rsid w:val="614C52F3"/>
    <w:rsid w:val="615FBB99"/>
    <w:rsid w:val="6173AEC7"/>
    <w:rsid w:val="61B82D87"/>
    <w:rsid w:val="61C43422"/>
    <w:rsid w:val="6257B115"/>
    <w:rsid w:val="62E1B20F"/>
    <w:rsid w:val="62FBBE9B"/>
    <w:rsid w:val="6437BFA5"/>
    <w:rsid w:val="645A5E3C"/>
    <w:rsid w:val="64A80278"/>
    <w:rsid w:val="653D4BE8"/>
    <w:rsid w:val="65517035"/>
    <w:rsid w:val="657E7AB3"/>
    <w:rsid w:val="658644D2"/>
    <w:rsid w:val="65CC36A4"/>
    <w:rsid w:val="65ECDF88"/>
    <w:rsid w:val="66263905"/>
    <w:rsid w:val="6656CCF4"/>
    <w:rsid w:val="66EF2166"/>
    <w:rsid w:val="66F06FB1"/>
    <w:rsid w:val="67527EE9"/>
    <w:rsid w:val="68344087"/>
    <w:rsid w:val="68B7DDD3"/>
    <w:rsid w:val="68D83108"/>
    <w:rsid w:val="68FC1EF3"/>
    <w:rsid w:val="6923701B"/>
    <w:rsid w:val="697DA208"/>
    <w:rsid w:val="69CA0C60"/>
    <w:rsid w:val="6A7EFD90"/>
    <w:rsid w:val="6AC0D031"/>
    <w:rsid w:val="6B7319F2"/>
    <w:rsid w:val="6CBC1493"/>
    <w:rsid w:val="6CC9E723"/>
    <w:rsid w:val="6CE0F447"/>
    <w:rsid w:val="6DCF3977"/>
    <w:rsid w:val="6DD88F20"/>
    <w:rsid w:val="6E046998"/>
    <w:rsid w:val="6E097D1E"/>
    <w:rsid w:val="6E2DC00B"/>
    <w:rsid w:val="6E2F8769"/>
    <w:rsid w:val="6E3976B1"/>
    <w:rsid w:val="6FA224F8"/>
    <w:rsid w:val="6FD303F3"/>
    <w:rsid w:val="7098DC3E"/>
    <w:rsid w:val="70C35C45"/>
    <w:rsid w:val="70CA389E"/>
    <w:rsid w:val="70DA449E"/>
    <w:rsid w:val="711AF27E"/>
    <w:rsid w:val="7148B926"/>
    <w:rsid w:val="723F50BD"/>
    <w:rsid w:val="7298367F"/>
    <w:rsid w:val="736E4A9D"/>
    <w:rsid w:val="7386DAA3"/>
    <w:rsid w:val="7394D6A2"/>
    <w:rsid w:val="7443D898"/>
    <w:rsid w:val="746165F8"/>
    <w:rsid w:val="74D21DA4"/>
    <w:rsid w:val="74D9F136"/>
    <w:rsid w:val="75C799D1"/>
    <w:rsid w:val="76047CBD"/>
    <w:rsid w:val="76170136"/>
    <w:rsid w:val="76895F85"/>
    <w:rsid w:val="76C6748F"/>
    <w:rsid w:val="7740E4F3"/>
    <w:rsid w:val="775435FD"/>
    <w:rsid w:val="776B4957"/>
    <w:rsid w:val="78199484"/>
    <w:rsid w:val="789C5014"/>
    <w:rsid w:val="78D0942F"/>
    <w:rsid w:val="78ED4B1A"/>
    <w:rsid w:val="79904FFB"/>
    <w:rsid w:val="7A27ABE0"/>
    <w:rsid w:val="7A487389"/>
    <w:rsid w:val="7A56354F"/>
    <w:rsid w:val="7A57F478"/>
    <w:rsid w:val="7B555B1B"/>
    <w:rsid w:val="7B9243F3"/>
    <w:rsid w:val="7BC756A6"/>
    <w:rsid w:val="7C5E505F"/>
    <w:rsid w:val="7C64E033"/>
    <w:rsid w:val="7D1C2315"/>
    <w:rsid w:val="7D3C5F2E"/>
    <w:rsid w:val="7D548621"/>
    <w:rsid w:val="7DCF8CDE"/>
    <w:rsid w:val="7DD6DA40"/>
    <w:rsid w:val="7DE7B87E"/>
    <w:rsid w:val="7E51305B"/>
    <w:rsid w:val="7F24ABD5"/>
    <w:rsid w:val="7F5797C4"/>
    <w:rsid w:val="7FA58818"/>
    <w:rsid w:val="7FF276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09FD0B"/>
  <w14:defaultImageDpi w14:val="300"/>
  <w15:docId w15:val="{5FE1D1B7-33E1-47C4-A621-AD50BD74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510E"/>
    <w:pPr>
      <w:spacing w:before="100" w:beforeAutospacing="1" w:after="100" w:afterAutospacing="1"/>
      <w:outlineLvl w:val="1"/>
    </w:pPr>
    <w:rPr>
      <w:rFonts w:ascii="Times New Roman" w:hAnsi="Times New Roman" w:cs="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10E"/>
    <w:rPr>
      <w:rFonts w:ascii="Times New Roman" w:hAnsi="Times New Roman" w:cs="Times New Roman"/>
      <w:b/>
      <w:bCs/>
      <w:sz w:val="36"/>
      <w:szCs w:val="36"/>
      <w:lang w:val="en-CA"/>
    </w:rPr>
  </w:style>
  <w:style w:type="character" w:styleId="Hyperlink">
    <w:name w:val="Hyperlink"/>
    <w:basedOn w:val="DefaultParagraphFont"/>
    <w:uiPriority w:val="99"/>
    <w:semiHidden/>
    <w:unhideWhenUsed/>
    <w:rsid w:val="0092510E"/>
    <w:rPr>
      <w:color w:val="0000FF"/>
      <w:u w:val="single"/>
    </w:rPr>
  </w:style>
  <w:style w:type="paragraph" w:styleId="NoSpacing">
    <w:name w:val="No Spacing"/>
    <w:uiPriority w:val="1"/>
    <w:qFormat/>
    <w:rsid w:val="0092510E"/>
  </w:style>
  <w:style w:type="paragraph" w:styleId="ListParagraph">
    <w:name w:val="List Paragraph"/>
    <w:basedOn w:val="Normal"/>
    <w:uiPriority w:val="34"/>
    <w:qFormat/>
    <w:rsid w:val="00E74359"/>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Strong">
    <w:name w:val="Strong"/>
    <w:basedOn w:val="DefaultParagraphFont"/>
    <w:uiPriority w:val="22"/>
    <w:qFormat/>
    <w:rsid w:val="00824514"/>
    <w:rPr>
      <w:b/>
      <w:bCs/>
    </w:rPr>
  </w:style>
  <w:style w:type="paragraph" w:styleId="NormalWeb">
    <w:name w:val="Normal (Web)"/>
    <w:basedOn w:val="Normal"/>
    <w:uiPriority w:val="99"/>
    <w:semiHidden/>
    <w:unhideWhenUsed/>
    <w:rsid w:val="00824514"/>
    <w:pPr>
      <w:spacing w:before="100" w:beforeAutospacing="1" w:after="100" w:afterAutospacing="1"/>
    </w:pPr>
    <w:rPr>
      <w:rFonts w:ascii="Times New Roman" w:eastAsia="Times New Roman" w:hAnsi="Times New Roman" w:cs="Times New Roman"/>
      <w:lang w:val="en-US"/>
    </w:rPr>
  </w:style>
  <w:style w:type="character" w:customStyle="1" w:styleId="ind">
    <w:name w:val="ind"/>
    <w:basedOn w:val="DefaultParagraphFont"/>
    <w:rsid w:val="00824514"/>
  </w:style>
  <w:style w:type="character" w:customStyle="1" w:styleId="dttext">
    <w:name w:val="dttext"/>
    <w:basedOn w:val="DefaultParagraphFont"/>
    <w:rsid w:val="00824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0430">
      <w:bodyDiv w:val="1"/>
      <w:marLeft w:val="0"/>
      <w:marRight w:val="0"/>
      <w:marTop w:val="0"/>
      <w:marBottom w:val="0"/>
      <w:divBdr>
        <w:top w:val="none" w:sz="0" w:space="0" w:color="auto"/>
        <w:left w:val="none" w:sz="0" w:space="0" w:color="auto"/>
        <w:bottom w:val="none" w:sz="0" w:space="0" w:color="auto"/>
        <w:right w:val="none" w:sz="0" w:space="0" w:color="auto"/>
      </w:divBdr>
      <w:divsChild>
        <w:div w:id="85076304">
          <w:marLeft w:val="0"/>
          <w:marRight w:val="0"/>
          <w:marTop w:val="0"/>
          <w:marBottom w:val="120"/>
          <w:divBdr>
            <w:top w:val="none" w:sz="0" w:space="0" w:color="auto"/>
            <w:left w:val="none" w:sz="0" w:space="0" w:color="auto"/>
            <w:bottom w:val="none" w:sz="0" w:space="0" w:color="auto"/>
            <w:right w:val="none" w:sz="0" w:space="0" w:color="auto"/>
          </w:divBdr>
        </w:div>
      </w:divsChild>
    </w:div>
    <w:div w:id="632755177">
      <w:bodyDiv w:val="1"/>
      <w:marLeft w:val="0"/>
      <w:marRight w:val="0"/>
      <w:marTop w:val="0"/>
      <w:marBottom w:val="0"/>
      <w:divBdr>
        <w:top w:val="none" w:sz="0" w:space="0" w:color="auto"/>
        <w:left w:val="none" w:sz="0" w:space="0" w:color="auto"/>
        <w:bottom w:val="none" w:sz="0" w:space="0" w:color="auto"/>
        <w:right w:val="none" w:sz="0" w:space="0" w:color="auto"/>
      </w:divBdr>
    </w:div>
    <w:div w:id="845169046">
      <w:bodyDiv w:val="1"/>
      <w:marLeft w:val="0"/>
      <w:marRight w:val="0"/>
      <w:marTop w:val="0"/>
      <w:marBottom w:val="0"/>
      <w:divBdr>
        <w:top w:val="none" w:sz="0" w:space="0" w:color="auto"/>
        <w:left w:val="none" w:sz="0" w:space="0" w:color="auto"/>
        <w:bottom w:val="none" w:sz="0" w:space="0" w:color="auto"/>
        <w:right w:val="none" w:sz="0" w:space="0" w:color="auto"/>
      </w:divBdr>
      <w:divsChild>
        <w:div w:id="457719710">
          <w:marLeft w:val="0"/>
          <w:marRight w:val="0"/>
          <w:marTop w:val="100"/>
          <w:marBottom w:val="100"/>
          <w:divBdr>
            <w:top w:val="none" w:sz="0" w:space="0" w:color="auto"/>
            <w:left w:val="none" w:sz="0" w:space="0" w:color="auto"/>
            <w:bottom w:val="none" w:sz="0" w:space="0" w:color="auto"/>
            <w:right w:val="none" w:sz="0" w:space="0" w:color="auto"/>
          </w:divBdr>
          <w:divsChild>
            <w:div w:id="947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0015">
      <w:bodyDiv w:val="1"/>
      <w:marLeft w:val="0"/>
      <w:marRight w:val="0"/>
      <w:marTop w:val="0"/>
      <w:marBottom w:val="0"/>
      <w:divBdr>
        <w:top w:val="none" w:sz="0" w:space="0" w:color="auto"/>
        <w:left w:val="none" w:sz="0" w:space="0" w:color="auto"/>
        <w:bottom w:val="none" w:sz="0" w:space="0" w:color="auto"/>
        <w:right w:val="none" w:sz="0" w:space="0" w:color="auto"/>
      </w:divBdr>
      <w:divsChild>
        <w:div w:id="1600337355">
          <w:marLeft w:val="0"/>
          <w:marRight w:val="0"/>
          <w:marTop w:val="0"/>
          <w:marBottom w:val="0"/>
          <w:divBdr>
            <w:top w:val="none" w:sz="0" w:space="0" w:color="auto"/>
            <w:left w:val="none" w:sz="0" w:space="0" w:color="auto"/>
            <w:bottom w:val="none" w:sz="0" w:space="0" w:color="auto"/>
            <w:right w:val="none" w:sz="0" w:space="0" w:color="auto"/>
          </w:divBdr>
          <w:divsChild>
            <w:div w:id="2124036392">
              <w:marLeft w:val="0"/>
              <w:marRight w:val="0"/>
              <w:marTop w:val="0"/>
              <w:marBottom w:val="300"/>
              <w:divBdr>
                <w:top w:val="none" w:sz="0" w:space="0" w:color="auto"/>
                <w:left w:val="none" w:sz="0" w:space="0" w:color="auto"/>
                <w:bottom w:val="none" w:sz="0" w:space="0" w:color="auto"/>
                <w:right w:val="none" w:sz="0" w:space="0" w:color="auto"/>
              </w:divBdr>
              <w:divsChild>
                <w:div w:id="16119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2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18637/jss.v070.i05" TargetMode="External"/><Relationship Id="rId12" Type="http://schemas.openxmlformats.org/officeDocument/2006/relationships/hyperlink" Target="https://www.collinsdictionary.com/dictionary/english/crustacea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llinsdictionary.com/dictionary/english/pere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erriam-webster.com/dictionary/chela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3238</TotalTime>
  <Pages>10</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EEE</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Surette, Tobie</cp:lastModifiedBy>
  <cp:revision>21</cp:revision>
  <cp:lastPrinted>2022-03-15T13:36:00Z</cp:lastPrinted>
  <dcterms:created xsi:type="dcterms:W3CDTF">2020-03-18T12:26:00Z</dcterms:created>
  <dcterms:modified xsi:type="dcterms:W3CDTF">2022-03-21T14:00:00Z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2022-03-11T13:19:03Z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947dc5a8-01dc-4f17-846b-8dc50f959846</vt:lpwstr>
  </property>
  <property fmtid="{D5CDD505-2E9C-101B-9397-08002B2CF9AE}" pid="8" name="MSIP_Label_1bfb733f-faef-464c-9b6d-731b56f94973_ContentBits">
    <vt:lpwstr>0</vt:lpwstr>
  </property>
</Properties>
</file>