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ACA7" w14:textId="505BCD67" w:rsidR="00D062EC" w:rsidRPr="007D663A" w:rsidRDefault="005D3979">
      <w:pPr>
        <w:rPr>
          <w:sz w:val="28"/>
          <w:szCs w:val="28"/>
        </w:rPr>
      </w:pPr>
      <w:r w:rsidRPr="007D663A">
        <w:rPr>
          <w:b/>
          <w:bCs/>
          <w:sz w:val="28"/>
          <w:szCs w:val="28"/>
        </w:rPr>
        <w:t>The Instar Splitting Problem</w:t>
      </w:r>
      <w:r w:rsidRPr="007D663A">
        <w:rPr>
          <w:sz w:val="28"/>
          <w:szCs w:val="28"/>
        </w:rPr>
        <w:t xml:space="preserve"> or </w:t>
      </w:r>
      <w:r w:rsidRPr="007D663A">
        <w:rPr>
          <w:b/>
          <w:bCs/>
          <w:sz w:val="28"/>
          <w:szCs w:val="28"/>
        </w:rPr>
        <w:t>Turning One Gaussian Distribution into Two</w:t>
      </w:r>
    </w:p>
    <w:p w14:paraId="3FD3BA30" w14:textId="77777777" w:rsidR="007D663A" w:rsidRDefault="007D663A">
      <w:pPr>
        <w:rPr>
          <w:b/>
          <w:bCs/>
          <w:sz w:val="24"/>
          <w:szCs w:val="24"/>
        </w:rPr>
      </w:pPr>
    </w:p>
    <w:p w14:paraId="120030BD" w14:textId="7A80F213" w:rsidR="007D663A" w:rsidRPr="007D663A" w:rsidRDefault="007D663A">
      <w:pPr>
        <w:rPr>
          <w:b/>
          <w:bCs/>
          <w:sz w:val="24"/>
          <w:szCs w:val="24"/>
        </w:rPr>
      </w:pPr>
      <w:r w:rsidRPr="007D663A">
        <w:rPr>
          <w:b/>
          <w:bCs/>
          <w:sz w:val="24"/>
          <w:szCs w:val="24"/>
        </w:rPr>
        <w:t>Background:</w:t>
      </w:r>
    </w:p>
    <w:p w14:paraId="6477E0B8" w14:textId="4801720B" w:rsidR="007D663A" w:rsidRPr="007D663A" w:rsidRDefault="007D663A">
      <w:pPr>
        <w:rPr>
          <w:b/>
          <w:bCs/>
        </w:rPr>
      </w:pPr>
      <w:r w:rsidRPr="007D663A">
        <w:rPr>
          <w:b/>
          <w:bCs/>
        </w:rPr>
        <w:t>Instar analysis:</w:t>
      </w:r>
    </w:p>
    <w:p w14:paraId="15A23B93" w14:textId="77777777" w:rsidR="00557EA0" w:rsidRDefault="00557EA0" w:rsidP="00557EA0">
      <w:pPr>
        <w:pStyle w:val="ListParagraph"/>
        <w:numPr>
          <w:ilvl w:val="0"/>
          <w:numId w:val="1"/>
        </w:numPr>
      </w:pPr>
      <w:r>
        <w:t>S</w:t>
      </w:r>
      <w:r w:rsidR="005D3979">
        <w:t xml:space="preserve">now crab </w:t>
      </w:r>
      <w:r>
        <w:t xml:space="preserve">size distributions, at least among smaller crab, a show a series of modes that corresponds to distinct cohorts or generations.  </w:t>
      </w:r>
    </w:p>
    <w:p w14:paraId="34A86687" w14:textId="257DBB60" w:rsidR="00557EA0" w:rsidRDefault="00557EA0" w:rsidP="00557EA0">
      <w:pPr>
        <w:pStyle w:val="ListParagraph"/>
        <w:numPr>
          <w:ilvl w:val="0"/>
          <w:numId w:val="1"/>
        </w:numPr>
      </w:pPr>
      <w:r>
        <w:t>It is possible to decompose the size distribution and estimate growth parameters and instar abundances.</w:t>
      </w:r>
    </w:p>
    <w:p w14:paraId="5B59F248" w14:textId="2BD24AAA" w:rsidR="005D3979" w:rsidRDefault="00557EA0" w:rsidP="007D663A">
      <w:pPr>
        <w:pStyle w:val="ListParagraph"/>
        <w:numPr>
          <w:ilvl w:val="0"/>
          <w:numId w:val="1"/>
        </w:numPr>
      </w:pPr>
      <w:r>
        <w:t xml:space="preserve">The method used to achieve this </w:t>
      </w:r>
      <w:r w:rsidR="007D663A">
        <w:t xml:space="preserve">is a Gaussian mixture analysis. </w:t>
      </w:r>
    </w:p>
    <w:p w14:paraId="04A79CB6" w14:textId="358FFFD2" w:rsidR="007D663A" w:rsidRDefault="007D663A" w:rsidP="007D663A">
      <w:pPr>
        <w:pStyle w:val="ListParagraph"/>
        <w:numPr>
          <w:ilvl w:val="0"/>
          <w:numId w:val="1"/>
        </w:numPr>
      </w:pPr>
      <w:r>
        <w:t>Each Gaussian component of this mixture models the mean size and variation of a particular instar.</w:t>
      </w:r>
    </w:p>
    <w:p w14:paraId="2B22D640" w14:textId="77777777" w:rsidR="007D663A" w:rsidRDefault="007D663A" w:rsidP="007D663A"/>
    <w:p w14:paraId="17778391" w14:textId="4915047F" w:rsidR="007D663A" w:rsidRDefault="007D663A" w:rsidP="007D663A">
      <w:r w:rsidRPr="007D663A">
        <w:rPr>
          <w:b/>
          <w:bCs/>
        </w:rPr>
        <w:t>Maturation:</w:t>
      </w:r>
    </w:p>
    <w:p w14:paraId="168E4F15" w14:textId="77632512" w:rsidR="007D663A" w:rsidRDefault="007D663A" w:rsidP="007D663A">
      <w:pPr>
        <w:pStyle w:val="ListParagraph"/>
        <w:numPr>
          <w:ilvl w:val="0"/>
          <w:numId w:val="2"/>
        </w:numPr>
      </w:pPr>
      <w:r>
        <w:t>As snow crab grow, they go through different maturity phases and some effects are visible in the size distributions and the properties of the instars.</w:t>
      </w:r>
    </w:p>
    <w:p w14:paraId="1F8D7316" w14:textId="00DA8599" w:rsidR="007D663A" w:rsidRDefault="002E498B" w:rsidP="007D663A">
      <w:pPr>
        <w:pStyle w:val="ListParagraph"/>
        <w:numPr>
          <w:ilvl w:val="0"/>
          <w:numId w:val="2"/>
        </w:numPr>
      </w:pPr>
      <w:r>
        <w:t xml:space="preserve">For females, instars I through VII are all immature. </w:t>
      </w:r>
    </w:p>
    <w:p w14:paraId="13C31FA2" w14:textId="3E0041ED" w:rsidR="002E498B" w:rsidRDefault="002E498B" w:rsidP="007D663A">
      <w:pPr>
        <w:pStyle w:val="ListParagraph"/>
        <w:numPr>
          <w:ilvl w:val="0"/>
          <w:numId w:val="2"/>
        </w:numPr>
      </w:pPr>
      <w:r>
        <w:t xml:space="preserve">Starting with instar VIII, some of females become adolescents. </w:t>
      </w:r>
    </w:p>
    <w:p w14:paraId="304AD934" w14:textId="0E0207EC" w:rsidR="002E498B" w:rsidRDefault="002E498B" w:rsidP="007D663A">
      <w:pPr>
        <w:pStyle w:val="ListParagraph"/>
        <w:numPr>
          <w:ilvl w:val="0"/>
          <w:numId w:val="2"/>
        </w:numPr>
      </w:pPr>
      <w:r>
        <w:t>The gonads of adolescent females are larger and orange-colored, in contrast to the small white gonads of immature females.</w:t>
      </w:r>
    </w:p>
    <w:p w14:paraId="55042C85" w14:textId="0265E63F" w:rsidR="000D0831" w:rsidRDefault="002E498B" w:rsidP="000D0831">
      <w:pPr>
        <w:pStyle w:val="ListParagraph"/>
        <w:numPr>
          <w:ilvl w:val="0"/>
          <w:numId w:val="2"/>
        </w:numPr>
      </w:pPr>
      <w:r>
        <w:t xml:space="preserve">Thus there are two types of instar VIIIs :  </w:t>
      </w:r>
      <w:r>
        <w:t>immature and adolescent</w:t>
      </w:r>
      <w:r>
        <w:t xml:space="preserve">. The </w:t>
      </w:r>
      <w:r w:rsidR="000D0831">
        <w:t xml:space="preserve">average </w:t>
      </w:r>
      <w:r>
        <w:t xml:space="preserve">size of adolescent instar VIIIs </w:t>
      </w:r>
      <w:r w:rsidR="000D0831">
        <w:t xml:space="preserve">(~ 41 mm) </w:t>
      </w:r>
      <w:r>
        <w:t xml:space="preserve">are </w:t>
      </w:r>
      <w:r w:rsidR="000D0831">
        <w:t xml:space="preserve">larger than their immature counterparts </w:t>
      </w:r>
      <w:r w:rsidR="000D0831">
        <w:t>(</w:t>
      </w:r>
      <w:r w:rsidR="000D0831">
        <w:t>~</w:t>
      </w:r>
      <w:r w:rsidR="000D0831">
        <w:t xml:space="preserve"> </w:t>
      </w:r>
      <w:r w:rsidR="000D0831">
        <w:t>37</w:t>
      </w:r>
      <w:r w:rsidR="000D0831">
        <w:t xml:space="preserve"> mm)</w:t>
      </w:r>
      <w:r w:rsidR="000D0831">
        <w:t>.</w:t>
      </w:r>
    </w:p>
    <w:p w14:paraId="7A48A42A" w14:textId="77777777" w:rsidR="000D0831" w:rsidRDefault="000D0831" w:rsidP="000D0831">
      <w:pPr>
        <w:rPr>
          <w:b/>
          <w:bCs/>
        </w:rPr>
      </w:pPr>
    </w:p>
    <w:p w14:paraId="71FA0F35" w14:textId="40FE63D4" w:rsidR="000D0831" w:rsidRPr="000D0831" w:rsidRDefault="000D0831" w:rsidP="000D0831">
      <w:pPr>
        <w:rPr>
          <w:b/>
          <w:bCs/>
        </w:rPr>
      </w:pPr>
      <w:r w:rsidRPr="000D0831">
        <w:rPr>
          <w:b/>
          <w:bCs/>
        </w:rPr>
        <w:t>Growth:</w:t>
      </w:r>
    </w:p>
    <w:p w14:paraId="1E27BD08" w14:textId="37047C0A" w:rsidR="000D0831" w:rsidRDefault="000D0831" w:rsidP="000D0831">
      <w:pPr>
        <w:pStyle w:val="ListParagraph"/>
        <w:numPr>
          <w:ilvl w:val="0"/>
          <w:numId w:val="3"/>
        </w:numPr>
      </w:pPr>
      <w:r>
        <w:t xml:space="preserve">Despite the size differences that is visible among instar VIIIs, we do not expect the growth to be very different between the two groups. </w:t>
      </w:r>
    </w:p>
    <w:p w14:paraId="128EF352" w14:textId="7334C269" w:rsidR="000D0831" w:rsidRDefault="000D0831" w:rsidP="000D0831">
      <w:pPr>
        <w:pStyle w:val="ListParagraph"/>
        <w:numPr>
          <w:ilvl w:val="0"/>
          <w:numId w:val="3"/>
        </w:numPr>
      </w:pPr>
      <w:r>
        <w:t>Development of gonads requires a diversion of energy from somatic (body) growth into gonadic (reproductive) growth. Following this logic the size of adolescent instars VIII should be smaller that immatures VIIIs.</w:t>
      </w:r>
    </w:p>
    <w:p w14:paraId="5B38E72F" w14:textId="095155BB" w:rsidR="000D0831" w:rsidRDefault="000D0831" w:rsidP="000D0831">
      <w:pPr>
        <w:pStyle w:val="ListParagraph"/>
        <w:numPr>
          <w:ilvl w:val="0"/>
          <w:numId w:val="3"/>
        </w:numPr>
      </w:pPr>
      <w:r>
        <w:t xml:space="preserve">What explains the difference is that </w:t>
      </w:r>
      <w:r w:rsidR="00F4521D">
        <w:t>maturation is a size-dependent process, in that larger instar VII have a higher probability of maturing to adolescent instar VIIIs.</w:t>
      </w:r>
    </w:p>
    <w:p w14:paraId="4D59300A" w14:textId="6E19796A" w:rsidR="00F4521D" w:rsidRDefault="00F4521D" w:rsidP="00765909"/>
    <w:p w14:paraId="145DE9AF" w14:textId="1688BDB0" w:rsidR="007479B9" w:rsidRPr="007479B9" w:rsidRDefault="007479B9" w:rsidP="00765909">
      <w:pPr>
        <w:rPr>
          <w:b/>
          <w:bCs/>
          <w:sz w:val="24"/>
          <w:szCs w:val="24"/>
        </w:rPr>
      </w:pPr>
      <w:r w:rsidRPr="007479B9">
        <w:rPr>
          <w:b/>
          <w:bCs/>
          <w:sz w:val="24"/>
          <w:szCs w:val="24"/>
        </w:rPr>
        <w:t>Analytical Approach:</w:t>
      </w:r>
    </w:p>
    <w:p w14:paraId="7098170D" w14:textId="4CD7EDCB" w:rsidR="007479B9" w:rsidRDefault="007479B9" w:rsidP="007479B9">
      <w:pPr>
        <w:pStyle w:val="ListParagraph"/>
        <w:numPr>
          <w:ilvl w:val="0"/>
          <w:numId w:val="4"/>
        </w:numPr>
      </w:pPr>
      <w:r>
        <w:t>A natural modelling choice would be to introduce a size-selective function, such as a logistic function to split the Gaussian component of  immature instar VII.</w:t>
      </w:r>
    </w:p>
    <w:p w14:paraId="7B9DCF80" w14:textId="2259851F" w:rsidR="007479B9" w:rsidRDefault="007479B9" w:rsidP="007479B9">
      <w:pPr>
        <w:pStyle w:val="ListParagraph"/>
        <w:numPr>
          <w:ilvl w:val="0"/>
          <w:numId w:val="4"/>
        </w:numPr>
      </w:pPr>
      <w:r>
        <w:t>However, such a logistic partitioning of a Gaussian distribution yields two distributions which not Gaussian and have non-trivial distributions (also non-standard).</w:t>
      </w:r>
    </w:p>
    <w:p w14:paraId="4F0D4D3D" w14:textId="01ADEFF1" w:rsidR="007479B9" w:rsidRDefault="007479B9" w:rsidP="007479B9">
      <w:pPr>
        <w:pStyle w:val="ListParagraph"/>
        <w:numPr>
          <w:ilvl w:val="0"/>
          <w:numId w:val="4"/>
        </w:numPr>
      </w:pPr>
      <w:r>
        <w:t>Aiming to preserve the Gaussian mixture structure, we opt for the following approach.</w:t>
      </w:r>
    </w:p>
    <w:p w14:paraId="480CC41F" w14:textId="2F0FBBE3" w:rsidR="007479B9" w:rsidRPr="007479B9" w:rsidRDefault="007479B9" w:rsidP="007479B9">
      <w:pPr>
        <w:pStyle w:val="ListParagraph"/>
        <w:numPr>
          <w:ilvl w:val="0"/>
          <w:numId w:val="4"/>
        </w:numPr>
      </w:pPr>
      <w:r>
        <w:lastRenderedPageBreak/>
        <w:t xml:space="preserve">Consider an immature instar (e.g. VII) parametrize by mean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and standard error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. </w:t>
      </w:r>
    </w:p>
    <w:p w14:paraId="193AD9EA" w14:textId="41107B44" w:rsidR="001461AF" w:rsidRPr="001461AF" w:rsidRDefault="001461AF" w:rsidP="007479B9">
      <w:pPr>
        <w:pStyle w:val="ListParagraph"/>
        <w:numPr>
          <w:ilvl w:val="0"/>
          <w:numId w:val="4"/>
        </w:numPr>
      </w:pPr>
      <w:r>
        <w:t>We want to partition the Gaussian into two components</w:t>
      </w:r>
    </w:p>
    <w:p w14:paraId="0095787A" w14:textId="77777777" w:rsidR="001461AF" w:rsidRPr="001461AF" w:rsidRDefault="001461AF" w:rsidP="007479B9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We want to split the Gaussian distribution into a </w:t>
      </w:r>
      <w:r>
        <w:rPr>
          <w:rFonts w:eastAsiaTheme="minorEastAsia"/>
        </w:rPr>
        <w:t xml:space="preserve">two-component </w:t>
      </w:r>
      <w:r>
        <w:rPr>
          <w:rFonts w:eastAsiaTheme="minorEastAsia"/>
        </w:rPr>
        <w:t xml:space="preserve">Gaussian </w:t>
      </w:r>
      <w:r>
        <w:rPr>
          <w:rFonts w:eastAsiaTheme="minorEastAsia"/>
        </w:rPr>
        <w:t>mixture</w:t>
      </w:r>
      <w:r>
        <w:rPr>
          <w:rFonts w:eastAsiaTheme="minorEastAsia"/>
        </w:rPr>
        <w:t xml:space="preserve">, with means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and standard errors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, mixed with proportions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>.</w:t>
      </w:r>
    </w:p>
    <w:p w14:paraId="7FF25A39" w14:textId="00867499" w:rsidR="007479B9" w:rsidRPr="001461AF" w:rsidRDefault="001461AF" w:rsidP="00765909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We impose the constraint that the mixture mean and standard error of the mixture matches the mean and error of the original Gaussian. </w:t>
      </w:r>
    </w:p>
    <w:p w14:paraId="044B0C3C" w14:textId="7BA28B14" w:rsidR="001461AF" w:rsidRDefault="001461AF" w:rsidP="001461AF">
      <w:r>
        <w:t>Formally we impose the following constraints:</w:t>
      </w:r>
    </w:p>
    <w:p w14:paraId="792D0CDA" w14:textId="13A78E5A" w:rsidR="001461AF" w:rsidRPr="00B215CC" w:rsidRDefault="001461AF" w:rsidP="001461AF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 xml:space="preserve">                                                                 </w:t>
      </w:r>
      <m:oMath>
        <m:r>
          <w:rPr>
            <w:rFonts w:ascii="Cambria Math" w:hAnsi="Cambria Math"/>
          </w:rPr>
          <m:t>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)μ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</w:t>
      </w:r>
    </w:p>
    <w:p w14:paraId="2FE4C5BF" w14:textId="77777777" w:rsidR="00B215CC" w:rsidRPr="001461AF" w:rsidRDefault="00B215CC" w:rsidP="00B215CC">
      <w:pPr>
        <w:pStyle w:val="ListParagraph"/>
        <w:ind w:left="360"/>
      </w:pPr>
    </w:p>
    <w:p w14:paraId="344B9A35" w14:textId="5B6FABA2" w:rsidR="001461AF" w:rsidRPr="001461AF" w:rsidRDefault="00286144" w:rsidP="001461AF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 xml:space="preserve">           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461AF">
        <w:rPr>
          <w:rFonts w:eastAsiaTheme="minorEastAsia"/>
        </w:rPr>
        <w:t xml:space="preserve"> </w:t>
      </w:r>
    </w:p>
    <w:p w14:paraId="4D1386AB" w14:textId="77777777" w:rsidR="00286144" w:rsidRDefault="00286144" w:rsidP="00286144"/>
    <w:p w14:paraId="5CC8CBF7" w14:textId="712C8C58" w:rsidR="00286144" w:rsidRDefault="00286144" w:rsidP="00286144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are the means and variances of the original Gaussian. </w:t>
      </w:r>
    </w:p>
    <w:p w14:paraId="0885D753" w14:textId="67F1299B" w:rsidR="00286144" w:rsidRDefault="00286144" w:rsidP="00286144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Of course, the Gaussian mixture is not itself Gaussian, but we will assume that is approximately so for reasonable parameter values.</w:t>
      </w:r>
    </w:p>
    <w:p w14:paraId="164758FB" w14:textId="7974450B" w:rsidR="00286144" w:rsidRDefault="00286144" w:rsidP="00286144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Given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a specified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, equations (1) and (2) impose some restrictions on the values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can take.</w:t>
      </w:r>
    </w:p>
    <w:p w14:paraId="4BFADD9E" w14:textId="63EF331F" w:rsidR="00286144" w:rsidRPr="00286144" w:rsidRDefault="00286144" w:rsidP="00286144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The variance equation (2) indicates that as the separation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increase, so does the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The largest value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>
        <w:rPr>
          <w:rFonts w:eastAsiaTheme="minorEastAsia"/>
        </w:rPr>
        <w:t xml:space="preserve"> can take can be calculated by setting </w:t>
      </w:r>
    </w:p>
    <w:p w14:paraId="5258B260" w14:textId="7125E093" w:rsidR="00765909" w:rsidRDefault="00286144" w:rsidP="0076590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0569190" w14:textId="197DDC3C" w:rsidR="00286144" w:rsidRDefault="00286144" w:rsidP="0028614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36B6D4F" w14:textId="3020765E" w:rsidR="006E1B24" w:rsidRPr="006E1B24" w:rsidRDefault="006E1B24" w:rsidP="006E1B2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29557CFE" w14:textId="5586DA80" w:rsidR="000D0831" w:rsidRDefault="000D0831" w:rsidP="000D0831"/>
    <w:p w14:paraId="164684AC" w14:textId="6F6A215F" w:rsidR="006E1B24" w:rsidRDefault="006E1B24" w:rsidP="000D0831">
      <w:pPr>
        <w:rPr>
          <w:rFonts w:eastAsiaTheme="minorEastAsia"/>
        </w:rPr>
      </w:pPr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approaches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</m:rad>
          </m:den>
        </m:f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approach zero, i.e. the components have zero variance and singular densities (Dirac deltas) at the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6F5E98FD" w14:textId="07F02F04" w:rsidR="006E1B24" w:rsidRDefault="006E1B24" w:rsidP="000D0831">
      <w:pPr>
        <w:rPr>
          <w:rFonts w:eastAsiaTheme="minorEastAsia"/>
        </w:rPr>
      </w:pPr>
      <w:r>
        <w:rPr>
          <w:rFonts w:eastAsiaTheme="minorEastAsia"/>
        </w:rPr>
        <w:t>From (1) we have that:</w:t>
      </w:r>
    </w:p>
    <w:p w14:paraId="1079EECB" w14:textId="7C507E30" w:rsidR="006E1B24" w:rsidRPr="001461AF" w:rsidRDefault="006E1B24" w:rsidP="006E1B24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 xml:space="preserve">                                                                 </w:t>
      </w:r>
    </w:p>
    <w:p w14:paraId="09D10567" w14:textId="370604E7" w:rsidR="006E1B24" w:rsidRPr="006E1B24" w:rsidRDefault="006E1B24" w:rsidP="000D083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μ-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BCBAF3B" w14:textId="77777777" w:rsidR="006E1B24" w:rsidRDefault="006E1B24" w:rsidP="000D0831">
      <w:pPr>
        <w:rPr>
          <w:rFonts w:eastAsiaTheme="minorEastAsia"/>
        </w:rPr>
      </w:pPr>
    </w:p>
    <w:p w14:paraId="715A655F" w14:textId="02978538" w:rsidR="00D86183" w:rsidRDefault="00D86183" w:rsidP="000D0831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</w:p>
    <w:p w14:paraId="4B31C9FA" w14:textId="40D1A2A0" w:rsidR="00D86183" w:rsidRPr="006E1B24" w:rsidRDefault="00D86183" w:rsidP="00D861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μ-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735B44D4" w14:textId="0E15D495" w:rsidR="00D86183" w:rsidRPr="006E1B24" w:rsidRDefault="00D86183" w:rsidP="00D861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μ-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743EFF2" w14:textId="6FFFFE63" w:rsidR="00D86183" w:rsidRPr="006E1B24" w:rsidRDefault="00D86183" w:rsidP="00D861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μ-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6259DEB" w14:textId="59D6F883" w:rsidR="00D86183" w:rsidRDefault="00D86183" w:rsidP="000D0831">
      <w:pPr>
        <w:rPr>
          <w:rFonts w:eastAsiaTheme="minorEastAsia"/>
        </w:rPr>
      </w:pPr>
      <w:r>
        <w:rPr>
          <w:rFonts w:eastAsiaTheme="minorEastAsia"/>
        </w:rPr>
        <w:t>(4)</w:t>
      </w:r>
    </w:p>
    <w:p w14:paraId="54195ADC" w14:textId="2655FDED" w:rsidR="00D86183" w:rsidRPr="00D86183" w:rsidRDefault="00D86183" w:rsidP="00D861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020D433" w14:textId="77777777" w:rsidR="00D86183" w:rsidRDefault="00D86183" w:rsidP="00D86183">
      <w:pPr>
        <w:rPr>
          <w:rFonts w:eastAsiaTheme="minorEastAsia"/>
        </w:rPr>
      </w:pPr>
    </w:p>
    <w:p w14:paraId="01A3B973" w14:textId="4A8B8AB2" w:rsidR="00D86183" w:rsidRDefault="00D86183" w:rsidP="00D86183">
      <w:pPr>
        <w:rPr>
          <w:rFonts w:eastAsiaTheme="minorEastAsia"/>
        </w:rPr>
      </w:pPr>
      <w:r>
        <w:rPr>
          <w:rFonts w:eastAsiaTheme="minorEastAsia"/>
        </w:rPr>
        <w:t xml:space="preserve">Putting eqn. (4) in (3), we get an expression for the lower bound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: </w:t>
      </w:r>
    </w:p>
    <w:p w14:paraId="43F7A50E" w14:textId="77777777" w:rsidR="00D86183" w:rsidRDefault="00D86183" w:rsidP="00D86183">
      <w:pPr>
        <w:rPr>
          <w:rFonts w:eastAsiaTheme="minorEastAsia"/>
        </w:rPr>
      </w:pPr>
    </w:p>
    <w:p w14:paraId="72FD5218" w14:textId="30D10726" w:rsidR="00D86183" w:rsidRDefault="00D86183" w:rsidP="000D08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1202189" w14:textId="18E56F5A" w:rsidR="00D86183" w:rsidRPr="00B215CC" w:rsidRDefault="00D86183" w:rsidP="000D08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=μ-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063A53A3" w14:textId="798CF396" w:rsidR="00B215CC" w:rsidRDefault="00B215CC" w:rsidP="000D0831">
      <w:pPr>
        <w:rPr>
          <w:rFonts w:eastAsiaTheme="minorEastAsia"/>
        </w:rPr>
      </w:pPr>
      <w:r>
        <w:rPr>
          <w:rFonts w:eastAsiaTheme="minorEastAsia"/>
        </w:rPr>
        <w:t>(5)</w:t>
      </w:r>
    </w:p>
    <w:p w14:paraId="19958A40" w14:textId="24506553" w:rsidR="00D86183" w:rsidRDefault="00D86183" w:rsidP="00D861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=μ-σ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2FBCC607" w14:textId="77777777" w:rsidR="00B215CC" w:rsidRDefault="00B215CC" w:rsidP="000D0831"/>
    <w:p w14:paraId="0926036B" w14:textId="5A2099E5" w:rsidR="00D86183" w:rsidRDefault="00B215CC" w:rsidP="000D0831">
      <w:pPr>
        <w:rPr>
          <w:rFonts w:eastAsiaTheme="minorEastAsia"/>
        </w:rPr>
      </w:pPr>
      <w:r>
        <w:t xml:space="preserve">We will now find the bound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From equation (1) and isolating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we have:</w:t>
      </w:r>
    </w:p>
    <w:p w14:paraId="2EFF34CF" w14:textId="68A98719" w:rsidR="00B215CC" w:rsidRPr="00B215CC" w:rsidRDefault="00B215CC" w:rsidP="000D083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08E4E812" w14:textId="3E09940C" w:rsidR="00B215CC" w:rsidRDefault="00B215CC" w:rsidP="000D0831">
      <w:pPr>
        <w:rPr>
          <w:rFonts w:eastAsiaTheme="minorEastAsia"/>
        </w:rPr>
      </w:pPr>
      <w:r>
        <w:rPr>
          <w:rFonts w:eastAsiaTheme="minorEastAsia"/>
        </w:rPr>
        <w:t>Equating this equation with eqn. (5), we have:</w:t>
      </w:r>
    </w:p>
    <w:p w14:paraId="5E81C157" w14:textId="250029C9" w:rsidR="00B215CC" w:rsidRPr="00B215CC" w:rsidRDefault="00B215CC" w:rsidP="000D08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μ-σ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80C232E" w14:textId="3B4B9620" w:rsidR="00B215CC" w:rsidRDefault="00B215CC" w:rsidP="00B215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=μ-σ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210F35E2" w14:textId="16056A80" w:rsidR="00B215CC" w:rsidRDefault="00B215CC" w:rsidP="00B215CC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=μ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-σ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41CF598F" w14:textId="328D4DA8" w:rsidR="00063E8A" w:rsidRDefault="00063E8A" w:rsidP="00063E8A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0F26484C" w14:textId="0F6467E7" w:rsidR="00063E8A" w:rsidRDefault="00063E8A" w:rsidP="00063E8A">
      <m:oMathPara>
        <m:oMath>
          <m:r>
            <w:rPr>
              <w:rFonts w:ascii="Cambria Math" w:hAnsi="Cambria Math"/>
            </w:rPr>
            <w:lastRenderedPageBreak/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63479157" w14:textId="6F629A8C" w:rsidR="00063E8A" w:rsidRDefault="00063E8A" w:rsidP="00063E8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71B8773B" w14:textId="34CFD4C9" w:rsidR="00063E8A" w:rsidRPr="00063E8A" w:rsidRDefault="00063E8A" w:rsidP="00063E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=μ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347E5761" w14:textId="12857B08" w:rsidR="00063E8A" w:rsidRDefault="00063E8A" w:rsidP="00063E8A">
      <w:r>
        <w:rPr>
          <w:rFonts w:eastAsiaTheme="minorEastAsia"/>
        </w:rPr>
        <w:t>(6)</w:t>
      </w:r>
    </w:p>
    <w:p w14:paraId="6C8F92C0" w14:textId="2422FA76" w:rsidR="00063E8A" w:rsidRDefault="00063E8A" w:rsidP="00063E8A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=μ+σ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536D02AA" w14:textId="77777777" w:rsidR="00B215CC" w:rsidRDefault="00B215CC" w:rsidP="000D0831"/>
    <w:p w14:paraId="59DD4E4D" w14:textId="433369D1" w:rsidR="00063E8A" w:rsidRDefault="00063E8A" w:rsidP="000D0831">
      <w:pPr>
        <w:rPr>
          <w:rFonts w:eastAsiaTheme="minorEastAsia"/>
        </w:rPr>
      </w:pPr>
      <w:r>
        <w:t xml:space="preserve">Thus the bounds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lie in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μ-σ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e>
            </m:ra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μ+σ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e>
            </m:rad>
          </m:e>
        </m:d>
      </m:oMath>
      <w:r w:rsidR="00D5486E">
        <w:rPr>
          <w:rFonts w:eastAsiaTheme="minorEastAsia"/>
        </w:rPr>
        <w:t xml:space="preserve">. Keep in mind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5486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5486E">
        <w:rPr>
          <w:rFonts w:eastAsiaTheme="minorEastAsia"/>
        </w:rPr>
        <w:t xml:space="preserve"> are linear functions of each other through equation (1). Note that the interval is not symmetric about </w:t>
      </w:r>
      <m:oMath>
        <m:r>
          <w:rPr>
            <w:rFonts w:ascii="Cambria Math" w:hAnsi="Cambria Math"/>
          </w:rPr>
          <m:t>μ</m:t>
        </m:r>
      </m:oMath>
      <w:r w:rsidR="00D5486E">
        <w:rPr>
          <w:rFonts w:eastAsiaTheme="minorEastAsia"/>
        </w:rPr>
        <w:t xml:space="preserve">, but </w:t>
      </w:r>
      <w:r w:rsidR="00AC3A9F">
        <w:rPr>
          <w:rFonts w:eastAsiaTheme="minorEastAsia"/>
        </w:rPr>
        <w:t xml:space="preserve">is a non-linear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AC3A9F">
        <w:rPr>
          <w:rFonts w:eastAsiaTheme="minorEastAsia"/>
        </w:rPr>
        <w:t xml:space="preserve">. Recall that at these bounds,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AC3A9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C3A9F">
        <w:rPr>
          <w:rFonts w:eastAsiaTheme="minorEastAsia"/>
        </w:rPr>
        <w:t xml:space="preserve"> converge to zero.</w:t>
      </w:r>
    </w:p>
    <w:p w14:paraId="54C855CF" w14:textId="6615AFEA" w:rsidR="00AC3A9F" w:rsidRDefault="00AC3A9F" w:rsidP="000D0831">
      <w:pPr>
        <w:rPr>
          <w:rFonts w:eastAsiaTheme="minorEastAsia"/>
        </w:rPr>
      </w:pPr>
      <w:r>
        <w:rPr>
          <w:rFonts w:eastAsiaTheme="minorEastAsia"/>
        </w:rPr>
        <w:t xml:space="preserve">By constraining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to </w:t>
      </w:r>
      <w:r>
        <w:rPr>
          <w:rFonts w:eastAsiaTheme="minorEastAsia"/>
        </w:rPr>
        <w:t xml:space="preserve">lie in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μ-σ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e>
            </m:rad>
            <m:r>
              <w:rPr>
                <w:rFonts w:ascii="Cambria Math" w:hAnsi="Cambria Math"/>
              </w:rPr>
              <m:t>, μ+σ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e>
            </m:rad>
          </m:e>
        </m:d>
      </m:oMath>
      <w:r>
        <w:rPr>
          <w:rFonts w:eastAsiaTheme="minorEastAsia"/>
        </w:rPr>
        <w:t>, we have insured that :</w:t>
      </w:r>
    </w:p>
    <w:p w14:paraId="43C72FA0" w14:textId="77777777" w:rsidR="00AC3A9F" w:rsidRDefault="00AC3A9F" w:rsidP="000D0831">
      <w:pPr>
        <w:rPr>
          <w:rFonts w:eastAsiaTheme="minorEastAsia"/>
        </w:rPr>
      </w:pPr>
    </w:p>
    <w:p w14:paraId="103C2D2A" w14:textId="3DF109D0" w:rsidR="00AC3A9F" w:rsidRPr="001461AF" w:rsidRDefault="00AC3A9F" w:rsidP="00AC3A9F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                       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</w:t>
      </w:r>
    </w:p>
    <w:p w14:paraId="4679B234" w14:textId="77777777" w:rsidR="00AC3A9F" w:rsidRDefault="00AC3A9F" w:rsidP="000D0831">
      <w:pPr>
        <w:rPr>
          <w:rFonts w:eastAsiaTheme="minorEastAsia"/>
        </w:rPr>
      </w:pPr>
    </w:p>
    <w:p w14:paraId="16B3E9CD" w14:textId="4B7AF0EE" w:rsidR="00AC3A9F" w:rsidRDefault="00AC3A9F" w:rsidP="000D0831">
      <w:pPr>
        <w:rPr>
          <w:rFonts w:eastAsiaTheme="minorEastAsia"/>
        </w:rPr>
      </w:pPr>
      <w:r>
        <w:rPr>
          <w:rFonts w:eastAsiaTheme="minorEastAsia"/>
        </w:rPr>
        <w:t xml:space="preserve">Let’s define </w:t>
      </w:r>
      <m:oMath>
        <m:r>
          <w:rPr>
            <w:rFonts w:ascii="Cambria Math" w:eastAsiaTheme="minorEastAsia" w:hAnsi="Cambria Math"/>
          </w:rPr>
          <m:t xml:space="preserve">V=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, we have from (2) that:</w:t>
      </w:r>
    </w:p>
    <w:p w14:paraId="7C3F6164" w14:textId="77777777" w:rsidR="00AC3A9F" w:rsidRPr="00AC3A9F" w:rsidRDefault="00AC3A9F" w:rsidP="00AC3A9F">
      <w:pPr>
        <w:pStyle w:val="ListParagraph"/>
        <w:ind w:left="360"/>
        <w:rPr>
          <w:rFonts w:eastAsiaTheme="minorEastAsia"/>
        </w:rPr>
      </w:pPr>
    </w:p>
    <w:p w14:paraId="025091D5" w14:textId="45B64344" w:rsidR="00AC3A9F" w:rsidRPr="00AC3A9F" w:rsidRDefault="00AC3A9F" w:rsidP="00AC3A9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iCs/>
        </w:rPr>
        <w:t xml:space="preserve">                                                              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4FC3EE3B" w14:textId="77777777" w:rsidR="00AC3A9F" w:rsidRDefault="00AC3A9F" w:rsidP="000D0831">
      <w:pPr>
        <w:rPr>
          <w:rFonts w:eastAsiaTheme="minorEastAsia"/>
        </w:rPr>
      </w:pPr>
    </w:p>
    <w:p w14:paraId="6B6D516F" w14:textId="0300D691" w:rsidR="00AC3A9F" w:rsidRDefault="00AC3A9F" w:rsidP="000D0831">
      <w:pPr>
        <w:rPr>
          <w:rFonts w:eastAsiaTheme="minorEastAsia"/>
        </w:rPr>
      </w:pPr>
      <w:r>
        <w:rPr>
          <w:rFonts w:eastAsiaTheme="minorEastAsia"/>
        </w:rPr>
        <w:t xml:space="preserve">From  this equation, we can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and vice versa. </w:t>
      </w:r>
    </w:p>
    <w:p w14:paraId="3712F6E4" w14:textId="5F4DA708" w:rsidR="00AC3A9F" w:rsidRDefault="00AC3A9F" w:rsidP="000D0831">
      <w:pPr>
        <w:rPr>
          <w:rFonts w:eastAsiaTheme="minorEastAsia"/>
        </w:rPr>
      </w:pPr>
      <w:r>
        <w:rPr>
          <w:rFonts w:eastAsiaTheme="minorEastAsia"/>
        </w:rPr>
        <w:t xml:space="preserve">If we make the simplifying assumption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>, i.e. the error of the two components are equal, we have that</w:t>
      </w:r>
      <w:r w:rsidR="004B065A">
        <w:rPr>
          <w:rFonts w:eastAsiaTheme="minorEastAsia"/>
        </w:rPr>
        <w:t xml:space="preserve"> </w:t>
      </w:r>
    </w:p>
    <w:p w14:paraId="1FCFFC96" w14:textId="136A8D54" w:rsidR="001B28D3" w:rsidRPr="001B28D3" w:rsidRDefault="001B28D3" w:rsidP="001B28D3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532BED77" w14:textId="77777777" w:rsidR="001B28D3" w:rsidRPr="001B28D3" w:rsidRDefault="001B28D3" w:rsidP="000D0831">
      <w:pPr>
        <w:rPr>
          <w:rFonts w:eastAsiaTheme="minorEastAsia"/>
        </w:rPr>
      </w:pPr>
    </w:p>
    <w:p w14:paraId="3336E734" w14:textId="39496165" w:rsidR="009E1A2A" w:rsidRDefault="009E1A2A" w:rsidP="000D083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In summary, there are interval constraints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, which then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, along with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. </w:t>
      </w:r>
      <w:r w:rsidR="001B28D3">
        <w:rPr>
          <w:rFonts w:eastAsiaTheme="minorEastAsia"/>
        </w:rPr>
        <w:t xml:space="preserve">To facilitate the parameterization of this model, we define a variable </w:t>
      </w:r>
      <m:oMath>
        <m:r>
          <w:rPr>
            <w:rFonts w:ascii="Cambria Math" w:eastAsiaTheme="minorEastAsia" w:hAnsi="Cambria Math"/>
          </w:rPr>
          <m:t>t∈[0,1]</m:t>
        </m:r>
      </m:oMath>
      <w:r w:rsidR="001B28D3">
        <w:rPr>
          <w:rFonts w:eastAsiaTheme="minorEastAsia"/>
        </w:rPr>
        <w:t xml:space="preserve">, which indexes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1B28D3">
        <w:rPr>
          <w:rFonts w:eastAsiaTheme="minorEastAsia"/>
        </w:rPr>
        <w:t xml:space="preserve"> on the interval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μ-σ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e>
            </m:rad>
            <m:r>
              <w:rPr>
                <w:rFonts w:ascii="Cambria Math" w:hAnsi="Cambria Math"/>
              </w:rPr>
              <m:t>,0</m:t>
            </m:r>
          </m:e>
        </m:d>
      </m:oMath>
      <w:r w:rsidR="001B28D3">
        <w:rPr>
          <w:rFonts w:eastAsiaTheme="minorEastAsia"/>
        </w:rPr>
        <w:t xml:space="preserve"> :</w:t>
      </w:r>
    </w:p>
    <w:p w14:paraId="20C8B546" w14:textId="5FB7F96B" w:rsidR="001B28D3" w:rsidRPr="001B28D3" w:rsidRDefault="001B28D3" w:rsidP="000D083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 t×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μ-σ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14:paraId="758D3E47" w14:textId="3DE4CC4B" w:rsidR="001B28D3" w:rsidRDefault="001B28D3" w:rsidP="000D0831">
      <w:pPr>
        <w:rPr>
          <w:rFonts w:eastAsiaTheme="minorEastAsia"/>
        </w:rPr>
      </w:pPr>
      <w:r>
        <w:rPr>
          <w:rFonts w:eastAsiaTheme="minorEastAsia"/>
        </w:rPr>
        <w:t>From which we then derive:</w:t>
      </w:r>
    </w:p>
    <w:p w14:paraId="22B23765" w14:textId="1CAA4150" w:rsidR="001B28D3" w:rsidRPr="00B215CC" w:rsidRDefault="001B28D3" w:rsidP="001B28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E71D98B" w14:textId="77777777" w:rsidR="001B28D3" w:rsidRDefault="001B28D3" w:rsidP="000D0831">
      <w:pPr>
        <w:rPr>
          <w:rFonts w:eastAsiaTheme="minorEastAsia"/>
        </w:rPr>
      </w:pPr>
    </w:p>
    <w:p w14:paraId="4EC689C8" w14:textId="37C2F478" w:rsidR="001B28D3" w:rsidRDefault="001B28D3" w:rsidP="000D0831">
      <w:pPr>
        <w:rPr>
          <w:rFonts w:eastAsiaTheme="minorEastAsia"/>
        </w:rPr>
      </w:pPr>
      <w:r>
        <w:rPr>
          <w:rFonts w:eastAsiaTheme="minorEastAsia"/>
        </w:rPr>
        <w:t xml:space="preserve">We then calculate </w:t>
      </w:r>
    </w:p>
    <w:p w14:paraId="3EBD8DEC" w14:textId="15B15091" w:rsidR="001B28D3" w:rsidRPr="001B28D3" w:rsidRDefault="001B28D3" w:rsidP="001B28D3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20ACF3E3" w14:textId="77777777" w:rsidR="00D5486E" w:rsidRDefault="00D5486E" w:rsidP="000D0831"/>
    <w:sectPr w:rsidR="00D5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5AA8"/>
    <w:multiLevelType w:val="hybridMultilevel"/>
    <w:tmpl w:val="407E9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AE3446"/>
    <w:multiLevelType w:val="hybridMultilevel"/>
    <w:tmpl w:val="3CB67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F5A71"/>
    <w:multiLevelType w:val="hybridMultilevel"/>
    <w:tmpl w:val="67F24218"/>
    <w:lvl w:ilvl="0" w:tplc="7D2C6A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9A5CD0"/>
    <w:multiLevelType w:val="hybridMultilevel"/>
    <w:tmpl w:val="17103B3C"/>
    <w:lvl w:ilvl="0" w:tplc="F0383980">
      <w:start w:val="7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32AD2"/>
    <w:multiLevelType w:val="hybridMultilevel"/>
    <w:tmpl w:val="F3B27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BA050B"/>
    <w:multiLevelType w:val="hybridMultilevel"/>
    <w:tmpl w:val="4532F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E8183D"/>
    <w:multiLevelType w:val="hybridMultilevel"/>
    <w:tmpl w:val="3E7A6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1968341">
    <w:abstractNumId w:val="6"/>
  </w:num>
  <w:num w:numId="2" w16cid:durableId="1199513704">
    <w:abstractNumId w:val="5"/>
  </w:num>
  <w:num w:numId="3" w16cid:durableId="1577930894">
    <w:abstractNumId w:val="0"/>
  </w:num>
  <w:num w:numId="4" w16cid:durableId="933632709">
    <w:abstractNumId w:val="1"/>
  </w:num>
  <w:num w:numId="5" w16cid:durableId="1500734201">
    <w:abstractNumId w:val="2"/>
  </w:num>
  <w:num w:numId="6" w16cid:durableId="311371473">
    <w:abstractNumId w:val="4"/>
  </w:num>
  <w:num w:numId="7" w16cid:durableId="1695686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79"/>
    <w:rsid w:val="00063E8A"/>
    <w:rsid w:val="000D0831"/>
    <w:rsid w:val="001461AF"/>
    <w:rsid w:val="001B28D3"/>
    <w:rsid w:val="00286144"/>
    <w:rsid w:val="002E498B"/>
    <w:rsid w:val="004B065A"/>
    <w:rsid w:val="00557EA0"/>
    <w:rsid w:val="005D3979"/>
    <w:rsid w:val="006E1B24"/>
    <w:rsid w:val="007479B9"/>
    <w:rsid w:val="00765909"/>
    <w:rsid w:val="007D663A"/>
    <w:rsid w:val="008C50F6"/>
    <w:rsid w:val="009E1A2A"/>
    <w:rsid w:val="00AC3A9F"/>
    <w:rsid w:val="00B215CC"/>
    <w:rsid w:val="00D062EC"/>
    <w:rsid w:val="00D5486E"/>
    <w:rsid w:val="00D84D82"/>
    <w:rsid w:val="00D86183"/>
    <w:rsid w:val="00F4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F717"/>
  <w15:chartTrackingRefBased/>
  <w15:docId w15:val="{A8AA71DD-8296-4057-990E-A7A1EEB7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E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79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5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7</cp:revision>
  <dcterms:created xsi:type="dcterms:W3CDTF">2024-07-09T12:58:00Z</dcterms:created>
  <dcterms:modified xsi:type="dcterms:W3CDTF">2024-07-10T17:40:00Z</dcterms:modified>
</cp:coreProperties>
</file>