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34410" w14:textId="76176AE6" w:rsidR="00DE6064" w:rsidRDefault="00DE6064">
      <w:r>
        <w:t>Den Begriff Freiheit wenden viele derzeit fälschlicherweise auf ihr privates Leben an.</w:t>
      </w:r>
    </w:p>
    <w:p w14:paraId="4D70258E" w14:textId="7B6CE12D" w:rsidR="00DE6064" w:rsidRDefault="00DE6064">
      <w:r>
        <w:t>Pfaller sagt, dass der Begriff Freiheit von vielen fälschlicherweise auf ihr privates Leben angewendet.</w:t>
      </w:r>
    </w:p>
    <w:p w14:paraId="1B0783A5" w14:textId="0A521401" w:rsidR="00DE6064" w:rsidRDefault="00DE6064"/>
    <w:p w14:paraId="09D633A6" w14:textId="24ED188F" w:rsidR="00DE6064" w:rsidRDefault="00DE6064">
      <w:r>
        <w:t>Das konnte zunächst als Befreiung erlebt werden, und es hat ja manchmal auch einen gewissen Unterhaltungswert.</w:t>
      </w:r>
    </w:p>
    <w:p w14:paraId="10AD94D1" w14:textId="36A19966" w:rsidR="00DE6064" w:rsidRDefault="00DE6064">
      <w:r>
        <w:t>Das könne zunächst als Befreiung erlebt werden, und manchmal habe es ja auch einen gewissen Unterhaltungswert.</w:t>
      </w:r>
    </w:p>
    <w:p w14:paraId="7086BA5D" w14:textId="7BA87998" w:rsidR="00DE6064" w:rsidRDefault="00DE6064"/>
    <w:p w14:paraId="094DA725" w14:textId="563E8E9C" w:rsidR="00DE6064" w:rsidRDefault="00DE6064">
      <w:r>
        <w:t>Wir dürfen es uns als erwachsene, mündige Bürger nicht gefallen lassen</w:t>
      </w:r>
      <w:r w:rsidR="00B211B2">
        <w:t>…</w:t>
      </w:r>
    </w:p>
    <w:p w14:paraId="5567F96E" w14:textId="2DCC05D8" w:rsidR="00DE6064" w:rsidRDefault="00DE6064">
      <w:r>
        <w:t>Pfaller sagt, dass wir uns es nicht als erwachsene, mündige Bürger gefallen lassen dürfen</w:t>
      </w:r>
      <w:r w:rsidR="00B211B2">
        <w:t>…</w:t>
      </w:r>
    </w:p>
    <w:sectPr w:rsidR="00DE6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64"/>
    <w:rsid w:val="00B211B2"/>
    <w:rsid w:val="00DE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D8E1"/>
  <w15:chartTrackingRefBased/>
  <w15:docId w15:val="{CAE7742E-EB85-4E42-8683-5ABBEB8F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499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2021-03-11T09:06:00Z</dcterms:created>
  <dcterms:modified xsi:type="dcterms:W3CDTF">2021-03-11T09:26:00Z</dcterms:modified>
</cp:coreProperties>
</file>