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A275" w14:textId="5E7D260E" w:rsidR="00F57916" w:rsidRDefault="00F57916" w:rsidP="00F57916">
      <w:pPr>
        <w:pStyle w:val="berschrift1"/>
      </w:pPr>
      <w:r>
        <w:t>Kernkraftwerk</w:t>
      </w:r>
    </w:p>
    <w:p w14:paraId="0229C546" w14:textId="3141B448" w:rsidR="00F57916" w:rsidRDefault="00F57916" w:rsidP="00F57916">
      <w:r>
        <w:t>Wandeln Kernenergie in Wärme um =&gt; mit Hilfe von Wasserdampf wird Strom erzeugt</w:t>
      </w:r>
    </w:p>
    <w:p w14:paraId="40AE0E5D" w14:textId="7069E850" w:rsidR="00F57916" w:rsidRDefault="00F57916" w:rsidP="00F57916"/>
    <w:p w14:paraId="2A023FCC" w14:textId="6E9A0581" w:rsidR="00F57916" w:rsidRDefault="00F57916" w:rsidP="00F57916">
      <w:r>
        <w:t>Bewegungsenergie -&gt; Temperaturerhöhung -&gt; Wasserdampf -&gt; elektrischer Strom</w:t>
      </w:r>
    </w:p>
    <w:p w14:paraId="25D207DF" w14:textId="0092E81D" w:rsidR="00F57916" w:rsidRDefault="00F57916" w:rsidP="00F57916"/>
    <w:p w14:paraId="1EDF47CD" w14:textId="186BB702" w:rsidR="00593981" w:rsidRDefault="00593981" w:rsidP="00F57916">
      <w:r>
        <w:t>Urankern beginnt nach Einfangen eines Neutrons zu schwingen und zerfällt in Trümmerkerne und zwei bis drei Neutronen. Neutronen lösen Kettenreaktion aus und spalten weitere Atome.</w:t>
      </w:r>
    </w:p>
    <w:p w14:paraId="7A9B598D" w14:textId="77777777" w:rsidR="00593981" w:rsidRDefault="00593981" w:rsidP="00F57916"/>
    <w:p w14:paraId="50C54B49" w14:textId="7ACEF2E2" w:rsidR="00F57916" w:rsidRDefault="00F57916" w:rsidP="00F57916">
      <w:pPr>
        <w:pStyle w:val="berschrift2"/>
      </w:pPr>
      <w:r>
        <w:t>Kernfusion</w:t>
      </w:r>
    </w:p>
    <w:p w14:paraId="17F2E314" w14:textId="19A0BA11" w:rsidR="00593981" w:rsidRPr="00F57916" w:rsidRDefault="00F57916" w:rsidP="00F57916">
      <w:r>
        <w:t>Wasserstoffatome mit unterschiedlicher Neutronenanzahl werden mit Heliumatome bei hohen Temperaturen verschmolzen. Findet in Sternen natürlich statt</w:t>
      </w:r>
      <w:r w:rsidR="00593981">
        <w:t>, läuft in Reaktoren nur erzwungen ab (hohe Temperatur/Druck)</w:t>
      </w:r>
      <w:r>
        <w:t xml:space="preserve">. Viermal so viel Energie wie bei Kernspaltung wird freigesetzt. Kernfusion wird noch nicht </w:t>
      </w:r>
      <w:r w:rsidR="00593981">
        <w:t xml:space="preserve">zur Stromerzeugung genutzt, allerdings gibt es Forschungsreaktoren. </w:t>
      </w:r>
    </w:p>
    <w:p w14:paraId="345D07CB" w14:textId="460EE0F0" w:rsidR="00F57916" w:rsidRDefault="00F57916" w:rsidP="00F57916"/>
    <w:p w14:paraId="1AFF2E99" w14:textId="5EF66B1A" w:rsidR="00593981" w:rsidRDefault="00593981" w:rsidP="00593981">
      <w:pPr>
        <w:pStyle w:val="berschrift2"/>
      </w:pPr>
      <w:r>
        <w:t xml:space="preserve">Komponenten </w:t>
      </w:r>
    </w:p>
    <w:p w14:paraId="29D030C7" w14:textId="6928D814" w:rsidR="00593981" w:rsidRDefault="00593981" w:rsidP="00593981">
      <w:pPr>
        <w:pStyle w:val="Listenabsatz"/>
        <w:numPr>
          <w:ilvl w:val="0"/>
          <w:numId w:val="2"/>
        </w:numPr>
      </w:pPr>
      <w:r>
        <w:t>Brennstäbe (für Kernspaltung), Uranstäbe</w:t>
      </w:r>
    </w:p>
    <w:p w14:paraId="513B165F" w14:textId="20E94372" w:rsidR="00593981" w:rsidRDefault="00593981" w:rsidP="00593981">
      <w:pPr>
        <w:pStyle w:val="Listenabsatz"/>
        <w:numPr>
          <w:ilvl w:val="0"/>
          <w:numId w:val="2"/>
        </w:numPr>
      </w:pPr>
      <w:r>
        <w:t xml:space="preserve">Steuerstäbe (Steuerung der Leistung) </w:t>
      </w:r>
    </w:p>
    <w:p w14:paraId="733317E5" w14:textId="349DB303" w:rsidR="00593981" w:rsidRDefault="00593981" w:rsidP="00593981">
      <w:pPr>
        <w:pStyle w:val="Listenabsatz"/>
        <w:numPr>
          <w:ilvl w:val="0"/>
          <w:numId w:val="2"/>
        </w:numPr>
      </w:pPr>
      <w:r>
        <w:t>Moderator (Abbremsung der Neutronen) z.B. Wasser/Grafit</w:t>
      </w:r>
    </w:p>
    <w:p w14:paraId="16833A0E" w14:textId="5EA97B24" w:rsidR="00593981" w:rsidRDefault="00593981" w:rsidP="00593981">
      <w:pPr>
        <w:pStyle w:val="Listenabsatz"/>
        <w:numPr>
          <w:ilvl w:val="0"/>
          <w:numId w:val="2"/>
        </w:numPr>
      </w:pPr>
      <w:r>
        <w:t>Wärmeabführung</w:t>
      </w:r>
    </w:p>
    <w:p w14:paraId="26E60585" w14:textId="2E77BD9B" w:rsidR="00593981" w:rsidRDefault="00593981" w:rsidP="00593981">
      <w:pPr>
        <w:pStyle w:val="Listenabsatz"/>
        <w:numPr>
          <w:ilvl w:val="0"/>
          <w:numId w:val="2"/>
        </w:numPr>
      </w:pPr>
      <w:r>
        <w:t>Strahlenschutzbarrieren</w:t>
      </w:r>
    </w:p>
    <w:p w14:paraId="42B1B222" w14:textId="66F77424" w:rsidR="00593981" w:rsidRDefault="00593981" w:rsidP="00593981"/>
    <w:p w14:paraId="3E2F7008" w14:textId="62376ABC" w:rsidR="00593981" w:rsidRDefault="00593981" w:rsidP="00593981">
      <w:pPr>
        <w:pStyle w:val="berschrift2"/>
      </w:pPr>
      <w:r>
        <w:t>Unterteilung</w:t>
      </w:r>
    </w:p>
    <w:p w14:paraId="03068FDC" w14:textId="52892326" w:rsidR="00593981" w:rsidRDefault="00593981" w:rsidP="00593981">
      <w:pPr>
        <w:pStyle w:val="Listenabsatz"/>
        <w:numPr>
          <w:ilvl w:val="0"/>
          <w:numId w:val="3"/>
        </w:numPr>
      </w:pPr>
      <w:r>
        <w:t>Leistungsreaktor (Energiegewinnung)</w:t>
      </w:r>
    </w:p>
    <w:p w14:paraId="72164138" w14:textId="59BD4A97" w:rsidR="00593981" w:rsidRDefault="00593981" w:rsidP="00593981">
      <w:pPr>
        <w:pStyle w:val="Listenabsatz"/>
        <w:numPr>
          <w:ilvl w:val="0"/>
          <w:numId w:val="3"/>
        </w:numPr>
      </w:pPr>
      <w:r>
        <w:t>Antriebsreaktor</w:t>
      </w:r>
    </w:p>
    <w:p w14:paraId="4DE36263" w14:textId="3435E1E2" w:rsidR="00593981" w:rsidRDefault="00593981" w:rsidP="00593981">
      <w:pPr>
        <w:pStyle w:val="Listenabsatz"/>
        <w:numPr>
          <w:ilvl w:val="0"/>
          <w:numId w:val="3"/>
        </w:numPr>
      </w:pPr>
      <w:r>
        <w:t>Brutreaktor (Gewinnung von Plutonium)</w:t>
      </w:r>
    </w:p>
    <w:p w14:paraId="1227740B" w14:textId="2DDB5A81" w:rsidR="00593981" w:rsidRDefault="00593981" w:rsidP="00593981">
      <w:pPr>
        <w:pStyle w:val="Listenabsatz"/>
        <w:numPr>
          <w:ilvl w:val="0"/>
          <w:numId w:val="3"/>
        </w:numPr>
      </w:pPr>
      <w:r>
        <w:t>Forschungsreaktor</w:t>
      </w:r>
    </w:p>
    <w:p w14:paraId="532BD2FD" w14:textId="235CDD8F" w:rsidR="00593981" w:rsidRDefault="00593981" w:rsidP="00593981"/>
    <w:p w14:paraId="3CAC8B3E" w14:textId="1C77975A" w:rsidR="00593981" w:rsidRDefault="007D5D62" w:rsidP="007D5D62">
      <w:pPr>
        <w:pStyle w:val="berschrift2"/>
      </w:pPr>
      <w:r>
        <w:t>Versorgung</w:t>
      </w:r>
    </w:p>
    <w:p w14:paraId="32F60FE5" w14:textId="2B0B7D8D" w:rsidR="007D5D62" w:rsidRDefault="007D5D62" w:rsidP="007D5D62">
      <w:pPr>
        <w:pStyle w:val="Listenabsatz"/>
        <w:numPr>
          <w:ilvl w:val="0"/>
          <w:numId w:val="4"/>
        </w:numPr>
      </w:pPr>
      <w:r>
        <w:t>Suche und Abbau von Uranerz</w:t>
      </w:r>
    </w:p>
    <w:p w14:paraId="72DC669B" w14:textId="43F49777" w:rsidR="007D5D62" w:rsidRDefault="007D5D62" w:rsidP="007D5D62">
      <w:pPr>
        <w:pStyle w:val="Listenabsatz"/>
        <w:numPr>
          <w:ilvl w:val="0"/>
          <w:numId w:val="4"/>
        </w:numPr>
      </w:pPr>
      <w:r>
        <w:t>Gewinnung des Urans</w:t>
      </w:r>
    </w:p>
    <w:p w14:paraId="1963820E" w14:textId="043281E8" w:rsidR="007D5D62" w:rsidRDefault="007D5D62" w:rsidP="007D5D62">
      <w:pPr>
        <w:pStyle w:val="Listenabsatz"/>
        <w:numPr>
          <w:ilvl w:val="0"/>
          <w:numId w:val="4"/>
        </w:numPr>
      </w:pPr>
      <w:r>
        <w:t xml:space="preserve">Anreicherung von </w:t>
      </w:r>
      <w:r>
        <w:rPr>
          <w:vertAlign w:val="superscript"/>
        </w:rPr>
        <w:t>235</w:t>
      </w:r>
      <w:r>
        <w:t>Uran</w:t>
      </w:r>
    </w:p>
    <w:p w14:paraId="20AE5B6E" w14:textId="1E050C28" w:rsidR="007D5D62" w:rsidRDefault="007D5D62" w:rsidP="007D5D62">
      <w:pPr>
        <w:pStyle w:val="Listenabsatz"/>
        <w:numPr>
          <w:ilvl w:val="0"/>
          <w:numId w:val="4"/>
        </w:numPr>
      </w:pPr>
      <w:r>
        <w:t>Herstellung der Brennelemente</w:t>
      </w:r>
    </w:p>
    <w:p w14:paraId="42B0259C" w14:textId="3AE11AA3" w:rsidR="007D5D62" w:rsidRDefault="007D5D62" w:rsidP="007D5D62">
      <w:pPr>
        <w:pStyle w:val="Listenabsatz"/>
        <w:numPr>
          <w:ilvl w:val="0"/>
          <w:numId w:val="4"/>
        </w:numPr>
      </w:pPr>
      <w:r>
        <w:t>Anlieferung</w:t>
      </w:r>
    </w:p>
    <w:p w14:paraId="68C7BC0D" w14:textId="68C51C6D" w:rsidR="007D5D62" w:rsidRDefault="007D5D62" w:rsidP="007D5D62"/>
    <w:p w14:paraId="07F6A256" w14:textId="061CF0F2" w:rsidR="007D5D62" w:rsidRDefault="007D5D62" w:rsidP="007D5D62"/>
    <w:p w14:paraId="1F542DB0" w14:textId="77777777" w:rsidR="007D5D62" w:rsidRDefault="007D5D62" w:rsidP="007D5D62"/>
    <w:p w14:paraId="5F8CBDB3" w14:textId="353380CB" w:rsidR="007D5D62" w:rsidRDefault="007D5D62" w:rsidP="007D5D62">
      <w:pPr>
        <w:pStyle w:val="berschrift2"/>
      </w:pPr>
      <w:r>
        <w:lastRenderedPageBreak/>
        <w:t>Entsorgung</w:t>
      </w:r>
    </w:p>
    <w:p w14:paraId="13E0B27B" w14:textId="6FCA88B0" w:rsidR="007D5D62" w:rsidRDefault="007D5D62" w:rsidP="007D5D62">
      <w:pPr>
        <w:pStyle w:val="Listenabsatz"/>
        <w:numPr>
          <w:ilvl w:val="0"/>
          <w:numId w:val="5"/>
        </w:numPr>
      </w:pPr>
      <w:r>
        <w:t>Abtransport abgebrannter Brennelemente aus Reaktoren</w:t>
      </w:r>
    </w:p>
    <w:p w14:paraId="47EAB28F" w14:textId="429BF2AE" w:rsidR="007D5D62" w:rsidRDefault="007D5D62" w:rsidP="007D5D62">
      <w:pPr>
        <w:pStyle w:val="Listenabsatz"/>
        <w:numPr>
          <w:ilvl w:val="0"/>
          <w:numId w:val="5"/>
        </w:numPr>
      </w:pPr>
      <w:r>
        <w:t>Trennung von wiederwertbaren Spaltstoffen von nicht verwertbaren radioaktiven Abfällen</w:t>
      </w:r>
    </w:p>
    <w:p w14:paraId="73B9CAC2" w14:textId="0CA6DB20" w:rsidR="007D5D62" w:rsidRDefault="007D5D62" w:rsidP="007D5D62">
      <w:pPr>
        <w:pStyle w:val="Listenabsatz"/>
        <w:numPr>
          <w:ilvl w:val="0"/>
          <w:numId w:val="5"/>
        </w:numPr>
      </w:pPr>
      <w:r>
        <w:t>Herstellung neuer Brennelemente</w:t>
      </w:r>
    </w:p>
    <w:p w14:paraId="088F8B4A" w14:textId="7B696E22" w:rsidR="007D5D62" w:rsidRDefault="007D5D62" w:rsidP="007D5D62">
      <w:pPr>
        <w:pStyle w:val="Listenabsatz"/>
        <w:numPr>
          <w:ilvl w:val="0"/>
          <w:numId w:val="5"/>
        </w:numPr>
      </w:pPr>
      <w:r>
        <w:t>Verpackung &amp; Lagerung + Transport der Abfälle / abgebrannter Brennelemente</w:t>
      </w:r>
    </w:p>
    <w:p w14:paraId="16B30D35" w14:textId="37D9943D" w:rsidR="007D5D62" w:rsidRDefault="007D5D62" w:rsidP="007D5D62"/>
    <w:p w14:paraId="3118C898" w14:textId="1ED4404B" w:rsidR="007D5D62" w:rsidRDefault="007D5D62" w:rsidP="007D5D62"/>
    <w:p w14:paraId="4FB34540" w14:textId="3BFBF864" w:rsidR="007D5D62" w:rsidRDefault="007D5D62" w:rsidP="007D5D62">
      <w:pPr>
        <w:pStyle w:val="berschrift2"/>
      </w:pPr>
      <w:r>
        <w:t>Wirtschaft Facts</w:t>
      </w:r>
    </w:p>
    <w:p w14:paraId="4C74DBCF" w14:textId="5A14BF5B" w:rsidR="007D5D62" w:rsidRDefault="007D5D62" w:rsidP="007D5D62">
      <w:pPr>
        <w:pStyle w:val="Listenabsatz"/>
        <w:numPr>
          <w:ilvl w:val="0"/>
          <w:numId w:val="6"/>
        </w:numPr>
      </w:pPr>
      <w:r>
        <w:t>432 Kernreaktoren weltweit -&gt; liefern 14 % der Energie</w:t>
      </w:r>
    </w:p>
    <w:p w14:paraId="68FDEEBB" w14:textId="1DA51265" w:rsidR="007D5D62" w:rsidRDefault="007D5D62" w:rsidP="007D5D62">
      <w:pPr>
        <w:pStyle w:val="Listenabsatz"/>
        <w:numPr>
          <w:ilvl w:val="0"/>
          <w:numId w:val="6"/>
        </w:numPr>
      </w:pPr>
      <w:r>
        <w:t>EU verfügt über 145 in 15 Mitgliedsstaaten</w:t>
      </w:r>
    </w:p>
    <w:p w14:paraId="1B02D7BF" w14:textId="77777777" w:rsidR="007D5D62" w:rsidRDefault="007D5D62" w:rsidP="007D5D62">
      <w:pPr>
        <w:pStyle w:val="Listenabsatz"/>
        <w:numPr>
          <w:ilvl w:val="0"/>
          <w:numId w:val="6"/>
        </w:numPr>
      </w:pPr>
      <w:r>
        <w:t>Durchschnittliches Alter ca. 25 Jahre, Durchschn. Lebensdauer 40 Jahre</w:t>
      </w:r>
    </w:p>
    <w:p w14:paraId="51589231" w14:textId="77777777" w:rsidR="008442E9" w:rsidRDefault="008442E9" w:rsidP="007D5D62"/>
    <w:p w14:paraId="35163F29" w14:textId="77777777" w:rsidR="008442E9" w:rsidRDefault="008442E9" w:rsidP="008442E9">
      <w:pPr>
        <w:pStyle w:val="berschrift2"/>
      </w:pPr>
      <w:r>
        <w:t>Unfälle</w:t>
      </w:r>
    </w:p>
    <w:p w14:paraId="60BF7765" w14:textId="507B01D1" w:rsidR="007D5D62" w:rsidRDefault="008442E9" w:rsidP="008442E9">
      <w:pPr>
        <w:pStyle w:val="Listenabsatz"/>
        <w:numPr>
          <w:ilvl w:val="0"/>
          <w:numId w:val="8"/>
        </w:numPr>
      </w:pPr>
      <w:r>
        <w:t>Tschernobyl 1986 Reaktor Nr. 4</w:t>
      </w:r>
    </w:p>
    <w:p w14:paraId="1A018253" w14:textId="61B19B33" w:rsidR="003C7142" w:rsidRPr="007D5D62" w:rsidRDefault="003C7142" w:rsidP="008442E9">
      <w:pPr>
        <w:pStyle w:val="Listenabsatz"/>
        <w:numPr>
          <w:ilvl w:val="0"/>
          <w:numId w:val="8"/>
        </w:numPr>
      </w:pPr>
      <w:r>
        <w:t>Fukushima 2011 -&gt; Folge von Erdbeben und Tsunami</w:t>
      </w:r>
    </w:p>
    <w:sectPr w:rsidR="003C7142" w:rsidRPr="007D5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386"/>
    <w:multiLevelType w:val="hybridMultilevel"/>
    <w:tmpl w:val="AFFE35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2D66"/>
    <w:multiLevelType w:val="hybridMultilevel"/>
    <w:tmpl w:val="C7F69D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850FF"/>
    <w:multiLevelType w:val="hybridMultilevel"/>
    <w:tmpl w:val="3E349D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C546A"/>
    <w:multiLevelType w:val="hybridMultilevel"/>
    <w:tmpl w:val="4582ED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927E8"/>
    <w:multiLevelType w:val="hybridMultilevel"/>
    <w:tmpl w:val="586C8A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B63F5"/>
    <w:multiLevelType w:val="hybridMultilevel"/>
    <w:tmpl w:val="DB167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15A84"/>
    <w:multiLevelType w:val="hybridMultilevel"/>
    <w:tmpl w:val="709C97DE"/>
    <w:lvl w:ilvl="0" w:tplc="0C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3A21312A"/>
    <w:multiLevelType w:val="hybridMultilevel"/>
    <w:tmpl w:val="AFDE45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16"/>
    <w:rsid w:val="003C7142"/>
    <w:rsid w:val="00593981"/>
    <w:rsid w:val="007D5D62"/>
    <w:rsid w:val="008442E9"/>
    <w:rsid w:val="00F5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873D"/>
  <w15:chartTrackingRefBased/>
  <w15:docId w15:val="{6F0BB45A-4773-46F6-A7A4-C792E773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7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7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7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5791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57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2021-06-15T07:34:00Z</dcterms:created>
  <dcterms:modified xsi:type="dcterms:W3CDTF">2021-06-15T08:14:00Z</dcterms:modified>
</cp:coreProperties>
</file>