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87EF4"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To align the "Independent Contractor Agreement" more closely with industry standards from the perspective of an independent contractor, here are several suggested changes and additions:</w:t>
      </w:r>
    </w:p>
    <w:p w14:paraId="1D3B4829"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1. Clarification of Independent Contractor Status:</w:t>
      </w:r>
    </w:p>
    <w:p w14:paraId="064C077E" w14:textId="77777777" w:rsidR="008433AC" w:rsidRPr="008433AC" w:rsidRDefault="008433AC" w:rsidP="008433AC">
      <w:pPr>
        <w:numPr>
          <w:ilvl w:val="0"/>
          <w:numId w:val="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Strengthen the language ensuring that the independent contractor status is maintained to avoid any potential reclassification as an employee by tax authorities.</w:t>
      </w:r>
    </w:p>
    <w:p w14:paraId="2DC821E6" w14:textId="77777777" w:rsidR="008433AC" w:rsidRPr="008433AC" w:rsidRDefault="008433AC" w:rsidP="008433AC">
      <w:pPr>
        <w:numPr>
          <w:ilvl w:val="0"/>
          <w:numId w:val="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Include a clause explicitly stating that the contractor is responsible for their own insurance, benefits, and tax obligations, without any expectations of company-provided benefits or protections under employment law.</w:t>
      </w:r>
    </w:p>
    <w:p w14:paraId="71C94613"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2. Compensation and Payment Terms:</w:t>
      </w:r>
    </w:p>
    <w:p w14:paraId="519238B8" w14:textId="77777777" w:rsidR="008433AC" w:rsidRPr="008433AC" w:rsidRDefault="008433AC" w:rsidP="008433AC">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The current contract stipulates an annual payment of $125,000, which may imply a more employment-like arrangement. Consider converting this to an hourly or project-based rate to reinforce the independent contractor status.</w:t>
      </w:r>
    </w:p>
    <w:p w14:paraId="7196C162" w14:textId="77777777" w:rsidR="008433AC" w:rsidRPr="008433AC" w:rsidRDefault="008433AC" w:rsidP="008433AC">
      <w:pPr>
        <w:numPr>
          <w:ilvl w:val="0"/>
          <w:numId w:val="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Specify payment terms, such as payment due within 30 days of invoice submission, and any interest or penalties for late payments.</w:t>
      </w:r>
    </w:p>
    <w:p w14:paraId="3F85C4F0"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3. Expense Reimbursement:</w:t>
      </w:r>
    </w:p>
    <w:p w14:paraId="09E0FA3E" w14:textId="77777777" w:rsidR="008433AC" w:rsidRPr="008433AC" w:rsidRDefault="008433AC" w:rsidP="008433AC">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Clarify what constitutes "company-related expenses" and establish a more detailed process for approval and reimbursement to avoid disputes.</w:t>
      </w:r>
    </w:p>
    <w:p w14:paraId="16ECC1D7" w14:textId="77777777" w:rsidR="008433AC" w:rsidRPr="008433AC" w:rsidRDefault="008433AC" w:rsidP="008433AC">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Include a clause allowing for pre-approval of significant expenses before they are incurred.</w:t>
      </w:r>
    </w:p>
    <w:p w14:paraId="13D51A1E"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4. Intellectual Property and Confidentiality:</w:t>
      </w:r>
    </w:p>
    <w:p w14:paraId="7157AF89" w14:textId="77777777" w:rsidR="008433AC" w:rsidRPr="008433AC" w:rsidRDefault="008433AC" w:rsidP="008433AC">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Review the scope of intellectual property rights and confidentiality clauses to ensure they are not overly restrictive. Ensure that the contractor retains ownership of any pre-existing IP or materials brought into the project.</w:t>
      </w:r>
    </w:p>
    <w:p w14:paraId="4BF61547" w14:textId="77777777" w:rsidR="008433AC" w:rsidRPr="008433AC" w:rsidRDefault="008433AC" w:rsidP="008433AC">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Include a "Residuals" clause, which allows the contractor to use general knowledge and experience gained during the contract in future projects.</w:t>
      </w:r>
    </w:p>
    <w:p w14:paraId="3A9B1E09"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5. Termination Clauses:</w:t>
      </w:r>
    </w:p>
    <w:p w14:paraId="6BDBFF8E" w14:textId="77777777" w:rsidR="008433AC" w:rsidRPr="008433AC" w:rsidRDefault="008433AC" w:rsidP="008433AC">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The contract allows termination with four weeks' notice. Consider negotiating for a longer notice period or compensation in lieu of notice to protect against sudden termination.</w:t>
      </w:r>
    </w:p>
    <w:p w14:paraId="71E7E4F1" w14:textId="77777777" w:rsidR="008433AC" w:rsidRPr="008433AC" w:rsidRDefault="008433AC" w:rsidP="008433AC">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Introduce a "Kill Fee" clause, which guarantees a portion of the contract's value if the agreement is terminated early without cause.</w:t>
      </w:r>
    </w:p>
    <w:p w14:paraId="6846E337"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6. Scope of Work and Flexibility:</w:t>
      </w:r>
    </w:p>
    <w:p w14:paraId="0287A3F4" w14:textId="77777777" w:rsidR="008433AC" w:rsidRPr="008433AC" w:rsidRDefault="008433AC" w:rsidP="008433AC">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Ensure the scope of work is clearly defined, with the flexibility for the contractor to determine the methods and means of accomplishing the tasks.</w:t>
      </w:r>
    </w:p>
    <w:p w14:paraId="28A97B7E" w14:textId="77777777" w:rsidR="008433AC" w:rsidRPr="008433AC" w:rsidRDefault="008433AC" w:rsidP="008433AC">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lastRenderedPageBreak/>
        <w:t>Addition</w:t>
      </w:r>
      <w:r w:rsidRPr="008433AC">
        <w:rPr>
          <w:rFonts w:ascii="Times New Roman" w:eastAsia="Times New Roman" w:hAnsi="Times New Roman" w:cs="Times New Roman"/>
          <w:kern w:val="0"/>
          <w:lang w:eastAsia="en-CA"/>
          <w14:ligatures w14:val="none"/>
        </w:rPr>
        <w:t>: Allow for renegotiation of terms if the scope of work significantly changes during the contract period.</w:t>
      </w:r>
    </w:p>
    <w:p w14:paraId="08F35EEE"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7. Indemnification and Liability:</w:t>
      </w:r>
    </w:p>
    <w:p w14:paraId="7B8D85E2" w14:textId="77777777" w:rsidR="008433AC" w:rsidRPr="008433AC" w:rsidRDefault="008433AC" w:rsidP="008433AC">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Include a mutual indemnification clause where both parties agree to indemnify each other against claims arising from their respective actions.</w:t>
      </w:r>
    </w:p>
    <w:p w14:paraId="7F561C7E" w14:textId="77777777" w:rsidR="008433AC" w:rsidRPr="008433AC" w:rsidRDefault="008433AC" w:rsidP="008433AC">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Limit the contractor's liability to the amount of the contract or to the amount covered by the contractor's insurance, whichever is higher.</w:t>
      </w:r>
    </w:p>
    <w:p w14:paraId="25901578"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8. Dispute Resolution:</w:t>
      </w:r>
    </w:p>
    <w:p w14:paraId="239474A3" w14:textId="77777777" w:rsidR="008433AC" w:rsidRPr="008433AC" w:rsidRDefault="008433AC" w:rsidP="008433AC">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Incorporate a dispute resolution mechanism, such as mediation or arbitration, before any legal action can be taken. This can help resolve conflicts more amicably and cost-effectively.</w:t>
      </w:r>
    </w:p>
    <w:p w14:paraId="114B551A"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9. Insurance Requirements:</w:t>
      </w:r>
    </w:p>
    <w:p w14:paraId="120C8FA7" w14:textId="77777777" w:rsidR="008433AC" w:rsidRPr="008433AC" w:rsidRDefault="008433AC" w:rsidP="008433AC">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Amendment</w:t>
      </w:r>
      <w:r w:rsidRPr="008433AC">
        <w:rPr>
          <w:rFonts w:ascii="Times New Roman" w:eastAsia="Times New Roman" w:hAnsi="Times New Roman" w:cs="Times New Roman"/>
          <w:kern w:val="0"/>
          <w:lang w:eastAsia="en-CA"/>
          <w14:ligatures w14:val="none"/>
        </w:rPr>
        <w:t>: Specify the types of insurance required (e.g., professional liability, general liability) and the minimum coverage amounts. The contractor should provide proof of insurance to the company.</w:t>
      </w:r>
    </w:p>
    <w:p w14:paraId="06EFBEE8"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10. Professional Development and Training:</w:t>
      </w:r>
    </w:p>
    <w:p w14:paraId="367B7777" w14:textId="77777777" w:rsidR="008433AC" w:rsidRPr="008433AC" w:rsidRDefault="008433AC" w:rsidP="008433AC">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Addition</w:t>
      </w:r>
      <w:r w:rsidRPr="008433AC">
        <w:rPr>
          <w:rFonts w:ascii="Times New Roman" w:eastAsia="Times New Roman" w:hAnsi="Times New Roman" w:cs="Times New Roman"/>
          <w:kern w:val="0"/>
          <w:lang w:eastAsia="en-CA"/>
          <w14:ligatures w14:val="none"/>
        </w:rPr>
        <w:t>: If applicable, include provisions for the contractor to participate in relevant professional development or training programs, either at their own expense or with some support from the company.</w:t>
      </w:r>
    </w:p>
    <w:p w14:paraId="39A2D803"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Implementing these changes would create a more balanced and industry-standard contract, ensuring that both the independent contractor and the company have clear, fair, and enforceable terms.</w:t>
      </w:r>
    </w:p>
    <w:p w14:paraId="3745C561"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4o</w:t>
      </w:r>
    </w:p>
    <w:p w14:paraId="0AB1EF5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the "position" states civil superintendent. But the duties and responsibilities are more in line with overall professional civil construction project management. For lower mainland BC, is the salary low?</w:t>
      </w:r>
    </w:p>
    <w:p w14:paraId="67385D15"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ChatGPT</w:t>
      </w:r>
    </w:p>
    <w:p w14:paraId="7857E576"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For the Lower Mainland of British Columbia, the role of a </w:t>
      </w:r>
      <w:r w:rsidRPr="008433AC">
        <w:rPr>
          <w:rFonts w:ascii="Times New Roman" w:eastAsia="Times New Roman" w:hAnsi="Times New Roman" w:cs="Times New Roman"/>
          <w:b/>
          <w:bCs/>
          <w:kern w:val="0"/>
          <w:lang w:eastAsia="en-CA"/>
          <w14:ligatures w14:val="none"/>
        </w:rPr>
        <w:t>Civil Superintendent</w:t>
      </w:r>
      <w:r w:rsidRPr="008433AC">
        <w:rPr>
          <w:rFonts w:ascii="Times New Roman" w:eastAsia="Times New Roman" w:hAnsi="Times New Roman" w:cs="Times New Roman"/>
          <w:kern w:val="0"/>
          <w:lang w:eastAsia="en-CA"/>
          <w14:ligatures w14:val="none"/>
        </w:rPr>
        <w:t xml:space="preserve"> typically involves overseeing construction activities, managing crews, ensuring safety protocols are followed, and maintaining schedules. However, if the duties and responsibilities outlined in the contract are more aligned with </w:t>
      </w:r>
      <w:r w:rsidRPr="008433AC">
        <w:rPr>
          <w:rFonts w:ascii="Times New Roman" w:eastAsia="Times New Roman" w:hAnsi="Times New Roman" w:cs="Times New Roman"/>
          <w:b/>
          <w:bCs/>
          <w:kern w:val="0"/>
          <w:lang w:eastAsia="en-CA"/>
          <w14:ligatures w14:val="none"/>
        </w:rPr>
        <w:t>overall professional civil construction project management</w:t>
      </w:r>
      <w:r w:rsidRPr="008433AC">
        <w:rPr>
          <w:rFonts w:ascii="Times New Roman" w:eastAsia="Times New Roman" w:hAnsi="Times New Roman" w:cs="Times New Roman"/>
          <w:kern w:val="0"/>
          <w:lang w:eastAsia="en-CA"/>
          <w14:ligatures w14:val="none"/>
        </w:rPr>
        <w:t>, this role likely entails a broader scope, including budget management, client communication, scheduling, and possibly even some aspects of design or engineering oversight.</w:t>
      </w:r>
    </w:p>
    <w:p w14:paraId="5F0AE337"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Salary Considerations:</w:t>
      </w:r>
    </w:p>
    <w:p w14:paraId="3FBB9EDB" w14:textId="77777777" w:rsidR="008433AC" w:rsidRPr="008433AC" w:rsidRDefault="008433AC" w:rsidP="008433AC">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lastRenderedPageBreak/>
        <w:t>Civil Superintendent</w:t>
      </w:r>
      <w:r w:rsidRPr="008433AC">
        <w:rPr>
          <w:rFonts w:ascii="Times New Roman" w:eastAsia="Times New Roman" w:hAnsi="Times New Roman" w:cs="Times New Roman"/>
          <w:kern w:val="0"/>
          <w:lang w:eastAsia="en-CA"/>
          <w14:ligatures w14:val="none"/>
        </w:rPr>
        <w:t>:</w:t>
      </w:r>
    </w:p>
    <w:p w14:paraId="1BCA044A" w14:textId="77777777" w:rsidR="008433AC" w:rsidRPr="008433AC" w:rsidRDefault="008433AC" w:rsidP="008433AC">
      <w:pPr>
        <w:numPr>
          <w:ilvl w:val="1"/>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In the Lower Mainland, the average salary for a </w:t>
      </w:r>
      <w:proofErr w:type="gramStart"/>
      <w:r w:rsidRPr="008433AC">
        <w:rPr>
          <w:rFonts w:ascii="Times New Roman" w:eastAsia="Times New Roman" w:hAnsi="Times New Roman" w:cs="Times New Roman"/>
          <w:kern w:val="0"/>
          <w:lang w:eastAsia="en-CA"/>
          <w14:ligatures w14:val="none"/>
        </w:rPr>
        <w:t>Civil Superintendent ranges</w:t>
      </w:r>
      <w:proofErr w:type="gramEnd"/>
      <w:r w:rsidRPr="008433AC">
        <w:rPr>
          <w:rFonts w:ascii="Times New Roman" w:eastAsia="Times New Roman" w:hAnsi="Times New Roman" w:cs="Times New Roman"/>
          <w:kern w:val="0"/>
          <w:lang w:eastAsia="en-CA"/>
          <w14:ligatures w14:val="none"/>
        </w:rPr>
        <w:t xml:space="preserve"> from </w:t>
      </w:r>
      <w:r w:rsidRPr="008433AC">
        <w:rPr>
          <w:rFonts w:ascii="Times New Roman" w:eastAsia="Times New Roman" w:hAnsi="Times New Roman" w:cs="Times New Roman"/>
          <w:b/>
          <w:bCs/>
          <w:kern w:val="0"/>
          <w:lang w:eastAsia="en-CA"/>
          <w14:ligatures w14:val="none"/>
        </w:rPr>
        <w:t>$100,000 to $140,000</w:t>
      </w:r>
      <w:r w:rsidRPr="008433AC">
        <w:rPr>
          <w:rFonts w:ascii="Times New Roman" w:eastAsia="Times New Roman" w:hAnsi="Times New Roman" w:cs="Times New Roman"/>
          <w:kern w:val="0"/>
          <w:lang w:eastAsia="en-CA"/>
          <w14:ligatures w14:val="none"/>
        </w:rPr>
        <w:t xml:space="preserve"> per year, depending on the size of the projects, the contractor, and the individual’s experience.</w:t>
      </w:r>
    </w:p>
    <w:p w14:paraId="30133E5C" w14:textId="77777777" w:rsidR="008433AC" w:rsidRPr="008433AC" w:rsidRDefault="008433AC" w:rsidP="008433AC">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Civil Construction Project Manager</w:t>
      </w:r>
      <w:r w:rsidRPr="008433AC">
        <w:rPr>
          <w:rFonts w:ascii="Times New Roman" w:eastAsia="Times New Roman" w:hAnsi="Times New Roman" w:cs="Times New Roman"/>
          <w:kern w:val="0"/>
          <w:lang w:eastAsia="en-CA"/>
          <w14:ligatures w14:val="none"/>
        </w:rPr>
        <w:t>:</w:t>
      </w:r>
    </w:p>
    <w:p w14:paraId="6D4C2117" w14:textId="77777777" w:rsidR="008433AC" w:rsidRPr="008433AC" w:rsidRDefault="008433AC" w:rsidP="008433AC">
      <w:pPr>
        <w:numPr>
          <w:ilvl w:val="1"/>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For a role that aligns with overall project management in civil construction, the salary range in the Lower Mainland typically spans from </w:t>
      </w:r>
      <w:r w:rsidRPr="008433AC">
        <w:rPr>
          <w:rFonts w:ascii="Times New Roman" w:eastAsia="Times New Roman" w:hAnsi="Times New Roman" w:cs="Times New Roman"/>
          <w:b/>
          <w:bCs/>
          <w:kern w:val="0"/>
          <w:lang w:eastAsia="en-CA"/>
          <w14:ligatures w14:val="none"/>
        </w:rPr>
        <w:t>$110,000 to $160,000</w:t>
      </w:r>
      <w:r w:rsidRPr="008433AC">
        <w:rPr>
          <w:rFonts w:ascii="Times New Roman" w:eastAsia="Times New Roman" w:hAnsi="Times New Roman" w:cs="Times New Roman"/>
          <w:kern w:val="0"/>
          <w:lang w:eastAsia="en-CA"/>
          <w14:ligatures w14:val="none"/>
        </w:rPr>
        <w:t xml:space="preserve"> per year, or even higher, particularly if the role includes significant responsibilities like managing large-scale projects, multiple teams, or complex logistical operations.</w:t>
      </w:r>
    </w:p>
    <w:p w14:paraId="1C9E6F1C"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Evaluation of the $125,000 Salary:</w:t>
      </w:r>
    </w:p>
    <w:p w14:paraId="0519537A" w14:textId="77777777" w:rsidR="008433AC" w:rsidRPr="008433AC" w:rsidRDefault="008433AC" w:rsidP="008433AC">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As a Civil Superintendent</w:t>
      </w:r>
      <w:r w:rsidRPr="008433AC">
        <w:rPr>
          <w:rFonts w:ascii="Times New Roman" w:eastAsia="Times New Roman" w:hAnsi="Times New Roman" w:cs="Times New Roman"/>
          <w:kern w:val="0"/>
          <w:lang w:eastAsia="en-CA"/>
          <w14:ligatures w14:val="none"/>
        </w:rPr>
        <w:t>: The offered salary of $125,000 is within the typical range for this position but towards the higher end, reflecting a reasonable offer.</w:t>
      </w:r>
    </w:p>
    <w:p w14:paraId="37A41BAE" w14:textId="77777777" w:rsidR="008433AC" w:rsidRPr="008433AC" w:rsidRDefault="008433AC" w:rsidP="008433AC">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As a Civil Construction Project Manager</w:t>
      </w:r>
      <w:r w:rsidRPr="008433AC">
        <w:rPr>
          <w:rFonts w:ascii="Times New Roman" w:eastAsia="Times New Roman" w:hAnsi="Times New Roman" w:cs="Times New Roman"/>
          <w:kern w:val="0"/>
          <w:lang w:eastAsia="en-CA"/>
          <w14:ligatures w14:val="none"/>
        </w:rPr>
        <w:t>: If the position truly encompasses broader project management responsibilities, the $125,000 salary is closer to the lower end of the market range. This could be considered slightly low, particularly if the responsibilities include full project lifecycle management, client interfacing, and budgetary control.</w:t>
      </w:r>
    </w:p>
    <w:p w14:paraId="2DC6AA12"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Recommendations:</w:t>
      </w:r>
    </w:p>
    <w:p w14:paraId="39772F6F" w14:textId="77777777" w:rsidR="008433AC" w:rsidRPr="008433AC" w:rsidRDefault="008433AC" w:rsidP="008433AC">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If the Role is Primarily Civil Superintendent</w:t>
      </w:r>
      <w:r w:rsidRPr="008433AC">
        <w:rPr>
          <w:rFonts w:ascii="Times New Roman" w:eastAsia="Times New Roman" w:hAnsi="Times New Roman" w:cs="Times New Roman"/>
          <w:kern w:val="0"/>
          <w:lang w:eastAsia="en-CA"/>
          <w14:ligatures w14:val="none"/>
        </w:rPr>
        <w:t>: The salary is competitive, and you may want to focus on negotiating other terms like bonuses, per diem rates, or vehicle allowances.</w:t>
      </w:r>
    </w:p>
    <w:p w14:paraId="2C638653" w14:textId="77777777" w:rsidR="008433AC" w:rsidRPr="008433AC" w:rsidRDefault="008433AC" w:rsidP="008433AC">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If the Role is More Project Management-Oriented</w:t>
      </w:r>
      <w:r w:rsidRPr="008433AC">
        <w:rPr>
          <w:rFonts w:ascii="Times New Roman" w:eastAsia="Times New Roman" w:hAnsi="Times New Roman" w:cs="Times New Roman"/>
          <w:kern w:val="0"/>
          <w:lang w:eastAsia="en-CA"/>
          <w14:ligatures w14:val="none"/>
        </w:rPr>
        <w:t>: It would be appropriate to consider negotiating a higher salary, possibly targeting the $135,000 to $150,000 range, especially if you have significant experience and will be managing complex projects. Alternatively, you could negotiate a more substantial performance-based bonus or other benefits to offset the base salary.</w:t>
      </w:r>
    </w:p>
    <w:p w14:paraId="0124DF32"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This adjustment would bring the compensation more in line with industry standards for the level of responsibility and the cost of living in the Lower Mainland.</w:t>
      </w:r>
    </w:p>
    <w:p w14:paraId="7E9327C0"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4o</w:t>
      </w:r>
    </w:p>
    <w:p w14:paraId="6E68DF7E"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speaking of the cost of living in the lower mainland...my home is in Alberta. What would be the best strategy to negotiate a live out allowance that could cover my costs of staying out here while </w:t>
      </w:r>
      <w:proofErr w:type="spellStart"/>
      <w:r w:rsidRPr="008433AC">
        <w:rPr>
          <w:rFonts w:ascii="Times New Roman" w:eastAsia="Times New Roman" w:hAnsi="Times New Roman" w:cs="Times New Roman"/>
          <w:kern w:val="0"/>
          <w:lang w:eastAsia="en-CA"/>
          <w14:ligatures w14:val="none"/>
        </w:rPr>
        <w:t>i</w:t>
      </w:r>
      <w:proofErr w:type="spellEnd"/>
      <w:r w:rsidRPr="008433AC">
        <w:rPr>
          <w:rFonts w:ascii="Times New Roman" w:eastAsia="Times New Roman" w:hAnsi="Times New Roman" w:cs="Times New Roman"/>
          <w:kern w:val="0"/>
          <w:lang w:eastAsia="en-CA"/>
          <w14:ligatures w14:val="none"/>
        </w:rPr>
        <w:t xml:space="preserve"> am working? Keep in mind that I also have a mortgage at home in Alberta and the average monthly cost of living in the lower mainland is around 6000.00 per month</w:t>
      </w:r>
    </w:p>
    <w:p w14:paraId="4852DBF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ChatGPT</w:t>
      </w:r>
    </w:p>
    <w:p w14:paraId="2DCE2C16"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Memory updated</w:t>
      </w:r>
    </w:p>
    <w:p w14:paraId="597E2427"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To negotiate a live-out allowance (LOA) that covers your costs while working in the Lower Mainland, considering you have a mortgage at home in Alberta and the higher cost of living in BC, here’s a strategy that can help you secure a fair and comprehensive allowance:</w:t>
      </w:r>
    </w:p>
    <w:p w14:paraId="573DD60A"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lastRenderedPageBreak/>
        <w:t>1. Research and Justify the Costs:</w:t>
      </w:r>
    </w:p>
    <w:p w14:paraId="7A4930B8" w14:textId="77777777" w:rsidR="008433AC" w:rsidRPr="008433AC" w:rsidRDefault="008433AC" w:rsidP="008433AC">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Document Costs</w:t>
      </w:r>
      <w:r w:rsidRPr="008433AC">
        <w:rPr>
          <w:rFonts w:ascii="Times New Roman" w:eastAsia="Times New Roman" w:hAnsi="Times New Roman" w:cs="Times New Roman"/>
          <w:kern w:val="0"/>
          <w:lang w:eastAsia="en-CA"/>
          <w14:ligatures w14:val="none"/>
        </w:rPr>
        <w:t>: Gather data on the cost of living in the Lower Mainland, including accommodation, food, transportation, and any other relevant expenses. Demonstrate that the average monthly cost of living is approximately $6,000.</w:t>
      </w:r>
    </w:p>
    <w:p w14:paraId="64DF030B" w14:textId="77777777" w:rsidR="008433AC" w:rsidRPr="008433AC" w:rsidRDefault="008433AC" w:rsidP="008433AC">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Mortgage Impact</w:t>
      </w:r>
      <w:r w:rsidRPr="008433AC">
        <w:rPr>
          <w:rFonts w:ascii="Times New Roman" w:eastAsia="Times New Roman" w:hAnsi="Times New Roman" w:cs="Times New Roman"/>
          <w:kern w:val="0"/>
          <w:lang w:eastAsia="en-CA"/>
          <w14:ligatures w14:val="none"/>
        </w:rPr>
        <w:t>: Clearly explain that you already have significant financial commitments (i.e., a mortgage in Alberta) and that maintaining a second residence in the Lower Mainland will create a substantial financial burden.</w:t>
      </w:r>
    </w:p>
    <w:p w14:paraId="5A84B51B"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2. Highlight Your Value and the Cost-Savings to the Company:</w:t>
      </w:r>
    </w:p>
    <w:p w14:paraId="3024AD2B" w14:textId="77777777" w:rsidR="008433AC" w:rsidRPr="008433AC" w:rsidRDefault="008433AC" w:rsidP="008433AC">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Skill and Experience</w:t>
      </w:r>
      <w:r w:rsidRPr="008433AC">
        <w:rPr>
          <w:rFonts w:ascii="Times New Roman" w:eastAsia="Times New Roman" w:hAnsi="Times New Roman" w:cs="Times New Roman"/>
          <w:kern w:val="0"/>
          <w:lang w:eastAsia="en-CA"/>
          <w14:ligatures w14:val="none"/>
        </w:rPr>
        <w:t>: Emphasize your skills, experience, and the value you bring to the project. Highlight how your expertise can contribute to the project's success, possibly even saving the company money by avoiding costly mistakes or delays.</w:t>
      </w:r>
    </w:p>
    <w:p w14:paraId="0A1414BB" w14:textId="77777777" w:rsidR="008433AC" w:rsidRPr="008433AC" w:rsidRDefault="008433AC" w:rsidP="008433AC">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Cost of Hiring Locally</w:t>
      </w:r>
      <w:r w:rsidRPr="008433AC">
        <w:rPr>
          <w:rFonts w:ascii="Times New Roman" w:eastAsia="Times New Roman" w:hAnsi="Times New Roman" w:cs="Times New Roman"/>
          <w:kern w:val="0"/>
          <w:lang w:eastAsia="en-CA"/>
          <w14:ligatures w14:val="none"/>
        </w:rPr>
        <w:t>: Mention that if the company were to hire someone locally with your experience, they might need to pay a higher salary to match the local cost of living, so a live-out allowance is a reasonable accommodation.</w:t>
      </w:r>
    </w:p>
    <w:p w14:paraId="3F6BEFB3"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3. Propose a Fair Live-Out Allowance:</w:t>
      </w:r>
    </w:p>
    <w:p w14:paraId="2AD76E7C" w14:textId="77777777" w:rsidR="008433AC" w:rsidRPr="008433AC" w:rsidRDefault="008433AC" w:rsidP="008433AC">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Full Cost Coverage</w:t>
      </w:r>
      <w:r w:rsidRPr="008433AC">
        <w:rPr>
          <w:rFonts w:ascii="Times New Roman" w:eastAsia="Times New Roman" w:hAnsi="Times New Roman" w:cs="Times New Roman"/>
          <w:kern w:val="0"/>
          <w:lang w:eastAsia="en-CA"/>
          <w14:ligatures w14:val="none"/>
        </w:rPr>
        <w:t>: Request an LOA that fully covers the cost of living in the Lower Mainland. Given that the cost is around $6,000 per month, propose an LOA close to this amount, possibly starting at $6,000 and being open to negotiations.</w:t>
      </w:r>
    </w:p>
    <w:p w14:paraId="25B65753" w14:textId="77777777" w:rsidR="008433AC" w:rsidRPr="008433AC" w:rsidRDefault="008433AC" w:rsidP="008433AC">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Itemized Allowance</w:t>
      </w:r>
      <w:r w:rsidRPr="008433AC">
        <w:rPr>
          <w:rFonts w:ascii="Times New Roman" w:eastAsia="Times New Roman" w:hAnsi="Times New Roman" w:cs="Times New Roman"/>
          <w:kern w:val="0"/>
          <w:lang w:eastAsia="en-CA"/>
          <w14:ligatures w14:val="none"/>
        </w:rPr>
        <w:t>: Offer to break down the LOA into specific components like accommodation, meals, transportation, and incidentals. This can make the request seem more reasonable and easier for the company to justify.</w:t>
      </w:r>
    </w:p>
    <w:p w14:paraId="5F40E18B" w14:textId="77777777" w:rsidR="008433AC" w:rsidRPr="008433AC" w:rsidRDefault="008433AC" w:rsidP="008433AC">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Temporary Adjustment</w:t>
      </w:r>
      <w:r w:rsidRPr="008433AC">
        <w:rPr>
          <w:rFonts w:ascii="Times New Roman" w:eastAsia="Times New Roman" w:hAnsi="Times New Roman" w:cs="Times New Roman"/>
          <w:kern w:val="0"/>
          <w:lang w:eastAsia="en-CA"/>
          <w14:ligatures w14:val="none"/>
        </w:rPr>
        <w:t>: If a full LOA is not possible, negotiate a temporary increase in your LOA for the initial few months to help with the transition. This could include a higher allowance for the first six months to help offset initial setup costs.</w:t>
      </w:r>
    </w:p>
    <w:p w14:paraId="57197BE5"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4. Negotiate a Flexible Agreement:</w:t>
      </w:r>
    </w:p>
    <w:p w14:paraId="07B2D756" w14:textId="77777777" w:rsidR="008433AC" w:rsidRPr="008433AC" w:rsidRDefault="008433AC" w:rsidP="008433AC">
      <w:pPr>
        <w:numPr>
          <w:ilvl w:val="0"/>
          <w:numId w:val="1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Regular Reviews</w:t>
      </w:r>
      <w:r w:rsidRPr="008433AC">
        <w:rPr>
          <w:rFonts w:ascii="Times New Roman" w:eastAsia="Times New Roman" w:hAnsi="Times New Roman" w:cs="Times New Roman"/>
          <w:kern w:val="0"/>
          <w:lang w:eastAsia="en-CA"/>
          <w14:ligatures w14:val="none"/>
        </w:rPr>
        <w:t>: Propose that the LOA be reviewed every six months to adjust for any changes in the cost of living or your work situation.</w:t>
      </w:r>
    </w:p>
    <w:p w14:paraId="72FBBB3B" w14:textId="77777777" w:rsidR="008433AC" w:rsidRPr="008433AC" w:rsidRDefault="008433AC" w:rsidP="008433AC">
      <w:pPr>
        <w:numPr>
          <w:ilvl w:val="0"/>
          <w:numId w:val="1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Accommodation Options</w:t>
      </w:r>
      <w:r w:rsidRPr="008433AC">
        <w:rPr>
          <w:rFonts w:ascii="Times New Roman" w:eastAsia="Times New Roman" w:hAnsi="Times New Roman" w:cs="Times New Roman"/>
          <w:kern w:val="0"/>
          <w:lang w:eastAsia="en-CA"/>
          <w14:ligatures w14:val="none"/>
        </w:rPr>
        <w:t>: If the company owns or rents properties in the area, you could suggest that they provide housing directly as part of your compensation package.</w:t>
      </w:r>
    </w:p>
    <w:p w14:paraId="3E4AC117"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5. Leverage the Relocation Factor:</w:t>
      </w:r>
    </w:p>
    <w:p w14:paraId="54DE7688" w14:textId="77777777" w:rsidR="008433AC" w:rsidRPr="008433AC" w:rsidRDefault="008433AC" w:rsidP="008433AC">
      <w:pPr>
        <w:numPr>
          <w:ilvl w:val="0"/>
          <w:numId w:val="1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Relocation Costs</w:t>
      </w:r>
      <w:r w:rsidRPr="008433AC">
        <w:rPr>
          <w:rFonts w:ascii="Times New Roman" w:eastAsia="Times New Roman" w:hAnsi="Times New Roman" w:cs="Times New Roman"/>
          <w:kern w:val="0"/>
          <w:lang w:eastAsia="en-CA"/>
          <w14:ligatures w14:val="none"/>
        </w:rPr>
        <w:t>: Argue that since you’re relocating temporarily, a substantial LOA is necessary to maintain your standard of living. This is especially valid if you’re not relocating permanently and will need to maintain your home in Alberta.</w:t>
      </w:r>
    </w:p>
    <w:p w14:paraId="75761DD0"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6. Use Comparable Examples:</w:t>
      </w:r>
    </w:p>
    <w:p w14:paraId="4F62AFAB" w14:textId="77777777" w:rsidR="008433AC" w:rsidRPr="008433AC" w:rsidRDefault="008433AC" w:rsidP="008433AC">
      <w:pPr>
        <w:numPr>
          <w:ilvl w:val="0"/>
          <w:numId w:val="1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lastRenderedPageBreak/>
        <w:t>Industry Standards</w:t>
      </w:r>
      <w:r w:rsidRPr="008433AC">
        <w:rPr>
          <w:rFonts w:ascii="Times New Roman" w:eastAsia="Times New Roman" w:hAnsi="Times New Roman" w:cs="Times New Roman"/>
          <w:kern w:val="0"/>
          <w:lang w:eastAsia="en-CA"/>
          <w14:ligatures w14:val="none"/>
        </w:rPr>
        <w:t>: Research and present examples of LOA packages offered to other professionals in similar positions within the industry. This can provide a benchmark that supports your request.</w:t>
      </w:r>
    </w:p>
    <w:p w14:paraId="17FA1DBF"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7. Be Prepared for a Compromise:</w:t>
      </w:r>
    </w:p>
    <w:p w14:paraId="7153EE11" w14:textId="77777777" w:rsidR="008433AC" w:rsidRPr="008433AC" w:rsidRDefault="008433AC" w:rsidP="008433AC">
      <w:pPr>
        <w:numPr>
          <w:ilvl w:val="0"/>
          <w:numId w:val="2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Tiered Allowance</w:t>
      </w:r>
      <w:r w:rsidRPr="008433AC">
        <w:rPr>
          <w:rFonts w:ascii="Times New Roman" w:eastAsia="Times New Roman" w:hAnsi="Times New Roman" w:cs="Times New Roman"/>
          <w:kern w:val="0"/>
          <w:lang w:eastAsia="en-CA"/>
          <w14:ligatures w14:val="none"/>
        </w:rPr>
        <w:t xml:space="preserve">: If the company cannot meet your full request, negotiate a tiered allowance that covers </w:t>
      </w:r>
      <w:proofErr w:type="gramStart"/>
      <w:r w:rsidRPr="008433AC">
        <w:rPr>
          <w:rFonts w:ascii="Times New Roman" w:eastAsia="Times New Roman" w:hAnsi="Times New Roman" w:cs="Times New Roman"/>
          <w:kern w:val="0"/>
          <w:lang w:eastAsia="en-CA"/>
          <w14:ligatures w14:val="none"/>
        </w:rPr>
        <w:t>the majority of</w:t>
      </w:r>
      <w:proofErr w:type="gramEnd"/>
      <w:r w:rsidRPr="008433AC">
        <w:rPr>
          <w:rFonts w:ascii="Times New Roman" w:eastAsia="Times New Roman" w:hAnsi="Times New Roman" w:cs="Times New Roman"/>
          <w:kern w:val="0"/>
          <w:lang w:eastAsia="en-CA"/>
          <w14:ligatures w14:val="none"/>
        </w:rPr>
        <w:t xml:space="preserve"> your expenses and seek additional benefits (e.g., higher per diem, travel reimbursements, or a signing bonus) to make up for the difference.</w:t>
      </w:r>
    </w:p>
    <w:p w14:paraId="3BE0FF88"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Sample Negotiation Script:</w:t>
      </w:r>
    </w:p>
    <w:p w14:paraId="41B7D9E6"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"Given the significant cost of living in the Lower Mainland, which averages around $6,000 per month, and the fact that I will still need to maintain my mortgage in Alberta, I believe a live-out allowance of $6,000 per month is a fair and necessary adjustment. This allowance will enable me to focus fully on the project without the financial strain of maintaining two households. I’m confident that my experience and the value I bring to this role will more than justify this request. Additionally, I’m open to discussing a structured or phased approach if needed."</w:t>
      </w:r>
    </w:p>
    <w:p w14:paraId="452F300F"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This approach allows you to present a well-reasoned case that balances your needs with the company’s expectations, increasing the likelihood of securing a satisfactory LOA.</w:t>
      </w:r>
    </w:p>
    <w:p w14:paraId="3E5391AE"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4o</w:t>
      </w:r>
    </w:p>
    <w:p w14:paraId="27089F12"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What are typical LOA rates here?</w:t>
      </w:r>
    </w:p>
    <w:p w14:paraId="10CB4DB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ChatGPT</w:t>
      </w:r>
    </w:p>
    <w:p w14:paraId="6271D0C1"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In the Lower Mainland of British Columbia, typical Live-Out Allowance (LOA) rates can vary depending on the industry, company policy, and the specific role. However, here are some general guidelines:</w:t>
      </w:r>
    </w:p>
    <w:p w14:paraId="43626371"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1. Construction and Skilled Trades:</w:t>
      </w:r>
    </w:p>
    <w:p w14:paraId="308DAC09" w14:textId="77777777" w:rsidR="008433AC" w:rsidRPr="008433AC" w:rsidRDefault="008433AC" w:rsidP="008433AC">
      <w:pPr>
        <w:numPr>
          <w:ilvl w:val="0"/>
          <w:numId w:val="2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Daily LOA</w:t>
      </w:r>
      <w:r w:rsidRPr="008433AC">
        <w:rPr>
          <w:rFonts w:ascii="Times New Roman" w:eastAsia="Times New Roman" w:hAnsi="Times New Roman" w:cs="Times New Roman"/>
          <w:kern w:val="0"/>
          <w:lang w:eastAsia="en-CA"/>
          <w14:ligatures w14:val="none"/>
        </w:rPr>
        <w:t xml:space="preserve">: In construction and trades, LOA rates often range from </w:t>
      </w:r>
      <w:r w:rsidRPr="008433AC">
        <w:rPr>
          <w:rFonts w:ascii="Times New Roman" w:eastAsia="Times New Roman" w:hAnsi="Times New Roman" w:cs="Times New Roman"/>
          <w:b/>
          <w:bCs/>
          <w:kern w:val="0"/>
          <w:lang w:eastAsia="en-CA"/>
          <w14:ligatures w14:val="none"/>
        </w:rPr>
        <w:t>$150 to $200 per day</w:t>
      </w:r>
      <w:r w:rsidRPr="008433AC">
        <w:rPr>
          <w:rFonts w:ascii="Times New Roman" w:eastAsia="Times New Roman" w:hAnsi="Times New Roman" w:cs="Times New Roman"/>
          <w:kern w:val="0"/>
          <w:lang w:eastAsia="en-CA"/>
          <w14:ligatures w14:val="none"/>
        </w:rPr>
        <w:t>. This rate is meant to cover accommodation, meals, and incidentals.</w:t>
      </w:r>
    </w:p>
    <w:p w14:paraId="460DA1C5" w14:textId="77777777" w:rsidR="008433AC" w:rsidRPr="008433AC" w:rsidRDefault="008433AC" w:rsidP="008433AC">
      <w:pPr>
        <w:numPr>
          <w:ilvl w:val="0"/>
          <w:numId w:val="2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Monthly LOA</w:t>
      </w:r>
      <w:r w:rsidRPr="008433AC">
        <w:rPr>
          <w:rFonts w:ascii="Times New Roman" w:eastAsia="Times New Roman" w:hAnsi="Times New Roman" w:cs="Times New Roman"/>
          <w:kern w:val="0"/>
          <w:lang w:eastAsia="en-CA"/>
          <w14:ligatures w14:val="none"/>
        </w:rPr>
        <w:t xml:space="preserve">: For longer-term assignments, monthly LOA might range from </w:t>
      </w:r>
      <w:r w:rsidRPr="008433AC">
        <w:rPr>
          <w:rFonts w:ascii="Times New Roman" w:eastAsia="Times New Roman" w:hAnsi="Times New Roman" w:cs="Times New Roman"/>
          <w:b/>
          <w:bCs/>
          <w:kern w:val="0"/>
          <w:lang w:eastAsia="en-CA"/>
          <w14:ligatures w14:val="none"/>
        </w:rPr>
        <w:t>$4,000 to $6,000 per month</w:t>
      </w:r>
      <w:r w:rsidRPr="008433AC">
        <w:rPr>
          <w:rFonts w:ascii="Times New Roman" w:eastAsia="Times New Roman" w:hAnsi="Times New Roman" w:cs="Times New Roman"/>
          <w:kern w:val="0"/>
          <w:lang w:eastAsia="en-CA"/>
          <w14:ligatures w14:val="none"/>
        </w:rPr>
        <w:t>, depending on the level of the position and the company's policies.</w:t>
      </w:r>
    </w:p>
    <w:p w14:paraId="1403EDDE"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2. Professional and Management Roles:</w:t>
      </w:r>
    </w:p>
    <w:p w14:paraId="75C91551" w14:textId="77777777" w:rsidR="008433AC" w:rsidRPr="008433AC" w:rsidRDefault="008433AC" w:rsidP="008433AC">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Daily LOA</w:t>
      </w:r>
      <w:r w:rsidRPr="008433AC">
        <w:rPr>
          <w:rFonts w:ascii="Times New Roman" w:eastAsia="Times New Roman" w:hAnsi="Times New Roman" w:cs="Times New Roman"/>
          <w:kern w:val="0"/>
          <w:lang w:eastAsia="en-CA"/>
          <w14:ligatures w14:val="none"/>
        </w:rPr>
        <w:t xml:space="preserve">: For professionals and management positions, daily LOA rates might range from </w:t>
      </w:r>
      <w:r w:rsidRPr="008433AC">
        <w:rPr>
          <w:rFonts w:ascii="Times New Roman" w:eastAsia="Times New Roman" w:hAnsi="Times New Roman" w:cs="Times New Roman"/>
          <w:b/>
          <w:bCs/>
          <w:kern w:val="0"/>
          <w:lang w:eastAsia="en-CA"/>
          <w14:ligatures w14:val="none"/>
        </w:rPr>
        <w:t>$200 to $250 per day</w:t>
      </w:r>
      <w:r w:rsidRPr="008433AC">
        <w:rPr>
          <w:rFonts w:ascii="Times New Roman" w:eastAsia="Times New Roman" w:hAnsi="Times New Roman" w:cs="Times New Roman"/>
          <w:kern w:val="0"/>
          <w:lang w:eastAsia="en-CA"/>
          <w14:ligatures w14:val="none"/>
        </w:rPr>
        <w:t>. This reflects the expectation of higher quality accommodation and meals.</w:t>
      </w:r>
    </w:p>
    <w:p w14:paraId="3E43C30E" w14:textId="77777777" w:rsidR="008433AC" w:rsidRPr="008433AC" w:rsidRDefault="008433AC" w:rsidP="008433AC">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Monthly LOA</w:t>
      </w:r>
      <w:r w:rsidRPr="008433AC">
        <w:rPr>
          <w:rFonts w:ascii="Times New Roman" w:eastAsia="Times New Roman" w:hAnsi="Times New Roman" w:cs="Times New Roman"/>
          <w:kern w:val="0"/>
          <w:lang w:eastAsia="en-CA"/>
          <w14:ligatures w14:val="none"/>
        </w:rPr>
        <w:t xml:space="preserve">: For project managers, engineers, or senior roles, a monthly LOA could range from </w:t>
      </w:r>
      <w:r w:rsidRPr="008433AC">
        <w:rPr>
          <w:rFonts w:ascii="Times New Roman" w:eastAsia="Times New Roman" w:hAnsi="Times New Roman" w:cs="Times New Roman"/>
          <w:b/>
          <w:bCs/>
          <w:kern w:val="0"/>
          <w:lang w:eastAsia="en-CA"/>
          <w14:ligatures w14:val="none"/>
        </w:rPr>
        <w:t>$5,000 to $8,000 per month</w:t>
      </w:r>
      <w:r w:rsidRPr="008433AC">
        <w:rPr>
          <w:rFonts w:ascii="Times New Roman" w:eastAsia="Times New Roman" w:hAnsi="Times New Roman" w:cs="Times New Roman"/>
          <w:kern w:val="0"/>
          <w:lang w:eastAsia="en-CA"/>
          <w14:ligatures w14:val="none"/>
        </w:rPr>
        <w:t>, depending on the scope of the job and the company's standard practices.</w:t>
      </w:r>
    </w:p>
    <w:p w14:paraId="489EC907"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lastRenderedPageBreak/>
        <w:t>3. Energy and Natural Resources:</w:t>
      </w:r>
    </w:p>
    <w:p w14:paraId="0E92DC53" w14:textId="77777777" w:rsidR="008433AC" w:rsidRPr="008433AC" w:rsidRDefault="008433AC" w:rsidP="008433AC">
      <w:pPr>
        <w:numPr>
          <w:ilvl w:val="0"/>
          <w:numId w:val="2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Daily LOA</w:t>
      </w:r>
      <w:r w:rsidRPr="008433AC">
        <w:rPr>
          <w:rFonts w:ascii="Times New Roman" w:eastAsia="Times New Roman" w:hAnsi="Times New Roman" w:cs="Times New Roman"/>
          <w:kern w:val="0"/>
          <w:lang w:eastAsia="en-CA"/>
          <w14:ligatures w14:val="none"/>
        </w:rPr>
        <w:t xml:space="preserve">: In sectors like energy, oil and gas, or natural resources, LOA rates can be higher due to the remote or challenging work environments. Daily rates might range from </w:t>
      </w:r>
      <w:r w:rsidRPr="008433AC">
        <w:rPr>
          <w:rFonts w:ascii="Times New Roman" w:eastAsia="Times New Roman" w:hAnsi="Times New Roman" w:cs="Times New Roman"/>
          <w:b/>
          <w:bCs/>
          <w:kern w:val="0"/>
          <w:lang w:eastAsia="en-CA"/>
          <w14:ligatures w14:val="none"/>
        </w:rPr>
        <w:t>$200 to $300 per day</w:t>
      </w:r>
      <w:r w:rsidRPr="008433AC">
        <w:rPr>
          <w:rFonts w:ascii="Times New Roman" w:eastAsia="Times New Roman" w:hAnsi="Times New Roman" w:cs="Times New Roman"/>
          <w:kern w:val="0"/>
          <w:lang w:eastAsia="en-CA"/>
          <w14:ligatures w14:val="none"/>
        </w:rPr>
        <w:t>.</w:t>
      </w:r>
    </w:p>
    <w:p w14:paraId="331B1A45" w14:textId="77777777" w:rsidR="008433AC" w:rsidRPr="008433AC" w:rsidRDefault="008433AC" w:rsidP="008433AC">
      <w:pPr>
        <w:numPr>
          <w:ilvl w:val="0"/>
          <w:numId w:val="2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Monthly LOA</w:t>
      </w:r>
      <w:r w:rsidRPr="008433AC">
        <w:rPr>
          <w:rFonts w:ascii="Times New Roman" w:eastAsia="Times New Roman" w:hAnsi="Times New Roman" w:cs="Times New Roman"/>
          <w:kern w:val="0"/>
          <w:lang w:eastAsia="en-CA"/>
          <w14:ligatures w14:val="none"/>
        </w:rPr>
        <w:t xml:space="preserve">: Monthly allowances in these industries might range from </w:t>
      </w:r>
      <w:r w:rsidRPr="008433AC">
        <w:rPr>
          <w:rFonts w:ascii="Times New Roman" w:eastAsia="Times New Roman" w:hAnsi="Times New Roman" w:cs="Times New Roman"/>
          <w:b/>
          <w:bCs/>
          <w:kern w:val="0"/>
          <w:lang w:eastAsia="en-CA"/>
          <w14:ligatures w14:val="none"/>
        </w:rPr>
        <w:t>$6,000 to $10,000 per month</w:t>
      </w:r>
      <w:r w:rsidRPr="008433AC">
        <w:rPr>
          <w:rFonts w:ascii="Times New Roman" w:eastAsia="Times New Roman" w:hAnsi="Times New Roman" w:cs="Times New Roman"/>
          <w:kern w:val="0"/>
          <w:lang w:eastAsia="en-CA"/>
          <w14:ligatures w14:val="none"/>
        </w:rPr>
        <w:t>, especially if the project is in a high-cost urban area like Vancouver or in a remote location requiring additional travel.</w:t>
      </w:r>
    </w:p>
    <w:p w14:paraId="31CB92CC"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Factors Influencing LOA Rates:</w:t>
      </w:r>
    </w:p>
    <w:p w14:paraId="69CB6BC2" w14:textId="77777777" w:rsidR="008433AC" w:rsidRPr="008433AC" w:rsidRDefault="008433AC" w:rsidP="008433AC">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Location</w:t>
      </w:r>
      <w:r w:rsidRPr="008433AC">
        <w:rPr>
          <w:rFonts w:ascii="Times New Roman" w:eastAsia="Times New Roman" w:hAnsi="Times New Roman" w:cs="Times New Roman"/>
          <w:kern w:val="0"/>
          <w:lang w:eastAsia="en-CA"/>
          <w14:ligatures w14:val="none"/>
        </w:rPr>
        <w:t>: Rates tend to be higher in urban centers like Vancouver due to the higher cost of living.</w:t>
      </w:r>
    </w:p>
    <w:p w14:paraId="3BF1CE8A" w14:textId="77777777" w:rsidR="008433AC" w:rsidRPr="008433AC" w:rsidRDefault="008433AC" w:rsidP="008433AC">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Duration</w:t>
      </w:r>
      <w:r w:rsidRPr="008433AC">
        <w:rPr>
          <w:rFonts w:ascii="Times New Roman" w:eastAsia="Times New Roman" w:hAnsi="Times New Roman" w:cs="Times New Roman"/>
          <w:kern w:val="0"/>
          <w:lang w:eastAsia="en-CA"/>
          <w14:ligatures w14:val="none"/>
        </w:rPr>
        <w:t>: Long-term assignments might negotiate a lower per-day rate but offer additional benefits like paid accommodation or transportation.</w:t>
      </w:r>
    </w:p>
    <w:p w14:paraId="468D4E89" w14:textId="77777777" w:rsidR="008433AC" w:rsidRPr="008433AC" w:rsidRDefault="008433AC" w:rsidP="008433AC">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Role and Responsibility</w:t>
      </w:r>
      <w:r w:rsidRPr="008433AC">
        <w:rPr>
          <w:rFonts w:ascii="Times New Roman" w:eastAsia="Times New Roman" w:hAnsi="Times New Roman" w:cs="Times New Roman"/>
          <w:kern w:val="0"/>
          <w:lang w:eastAsia="en-CA"/>
          <w14:ligatures w14:val="none"/>
        </w:rPr>
        <w:t>: Higher responsibility roles tend to receive higher LOAs, reflecting the need for comfortable and stable living arrangements.</w:t>
      </w:r>
    </w:p>
    <w:p w14:paraId="360AC5C5" w14:textId="77777777" w:rsidR="008433AC" w:rsidRPr="008433AC" w:rsidRDefault="008433AC" w:rsidP="008433AC">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Company Policy</w:t>
      </w:r>
      <w:r w:rsidRPr="008433AC">
        <w:rPr>
          <w:rFonts w:ascii="Times New Roman" w:eastAsia="Times New Roman" w:hAnsi="Times New Roman" w:cs="Times New Roman"/>
          <w:kern w:val="0"/>
          <w:lang w:eastAsia="en-CA"/>
          <w14:ligatures w14:val="none"/>
        </w:rPr>
        <w:t>: Some companies have standardized LOA rates, while others negotiate on a case-by-case basis.</w:t>
      </w:r>
    </w:p>
    <w:p w14:paraId="5651F4E6"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Negotiation Strategy:</w:t>
      </w:r>
    </w:p>
    <w:p w14:paraId="212D0FB2"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Given that the average monthly cost of living in the Lower Mainland is around $6,000 and considering your mortgage obligations in Alberta, aiming for the higher end of the LOA spectrum is reasonable. A monthly LOA request of </w:t>
      </w:r>
      <w:r w:rsidRPr="008433AC">
        <w:rPr>
          <w:rFonts w:ascii="Times New Roman" w:eastAsia="Times New Roman" w:hAnsi="Times New Roman" w:cs="Times New Roman"/>
          <w:b/>
          <w:bCs/>
          <w:kern w:val="0"/>
          <w:lang w:eastAsia="en-CA"/>
          <w14:ligatures w14:val="none"/>
        </w:rPr>
        <w:t>$6,000 to $7,000</w:t>
      </w:r>
      <w:r w:rsidRPr="008433AC">
        <w:rPr>
          <w:rFonts w:ascii="Times New Roman" w:eastAsia="Times New Roman" w:hAnsi="Times New Roman" w:cs="Times New Roman"/>
          <w:kern w:val="0"/>
          <w:lang w:eastAsia="en-CA"/>
          <w14:ligatures w14:val="none"/>
        </w:rPr>
        <w:t xml:space="preserve"> would not be out of line, particularly if your role involves significant management responsibilities.</w:t>
      </w:r>
    </w:p>
    <w:p w14:paraId="58BFE7F8"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You can justify this by referencing industry standards and the need to cover both your living expenses in BC and your ongoing obligations in Alberta.</w:t>
      </w:r>
    </w:p>
    <w:p w14:paraId="5532F9C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4o</w:t>
      </w:r>
    </w:p>
    <w:p w14:paraId="1FA5E5BF"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How much per diem?</w:t>
      </w:r>
    </w:p>
    <w:p w14:paraId="3A6B93A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ChatGPT</w:t>
      </w:r>
    </w:p>
    <w:p w14:paraId="4C0D0BAB"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In the Lower Mainland of British Columbia, per diem rates typically vary depending on the company, industry, and the level of the employee. However, here are some general guidelines for per diem allowances:</w:t>
      </w:r>
    </w:p>
    <w:p w14:paraId="2B858553"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1. Construction and Trades:</w:t>
      </w:r>
    </w:p>
    <w:p w14:paraId="3C5891B3" w14:textId="77777777" w:rsidR="008433AC" w:rsidRPr="008433AC" w:rsidRDefault="008433AC" w:rsidP="008433AC">
      <w:pPr>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Typical Per Diem</w:t>
      </w:r>
      <w:r w:rsidRPr="008433AC">
        <w:rPr>
          <w:rFonts w:ascii="Times New Roman" w:eastAsia="Times New Roman" w:hAnsi="Times New Roman" w:cs="Times New Roman"/>
          <w:kern w:val="0"/>
          <w:lang w:eastAsia="en-CA"/>
          <w14:ligatures w14:val="none"/>
        </w:rPr>
        <w:t xml:space="preserve">: For workers in construction or trades, per diem rates typically range from </w:t>
      </w:r>
      <w:r w:rsidRPr="008433AC">
        <w:rPr>
          <w:rFonts w:ascii="Times New Roman" w:eastAsia="Times New Roman" w:hAnsi="Times New Roman" w:cs="Times New Roman"/>
          <w:b/>
          <w:bCs/>
          <w:kern w:val="0"/>
          <w:lang w:eastAsia="en-CA"/>
          <w14:ligatures w14:val="none"/>
        </w:rPr>
        <w:t>$50 to $75 per day</w:t>
      </w:r>
      <w:r w:rsidRPr="008433AC">
        <w:rPr>
          <w:rFonts w:ascii="Times New Roman" w:eastAsia="Times New Roman" w:hAnsi="Times New Roman" w:cs="Times New Roman"/>
          <w:kern w:val="0"/>
          <w:lang w:eastAsia="en-CA"/>
          <w14:ligatures w14:val="none"/>
        </w:rPr>
        <w:t>. This rate is intended to cover meals and incidental expenses.</w:t>
      </w:r>
    </w:p>
    <w:p w14:paraId="2CDA63FC"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2. Professional and Management Roles:</w:t>
      </w:r>
    </w:p>
    <w:p w14:paraId="513A79DC" w14:textId="77777777" w:rsidR="008433AC" w:rsidRPr="008433AC" w:rsidRDefault="008433AC" w:rsidP="008433AC">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lastRenderedPageBreak/>
        <w:t>Typical Per Diem</w:t>
      </w:r>
      <w:r w:rsidRPr="008433AC">
        <w:rPr>
          <w:rFonts w:ascii="Times New Roman" w:eastAsia="Times New Roman" w:hAnsi="Times New Roman" w:cs="Times New Roman"/>
          <w:kern w:val="0"/>
          <w:lang w:eastAsia="en-CA"/>
          <w14:ligatures w14:val="none"/>
        </w:rPr>
        <w:t xml:space="preserve">: For professionals, managers, or consultants, per diem rates are usually higher, ranging from </w:t>
      </w:r>
      <w:r w:rsidRPr="008433AC">
        <w:rPr>
          <w:rFonts w:ascii="Times New Roman" w:eastAsia="Times New Roman" w:hAnsi="Times New Roman" w:cs="Times New Roman"/>
          <w:b/>
          <w:bCs/>
          <w:kern w:val="0"/>
          <w:lang w:eastAsia="en-CA"/>
          <w14:ligatures w14:val="none"/>
        </w:rPr>
        <w:t>$75 to $125 per day</w:t>
      </w:r>
      <w:r w:rsidRPr="008433AC">
        <w:rPr>
          <w:rFonts w:ascii="Times New Roman" w:eastAsia="Times New Roman" w:hAnsi="Times New Roman" w:cs="Times New Roman"/>
          <w:kern w:val="0"/>
          <w:lang w:eastAsia="en-CA"/>
          <w14:ligatures w14:val="none"/>
        </w:rPr>
        <w:t>. This reflects the expectation of dining at more expensive restaurants and covering incidental costs like transportation within the city.</w:t>
      </w:r>
    </w:p>
    <w:p w14:paraId="4B61D96B"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3. Energy and Natural Resources:</w:t>
      </w:r>
    </w:p>
    <w:p w14:paraId="03DEB850" w14:textId="77777777" w:rsidR="008433AC" w:rsidRPr="008433AC" w:rsidRDefault="008433AC" w:rsidP="008433AC">
      <w:pPr>
        <w:numPr>
          <w:ilvl w:val="0"/>
          <w:numId w:val="2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Typical Per Diem</w:t>
      </w:r>
      <w:r w:rsidRPr="008433AC">
        <w:rPr>
          <w:rFonts w:ascii="Times New Roman" w:eastAsia="Times New Roman" w:hAnsi="Times New Roman" w:cs="Times New Roman"/>
          <w:kern w:val="0"/>
          <w:lang w:eastAsia="en-CA"/>
          <w14:ligatures w14:val="none"/>
        </w:rPr>
        <w:t xml:space="preserve">: In industries like oil and gas, where projects might be in remote or expensive areas, per diem rates can range from </w:t>
      </w:r>
      <w:r w:rsidRPr="008433AC">
        <w:rPr>
          <w:rFonts w:ascii="Times New Roman" w:eastAsia="Times New Roman" w:hAnsi="Times New Roman" w:cs="Times New Roman"/>
          <w:b/>
          <w:bCs/>
          <w:kern w:val="0"/>
          <w:lang w:eastAsia="en-CA"/>
          <w14:ligatures w14:val="none"/>
        </w:rPr>
        <w:t>$100 to $150 per day</w:t>
      </w:r>
      <w:r w:rsidRPr="008433AC">
        <w:rPr>
          <w:rFonts w:ascii="Times New Roman" w:eastAsia="Times New Roman" w:hAnsi="Times New Roman" w:cs="Times New Roman"/>
          <w:kern w:val="0"/>
          <w:lang w:eastAsia="en-CA"/>
          <w14:ligatures w14:val="none"/>
        </w:rPr>
        <w:t>.</w:t>
      </w:r>
    </w:p>
    <w:p w14:paraId="125191C2"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4. Government and Public Sector:</w:t>
      </w:r>
    </w:p>
    <w:p w14:paraId="5E5177E5" w14:textId="77777777" w:rsidR="008433AC" w:rsidRPr="008433AC" w:rsidRDefault="008433AC" w:rsidP="008433AC">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Typical Per Diem</w:t>
      </w:r>
      <w:r w:rsidRPr="008433AC">
        <w:rPr>
          <w:rFonts w:ascii="Times New Roman" w:eastAsia="Times New Roman" w:hAnsi="Times New Roman" w:cs="Times New Roman"/>
          <w:kern w:val="0"/>
          <w:lang w:eastAsia="en-CA"/>
          <w14:ligatures w14:val="none"/>
        </w:rPr>
        <w:t xml:space="preserve">: Government or public sector roles often have standardized per diem rates, usually around </w:t>
      </w:r>
      <w:r w:rsidRPr="008433AC">
        <w:rPr>
          <w:rFonts w:ascii="Times New Roman" w:eastAsia="Times New Roman" w:hAnsi="Times New Roman" w:cs="Times New Roman"/>
          <w:b/>
          <w:bCs/>
          <w:kern w:val="0"/>
          <w:lang w:eastAsia="en-CA"/>
          <w14:ligatures w14:val="none"/>
        </w:rPr>
        <w:t>$75 to $100 per day</w:t>
      </w:r>
      <w:r w:rsidRPr="008433AC">
        <w:rPr>
          <w:rFonts w:ascii="Times New Roman" w:eastAsia="Times New Roman" w:hAnsi="Times New Roman" w:cs="Times New Roman"/>
          <w:kern w:val="0"/>
          <w:lang w:eastAsia="en-CA"/>
          <w14:ligatures w14:val="none"/>
        </w:rPr>
        <w:t>.</w:t>
      </w:r>
    </w:p>
    <w:p w14:paraId="767183C6"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Components of Per Diem:</w:t>
      </w:r>
    </w:p>
    <w:p w14:paraId="7BD93F3B" w14:textId="77777777" w:rsidR="008433AC" w:rsidRPr="008433AC" w:rsidRDefault="008433AC" w:rsidP="008433AC">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Meals</w:t>
      </w:r>
      <w:r w:rsidRPr="008433AC">
        <w:rPr>
          <w:rFonts w:ascii="Times New Roman" w:eastAsia="Times New Roman" w:hAnsi="Times New Roman" w:cs="Times New Roman"/>
          <w:kern w:val="0"/>
          <w:lang w:eastAsia="en-CA"/>
          <w14:ligatures w14:val="none"/>
        </w:rPr>
        <w:t>: The largest portion of per diem is typically allocated for meals, which can range from $50 to $100 per day depending on the role and industry.</w:t>
      </w:r>
    </w:p>
    <w:p w14:paraId="585BC7D2" w14:textId="77777777" w:rsidR="008433AC" w:rsidRPr="008433AC" w:rsidRDefault="008433AC" w:rsidP="008433AC">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b/>
          <w:bCs/>
          <w:kern w:val="0"/>
          <w:lang w:eastAsia="en-CA"/>
          <w14:ligatures w14:val="none"/>
        </w:rPr>
        <w:t>Incidental Expenses</w:t>
      </w:r>
      <w:r w:rsidRPr="008433AC">
        <w:rPr>
          <w:rFonts w:ascii="Times New Roman" w:eastAsia="Times New Roman" w:hAnsi="Times New Roman" w:cs="Times New Roman"/>
          <w:kern w:val="0"/>
          <w:lang w:eastAsia="en-CA"/>
          <w14:ligatures w14:val="none"/>
        </w:rPr>
        <w:t>: This includes minor daily expenses like laundry, tips, and small purchases, generally around $15 to $25 per day.</w:t>
      </w:r>
    </w:p>
    <w:p w14:paraId="540DBA33"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Negotiation Strategy:</w:t>
      </w:r>
    </w:p>
    <w:p w14:paraId="2DAD1A7C"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 xml:space="preserve">Given your situation—working in the Lower Mainland with significant professional responsibilities—it would be reasonable to request a per diem of </w:t>
      </w:r>
      <w:r w:rsidRPr="008433AC">
        <w:rPr>
          <w:rFonts w:ascii="Times New Roman" w:eastAsia="Times New Roman" w:hAnsi="Times New Roman" w:cs="Times New Roman"/>
          <w:b/>
          <w:bCs/>
          <w:kern w:val="0"/>
          <w:lang w:eastAsia="en-CA"/>
          <w14:ligatures w14:val="none"/>
        </w:rPr>
        <w:t>$100 to $125 per day</w:t>
      </w:r>
      <w:r w:rsidRPr="008433AC">
        <w:rPr>
          <w:rFonts w:ascii="Times New Roman" w:eastAsia="Times New Roman" w:hAnsi="Times New Roman" w:cs="Times New Roman"/>
          <w:kern w:val="0"/>
          <w:lang w:eastAsia="en-CA"/>
          <w14:ligatures w14:val="none"/>
        </w:rPr>
        <w:t>. This rate should adequately cover the costs of meals and incidental expenses in a high-cost urban area like Vancouver.</w:t>
      </w:r>
    </w:p>
    <w:p w14:paraId="64DDC65C" w14:textId="77777777" w:rsidR="008433AC" w:rsidRPr="008433AC" w:rsidRDefault="008433AC" w:rsidP="008433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433AC">
        <w:rPr>
          <w:rFonts w:ascii="Times New Roman" w:eastAsia="Times New Roman" w:hAnsi="Times New Roman" w:cs="Times New Roman"/>
          <w:b/>
          <w:bCs/>
          <w:kern w:val="0"/>
          <w:sz w:val="27"/>
          <w:szCs w:val="27"/>
          <w:lang w:eastAsia="en-CA"/>
          <w14:ligatures w14:val="none"/>
        </w:rPr>
        <w:t>Sample Negotiation Approach:</w:t>
      </w:r>
    </w:p>
    <w:p w14:paraId="2B0FA3EB"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You might approach the negotiation by saying, "Given the cost of living and dining in the Lower Mainland, I believe a per diem of $125 per day is fair to cover meals and incidental expenses. This amount aligns with the industry standards for professionals in similar roles and ensures I can focus fully on the project without financial concerns regarding daily necessities."</w:t>
      </w:r>
    </w:p>
    <w:p w14:paraId="121048D0" w14:textId="77777777" w:rsidR="008433AC" w:rsidRPr="008433AC" w:rsidRDefault="008433AC" w:rsidP="008433AC">
      <w:pPr>
        <w:spacing w:before="100" w:beforeAutospacing="1" w:after="100" w:afterAutospacing="1"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This approach frames your request within industry norms and ties it directly to your ability to perform your job effectively.</w:t>
      </w:r>
    </w:p>
    <w:p w14:paraId="15C61042"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4o</w:t>
      </w:r>
    </w:p>
    <w:p w14:paraId="6A6A6C65" w14:textId="77777777" w:rsidR="008433AC" w:rsidRPr="008433AC" w:rsidRDefault="008433AC" w:rsidP="008433AC">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433AC">
        <w:rPr>
          <w:rFonts w:ascii="Arial" w:eastAsia="Times New Roman" w:hAnsi="Arial" w:cs="Arial"/>
          <w:vanish/>
          <w:kern w:val="0"/>
          <w:sz w:val="16"/>
          <w:szCs w:val="16"/>
          <w:lang w:eastAsia="en-CA"/>
          <w14:ligatures w14:val="none"/>
        </w:rPr>
        <w:t>Top of Form</w:t>
      </w:r>
    </w:p>
    <w:p w14:paraId="0FCD5648"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Any signing bonus?</w:t>
      </w:r>
    </w:p>
    <w:p w14:paraId="5373B7BC" w14:textId="77777777" w:rsidR="008433AC" w:rsidRPr="008433AC" w:rsidRDefault="008433AC" w:rsidP="008433AC">
      <w:pPr>
        <w:spacing w:after="0" w:line="240" w:lineRule="auto"/>
        <w:rPr>
          <w:rFonts w:ascii="Times New Roman" w:eastAsia="Times New Roman" w:hAnsi="Times New Roman" w:cs="Times New Roman"/>
          <w:kern w:val="0"/>
          <w:lang w:eastAsia="en-CA"/>
          <w14:ligatures w14:val="none"/>
        </w:rPr>
      </w:pPr>
      <w:r w:rsidRPr="008433AC">
        <w:rPr>
          <w:rFonts w:ascii="Times New Roman" w:eastAsia="Times New Roman" w:hAnsi="Times New Roman" w:cs="Times New Roman"/>
          <w:kern w:val="0"/>
          <w:lang w:eastAsia="en-CA"/>
          <w14:ligatures w14:val="none"/>
        </w:rPr>
        <w:t>Company-provided housing?</w:t>
      </w:r>
    </w:p>
    <w:p w14:paraId="195C8E40" w14:textId="77777777" w:rsidR="008433AC" w:rsidRPr="008433AC" w:rsidRDefault="008433AC" w:rsidP="008433AC">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433AC">
        <w:rPr>
          <w:rFonts w:ascii="Arial" w:eastAsia="Times New Roman" w:hAnsi="Arial" w:cs="Arial"/>
          <w:vanish/>
          <w:kern w:val="0"/>
          <w:sz w:val="16"/>
          <w:szCs w:val="16"/>
          <w:lang w:eastAsia="en-CA"/>
          <w14:ligatures w14:val="none"/>
        </w:rPr>
        <w:t>Bottom of Form</w:t>
      </w:r>
    </w:p>
    <w:p w14:paraId="1B861529" w14:textId="77777777" w:rsidR="009B7649" w:rsidRDefault="009B7649"/>
    <w:p w14:paraId="06383A90" w14:textId="77777777" w:rsidR="008A4870" w:rsidRDefault="008A4870"/>
    <w:p w14:paraId="3AC9AD68" w14:textId="77777777" w:rsidR="008A4870" w:rsidRDefault="008A4870"/>
    <w:p w14:paraId="31665DD7" w14:textId="77777777" w:rsidR="008A4870" w:rsidRDefault="008A4870"/>
    <w:p w14:paraId="6FDD6EB0" w14:textId="77777777" w:rsidR="008A4870" w:rsidRDefault="008A4870" w:rsidP="008A4870">
      <w:pPr>
        <w:pStyle w:val="NormalWeb"/>
      </w:pPr>
      <w:r>
        <w:rPr>
          <w:rStyle w:val="Strong"/>
          <w:rFonts w:eastAsiaTheme="majorEastAsia"/>
        </w:rPr>
        <w:t>Professional Summary</w:t>
      </w:r>
    </w:p>
    <w:p w14:paraId="1CEC5A30" w14:textId="77777777" w:rsidR="008A4870" w:rsidRDefault="008A4870" w:rsidP="008A4870">
      <w:pPr>
        <w:pStyle w:val="NormalWeb"/>
      </w:pPr>
      <w:r>
        <w:t>Highly skilled and results-driven Construction Management Professional with over 15 years of experience in civil construction, oil and gas projects, and project management. Proven track record of leading large-scale infrastructure projects from inception to completion, consistently delivering on time and within budget. Adept at managing multidisciplinary teams, coordinating complex schedules, and ensuring adherence to safety and regulatory standards. Known for strategic problem-solving, exceptional organizational skills, and the ability to maintain strong relationships with clients, subcontractors, and stakeholders. Committed to driving excellence in every project, with a focus on innovation, efficiency, and achieving project goals.</w:t>
      </w:r>
    </w:p>
    <w:p w14:paraId="68B9D79F" w14:textId="77777777" w:rsidR="008A4870" w:rsidRDefault="008A4870"/>
    <w:p w14:paraId="4A500C9A" w14:textId="77777777" w:rsidR="008A4870" w:rsidRDefault="008A4870"/>
    <w:sectPr w:rsidR="008A48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2E7"/>
    <w:multiLevelType w:val="multilevel"/>
    <w:tmpl w:val="C03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368B"/>
    <w:multiLevelType w:val="multilevel"/>
    <w:tmpl w:val="733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599"/>
    <w:multiLevelType w:val="multilevel"/>
    <w:tmpl w:val="DCE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46AD"/>
    <w:multiLevelType w:val="multilevel"/>
    <w:tmpl w:val="264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15EC7"/>
    <w:multiLevelType w:val="multilevel"/>
    <w:tmpl w:val="A5F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D097B"/>
    <w:multiLevelType w:val="multilevel"/>
    <w:tmpl w:val="ED7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4635"/>
    <w:multiLevelType w:val="multilevel"/>
    <w:tmpl w:val="40B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D0B7B"/>
    <w:multiLevelType w:val="multilevel"/>
    <w:tmpl w:val="2682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413AF"/>
    <w:multiLevelType w:val="multilevel"/>
    <w:tmpl w:val="860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F13E5"/>
    <w:multiLevelType w:val="multilevel"/>
    <w:tmpl w:val="D49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22ECE"/>
    <w:multiLevelType w:val="multilevel"/>
    <w:tmpl w:val="A10CC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241FA"/>
    <w:multiLevelType w:val="multilevel"/>
    <w:tmpl w:val="C82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B3213"/>
    <w:multiLevelType w:val="multilevel"/>
    <w:tmpl w:val="783E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425F7"/>
    <w:multiLevelType w:val="multilevel"/>
    <w:tmpl w:val="5C8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85D66"/>
    <w:multiLevelType w:val="multilevel"/>
    <w:tmpl w:val="DD3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C53FF"/>
    <w:multiLevelType w:val="multilevel"/>
    <w:tmpl w:val="48F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4A91"/>
    <w:multiLevelType w:val="multilevel"/>
    <w:tmpl w:val="B4D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B2CA5"/>
    <w:multiLevelType w:val="multilevel"/>
    <w:tmpl w:val="EC0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81B0C"/>
    <w:multiLevelType w:val="multilevel"/>
    <w:tmpl w:val="C3D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64B45"/>
    <w:multiLevelType w:val="multilevel"/>
    <w:tmpl w:val="B12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C671A"/>
    <w:multiLevelType w:val="multilevel"/>
    <w:tmpl w:val="39E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A1460"/>
    <w:multiLevelType w:val="multilevel"/>
    <w:tmpl w:val="CC9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04A72"/>
    <w:multiLevelType w:val="multilevel"/>
    <w:tmpl w:val="85C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B10E4"/>
    <w:multiLevelType w:val="multilevel"/>
    <w:tmpl w:val="6B0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01057"/>
    <w:multiLevelType w:val="multilevel"/>
    <w:tmpl w:val="118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B01A3"/>
    <w:multiLevelType w:val="multilevel"/>
    <w:tmpl w:val="FCC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86BD6"/>
    <w:multiLevelType w:val="multilevel"/>
    <w:tmpl w:val="942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F5DD9"/>
    <w:multiLevelType w:val="multilevel"/>
    <w:tmpl w:val="148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C64F0"/>
    <w:multiLevelType w:val="multilevel"/>
    <w:tmpl w:val="14A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490667">
    <w:abstractNumId w:val="14"/>
  </w:num>
  <w:num w:numId="2" w16cid:durableId="912933864">
    <w:abstractNumId w:val="21"/>
  </w:num>
  <w:num w:numId="3" w16cid:durableId="1220479229">
    <w:abstractNumId w:val="18"/>
  </w:num>
  <w:num w:numId="4" w16cid:durableId="1213735195">
    <w:abstractNumId w:val="3"/>
  </w:num>
  <w:num w:numId="5" w16cid:durableId="1558127444">
    <w:abstractNumId w:val="12"/>
  </w:num>
  <w:num w:numId="6" w16cid:durableId="641888444">
    <w:abstractNumId w:val="0"/>
  </w:num>
  <w:num w:numId="7" w16cid:durableId="1109158526">
    <w:abstractNumId w:val="7"/>
  </w:num>
  <w:num w:numId="8" w16cid:durableId="1459450785">
    <w:abstractNumId w:val="5"/>
  </w:num>
  <w:num w:numId="9" w16cid:durableId="1907764772">
    <w:abstractNumId w:val="11"/>
  </w:num>
  <w:num w:numId="10" w16cid:durableId="282004512">
    <w:abstractNumId w:val="23"/>
  </w:num>
  <w:num w:numId="11" w16cid:durableId="51584417">
    <w:abstractNumId w:val="10"/>
  </w:num>
  <w:num w:numId="12" w16cid:durableId="1322272526">
    <w:abstractNumId w:val="15"/>
  </w:num>
  <w:num w:numId="13" w16cid:durableId="373509109">
    <w:abstractNumId w:val="9"/>
  </w:num>
  <w:num w:numId="14" w16cid:durableId="348415082">
    <w:abstractNumId w:val="13"/>
  </w:num>
  <w:num w:numId="15" w16cid:durableId="534736034">
    <w:abstractNumId w:val="25"/>
  </w:num>
  <w:num w:numId="16" w16cid:durableId="2073579317">
    <w:abstractNumId w:val="19"/>
  </w:num>
  <w:num w:numId="17" w16cid:durableId="2087144845">
    <w:abstractNumId w:val="22"/>
  </w:num>
  <w:num w:numId="18" w16cid:durableId="451051057">
    <w:abstractNumId w:val="26"/>
  </w:num>
  <w:num w:numId="19" w16cid:durableId="200855">
    <w:abstractNumId w:val="20"/>
  </w:num>
  <w:num w:numId="20" w16cid:durableId="766540615">
    <w:abstractNumId w:val="4"/>
  </w:num>
  <w:num w:numId="21" w16cid:durableId="1670985431">
    <w:abstractNumId w:val="2"/>
  </w:num>
  <w:num w:numId="22" w16cid:durableId="1625847011">
    <w:abstractNumId w:val="6"/>
  </w:num>
  <w:num w:numId="23" w16cid:durableId="197815315">
    <w:abstractNumId w:val="1"/>
  </w:num>
  <w:num w:numId="24" w16cid:durableId="1206018444">
    <w:abstractNumId w:val="24"/>
  </w:num>
  <w:num w:numId="25" w16cid:durableId="2107965691">
    <w:abstractNumId w:val="8"/>
  </w:num>
  <w:num w:numId="26" w16cid:durableId="1794514701">
    <w:abstractNumId w:val="17"/>
  </w:num>
  <w:num w:numId="27" w16cid:durableId="2111972740">
    <w:abstractNumId w:val="28"/>
  </w:num>
  <w:num w:numId="28" w16cid:durableId="1094518212">
    <w:abstractNumId w:val="27"/>
  </w:num>
  <w:num w:numId="29" w16cid:durableId="297760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AC"/>
    <w:rsid w:val="005D6FFF"/>
    <w:rsid w:val="008433AC"/>
    <w:rsid w:val="008A4870"/>
    <w:rsid w:val="009B7649"/>
    <w:rsid w:val="00D47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3D7"/>
  <w15:chartTrackingRefBased/>
  <w15:docId w15:val="{B8D75551-2227-45B6-B015-8B89692E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3AC"/>
    <w:rPr>
      <w:rFonts w:eastAsiaTheme="majorEastAsia" w:cstheme="majorBidi"/>
      <w:color w:val="272727" w:themeColor="text1" w:themeTint="D8"/>
    </w:rPr>
  </w:style>
  <w:style w:type="paragraph" w:styleId="Title">
    <w:name w:val="Title"/>
    <w:basedOn w:val="Normal"/>
    <w:next w:val="Normal"/>
    <w:link w:val="TitleChar"/>
    <w:uiPriority w:val="10"/>
    <w:qFormat/>
    <w:rsid w:val="00843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3AC"/>
    <w:pPr>
      <w:spacing w:before="160"/>
      <w:jc w:val="center"/>
    </w:pPr>
    <w:rPr>
      <w:i/>
      <w:iCs/>
      <w:color w:val="404040" w:themeColor="text1" w:themeTint="BF"/>
    </w:rPr>
  </w:style>
  <w:style w:type="character" w:customStyle="1" w:styleId="QuoteChar">
    <w:name w:val="Quote Char"/>
    <w:basedOn w:val="DefaultParagraphFont"/>
    <w:link w:val="Quote"/>
    <w:uiPriority w:val="29"/>
    <w:rsid w:val="008433AC"/>
    <w:rPr>
      <w:i/>
      <w:iCs/>
      <w:color w:val="404040" w:themeColor="text1" w:themeTint="BF"/>
    </w:rPr>
  </w:style>
  <w:style w:type="paragraph" w:styleId="ListParagraph">
    <w:name w:val="List Paragraph"/>
    <w:basedOn w:val="Normal"/>
    <w:uiPriority w:val="34"/>
    <w:qFormat/>
    <w:rsid w:val="008433AC"/>
    <w:pPr>
      <w:ind w:left="720"/>
      <w:contextualSpacing/>
    </w:pPr>
  </w:style>
  <w:style w:type="character" w:styleId="IntenseEmphasis">
    <w:name w:val="Intense Emphasis"/>
    <w:basedOn w:val="DefaultParagraphFont"/>
    <w:uiPriority w:val="21"/>
    <w:qFormat/>
    <w:rsid w:val="008433AC"/>
    <w:rPr>
      <w:i/>
      <w:iCs/>
      <w:color w:val="0F4761" w:themeColor="accent1" w:themeShade="BF"/>
    </w:rPr>
  </w:style>
  <w:style w:type="paragraph" w:styleId="IntenseQuote">
    <w:name w:val="Intense Quote"/>
    <w:basedOn w:val="Normal"/>
    <w:next w:val="Normal"/>
    <w:link w:val="IntenseQuoteChar"/>
    <w:uiPriority w:val="30"/>
    <w:qFormat/>
    <w:rsid w:val="00843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3AC"/>
    <w:rPr>
      <w:i/>
      <w:iCs/>
      <w:color w:val="0F4761" w:themeColor="accent1" w:themeShade="BF"/>
    </w:rPr>
  </w:style>
  <w:style w:type="character" w:styleId="IntenseReference">
    <w:name w:val="Intense Reference"/>
    <w:basedOn w:val="DefaultParagraphFont"/>
    <w:uiPriority w:val="32"/>
    <w:qFormat/>
    <w:rsid w:val="008433AC"/>
    <w:rPr>
      <w:b/>
      <w:bCs/>
      <w:smallCaps/>
      <w:color w:val="0F4761" w:themeColor="accent1" w:themeShade="BF"/>
      <w:spacing w:val="5"/>
    </w:rPr>
  </w:style>
  <w:style w:type="paragraph" w:styleId="NormalWeb">
    <w:name w:val="Normal (Web)"/>
    <w:basedOn w:val="Normal"/>
    <w:uiPriority w:val="99"/>
    <w:semiHidden/>
    <w:unhideWhenUsed/>
    <w:rsid w:val="008A487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8A4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3191">
      <w:bodyDiv w:val="1"/>
      <w:marLeft w:val="0"/>
      <w:marRight w:val="0"/>
      <w:marTop w:val="0"/>
      <w:marBottom w:val="0"/>
      <w:divBdr>
        <w:top w:val="none" w:sz="0" w:space="0" w:color="auto"/>
        <w:left w:val="none" w:sz="0" w:space="0" w:color="auto"/>
        <w:bottom w:val="none" w:sz="0" w:space="0" w:color="auto"/>
        <w:right w:val="none" w:sz="0" w:space="0" w:color="auto"/>
      </w:divBdr>
      <w:divsChild>
        <w:div w:id="1246459508">
          <w:marLeft w:val="0"/>
          <w:marRight w:val="0"/>
          <w:marTop w:val="0"/>
          <w:marBottom w:val="0"/>
          <w:divBdr>
            <w:top w:val="none" w:sz="0" w:space="0" w:color="auto"/>
            <w:left w:val="none" w:sz="0" w:space="0" w:color="auto"/>
            <w:bottom w:val="none" w:sz="0" w:space="0" w:color="auto"/>
            <w:right w:val="none" w:sz="0" w:space="0" w:color="auto"/>
          </w:divBdr>
          <w:divsChild>
            <w:div w:id="93213263">
              <w:marLeft w:val="0"/>
              <w:marRight w:val="0"/>
              <w:marTop w:val="0"/>
              <w:marBottom w:val="0"/>
              <w:divBdr>
                <w:top w:val="none" w:sz="0" w:space="0" w:color="auto"/>
                <w:left w:val="none" w:sz="0" w:space="0" w:color="auto"/>
                <w:bottom w:val="none" w:sz="0" w:space="0" w:color="auto"/>
                <w:right w:val="none" w:sz="0" w:space="0" w:color="auto"/>
              </w:divBdr>
              <w:divsChild>
                <w:div w:id="335159125">
                  <w:marLeft w:val="0"/>
                  <w:marRight w:val="0"/>
                  <w:marTop w:val="0"/>
                  <w:marBottom w:val="0"/>
                  <w:divBdr>
                    <w:top w:val="none" w:sz="0" w:space="0" w:color="auto"/>
                    <w:left w:val="none" w:sz="0" w:space="0" w:color="auto"/>
                    <w:bottom w:val="none" w:sz="0" w:space="0" w:color="auto"/>
                    <w:right w:val="none" w:sz="0" w:space="0" w:color="auto"/>
                  </w:divBdr>
                  <w:divsChild>
                    <w:div w:id="1101997346">
                      <w:marLeft w:val="0"/>
                      <w:marRight w:val="0"/>
                      <w:marTop w:val="0"/>
                      <w:marBottom w:val="0"/>
                      <w:divBdr>
                        <w:top w:val="none" w:sz="0" w:space="0" w:color="auto"/>
                        <w:left w:val="none" w:sz="0" w:space="0" w:color="auto"/>
                        <w:bottom w:val="none" w:sz="0" w:space="0" w:color="auto"/>
                        <w:right w:val="none" w:sz="0" w:space="0" w:color="auto"/>
                      </w:divBdr>
                      <w:divsChild>
                        <w:div w:id="1199584601">
                          <w:marLeft w:val="0"/>
                          <w:marRight w:val="0"/>
                          <w:marTop w:val="0"/>
                          <w:marBottom w:val="0"/>
                          <w:divBdr>
                            <w:top w:val="none" w:sz="0" w:space="0" w:color="auto"/>
                            <w:left w:val="none" w:sz="0" w:space="0" w:color="auto"/>
                            <w:bottom w:val="none" w:sz="0" w:space="0" w:color="auto"/>
                            <w:right w:val="none" w:sz="0" w:space="0" w:color="auto"/>
                          </w:divBdr>
                          <w:divsChild>
                            <w:div w:id="752703941">
                              <w:marLeft w:val="0"/>
                              <w:marRight w:val="0"/>
                              <w:marTop w:val="0"/>
                              <w:marBottom w:val="0"/>
                              <w:divBdr>
                                <w:top w:val="none" w:sz="0" w:space="0" w:color="auto"/>
                                <w:left w:val="none" w:sz="0" w:space="0" w:color="auto"/>
                                <w:bottom w:val="none" w:sz="0" w:space="0" w:color="auto"/>
                                <w:right w:val="none" w:sz="0" w:space="0" w:color="auto"/>
                              </w:divBdr>
                              <w:divsChild>
                                <w:div w:id="335111169">
                                  <w:marLeft w:val="0"/>
                                  <w:marRight w:val="0"/>
                                  <w:marTop w:val="0"/>
                                  <w:marBottom w:val="0"/>
                                  <w:divBdr>
                                    <w:top w:val="none" w:sz="0" w:space="0" w:color="auto"/>
                                    <w:left w:val="none" w:sz="0" w:space="0" w:color="auto"/>
                                    <w:bottom w:val="none" w:sz="0" w:space="0" w:color="auto"/>
                                    <w:right w:val="none" w:sz="0" w:space="0" w:color="auto"/>
                                  </w:divBdr>
                                  <w:divsChild>
                                    <w:div w:id="604458523">
                                      <w:marLeft w:val="0"/>
                                      <w:marRight w:val="0"/>
                                      <w:marTop w:val="0"/>
                                      <w:marBottom w:val="0"/>
                                      <w:divBdr>
                                        <w:top w:val="none" w:sz="0" w:space="0" w:color="auto"/>
                                        <w:left w:val="none" w:sz="0" w:space="0" w:color="auto"/>
                                        <w:bottom w:val="none" w:sz="0" w:space="0" w:color="auto"/>
                                        <w:right w:val="none" w:sz="0" w:space="0" w:color="auto"/>
                                      </w:divBdr>
                                      <w:divsChild>
                                        <w:div w:id="1290016183">
                                          <w:marLeft w:val="0"/>
                                          <w:marRight w:val="0"/>
                                          <w:marTop w:val="0"/>
                                          <w:marBottom w:val="0"/>
                                          <w:divBdr>
                                            <w:top w:val="none" w:sz="0" w:space="0" w:color="auto"/>
                                            <w:left w:val="none" w:sz="0" w:space="0" w:color="auto"/>
                                            <w:bottom w:val="none" w:sz="0" w:space="0" w:color="auto"/>
                                            <w:right w:val="none" w:sz="0" w:space="0" w:color="auto"/>
                                          </w:divBdr>
                                          <w:divsChild>
                                            <w:div w:id="1107046665">
                                              <w:marLeft w:val="0"/>
                                              <w:marRight w:val="0"/>
                                              <w:marTop w:val="0"/>
                                              <w:marBottom w:val="0"/>
                                              <w:divBdr>
                                                <w:top w:val="none" w:sz="0" w:space="0" w:color="auto"/>
                                                <w:left w:val="none" w:sz="0" w:space="0" w:color="auto"/>
                                                <w:bottom w:val="none" w:sz="0" w:space="0" w:color="auto"/>
                                                <w:right w:val="none" w:sz="0" w:space="0" w:color="auto"/>
                                              </w:divBdr>
                                              <w:divsChild>
                                                <w:div w:id="1384981818">
                                                  <w:marLeft w:val="0"/>
                                                  <w:marRight w:val="0"/>
                                                  <w:marTop w:val="0"/>
                                                  <w:marBottom w:val="0"/>
                                                  <w:divBdr>
                                                    <w:top w:val="none" w:sz="0" w:space="0" w:color="auto"/>
                                                    <w:left w:val="none" w:sz="0" w:space="0" w:color="auto"/>
                                                    <w:bottom w:val="none" w:sz="0" w:space="0" w:color="auto"/>
                                                    <w:right w:val="none" w:sz="0" w:space="0" w:color="auto"/>
                                                  </w:divBdr>
                                                  <w:divsChild>
                                                    <w:div w:id="1642611255">
                                                      <w:marLeft w:val="0"/>
                                                      <w:marRight w:val="0"/>
                                                      <w:marTop w:val="0"/>
                                                      <w:marBottom w:val="0"/>
                                                      <w:divBdr>
                                                        <w:top w:val="none" w:sz="0" w:space="0" w:color="auto"/>
                                                        <w:left w:val="none" w:sz="0" w:space="0" w:color="auto"/>
                                                        <w:bottom w:val="none" w:sz="0" w:space="0" w:color="auto"/>
                                                        <w:right w:val="none" w:sz="0" w:space="0" w:color="auto"/>
                                                      </w:divBdr>
                                                      <w:divsChild>
                                                        <w:div w:id="1415276977">
                                                          <w:marLeft w:val="0"/>
                                                          <w:marRight w:val="0"/>
                                                          <w:marTop w:val="0"/>
                                                          <w:marBottom w:val="0"/>
                                                          <w:divBdr>
                                                            <w:top w:val="none" w:sz="0" w:space="0" w:color="auto"/>
                                                            <w:left w:val="none" w:sz="0" w:space="0" w:color="auto"/>
                                                            <w:bottom w:val="none" w:sz="0" w:space="0" w:color="auto"/>
                                                            <w:right w:val="none" w:sz="0" w:space="0" w:color="auto"/>
                                                          </w:divBdr>
                                                          <w:divsChild>
                                                            <w:div w:id="17951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1295">
                                                  <w:marLeft w:val="0"/>
                                                  <w:marRight w:val="0"/>
                                                  <w:marTop w:val="0"/>
                                                  <w:marBottom w:val="0"/>
                                                  <w:divBdr>
                                                    <w:top w:val="none" w:sz="0" w:space="0" w:color="auto"/>
                                                    <w:left w:val="none" w:sz="0" w:space="0" w:color="auto"/>
                                                    <w:bottom w:val="none" w:sz="0" w:space="0" w:color="auto"/>
                                                    <w:right w:val="none" w:sz="0" w:space="0" w:color="auto"/>
                                                  </w:divBdr>
                                                  <w:divsChild>
                                                    <w:div w:id="846283747">
                                                      <w:marLeft w:val="0"/>
                                                      <w:marRight w:val="0"/>
                                                      <w:marTop w:val="0"/>
                                                      <w:marBottom w:val="0"/>
                                                      <w:divBdr>
                                                        <w:top w:val="none" w:sz="0" w:space="0" w:color="auto"/>
                                                        <w:left w:val="none" w:sz="0" w:space="0" w:color="auto"/>
                                                        <w:bottom w:val="none" w:sz="0" w:space="0" w:color="auto"/>
                                                        <w:right w:val="none" w:sz="0" w:space="0" w:color="auto"/>
                                                      </w:divBdr>
                                                      <w:divsChild>
                                                        <w:div w:id="611713579">
                                                          <w:marLeft w:val="0"/>
                                                          <w:marRight w:val="0"/>
                                                          <w:marTop w:val="0"/>
                                                          <w:marBottom w:val="0"/>
                                                          <w:divBdr>
                                                            <w:top w:val="none" w:sz="0" w:space="0" w:color="auto"/>
                                                            <w:left w:val="none" w:sz="0" w:space="0" w:color="auto"/>
                                                            <w:bottom w:val="none" w:sz="0" w:space="0" w:color="auto"/>
                                                            <w:right w:val="none" w:sz="0" w:space="0" w:color="auto"/>
                                                          </w:divBdr>
                                                          <w:divsChild>
                                                            <w:div w:id="7150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861595">
                              <w:marLeft w:val="0"/>
                              <w:marRight w:val="0"/>
                              <w:marTop w:val="0"/>
                              <w:marBottom w:val="0"/>
                              <w:divBdr>
                                <w:top w:val="none" w:sz="0" w:space="0" w:color="auto"/>
                                <w:left w:val="none" w:sz="0" w:space="0" w:color="auto"/>
                                <w:bottom w:val="none" w:sz="0" w:space="0" w:color="auto"/>
                                <w:right w:val="none" w:sz="0" w:space="0" w:color="auto"/>
                              </w:divBdr>
                              <w:divsChild>
                                <w:div w:id="182398701">
                                  <w:marLeft w:val="0"/>
                                  <w:marRight w:val="0"/>
                                  <w:marTop w:val="0"/>
                                  <w:marBottom w:val="0"/>
                                  <w:divBdr>
                                    <w:top w:val="none" w:sz="0" w:space="0" w:color="auto"/>
                                    <w:left w:val="none" w:sz="0" w:space="0" w:color="auto"/>
                                    <w:bottom w:val="none" w:sz="0" w:space="0" w:color="auto"/>
                                    <w:right w:val="none" w:sz="0" w:space="0" w:color="auto"/>
                                  </w:divBdr>
                                  <w:divsChild>
                                    <w:div w:id="919102414">
                                      <w:marLeft w:val="0"/>
                                      <w:marRight w:val="0"/>
                                      <w:marTop w:val="0"/>
                                      <w:marBottom w:val="0"/>
                                      <w:divBdr>
                                        <w:top w:val="none" w:sz="0" w:space="0" w:color="auto"/>
                                        <w:left w:val="none" w:sz="0" w:space="0" w:color="auto"/>
                                        <w:bottom w:val="none" w:sz="0" w:space="0" w:color="auto"/>
                                        <w:right w:val="none" w:sz="0" w:space="0" w:color="auto"/>
                                      </w:divBdr>
                                      <w:divsChild>
                                        <w:div w:id="1385521173">
                                          <w:marLeft w:val="0"/>
                                          <w:marRight w:val="0"/>
                                          <w:marTop w:val="0"/>
                                          <w:marBottom w:val="0"/>
                                          <w:divBdr>
                                            <w:top w:val="none" w:sz="0" w:space="0" w:color="auto"/>
                                            <w:left w:val="none" w:sz="0" w:space="0" w:color="auto"/>
                                            <w:bottom w:val="none" w:sz="0" w:space="0" w:color="auto"/>
                                            <w:right w:val="none" w:sz="0" w:space="0" w:color="auto"/>
                                          </w:divBdr>
                                          <w:divsChild>
                                            <w:div w:id="920527019">
                                              <w:marLeft w:val="0"/>
                                              <w:marRight w:val="0"/>
                                              <w:marTop w:val="0"/>
                                              <w:marBottom w:val="0"/>
                                              <w:divBdr>
                                                <w:top w:val="none" w:sz="0" w:space="0" w:color="auto"/>
                                                <w:left w:val="none" w:sz="0" w:space="0" w:color="auto"/>
                                                <w:bottom w:val="none" w:sz="0" w:space="0" w:color="auto"/>
                                                <w:right w:val="none" w:sz="0" w:space="0" w:color="auto"/>
                                              </w:divBdr>
                                              <w:divsChild>
                                                <w:div w:id="2035496171">
                                                  <w:marLeft w:val="0"/>
                                                  <w:marRight w:val="0"/>
                                                  <w:marTop w:val="0"/>
                                                  <w:marBottom w:val="0"/>
                                                  <w:divBdr>
                                                    <w:top w:val="none" w:sz="0" w:space="0" w:color="auto"/>
                                                    <w:left w:val="none" w:sz="0" w:space="0" w:color="auto"/>
                                                    <w:bottom w:val="none" w:sz="0" w:space="0" w:color="auto"/>
                                                    <w:right w:val="none" w:sz="0" w:space="0" w:color="auto"/>
                                                  </w:divBdr>
                                                  <w:divsChild>
                                                    <w:div w:id="1099371104">
                                                      <w:marLeft w:val="0"/>
                                                      <w:marRight w:val="0"/>
                                                      <w:marTop w:val="0"/>
                                                      <w:marBottom w:val="0"/>
                                                      <w:divBdr>
                                                        <w:top w:val="none" w:sz="0" w:space="0" w:color="auto"/>
                                                        <w:left w:val="none" w:sz="0" w:space="0" w:color="auto"/>
                                                        <w:bottom w:val="none" w:sz="0" w:space="0" w:color="auto"/>
                                                        <w:right w:val="none" w:sz="0" w:space="0" w:color="auto"/>
                                                      </w:divBdr>
                                                      <w:divsChild>
                                                        <w:div w:id="2007971702">
                                                          <w:marLeft w:val="0"/>
                                                          <w:marRight w:val="0"/>
                                                          <w:marTop w:val="0"/>
                                                          <w:marBottom w:val="0"/>
                                                          <w:divBdr>
                                                            <w:top w:val="none" w:sz="0" w:space="0" w:color="auto"/>
                                                            <w:left w:val="none" w:sz="0" w:space="0" w:color="auto"/>
                                                            <w:bottom w:val="none" w:sz="0" w:space="0" w:color="auto"/>
                                                            <w:right w:val="none" w:sz="0" w:space="0" w:color="auto"/>
                                                          </w:divBdr>
                                                          <w:divsChild>
                                                            <w:div w:id="96755698">
                                                              <w:marLeft w:val="0"/>
                                                              <w:marRight w:val="0"/>
                                                              <w:marTop w:val="0"/>
                                                              <w:marBottom w:val="0"/>
                                                              <w:divBdr>
                                                                <w:top w:val="none" w:sz="0" w:space="0" w:color="auto"/>
                                                                <w:left w:val="none" w:sz="0" w:space="0" w:color="auto"/>
                                                                <w:bottom w:val="none" w:sz="0" w:space="0" w:color="auto"/>
                                                                <w:right w:val="none" w:sz="0" w:space="0" w:color="auto"/>
                                                              </w:divBdr>
                                                              <w:divsChild>
                                                                <w:div w:id="20207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161663">
                              <w:marLeft w:val="0"/>
                              <w:marRight w:val="0"/>
                              <w:marTop w:val="0"/>
                              <w:marBottom w:val="0"/>
                              <w:divBdr>
                                <w:top w:val="none" w:sz="0" w:space="0" w:color="auto"/>
                                <w:left w:val="none" w:sz="0" w:space="0" w:color="auto"/>
                                <w:bottom w:val="none" w:sz="0" w:space="0" w:color="auto"/>
                                <w:right w:val="none" w:sz="0" w:space="0" w:color="auto"/>
                              </w:divBdr>
                              <w:divsChild>
                                <w:div w:id="764883076">
                                  <w:marLeft w:val="0"/>
                                  <w:marRight w:val="0"/>
                                  <w:marTop w:val="0"/>
                                  <w:marBottom w:val="0"/>
                                  <w:divBdr>
                                    <w:top w:val="none" w:sz="0" w:space="0" w:color="auto"/>
                                    <w:left w:val="none" w:sz="0" w:space="0" w:color="auto"/>
                                    <w:bottom w:val="none" w:sz="0" w:space="0" w:color="auto"/>
                                    <w:right w:val="none" w:sz="0" w:space="0" w:color="auto"/>
                                  </w:divBdr>
                                  <w:divsChild>
                                    <w:div w:id="761608150">
                                      <w:marLeft w:val="0"/>
                                      <w:marRight w:val="0"/>
                                      <w:marTop w:val="0"/>
                                      <w:marBottom w:val="0"/>
                                      <w:divBdr>
                                        <w:top w:val="none" w:sz="0" w:space="0" w:color="auto"/>
                                        <w:left w:val="none" w:sz="0" w:space="0" w:color="auto"/>
                                        <w:bottom w:val="none" w:sz="0" w:space="0" w:color="auto"/>
                                        <w:right w:val="none" w:sz="0" w:space="0" w:color="auto"/>
                                      </w:divBdr>
                                      <w:divsChild>
                                        <w:div w:id="1125124678">
                                          <w:marLeft w:val="0"/>
                                          <w:marRight w:val="0"/>
                                          <w:marTop w:val="0"/>
                                          <w:marBottom w:val="0"/>
                                          <w:divBdr>
                                            <w:top w:val="none" w:sz="0" w:space="0" w:color="auto"/>
                                            <w:left w:val="none" w:sz="0" w:space="0" w:color="auto"/>
                                            <w:bottom w:val="none" w:sz="0" w:space="0" w:color="auto"/>
                                            <w:right w:val="none" w:sz="0" w:space="0" w:color="auto"/>
                                          </w:divBdr>
                                          <w:divsChild>
                                            <w:div w:id="374349614">
                                              <w:marLeft w:val="0"/>
                                              <w:marRight w:val="0"/>
                                              <w:marTop w:val="0"/>
                                              <w:marBottom w:val="0"/>
                                              <w:divBdr>
                                                <w:top w:val="none" w:sz="0" w:space="0" w:color="auto"/>
                                                <w:left w:val="none" w:sz="0" w:space="0" w:color="auto"/>
                                                <w:bottom w:val="none" w:sz="0" w:space="0" w:color="auto"/>
                                                <w:right w:val="none" w:sz="0" w:space="0" w:color="auto"/>
                                              </w:divBdr>
                                              <w:divsChild>
                                                <w:div w:id="404449278">
                                                  <w:marLeft w:val="0"/>
                                                  <w:marRight w:val="0"/>
                                                  <w:marTop w:val="0"/>
                                                  <w:marBottom w:val="0"/>
                                                  <w:divBdr>
                                                    <w:top w:val="none" w:sz="0" w:space="0" w:color="auto"/>
                                                    <w:left w:val="none" w:sz="0" w:space="0" w:color="auto"/>
                                                    <w:bottom w:val="none" w:sz="0" w:space="0" w:color="auto"/>
                                                    <w:right w:val="none" w:sz="0" w:space="0" w:color="auto"/>
                                                  </w:divBdr>
                                                  <w:divsChild>
                                                    <w:div w:id="1983345726">
                                                      <w:marLeft w:val="0"/>
                                                      <w:marRight w:val="0"/>
                                                      <w:marTop w:val="0"/>
                                                      <w:marBottom w:val="0"/>
                                                      <w:divBdr>
                                                        <w:top w:val="none" w:sz="0" w:space="0" w:color="auto"/>
                                                        <w:left w:val="none" w:sz="0" w:space="0" w:color="auto"/>
                                                        <w:bottom w:val="none" w:sz="0" w:space="0" w:color="auto"/>
                                                        <w:right w:val="none" w:sz="0" w:space="0" w:color="auto"/>
                                                      </w:divBdr>
                                                      <w:divsChild>
                                                        <w:div w:id="15650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5314">
                                          <w:marLeft w:val="0"/>
                                          <w:marRight w:val="0"/>
                                          <w:marTop w:val="0"/>
                                          <w:marBottom w:val="0"/>
                                          <w:divBdr>
                                            <w:top w:val="none" w:sz="0" w:space="0" w:color="auto"/>
                                            <w:left w:val="none" w:sz="0" w:space="0" w:color="auto"/>
                                            <w:bottom w:val="none" w:sz="0" w:space="0" w:color="auto"/>
                                            <w:right w:val="none" w:sz="0" w:space="0" w:color="auto"/>
                                          </w:divBdr>
                                          <w:divsChild>
                                            <w:div w:id="1454515503">
                                              <w:marLeft w:val="0"/>
                                              <w:marRight w:val="0"/>
                                              <w:marTop w:val="0"/>
                                              <w:marBottom w:val="0"/>
                                              <w:divBdr>
                                                <w:top w:val="none" w:sz="0" w:space="0" w:color="auto"/>
                                                <w:left w:val="none" w:sz="0" w:space="0" w:color="auto"/>
                                                <w:bottom w:val="none" w:sz="0" w:space="0" w:color="auto"/>
                                                <w:right w:val="none" w:sz="0" w:space="0" w:color="auto"/>
                                              </w:divBdr>
                                              <w:divsChild>
                                                <w:div w:id="1128861778">
                                                  <w:marLeft w:val="0"/>
                                                  <w:marRight w:val="0"/>
                                                  <w:marTop w:val="0"/>
                                                  <w:marBottom w:val="0"/>
                                                  <w:divBdr>
                                                    <w:top w:val="none" w:sz="0" w:space="0" w:color="auto"/>
                                                    <w:left w:val="none" w:sz="0" w:space="0" w:color="auto"/>
                                                    <w:bottom w:val="none" w:sz="0" w:space="0" w:color="auto"/>
                                                    <w:right w:val="none" w:sz="0" w:space="0" w:color="auto"/>
                                                  </w:divBdr>
                                                  <w:divsChild>
                                                    <w:div w:id="1369329708">
                                                      <w:marLeft w:val="0"/>
                                                      <w:marRight w:val="0"/>
                                                      <w:marTop w:val="0"/>
                                                      <w:marBottom w:val="0"/>
                                                      <w:divBdr>
                                                        <w:top w:val="none" w:sz="0" w:space="0" w:color="auto"/>
                                                        <w:left w:val="none" w:sz="0" w:space="0" w:color="auto"/>
                                                        <w:bottom w:val="none" w:sz="0" w:space="0" w:color="auto"/>
                                                        <w:right w:val="none" w:sz="0" w:space="0" w:color="auto"/>
                                                      </w:divBdr>
                                                      <w:divsChild>
                                                        <w:div w:id="1127167562">
                                                          <w:marLeft w:val="0"/>
                                                          <w:marRight w:val="0"/>
                                                          <w:marTop w:val="0"/>
                                                          <w:marBottom w:val="0"/>
                                                          <w:divBdr>
                                                            <w:top w:val="none" w:sz="0" w:space="0" w:color="auto"/>
                                                            <w:left w:val="none" w:sz="0" w:space="0" w:color="auto"/>
                                                            <w:bottom w:val="none" w:sz="0" w:space="0" w:color="auto"/>
                                                            <w:right w:val="none" w:sz="0" w:space="0" w:color="auto"/>
                                                          </w:divBdr>
                                                          <w:divsChild>
                                                            <w:div w:id="1012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1929">
                                                  <w:marLeft w:val="0"/>
                                                  <w:marRight w:val="0"/>
                                                  <w:marTop w:val="0"/>
                                                  <w:marBottom w:val="0"/>
                                                  <w:divBdr>
                                                    <w:top w:val="none" w:sz="0" w:space="0" w:color="auto"/>
                                                    <w:left w:val="none" w:sz="0" w:space="0" w:color="auto"/>
                                                    <w:bottom w:val="none" w:sz="0" w:space="0" w:color="auto"/>
                                                    <w:right w:val="none" w:sz="0" w:space="0" w:color="auto"/>
                                                  </w:divBdr>
                                                  <w:divsChild>
                                                    <w:div w:id="1393192771">
                                                      <w:marLeft w:val="0"/>
                                                      <w:marRight w:val="0"/>
                                                      <w:marTop w:val="0"/>
                                                      <w:marBottom w:val="0"/>
                                                      <w:divBdr>
                                                        <w:top w:val="none" w:sz="0" w:space="0" w:color="auto"/>
                                                        <w:left w:val="none" w:sz="0" w:space="0" w:color="auto"/>
                                                        <w:bottom w:val="none" w:sz="0" w:space="0" w:color="auto"/>
                                                        <w:right w:val="none" w:sz="0" w:space="0" w:color="auto"/>
                                                      </w:divBdr>
                                                      <w:divsChild>
                                                        <w:div w:id="1928879399">
                                                          <w:marLeft w:val="0"/>
                                                          <w:marRight w:val="0"/>
                                                          <w:marTop w:val="0"/>
                                                          <w:marBottom w:val="0"/>
                                                          <w:divBdr>
                                                            <w:top w:val="none" w:sz="0" w:space="0" w:color="auto"/>
                                                            <w:left w:val="none" w:sz="0" w:space="0" w:color="auto"/>
                                                            <w:bottom w:val="none" w:sz="0" w:space="0" w:color="auto"/>
                                                            <w:right w:val="none" w:sz="0" w:space="0" w:color="auto"/>
                                                          </w:divBdr>
                                                          <w:divsChild>
                                                            <w:div w:id="4623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054445">
                              <w:marLeft w:val="0"/>
                              <w:marRight w:val="0"/>
                              <w:marTop w:val="0"/>
                              <w:marBottom w:val="0"/>
                              <w:divBdr>
                                <w:top w:val="none" w:sz="0" w:space="0" w:color="auto"/>
                                <w:left w:val="none" w:sz="0" w:space="0" w:color="auto"/>
                                <w:bottom w:val="none" w:sz="0" w:space="0" w:color="auto"/>
                                <w:right w:val="none" w:sz="0" w:space="0" w:color="auto"/>
                              </w:divBdr>
                              <w:divsChild>
                                <w:div w:id="1028870418">
                                  <w:marLeft w:val="0"/>
                                  <w:marRight w:val="0"/>
                                  <w:marTop w:val="0"/>
                                  <w:marBottom w:val="0"/>
                                  <w:divBdr>
                                    <w:top w:val="none" w:sz="0" w:space="0" w:color="auto"/>
                                    <w:left w:val="none" w:sz="0" w:space="0" w:color="auto"/>
                                    <w:bottom w:val="none" w:sz="0" w:space="0" w:color="auto"/>
                                    <w:right w:val="none" w:sz="0" w:space="0" w:color="auto"/>
                                  </w:divBdr>
                                  <w:divsChild>
                                    <w:div w:id="899025148">
                                      <w:marLeft w:val="0"/>
                                      <w:marRight w:val="0"/>
                                      <w:marTop w:val="0"/>
                                      <w:marBottom w:val="0"/>
                                      <w:divBdr>
                                        <w:top w:val="none" w:sz="0" w:space="0" w:color="auto"/>
                                        <w:left w:val="none" w:sz="0" w:space="0" w:color="auto"/>
                                        <w:bottom w:val="none" w:sz="0" w:space="0" w:color="auto"/>
                                        <w:right w:val="none" w:sz="0" w:space="0" w:color="auto"/>
                                      </w:divBdr>
                                      <w:divsChild>
                                        <w:div w:id="891038688">
                                          <w:marLeft w:val="0"/>
                                          <w:marRight w:val="0"/>
                                          <w:marTop w:val="0"/>
                                          <w:marBottom w:val="0"/>
                                          <w:divBdr>
                                            <w:top w:val="none" w:sz="0" w:space="0" w:color="auto"/>
                                            <w:left w:val="none" w:sz="0" w:space="0" w:color="auto"/>
                                            <w:bottom w:val="none" w:sz="0" w:space="0" w:color="auto"/>
                                            <w:right w:val="none" w:sz="0" w:space="0" w:color="auto"/>
                                          </w:divBdr>
                                          <w:divsChild>
                                            <w:div w:id="996958072">
                                              <w:marLeft w:val="0"/>
                                              <w:marRight w:val="0"/>
                                              <w:marTop w:val="0"/>
                                              <w:marBottom w:val="0"/>
                                              <w:divBdr>
                                                <w:top w:val="none" w:sz="0" w:space="0" w:color="auto"/>
                                                <w:left w:val="none" w:sz="0" w:space="0" w:color="auto"/>
                                                <w:bottom w:val="none" w:sz="0" w:space="0" w:color="auto"/>
                                                <w:right w:val="none" w:sz="0" w:space="0" w:color="auto"/>
                                              </w:divBdr>
                                              <w:divsChild>
                                                <w:div w:id="616135310">
                                                  <w:marLeft w:val="0"/>
                                                  <w:marRight w:val="0"/>
                                                  <w:marTop w:val="0"/>
                                                  <w:marBottom w:val="0"/>
                                                  <w:divBdr>
                                                    <w:top w:val="none" w:sz="0" w:space="0" w:color="auto"/>
                                                    <w:left w:val="none" w:sz="0" w:space="0" w:color="auto"/>
                                                    <w:bottom w:val="none" w:sz="0" w:space="0" w:color="auto"/>
                                                    <w:right w:val="none" w:sz="0" w:space="0" w:color="auto"/>
                                                  </w:divBdr>
                                                  <w:divsChild>
                                                    <w:div w:id="1753232532">
                                                      <w:marLeft w:val="0"/>
                                                      <w:marRight w:val="0"/>
                                                      <w:marTop w:val="0"/>
                                                      <w:marBottom w:val="0"/>
                                                      <w:divBdr>
                                                        <w:top w:val="none" w:sz="0" w:space="0" w:color="auto"/>
                                                        <w:left w:val="none" w:sz="0" w:space="0" w:color="auto"/>
                                                        <w:bottom w:val="none" w:sz="0" w:space="0" w:color="auto"/>
                                                        <w:right w:val="none" w:sz="0" w:space="0" w:color="auto"/>
                                                      </w:divBdr>
                                                      <w:divsChild>
                                                        <w:div w:id="1952085570">
                                                          <w:marLeft w:val="0"/>
                                                          <w:marRight w:val="0"/>
                                                          <w:marTop w:val="0"/>
                                                          <w:marBottom w:val="0"/>
                                                          <w:divBdr>
                                                            <w:top w:val="none" w:sz="0" w:space="0" w:color="auto"/>
                                                            <w:left w:val="none" w:sz="0" w:space="0" w:color="auto"/>
                                                            <w:bottom w:val="none" w:sz="0" w:space="0" w:color="auto"/>
                                                            <w:right w:val="none" w:sz="0" w:space="0" w:color="auto"/>
                                                          </w:divBdr>
                                                          <w:divsChild>
                                                            <w:div w:id="875198062">
                                                              <w:marLeft w:val="0"/>
                                                              <w:marRight w:val="0"/>
                                                              <w:marTop w:val="0"/>
                                                              <w:marBottom w:val="0"/>
                                                              <w:divBdr>
                                                                <w:top w:val="none" w:sz="0" w:space="0" w:color="auto"/>
                                                                <w:left w:val="none" w:sz="0" w:space="0" w:color="auto"/>
                                                                <w:bottom w:val="none" w:sz="0" w:space="0" w:color="auto"/>
                                                                <w:right w:val="none" w:sz="0" w:space="0" w:color="auto"/>
                                                              </w:divBdr>
                                                              <w:divsChild>
                                                                <w:div w:id="448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14133">
                              <w:marLeft w:val="0"/>
                              <w:marRight w:val="0"/>
                              <w:marTop w:val="0"/>
                              <w:marBottom w:val="0"/>
                              <w:divBdr>
                                <w:top w:val="none" w:sz="0" w:space="0" w:color="auto"/>
                                <w:left w:val="none" w:sz="0" w:space="0" w:color="auto"/>
                                <w:bottom w:val="none" w:sz="0" w:space="0" w:color="auto"/>
                                <w:right w:val="none" w:sz="0" w:space="0" w:color="auto"/>
                              </w:divBdr>
                              <w:divsChild>
                                <w:div w:id="523402844">
                                  <w:marLeft w:val="0"/>
                                  <w:marRight w:val="0"/>
                                  <w:marTop w:val="0"/>
                                  <w:marBottom w:val="0"/>
                                  <w:divBdr>
                                    <w:top w:val="none" w:sz="0" w:space="0" w:color="auto"/>
                                    <w:left w:val="none" w:sz="0" w:space="0" w:color="auto"/>
                                    <w:bottom w:val="none" w:sz="0" w:space="0" w:color="auto"/>
                                    <w:right w:val="none" w:sz="0" w:space="0" w:color="auto"/>
                                  </w:divBdr>
                                  <w:divsChild>
                                    <w:div w:id="1822385620">
                                      <w:marLeft w:val="0"/>
                                      <w:marRight w:val="0"/>
                                      <w:marTop w:val="0"/>
                                      <w:marBottom w:val="0"/>
                                      <w:divBdr>
                                        <w:top w:val="none" w:sz="0" w:space="0" w:color="auto"/>
                                        <w:left w:val="none" w:sz="0" w:space="0" w:color="auto"/>
                                        <w:bottom w:val="none" w:sz="0" w:space="0" w:color="auto"/>
                                        <w:right w:val="none" w:sz="0" w:space="0" w:color="auto"/>
                                      </w:divBdr>
                                      <w:divsChild>
                                        <w:div w:id="1368994138">
                                          <w:marLeft w:val="0"/>
                                          <w:marRight w:val="0"/>
                                          <w:marTop w:val="0"/>
                                          <w:marBottom w:val="0"/>
                                          <w:divBdr>
                                            <w:top w:val="none" w:sz="0" w:space="0" w:color="auto"/>
                                            <w:left w:val="none" w:sz="0" w:space="0" w:color="auto"/>
                                            <w:bottom w:val="none" w:sz="0" w:space="0" w:color="auto"/>
                                            <w:right w:val="none" w:sz="0" w:space="0" w:color="auto"/>
                                          </w:divBdr>
                                          <w:divsChild>
                                            <w:div w:id="179399242">
                                              <w:marLeft w:val="0"/>
                                              <w:marRight w:val="0"/>
                                              <w:marTop w:val="0"/>
                                              <w:marBottom w:val="0"/>
                                              <w:divBdr>
                                                <w:top w:val="none" w:sz="0" w:space="0" w:color="auto"/>
                                                <w:left w:val="none" w:sz="0" w:space="0" w:color="auto"/>
                                                <w:bottom w:val="none" w:sz="0" w:space="0" w:color="auto"/>
                                                <w:right w:val="none" w:sz="0" w:space="0" w:color="auto"/>
                                              </w:divBdr>
                                              <w:divsChild>
                                                <w:div w:id="801847443">
                                                  <w:marLeft w:val="0"/>
                                                  <w:marRight w:val="0"/>
                                                  <w:marTop w:val="0"/>
                                                  <w:marBottom w:val="0"/>
                                                  <w:divBdr>
                                                    <w:top w:val="none" w:sz="0" w:space="0" w:color="auto"/>
                                                    <w:left w:val="none" w:sz="0" w:space="0" w:color="auto"/>
                                                    <w:bottom w:val="none" w:sz="0" w:space="0" w:color="auto"/>
                                                    <w:right w:val="none" w:sz="0" w:space="0" w:color="auto"/>
                                                  </w:divBdr>
                                                  <w:divsChild>
                                                    <w:div w:id="179241902">
                                                      <w:marLeft w:val="0"/>
                                                      <w:marRight w:val="0"/>
                                                      <w:marTop w:val="0"/>
                                                      <w:marBottom w:val="0"/>
                                                      <w:divBdr>
                                                        <w:top w:val="none" w:sz="0" w:space="0" w:color="auto"/>
                                                        <w:left w:val="none" w:sz="0" w:space="0" w:color="auto"/>
                                                        <w:bottom w:val="none" w:sz="0" w:space="0" w:color="auto"/>
                                                        <w:right w:val="none" w:sz="0" w:space="0" w:color="auto"/>
                                                      </w:divBdr>
                                                      <w:divsChild>
                                                        <w:div w:id="64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2115">
                                          <w:marLeft w:val="0"/>
                                          <w:marRight w:val="0"/>
                                          <w:marTop w:val="0"/>
                                          <w:marBottom w:val="0"/>
                                          <w:divBdr>
                                            <w:top w:val="none" w:sz="0" w:space="0" w:color="auto"/>
                                            <w:left w:val="none" w:sz="0" w:space="0" w:color="auto"/>
                                            <w:bottom w:val="none" w:sz="0" w:space="0" w:color="auto"/>
                                            <w:right w:val="none" w:sz="0" w:space="0" w:color="auto"/>
                                          </w:divBdr>
                                          <w:divsChild>
                                            <w:div w:id="719785233">
                                              <w:marLeft w:val="0"/>
                                              <w:marRight w:val="0"/>
                                              <w:marTop w:val="0"/>
                                              <w:marBottom w:val="0"/>
                                              <w:divBdr>
                                                <w:top w:val="none" w:sz="0" w:space="0" w:color="auto"/>
                                                <w:left w:val="none" w:sz="0" w:space="0" w:color="auto"/>
                                                <w:bottom w:val="none" w:sz="0" w:space="0" w:color="auto"/>
                                                <w:right w:val="none" w:sz="0" w:space="0" w:color="auto"/>
                                              </w:divBdr>
                                              <w:divsChild>
                                                <w:div w:id="1910655356">
                                                  <w:marLeft w:val="0"/>
                                                  <w:marRight w:val="0"/>
                                                  <w:marTop w:val="0"/>
                                                  <w:marBottom w:val="0"/>
                                                  <w:divBdr>
                                                    <w:top w:val="none" w:sz="0" w:space="0" w:color="auto"/>
                                                    <w:left w:val="none" w:sz="0" w:space="0" w:color="auto"/>
                                                    <w:bottom w:val="none" w:sz="0" w:space="0" w:color="auto"/>
                                                    <w:right w:val="none" w:sz="0" w:space="0" w:color="auto"/>
                                                  </w:divBdr>
                                                </w:div>
                                                <w:div w:id="2039694046">
                                                  <w:marLeft w:val="0"/>
                                                  <w:marRight w:val="0"/>
                                                  <w:marTop w:val="0"/>
                                                  <w:marBottom w:val="0"/>
                                                  <w:divBdr>
                                                    <w:top w:val="none" w:sz="0" w:space="0" w:color="auto"/>
                                                    <w:left w:val="none" w:sz="0" w:space="0" w:color="auto"/>
                                                    <w:bottom w:val="none" w:sz="0" w:space="0" w:color="auto"/>
                                                    <w:right w:val="none" w:sz="0" w:space="0" w:color="auto"/>
                                                  </w:divBdr>
                                                  <w:divsChild>
                                                    <w:div w:id="1319383433">
                                                      <w:marLeft w:val="0"/>
                                                      <w:marRight w:val="0"/>
                                                      <w:marTop w:val="0"/>
                                                      <w:marBottom w:val="0"/>
                                                      <w:divBdr>
                                                        <w:top w:val="none" w:sz="0" w:space="0" w:color="auto"/>
                                                        <w:left w:val="none" w:sz="0" w:space="0" w:color="auto"/>
                                                        <w:bottom w:val="none" w:sz="0" w:space="0" w:color="auto"/>
                                                        <w:right w:val="none" w:sz="0" w:space="0" w:color="auto"/>
                                                      </w:divBdr>
                                                      <w:divsChild>
                                                        <w:div w:id="1942256704">
                                                          <w:marLeft w:val="0"/>
                                                          <w:marRight w:val="0"/>
                                                          <w:marTop w:val="0"/>
                                                          <w:marBottom w:val="0"/>
                                                          <w:divBdr>
                                                            <w:top w:val="none" w:sz="0" w:space="0" w:color="auto"/>
                                                            <w:left w:val="none" w:sz="0" w:space="0" w:color="auto"/>
                                                            <w:bottom w:val="none" w:sz="0" w:space="0" w:color="auto"/>
                                                            <w:right w:val="none" w:sz="0" w:space="0" w:color="auto"/>
                                                          </w:divBdr>
                                                          <w:divsChild>
                                                            <w:div w:id="768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8786">
                                                  <w:marLeft w:val="0"/>
                                                  <w:marRight w:val="0"/>
                                                  <w:marTop w:val="0"/>
                                                  <w:marBottom w:val="0"/>
                                                  <w:divBdr>
                                                    <w:top w:val="none" w:sz="0" w:space="0" w:color="auto"/>
                                                    <w:left w:val="none" w:sz="0" w:space="0" w:color="auto"/>
                                                    <w:bottom w:val="none" w:sz="0" w:space="0" w:color="auto"/>
                                                    <w:right w:val="none" w:sz="0" w:space="0" w:color="auto"/>
                                                  </w:divBdr>
                                                  <w:divsChild>
                                                    <w:div w:id="1230308545">
                                                      <w:marLeft w:val="0"/>
                                                      <w:marRight w:val="0"/>
                                                      <w:marTop w:val="0"/>
                                                      <w:marBottom w:val="0"/>
                                                      <w:divBdr>
                                                        <w:top w:val="none" w:sz="0" w:space="0" w:color="auto"/>
                                                        <w:left w:val="none" w:sz="0" w:space="0" w:color="auto"/>
                                                        <w:bottom w:val="none" w:sz="0" w:space="0" w:color="auto"/>
                                                        <w:right w:val="none" w:sz="0" w:space="0" w:color="auto"/>
                                                      </w:divBdr>
                                                      <w:divsChild>
                                                        <w:div w:id="1496456459">
                                                          <w:marLeft w:val="0"/>
                                                          <w:marRight w:val="0"/>
                                                          <w:marTop w:val="0"/>
                                                          <w:marBottom w:val="0"/>
                                                          <w:divBdr>
                                                            <w:top w:val="none" w:sz="0" w:space="0" w:color="auto"/>
                                                            <w:left w:val="none" w:sz="0" w:space="0" w:color="auto"/>
                                                            <w:bottom w:val="none" w:sz="0" w:space="0" w:color="auto"/>
                                                            <w:right w:val="none" w:sz="0" w:space="0" w:color="auto"/>
                                                          </w:divBdr>
                                                          <w:divsChild>
                                                            <w:div w:id="1810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16219">
                              <w:marLeft w:val="0"/>
                              <w:marRight w:val="0"/>
                              <w:marTop w:val="0"/>
                              <w:marBottom w:val="0"/>
                              <w:divBdr>
                                <w:top w:val="none" w:sz="0" w:space="0" w:color="auto"/>
                                <w:left w:val="none" w:sz="0" w:space="0" w:color="auto"/>
                                <w:bottom w:val="none" w:sz="0" w:space="0" w:color="auto"/>
                                <w:right w:val="none" w:sz="0" w:space="0" w:color="auto"/>
                              </w:divBdr>
                              <w:divsChild>
                                <w:div w:id="2034527491">
                                  <w:marLeft w:val="0"/>
                                  <w:marRight w:val="0"/>
                                  <w:marTop w:val="0"/>
                                  <w:marBottom w:val="0"/>
                                  <w:divBdr>
                                    <w:top w:val="none" w:sz="0" w:space="0" w:color="auto"/>
                                    <w:left w:val="none" w:sz="0" w:space="0" w:color="auto"/>
                                    <w:bottom w:val="none" w:sz="0" w:space="0" w:color="auto"/>
                                    <w:right w:val="none" w:sz="0" w:space="0" w:color="auto"/>
                                  </w:divBdr>
                                  <w:divsChild>
                                    <w:div w:id="744373479">
                                      <w:marLeft w:val="0"/>
                                      <w:marRight w:val="0"/>
                                      <w:marTop w:val="0"/>
                                      <w:marBottom w:val="0"/>
                                      <w:divBdr>
                                        <w:top w:val="none" w:sz="0" w:space="0" w:color="auto"/>
                                        <w:left w:val="none" w:sz="0" w:space="0" w:color="auto"/>
                                        <w:bottom w:val="none" w:sz="0" w:space="0" w:color="auto"/>
                                        <w:right w:val="none" w:sz="0" w:space="0" w:color="auto"/>
                                      </w:divBdr>
                                      <w:divsChild>
                                        <w:div w:id="34475036">
                                          <w:marLeft w:val="0"/>
                                          <w:marRight w:val="0"/>
                                          <w:marTop w:val="0"/>
                                          <w:marBottom w:val="0"/>
                                          <w:divBdr>
                                            <w:top w:val="none" w:sz="0" w:space="0" w:color="auto"/>
                                            <w:left w:val="none" w:sz="0" w:space="0" w:color="auto"/>
                                            <w:bottom w:val="none" w:sz="0" w:space="0" w:color="auto"/>
                                            <w:right w:val="none" w:sz="0" w:space="0" w:color="auto"/>
                                          </w:divBdr>
                                          <w:divsChild>
                                            <w:div w:id="1464736540">
                                              <w:marLeft w:val="0"/>
                                              <w:marRight w:val="0"/>
                                              <w:marTop w:val="0"/>
                                              <w:marBottom w:val="0"/>
                                              <w:divBdr>
                                                <w:top w:val="none" w:sz="0" w:space="0" w:color="auto"/>
                                                <w:left w:val="none" w:sz="0" w:space="0" w:color="auto"/>
                                                <w:bottom w:val="none" w:sz="0" w:space="0" w:color="auto"/>
                                                <w:right w:val="none" w:sz="0" w:space="0" w:color="auto"/>
                                              </w:divBdr>
                                              <w:divsChild>
                                                <w:div w:id="1085881030">
                                                  <w:marLeft w:val="0"/>
                                                  <w:marRight w:val="0"/>
                                                  <w:marTop w:val="0"/>
                                                  <w:marBottom w:val="0"/>
                                                  <w:divBdr>
                                                    <w:top w:val="none" w:sz="0" w:space="0" w:color="auto"/>
                                                    <w:left w:val="none" w:sz="0" w:space="0" w:color="auto"/>
                                                    <w:bottom w:val="none" w:sz="0" w:space="0" w:color="auto"/>
                                                    <w:right w:val="none" w:sz="0" w:space="0" w:color="auto"/>
                                                  </w:divBdr>
                                                  <w:divsChild>
                                                    <w:div w:id="2127850682">
                                                      <w:marLeft w:val="0"/>
                                                      <w:marRight w:val="0"/>
                                                      <w:marTop w:val="0"/>
                                                      <w:marBottom w:val="0"/>
                                                      <w:divBdr>
                                                        <w:top w:val="none" w:sz="0" w:space="0" w:color="auto"/>
                                                        <w:left w:val="none" w:sz="0" w:space="0" w:color="auto"/>
                                                        <w:bottom w:val="none" w:sz="0" w:space="0" w:color="auto"/>
                                                        <w:right w:val="none" w:sz="0" w:space="0" w:color="auto"/>
                                                      </w:divBdr>
                                                      <w:divsChild>
                                                        <w:div w:id="1996446890">
                                                          <w:marLeft w:val="0"/>
                                                          <w:marRight w:val="0"/>
                                                          <w:marTop w:val="0"/>
                                                          <w:marBottom w:val="0"/>
                                                          <w:divBdr>
                                                            <w:top w:val="none" w:sz="0" w:space="0" w:color="auto"/>
                                                            <w:left w:val="none" w:sz="0" w:space="0" w:color="auto"/>
                                                            <w:bottom w:val="none" w:sz="0" w:space="0" w:color="auto"/>
                                                            <w:right w:val="none" w:sz="0" w:space="0" w:color="auto"/>
                                                          </w:divBdr>
                                                          <w:divsChild>
                                                            <w:div w:id="193277912">
                                                              <w:marLeft w:val="0"/>
                                                              <w:marRight w:val="0"/>
                                                              <w:marTop w:val="0"/>
                                                              <w:marBottom w:val="0"/>
                                                              <w:divBdr>
                                                                <w:top w:val="none" w:sz="0" w:space="0" w:color="auto"/>
                                                                <w:left w:val="none" w:sz="0" w:space="0" w:color="auto"/>
                                                                <w:bottom w:val="none" w:sz="0" w:space="0" w:color="auto"/>
                                                                <w:right w:val="none" w:sz="0" w:space="0" w:color="auto"/>
                                                              </w:divBdr>
                                                              <w:divsChild>
                                                                <w:div w:id="7926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646583">
                              <w:marLeft w:val="0"/>
                              <w:marRight w:val="0"/>
                              <w:marTop w:val="0"/>
                              <w:marBottom w:val="0"/>
                              <w:divBdr>
                                <w:top w:val="none" w:sz="0" w:space="0" w:color="auto"/>
                                <w:left w:val="none" w:sz="0" w:space="0" w:color="auto"/>
                                <w:bottom w:val="none" w:sz="0" w:space="0" w:color="auto"/>
                                <w:right w:val="none" w:sz="0" w:space="0" w:color="auto"/>
                              </w:divBdr>
                              <w:divsChild>
                                <w:div w:id="1064644414">
                                  <w:marLeft w:val="0"/>
                                  <w:marRight w:val="0"/>
                                  <w:marTop w:val="0"/>
                                  <w:marBottom w:val="0"/>
                                  <w:divBdr>
                                    <w:top w:val="none" w:sz="0" w:space="0" w:color="auto"/>
                                    <w:left w:val="none" w:sz="0" w:space="0" w:color="auto"/>
                                    <w:bottom w:val="none" w:sz="0" w:space="0" w:color="auto"/>
                                    <w:right w:val="none" w:sz="0" w:space="0" w:color="auto"/>
                                  </w:divBdr>
                                  <w:divsChild>
                                    <w:div w:id="1987272195">
                                      <w:marLeft w:val="0"/>
                                      <w:marRight w:val="0"/>
                                      <w:marTop w:val="0"/>
                                      <w:marBottom w:val="0"/>
                                      <w:divBdr>
                                        <w:top w:val="none" w:sz="0" w:space="0" w:color="auto"/>
                                        <w:left w:val="none" w:sz="0" w:space="0" w:color="auto"/>
                                        <w:bottom w:val="none" w:sz="0" w:space="0" w:color="auto"/>
                                        <w:right w:val="none" w:sz="0" w:space="0" w:color="auto"/>
                                      </w:divBdr>
                                      <w:divsChild>
                                        <w:div w:id="1740715205">
                                          <w:marLeft w:val="0"/>
                                          <w:marRight w:val="0"/>
                                          <w:marTop w:val="0"/>
                                          <w:marBottom w:val="0"/>
                                          <w:divBdr>
                                            <w:top w:val="none" w:sz="0" w:space="0" w:color="auto"/>
                                            <w:left w:val="none" w:sz="0" w:space="0" w:color="auto"/>
                                            <w:bottom w:val="none" w:sz="0" w:space="0" w:color="auto"/>
                                            <w:right w:val="none" w:sz="0" w:space="0" w:color="auto"/>
                                          </w:divBdr>
                                          <w:divsChild>
                                            <w:div w:id="621569374">
                                              <w:marLeft w:val="0"/>
                                              <w:marRight w:val="0"/>
                                              <w:marTop w:val="0"/>
                                              <w:marBottom w:val="0"/>
                                              <w:divBdr>
                                                <w:top w:val="none" w:sz="0" w:space="0" w:color="auto"/>
                                                <w:left w:val="none" w:sz="0" w:space="0" w:color="auto"/>
                                                <w:bottom w:val="none" w:sz="0" w:space="0" w:color="auto"/>
                                                <w:right w:val="none" w:sz="0" w:space="0" w:color="auto"/>
                                              </w:divBdr>
                                              <w:divsChild>
                                                <w:div w:id="267155916">
                                                  <w:marLeft w:val="0"/>
                                                  <w:marRight w:val="0"/>
                                                  <w:marTop w:val="0"/>
                                                  <w:marBottom w:val="0"/>
                                                  <w:divBdr>
                                                    <w:top w:val="none" w:sz="0" w:space="0" w:color="auto"/>
                                                    <w:left w:val="none" w:sz="0" w:space="0" w:color="auto"/>
                                                    <w:bottom w:val="none" w:sz="0" w:space="0" w:color="auto"/>
                                                    <w:right w:val="none" w:sz="0" w:space="0" w:color="auto"/>
                                                  </w:divBdr>
                                                  <w:divsChild>
                                                    <w:div w:id="340863523">
                                                      <w:marLeft w:val="0"/>
                                                      <w:marRight w:val="0"/>
                                                      <w:marTop w:val="0"/>
                                                      <w:marBottom w:val="0"/>
                                                      <w:divBdr>
                                                        <w:top w:val="none" w:sz="0" w:space="0" w:color="auto"/>
                                                        <w:left w:val="none" w:sz="0" w:space="0" w:color="auto"/>
                                                        <w:bottom w:val="none" w:sz="0" w:space="0" w:color="auto"/>
                                                        <w:right w:val="none" w:sz="0" w:space="0" w:color="auto"/>
                                                      </w:divBdr>
                                                      <w:divsChild>
                                                        <w:div w:id="1422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11951">
                                          <w:marLeft w:val="0"/>
                                          <w:marRight w:val="0"/>
                                          <w:marTop w:val="0"/>
                                          <w:marBottom w:val="0"/>
                                          <w:divBdr>
                                            <w:top w:val="none" w:sz="0" w:space="0" w:color="auto"/>
                                            <w:left w:val="none" w:sz="0" w:space="0" w:color="auto"/>
                                            <w:bottom w:val="none" w:sz="0" w:space="0" w:color="auto"/>
                                            <w:right w:val="none" w:sz="0" w:space="0" w:color="auto"/>
                                          </w:divBdr>
                                          <w:divsChild>
                                            <w:div w:id="466440138">
                                              <w:marLeft w:val="0"/>
                                              <w:marRight w:val="0"/>
                                              <w:marTop w:val="0"/>
                                              <w:marBottom w:val="0"/>
                                              <w:divBdr>
                                                <w:top w:val="none" w:sz="0" w:space="0" w:color="auto"/>
                                                <w:left w:val="none" w:sz="0" w:space="0" w:color="auto"/>
                                                <w:bottom w:val="none" w:sz="0" w:space="0" w:color="auto"/>
                                                <w:right w:val="none" w:sz="0" w:space="0" w:color="auto"/>
                                              </w:divBdr>
                                              <w:divsChild>
                                                <w:div w:id="1774669039">
                                                  <w:marLeft w:val="0"/>
                                                  <w:marRight w:val="0"/>
                                                  <w:marTop w:val="0"/>
                                                  <w:marBottom w:val="0"/>
                                                  <w:divBdr>
                                                    <w:top w:val="none" w:sz="0" w:space="0" w:color="auto"/>
                                                    <w:left w:val="none" w:sz="0" w:space="0" w:color="auto"/>
                                                    <w:bottom w:val="none" w:sz="0" w:space="0" w:color="auto"/>
                                                    <w:right w:val="none" w:sz="0" w:space="0" w:color="auto"/>
                                                  </w:divBdr>
                                                  <w:divsChild>
                                                    <w:div w:id="1780182143">
                                                      <w:marLeft w:val="0"/>
                                                      <w:marRight w:val="0"/>
                                                      <w:marTop w:val="0"/>
                                                      <w:marBottom w:val="0"/>
                                                      <w:divBdr>
                                                        <w:top w:val="none" w:sz="0" w:space="0" w:color="auto"/>
                                                        <w:left w:val="none" w:sz="0" w:space="0" w:color="auto"/>
                                                        <w:bottom w:val="none" w:sz="0" w:space="0" w:color="auto"/>
                                                        <w:right w:val="none" w:sz="0" w:space="0" w:color="auto"/>
                                                      </w:divBdr>
                                                      <w:divsChild>
                                                        <w:div w:id="484930951">
                                                          <w:marLeft w:val="0"/>
                                                          <w:marRight w:val="0"/>
                                                          <w:marTop w:val="0"/>
                                                          <w:marBottom w:val="0"/>
                                                          <w:divBdr>
                                                            <w:top w:val="none" w:sz="0" w:space="0" w:color="auto"/>
                                                            <w:left w:val="none" w:sz="0" w:space="0" w:color="auto"/>
                                                            <w:bottom w:val="none" w:sz="0" w:space="0" w:color="auto"/>
                                                            <w:right w:val="none" w:sz="0" w:space="0" w:color="auto"/>
                                                          </w:divBdr>
                                                          <w:divsChild>
                                                            <w:div w:id="1637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7977">
                                                  <w:marLeft w:val="0"/>
                                                  <w:marRight w:val="0"/>
                                                  <w:marTop w:val="0"/>
                                                  <w:marBottom w:val="0"/>
                                                  <w:divBdr>
                                                    <w:top w:val="none" w:sz="0" w:space="0" w:color="auto"/>
                                                    <w:left w:val="none" w:sz="0" w:space="0" w:color="auto"/>
                                                    <w:bottom w:val="none" w:sz="0" w:space="0" w:color="auto"/>
                                                    <w:right w:val="none" w:sz="0" w:space="0" w:color="auto"/>
                                                  </w:divBdr>
                                                  <w:divsChild>
                                                    <w:div w:id="1246450733">
                                                      <w:marLeft w:val="0"/>
                                                      <w:marRight w:val="0"/>
                                                      <w:marTop w:val="0"/>
                                                      <w:marBottom w:val="0"/>
                                                      <w:divBdr>
                                                        <w:top w:val="none" w:sz="0" w:space="0" w:color="auto"/>
                                                        <w:left w:val="none" w:sz="0" w:space="0" w:color="auto"/>
                                                        <w:bottom w:val="none" w:sz="0" w:space="0" w:color="auto"/>
                                                        <w:right w:val="none" w:sz="0" w:space="0" w:color="auto"/>
                                                      </w:divBdr>
                                                      <w:divsChild>
                                                        <w:div w:id="2104952297">
                                                          <w:marLeft w:val="0"/>
                                                          <w:marRight w:val="0"/>
                                                          <w:marTop w:val="0"/>
                                                          <w:marBottom w:val="0"/>
                                                          <w:divBdr>
                                                            <w:top w:val="none" w:sz="0" w:space="0" w:color="auto"/>
                                                            <w:left w:val="none" w:sz="0" w:space="0" w:color="auto"/>
                                                            <w:bottom w:val="none" w:sz="0" w:space="0" w:color="auto"/>
                                                            <w:right w:val="none" w:sz="0" w:space="0" w:color="auto"/>
                                                          </w:divBdr>
                                                          <w:divsChild>
                                                            <w:div w:id="408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5513">
                              <w:marLeft w:val="0"/>
                              <w:marRight w:val="0"/>
                              <w:marTop w:val="0"/>
                              <w:marBottom w:val="0"/>
                              <w:divBdr>
                                <w:top w:val="none" w:sz="0" w:space="0" w:color="auto"/>
                                <w:left w:val="none" w:sz="0" w:space="0" w:color="auto"/>
                                <w:bottom w:val="none" w:sz="0" w:space="0" w:color="auto"/>
                                <w:right w:val="none" w:sz="0" w:space="0" w:color="auto"/>
                              </w:divBdr>
                              <w:divsChild>
                                <w:div w:id="102002399">
                                  <w:marLeft w:val="0"/>
                                  <w:marRight w:val="0"/>
                                  <w:marTop w:val="0"/>
                                  <w:marBottom w:val="0"/>
                                  <w:divBdr>
                                    <w:top w:val="none" w:sz="0" w:space="0" w:color="auto"/>
                                    <w:left w:val="none" w:sz="0" w:space="0" w:color="auto"/>
                                    <w:bottom w:val="none" w:sz="0" w:space="0" w:color="auto"/>
                                    <w:right w:val="none" w:sz="0" w:space="0" w:color="auto"/>
                                  </w:divBdr>
                                  <w:divsChild>
                                    <w:div w:id="733353235">
                                      <w:marLeft w:val="0"/>
                                      <w:marRight w:val="0"/>
                                      <w:marTop w:val="0"/>
                                      <w:marBottom w:val="0"/>
                                      <w:divBdr>
                                        <w:top w:val="none" w:sz="0" w:space="0" w:color="auto"/>
                                        <w:left w:val="none" w:sz="0" w:space="0" w:color="auto"/>
                                        <w:bottom w:val="none" w:sz="0" w:space="0" w:color="auto"/>
                                        <w:right w:val="none" w:sz="0" w:space="0" w:color="auto"/>
                                      </w:divBdr>
                                      <w:divsChild>
                                        <w:div w:id="367493083">
                                          <w:marLeft w:val="0"/>
                                          <w:marRight w:val="0"/>
                                          <w:marTop w:val="0"/>
                                          <w:marBottom w:val="0"/>
                                          <w:divBdr>
                                            <w:top w:val="none" w:sz="0" w:space="0" w:color="auto"/>
                                            <w:left w:val="none" w:sz="0" w:space="0" w:color="auto"/>
                                            <w:bottom w:val="none" w:sz="0" w:space="0" w:color="auto"/>
                                            <w:right w:val="none" w:sz="0" w:space="0" w:color="auto"/>
                                          </w:divBdr>
                                          <w:divsChild>
                                            <w:div w:id="2052996738">
                                              <w:marLeft w:val="0"/>
                                              <w:marRight w:val="0"/>
                                              <w:marTop w:val="0"/>
                                              <w:marBottom w:val="0"/>
                                              <w:divBdr>
                                                <w:top w:val="none" w:sz="0" w:space="0" w:color="auto"/>
                                                <w:left w:val="none" w:sz="0" w:space="0" w:color="auto"/>
                                                <w:bottom w:val="none" w:sz="0" w:space="0" w:color="auto"/>
                                                <w:right w:val="none" w:sz="0" w:space="0" w:color="auto"/>
                                              </w:divBdr>
                                              <w:divsChild>
                                                <w:div w:id="1022315081">
                                                  <w:marLeft w:val="0"/>
                                                  <w:marRight w:val="0"/>
                                                  <w:marTop w:val="0"/>
                                                  <w:marBottom w:val="0"/>
                                                  <w:divBdr>
                                                    <w:top w:val="none" w:sz="0" w:space="0" w:color="auto"/>
                                                    <w:left w:val="none" w:sz="0" w:space="0" w:color="auto"/>
                                                    <w:bottom w:val="none" w:sz="0" w:space="0" w:color="auto"/>
                                                    <w:right w:val="none" w:sz="0" w:space="0" w:color="auto"/>
                                                  </w:divBdr>
                                                  <w:divsChild>
                                                    <w:div w:id="214974917">
                                                      <w:marLeft w:val="0"/>
                                                      <w:marRight w:val="0"/>
                                                      <w:marTop w:val="0"/>
                                                      <w:marBottom w:val="0"/>
                                                      <w:divBdr>
                                                        <w:top w:val="none" w:sz="0" w:space="0" w:color="auto"/>
                                                        <w:left w:val="none" w:sz="0" w:space="0" w:color="auto"/>
                                                        <w:bottom w:val="none" w:sz="0" w:space="0" w:color="auto"/>
                                                        <w:right w:val="none" w:sz="0" w:space="0" w:color="auto"/>
                                                      </w:divBdr>
                                                      <w:divsChild>
                                                        <w:div w:id="701786196">
                                                          <w:marLeft w:val="0"/>
                                                          <w:marRight w:val="0"/>
                                                          <w:marTop w:val="0"/>
                                                          <w:marBottom w:val="0"/>
                                                          <w:divBdr>
                                                            <w:top w:val="none" w:sz="0" w:space="0" w:color="auto"/>
                                                            <w:left w:val="none" w:sz="0" w:space="0" w:color="auto"/>
                                                            <w:bottom w:val="none" w:sz="0" w:space="0" w:color="auto"/>
                                                            <w:right w:val="none" w:sz="0" w:space="0" w:color="auto"/>
                                                          </w:divBdr>
                                                          <w:divsChild>
                                                            <w:div w:id="1104156615">
                                                              <w:marLeft w:val="0"/>
                                                              <w:marRight w:val="0"/>
                                                              <w:marTop w:val="0"/>
                                                              <w:marBottom w:val="0"/>
                                                              <w:divBdr>
                                                                <w:top w:val="none" w:sz="0" w:space="0" w:color="auto"/>
                                                                <w:left w:val="none" w:sz="0" w:space="0" w:color="auto"/>
                                                                <w:bottom w:val="none" w:sz="0" w:space="0" w:color="auto"/>
                                                                <w:right w:val="none" w:sz="0" w:space="0" w:color="auto"/>
                                                              </w:divBdr>
                                                              <w:divsChild>
                                                                <w:div w:id="374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919044">
                              <w:marLeft w:val="0"/>
                              <w:marRight w:val="0"/>
                              <w:marTop w:val="0"/>
                              <w:marBottom w:val="0"/>
                              <w:divBdr>
                                <w:top w:val="none" w:sz="0" w:space="0" w:color="auto"/>
                                <w:left w:val="none" w:sz="0" w:space="0" w:color="auto"/>
                                <w:bottom w:val="none" w:sz="0" w:space="0" w:color="auto"/>
                                <w:right w:val="none" w:sz="0" w:space="0" w:color="auto"/>
                              </w:divBdr>
                              <w:divsChild>
                                <w:div w:id="1522008116">
                                  <w:marLeft w:val="0"/>
                                  <w:marRight w:val="0"/>
                                  <w:marTop w:val="0"/>
                                  <w:marBottom w:val="0"/>
                                  <w:divBdr>
                                    <w:top w:val="none" w:sz="0" w:space="0" w:color="auto"/>
                                    <w:left w:val="none" w:sz="0" w:space="0" w:color="auto"/>
                                    <w:bottom w:val="none" w:sz="0" w:space="0" w:color="auto"/>
                                    <w:right w:val="none" w:sz="0" w:space="0" w:color="auto"/>
                                  </w:divBdr>
                                  <w:divsChild>
                                    <w:div w:id="1936284224">
                                      <w:marLeft w:val="0"/>
                                      <w:marRight w:val="0"/>
                                      <w:marTop w:val="0"/>
                                      <w:marBottom w:val="0"/>
                                      <w:divBdr>
                                        <w:top w:val="none" w:sz="0" w:space="0" w:color="auto"/>
                                        <w:left w:val="none" w:sz="0" w:space="0" w:color="auto"/>
                                        <w:bottom w:val="none" w:sz="0" w:space="0" w:color="auto"/>
                                        <w:right w:val="none" w:sz="0" w:space="0" w:color="auto"/>
                                      </w:divBdr>
                                      <w:divsChild>
                                        <w:div w:id="317660226">
                                          <w:marLeft w:val="0"/>
                                          <w:marRight w:val="0"/>
                                          <w:marTop w:val="0"/>
                                          <w:marBottom w:val="0"/>
                                          <w:divBdr>
                                            <w:top w:val="none" w:sz="0" w:space="0" w:color="auto"/>
                                            <w:left w:val="none" w:sz="0" w:space="0" w:color="auto"/>
                                            <w:bottom w:val="none" w:sz="0" w:space="0" w:color="auto"/>
                                            <w:right w:val="none" w:sz="0" w:space="0" w:color="auto"/>
                                          </w:divBdr>
                                          <w:divsChild>
                                            <w:div w:id="1951429737">
                                              <w:marLeft w:val="0"/>
                                              <w:marRight w:val="0"/>
                                              <w:marTop w:val="0"/>
                                              <w:marBottom w:val="0"/>
                                              <w:divBdr>
                                                <w:top w:val="none" w:sz="0" w:space="0" w:color="auto"/>
                                                <w:left w:val="none" w:sz="0" w:space="0" w:color="auto"/>
                                                <w:bottom w:val="none" w:sz="0" w:space="0" w:color="auto"/>
                                                <w:right w:val="none" w:sz="0" w:space="0" w:color="auto"/>
                                              </w:divBdr>
                                              <w:divsChild>
                                                <w:div w:id="1052538481">
                                                  <w:marLeft w:val="0"/>
                                                  <w:marRight w:val="0"/>
                                                  <w:marTop w:val="0"/>
                                                  <w:marBottom w:val="0"/>
                                                  <w:divBdr>
                                                    <w:top w:val="none" w:sz="0" w:space="0" w:color="auto"/>
                                                    <w:left w:val="none" w:sz="0" w:space="0" w:color="auto"/>
                                                    <w:bottom w:val="none" w:sz="0" w:space="0" w:color="auto"/>
                                                    <w:right w:val="none" w:sz="0" w:space="0" w:color="auto"/>
                                                  </w:divBdr>
                                                  <w:divsChild>
                                                    <w:div w:id="1222248637">
                                                      <w:marLeft w:val="0"/>
                                                      <w:marRight w:val="0"/>
                                                      <w:marTop w:val="0"/>
                                                      <w:marBottom w:val="0"/>
                                                      <w:divBdr>
                                                        <w:top w:val="none" w:sz="0" w:space="0" w:color="auto"/>
                                                        <w:left w:val="none" w:sz="0" w:space="0" w:color="auto"/>
                                                        <w:bottom w:val="none" w:sz="0" w:space="0" w:color="auto"/>
                                                        <w:right w:val="none" w:sz="0" w:space="0" w:color="auto"/>
                                                      </w:divBdr>
                                                      <w:divsChild>
                                                        <w:div w:id="19008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7229">
                                          <w:marLeft w:val="0"/>
                                          <w:marRight w:val="0"/>
                                          <w:marTop w:val="0"/>
                                          <w:marBottom w:val="0"/>
                                          <w:divBdr>
                                            <w:top w:val="none" w:sz="0" w:space="0" w:color="auto"/>
                                            <w:left w:val="none" w:sz="0" w:space="0" w:color="auto"/>
                                            <w:bottom w:val="none" w:sz="0" w:space="0" w:color="auto"/>
                                            <w:right w:val="none" w:sz="0" w:space="0" w:color="auto"/>
                                          </w:divBdr>
                                          <w:divsChild>
                                            <w:div w:id="1193573059">
                                              <w:marLeft w:val="0"/>
                                              <w:marRight w:val="0"/>
                                              <w:marTop w:val="0"/>
                                              <w:marBottom w:val="0"/>
                                              <w:divBdr>
                                                <w:top w:val="none" w:sz="0" w:space="0" w:color="auto"/>
                                                <w:left w:val="none" w:sz="0" w:space="0" w:color="auto"/>
                                                <w:bottom w:val="none" w:sz="0" w:space="0" w:color="auto"/>
                                                <w:right w:val="none" w:sz="0" w:space="0" w:color="auto"/>
                                              </w:divBdr>
                                              <w:divsChild>
                                                <w:div w:id="1772508370">
                                                  <w:marLeft w:val="0"/>
                                                  <w:marRight w:val="0"/>
                                                  <w:marTop w:val="0"/>
                                                  <w:marBottom w:val="0"/>
                                                  <w:divBdr>
                                                    <w:top w:val="none" w:sz="0" w:space="0" w:color="auto"/>
                                                    <w:left w:val="none" w:sz="0" w:space="0" w:color="auto"/>
                                                    <w:bottom w:val="none" w:sz="0" w:space="0" w:color="auto"/>
                                                    <w:right w:val="none" w:sz="0" w:space="0" w:color="auto"/>
                                                  </w:divBdr>
                                                  <w:divsChild>
                                                    <w:div w:id="1783499963">
                                                      <w:marLeft w:val="0"/>
                                                      <w:marRight w:val="0"/>
                                                      <w:marTop w:val="0"/>
                                                      <w:marBottom w:val="0"/>
                                                      <w:divBdr>
                                                        <w:top w:val="none" w:sz="0" w:space="0" w:color="auto"/>
                                                        <w:left w:val="none" w:sz="0" w:space="0" w:color="auto"/>
                                                        <w:bottom w:val="none" w:sz="0" w:space="0" w:color="auto"/>
                                                        <w:right w:val="none" w:sz="0" w:space="0" w:color="auto"/>
                                                      </w:divBdr>
                                                      <w:divsChild>
                                                        <w:div w:id="1958171183">
                                                          <w:marLeft w:val="0"/>
                                                          <w:marRight w:val="0"/>
                                                          <w:marTop w:val="0"/>
                                                          <w:marBottom w:val="0"/>
                                                          <w:divBdr>
                                                            <w:top w:val="none" w:sz="0" w:space="0" w:color="auto"/>
                                                            <w:left w:val="none" w:sz="0" w:space="0" w:color="auto"/>
                                                            <w:bottom w:val="none" w:sz="0" w:space="0" w:color="auto"/>
                                                            <w:right w:val="none" w:sz="0" w:space="0" w:color="auto"/>
                                                          </w:divBdr>
                                                          <w:divsChild>
                                                            <w:div w:id="1529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0728">
                                                  <w:marLeft w:val="0"/>
                                                  <w:marRight w:val="0"/>
                                                  <w:marTop w:val="0"/>
                                                  <w:marBottom w:val="0"/>
                                                  <w:divBdr>
                                                    <w:top w:val="none" w:sz="0" w:space="0" w:color="auto"/>
                                                    <w:left w:val="none" w:sz="0" w:space="0" w:color="auto"/>
                                                    <w:bottom w:val="none" w:sz="0" w:space="0" w:color="auto"/>
                                                    <w:right w:val="none" w:sz="0" w:space="0" w:color="auto"/>
                                                  </w:divBdr>
                                                  <w:divsChild>
                                                    <w:div w:id="1769503908">
                                                      <w:marLeft w:val="0"/>
                                                      <w:marRight w:val="0"/>
                                                      <w:marTop w:val="0"/>
                                                      <w:marBottom w:val="0"/>
                                                      <w:divBdr>
                                                        <w:top w:val="none" w:sz="0" w:space="0" w:color="auto"/>
                                                        <w:left w:val="none" w:sz="0" w:space="0" w:color="auto"/>
                                                        <w:bottom w:val="none" w:sz="0" w:space="0" w:color="auto"/>
                                                        <w:right w:val="none" w:sz="0" w:space="0" w:color="auto"/>
                                                      </w:divBdr>
                                                      <w:divsChild>
                                                        <w:div w:id="1531336259">
                                                          <w:marLeft w:val="0"/>
                                                          <w:marRight w:val="0"/>
                                                          <w:marTop w:val="0"/>
                                                          <w:marBottom w:val="0"/>
                                                          <w:divBdr>
                                                            <w:top w:val="none" w:sz="0" w:space="0" w:color="auto"/>
                                                            <w:left w:val="none" w:sz="0" w:space="0" w:color="auto"/>
                                                            <w:bottom w:val="none" w:sz="0" w:space="0" w:color="auto"/>
                                                            <w:right w:val="none" w:sz="0" w:space="0" w:color="auto"/>
                                                          </w:divBdr>
                                                          <w:divsChild>
                                                            <w:div w:id="185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575988">
          <w:marLeft w:val="0"/>
          <w:marRight w:val="0"/>
          <w:marTop w:val="0"/>
          <w:marBottom w:val="0"/>
          <w:divBdr>
            <w:top w:val="none" w:sz="0" w:space="0" w:color="auto"/>
            <w:left w:val="none" w:sz="0" w:space="0" w:color="auto"/>
            <w:bottom w:val="none" w:sz="0" w:space="0" w:color="auto"/>
            <w:right w:val="none" w:sz="0" w:space="0" w:color="auto"/>
          </w:divBdr>
          <w:divsChild>
            <w:div w:id="120004379">
              <w:marLeft w:val="0"/>
              <w:marRight w:val="0"/>
              <w:marTop w:val="0"/>
              <w:marBottom w:val="0"/>
              <w:divBdr>
                <w:top w:val="none" w:sz="0" w:space="0" w:color="auto"/>
                <w:left w:val="none" w:sz="0" w:space="0" w:color="auto"/>
                <w:bottom w:val="none" w:sz="0" w:space="0" w:color="auto"/>
                <w:right w:val="none" w:sz="0" w:space="0" w:color="auto"/>
              </w:divBdr>
              <w:divsChild>
                <w:div w:id="212815087">
                  <w:marLeft w:val="0"/>
                  <w:marRight w:val="0"/>
                  <w:marTop w:val="0"/>
                  <w:marBottom w:val="0"/>
                  <w:divBdr>
                    <w:top w:val="none" w:sz="0" w:space="0" w:color="auto"/>
                    <w:left w:val="none" w:sz="0" w:space="0" w:color="auto"/>
                    <w:bottom w:val="none" w:sz="0" w:space="0" w:color="auto"/>
                    <w:right w:val="none" w:sz="0" w:space="0" w:color="auto"/>
                  </w:divBdr>
                  <w:divsChild>
                    <w:div w:id="329334288">
                      <w:marLeft w:val="0"/>
                      <w:marRight w:val="0"/>
                      <w:marTop w:val="0"/>
                      <w:marBottom w:val="0"/>
                      <w:divBdr>
                        <w:top w:val="none" w:sz="0" w:space="0" w:color="auto"/>
                        <w:left w:val="none" w:sz="0" w:space="0" w:color="auto"/>
                        <w:bottom w:val="none" w:sz="0" w:space="0" w:color="auto"/>
                        <w:right w:val="none" w:sz="0" w:space="0" w:color="auto"/>
                      </w:divBdr>
                      <w:divsChild>
                        <w:div w:id="2059431450">
                          <w:marLeft w:val="0"/>
                          <w:marRight w:val="0"/>
                          <w:marTop w:val="0"/>
                          <w:marBottom w:val="0"/>
                          <w:divBdr>
                            <w:top w:val="none" w:sz="0" w:space="0" w:color="auto"/>
                            <w:left w:val="none" w:sz="0" w:space="0" w:color="auto"/>
                            <w:bottom w:val="none" w:sz="0" w:space="0" w:color="auto"/>
                            <w:right w:val="none" w:sz="0" w:space="0" w:color="auto"/>
                          </w:divBdr>
                          <w:divsChild>
                            <w:div w:id="128910246">
                              <w:marLeft w:val="0"/>
                              <w:marRight w:val="0"/>
                              <w:marTop w:val="0"/>
                              <w:marBottom w:val="0"/>
                              <w:divBdr>
                                <w:top w:val="none" w:sz="0" w:space="0" w:color="auto"/>
                                <w:left w:val="none" w:sz="0" w:space="0" w:color="auto"/>
                                <w:bottom w:val="none" w:sz="0" w:space="0" w:color="auto"/>
                                <w:right w:val="none" w:sz="0" w:space="0" w:color="auto"/>
                              </w:divBdr>
                              <w:divsChild>
                                <w:div w:id="986662533">
                                  <w:marLeft w:val="0"/>
                                  <w:marRight w:val="0"/>
                                  <w:marTop w:val="0"/>
                                  <w:marBottom w:val="0"/>
                                  <w:divBdr>
                                    <w:top w:val="none" w:sz="0" w:space="0" w:color="auto"/>
                                    <w:left w:val="none" w:sz="0" w:space="0" w:color="auto"/>
                                    <w:bottom w:val="none" w:sz="0" w:space="0" w:color="auto"/>
                                    <w:right w:val="none" w:sz="0" w:space="0" w:color="auto"/>
                                  </w:divBdr>
                                  <w:divsChild>
                                    <w:div w:id="491870903">
                                      <w:marLeft w:val="0"/>
                                      <w:marRight w:val="0"/>
                                      <w:marTop w:val="0"/>
                                      <w:marBottom w:val="0"/>
                                      <w:divBdr>
                                        <w:top w:val="none" w:sz="0" w:space="0" w:color="auto"/>
                                        <w:left w:val="none" w:sz="0" w:space="0" w:color="auto"/>
                                        <w:bottom w:val="none" w:sz="0" w:space="0" w:color="auto"/>
                                        <w:right w:val="none" w:sz="0" w:space="0" w:color="auto"/>
                                      </w:divBdr>
                                      <w:divsChild>
                                        <w:div w:id="1666855817">
                                          <w:marLeft w:val="0"/>
                                          <w:marRight w:val="0"/>
                                          <w:marTop w:val="0"/>
                                          <w:marBottom w:val="0"/>
                                          <w:divBdr>
                                            <w:top w:val="none" w:sz="0" w:space="0" w:color="auto"/>
                                            <w:left w:val="none" w:sz="0" w:space="0" w:color="auto"/>
                                            <w:bottom w:val="none" w:sz="0" w:space="0" w:color="auto"/>
                                            <w:right w:val="none" w:sz="0" w:space="0" w:color="auto"/>
                                          </w:divBdr>
                                          <w:divsChild>
                                            <w:div w:id="538126131">
                                              <w:marLeft w:val="0"/>
                                              <w:marRight w:val="0"/>
                                              <w:marTop w:val="0"/>
                                              <w:marBottom w:val="0"/>
                                              <w:divBdr>
                                                <w:top w:val="none" w:sz="0" w:space="0" w:color="auto"/>
                                                <w:left w:val="none" w:sz="0" w:space="0" w:color="auto"/>
                                                <w:bottom w:val="none" w:sz="0" w:space="0" w:color="auto"/>
                                                <w:right w:val="none" w:sz="0" w:space="0" w:color="auto"/>
                                              </w:divBdr>
                                              <w:divsChild>
                                                <w:div w:id="1675454629">
                                                  <w:marLeft w:val="0"/>
                                                  <w:marRight w:val="0"/>
                                                  <w:marTop w:val="0"/>
                                                  <w:marBottom w:val="0"/>
                                                  <w:divBdr>
                                                    <w:top w:val="none" w:sz="0" w:space="0" w:color="auto"/>
                                                    <w:left w:val="none" w:sz="0" w:space="0" w:color="auto"/>
                                                    <w:bottom w:val="none" w:sz="0" w:space="0" w:color="auto"/>
                                                    <w:right w:val="none" w:sz="0" w:space="0" w:color="auto"/>
                                                  </w:divBdr>
                                                  <w:divsChild>
                                                    <w:div w:id="1549948715">
                                                      <w:marLeft w:val="0"/>
                                                      <w:marRight w:val="0"/>
                                                      <w:marTop w:val="0"/>
                                                      <w:marBottom w:val="0"/>
                                                      <w:divBdr>
                                                        <w:top w:val="none" w:sz="0" w:space="0" w:color="auto"/>
                                                        <w:left w:val="none" w:sz="0" w:space="0" w:color="auto"/>
                                                        <w:bottom w:val="none" w:sz="0" w:space="0" w:color="auto"/>
                                                        <w:right w:val="none" w:sz="0" w:space="0" w:color="auto"/>
                                                      </w:divBdr>
                                                      <w:divsChild>
                                                        <w:div w:id="1707371483">
                                                          <w:marLeft w:val="0"/>
                                                          <w:marRight w:val="0"/>
                                                          <w:marTop w:val="0"/>
                                                          <w:marBottom w:val="0"/>
                                                          <w:divBdr>
                                                            <w:top w:val="none" w:sz="0" w:space="0" w:color="auto"/>
                                                            <w:left w:val="none" w:sz="0" w:space="0" w:color="auto"/>
                                                            <w:bottom w:val="none" w:sz="0" w:space="0" w:color="auto"/>
                                                            <w:right w:val="none" w:sz="0" w:space="0" w:color="auto"/>
                                                          </w:divBdr>
                                                        </w:div>
                                                      </w:divsChild>
                                                    </w:div>
                                                    <w:div w:id="1127892065">
                                                      <w:marLeft w:val="0"/>
                                                      <w:marRight w:val="0"/>
                                                      <w:marTop w:val="0"/>
                                                      <w:marBottom w:val="0"/>
                                                      <w:divBdr>
                                                        <w:top w:val="none" w:sz="0" w:space="0" w:color="auto"/>
                                                        <w:left w:val="none" w:sz="0" w:space="0" w:color="auto"/>
                                                        <w:bottom w:val="none" w:sz="0" w:space="0" w:color="auto"/>
                                                        <w:right w:val="none" w:sz="0" w:space="0" w:color="auto"/>
                                                      </w:divBdr>
                                                      <w:divsChild>
                                                        <w:div w:id="570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30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Brunet</dc:creator>
  <cp:keywords/>
  <dc:description/>
  <cp:lastModifiedBy>Toby Brunet</cp:lastModifiedBy>
  <cp:revision>1</cp:revision>
  <dcterms:created xsi:type="dcterms:W3CDTF">2024-08-14T05:44:00Z</dcterms:created>
  <dcterms:modified xsi:type="dcterms:W3CDTF">2024-08-14T05:56:00Z</dcterms:modified>
</cp:coreProperties>
</file>