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University of Kent</w:t>
      </w:r>
    </w:p>
    <w:p w:rsidR="00BD4C53" w:rsidRPr="00C64F35" w:rsidRDefault="7FB8EF6E" w:rsidP="7FB8EF6E">
      <w:pPr>
        <w:rPr>
          <w:rFonts w:ascii="Arial" w:eastAsia="Arial" w:hAnsi="Arial" w:cs="Arial"/>
          <w:b/>
          <w:bCs/>
          <w:sz w:val="32"/>
          <w:szCs w:val="32"/>
        </w:rPr>
      </w:pPr>
      <w:r w:rsidRPr="7FB8EF6E">
        <w:rPr>
          <w:rFonts w:ascii="Arial" w:eastAsia="Arial" w:hAnsi="Arial" w:cs="Arial"/>
          <w:b/>
          <w:bCs/>
          <w:sz w:val="32"/>
          <w:szCs w:val="32"/>
        </w:rPr>
        <w:t>May/June 2020</w:t>
      </w:r>
    </w:p>
    <w:p w:rsidR="00C62305" w:rsidRPr="00C64F35" w:rsidRDefault="7FB8EF6E" w:rsidP="7FB8EF6E">
      <w:pPr>
        <w:pStyle w:val="Heading1"/>
        <w:rPr>
          <w:rFonts w:ascii="Arial" w:eastAsia="Arial" w:hAnsi="Arial" w:cs="Arial"/>
          <w:b/>
          <w:bCs/>
          <w:color w:val="auto"/>
        </w:rPr>
      </w:pPr>
      <w:r w:rsidRPr="7FB8EF6E">
        <w:rPr>
          <w:rFonts w:ascii="Arial" w:eastAsia="Arial" w:hAnsi="Arial" w:cs="Arial"/>
          <w:b/>
          <w:bCs/>
          <w:color w:val="auto"/>
        </w:rPr>
        <w:t>Examination Answer Document</w:t>
      </w:r>
    </w:p>
    <w:p w:rsidR="7FB8EF6E" w:rsidRDefault="7FB8EF6E" w:rsidP="7FB8EF6E">
      <w:pPr>
        <w:rPr>
          <w:rFonts w:ascii="Arial" w:eastAsia="Arial" w:hAnsi="Arial" w:cs="Arial"/>
          <w:b/>
          <w:bCs/>
          <w:sz w:val="32"/>
          <w:szCs w:val="32"/>
        </w:rPr>
      </w:pPr>
    </w:p>
    <w:tbl>
      <w:tblPr>
        <w:tblStyle w:val="TableGrid"/>
        <w:tblW w:w="9138" w:type="dxa"/>
        <w:tblLook w:val="04A0" w:firstRow="1" w:lastRow="0" w:firstColumn="1" w:lastColumn="0" w:noHBand="0" w:noVBand="1"/>
      </w:tblPr>
      <w:tblGrid>
        <w:gridCol w:w="4248"/>
        <w:gridCol w:w="4890"/>
      </w:tblGrid>
      <w:tr w:rsidR="00C62305" w:rsidRPr="00C64F35" w:rsidTr="6BCB6C88">
        <w:trPr>
          <w:trHeight w:val="599"/>
        </w:trPr>
        <w:tc>
          <w:tcPr>
            <w:tcW w:w="4248" w:type="dxa"/>
            <w:vAlign w:val="center"/>
          </w:tcPr>
          <w:p w:rsidR="00C62305" w:rsidRPr="00C64F35" w:rsidRDefault="7FB8EF6E" w:rsidP="7FB8EF6E">
            <w:pPr>
              <w:rPr>
                <w:rFonts w:ascii="Arial" w:eastAsia="Arial" w:hAnsi="Arial" w:cs="Arial"/>
                <w:sz w:val="24"/>
                <w:szCs w:val="24"/>
              </w:rPr>
            </w:pPr>
            <w:r w:rsidRPr="7FB8EF6E">
              <w:rPr>
                <w:rFonts w:ascii="Arial" w:eastAsia="Arial" w:hAnsi="Arial" w:cs="Arial"/>
                <w:sz w:val="24"/>
                <w:szCs w:val="24"/>
              </w:rPr>
              <w:t>Exam Paper Release Date and Time</w:t>
            </w:r>
          </w:p>
        </w:tc>
        <w:tc>
          <w:tcPr>
            <w:tcW w:w="4890" w:type="dxa"/>
            <w:vAlign w:val="center"/>
          </w:tcPr>
          <w:p w:rsidR="00C64F35" w:rsidRPr="00ED104A" w:rsidRDefault="00850F23"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color w:val="000000" w:themeColor="text1"/>
                <w:sz w:val="24"/>
                <w:szCs w:val="24"/>
              </w:rPr>
              <w:t>12.05.2020</w:t>
            </w:r>
          </w:p>
          <w:p w:rsidR="00C62305" w:rsidRPr="00C64F35" w:rsidRDefault="00850F23"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sz w:val="24"/>
                <w:szCs w:val="24"/>
              </w:rPr>
              <w:t xml:space="preserve">14.00 </w:t>
            </w:r>
            <w:r w:rsidR="5379C853" w:rsidRPr="5379C853">
              <w:rPr>
                <w:rFonts w:ascii="Arial" w:eastAsia="Arial" w:hAnsi="Arial" w:cs="Arial"/>
                <w:sz w:val="24"/>
                <w:szCs w:val="24"/>
              </w:rPr>
              <w:t>British Summer Time (BST)</w:t>
            </w:r>
          </w:p>
          <w:p w:rsidR="00C62305" w:rsidRPr="00C64F35" w:rsidRDefault="00C62305" w:rsidP="7FB8EF6E">
            <w:pPr>
              <w:ind w:left="360"/>
              <w:rPr>
                <w:rFonts w:ascii="Arial" w:eastAsia="Arial" w:hAnsi="Arial" w:cs="Arial"/>
                <w:sz w:val="24"/>
                <w:szCs w:val="24"/>
              </w:rPr>
            </w:pPr>
          </w:p>
        </w:tc>
      </w:tr>
      <w:tr w:rsidR="00C62305" w:rsidRPr="00C64F35" w:rsidTr="6BCB6C88">
        <w:trPr>
          <w:trHeight w:val="599"/>
        </w:trPr>
        <w:tc>
          <w:tcPr>
            <w:tcW w:w="4248" w:type="dxa"/>
            <w:vAlign w:val="center"/>
          </w:tcPr>
          <w:p w:rsidR="00C62305" w:rsidRPr="00C64F35" w:rsidRDefault="7FB8EF6E" w:rsidP="7FB8EF6E">
            <w:pPr>
              <w:rPr>
                <w:rFonts w:ascii="Arial" w:eastAsia="Arial" w:hAnsi="Arial" w:cs="Arial"/>
                <w:sz w:val="24"/>
                <w:szCs w:val="24"/>
              </w:rPr>
            </w:pPr>
            <w:r w:rsidRPr="7FB8EF6E">
              <w:rPr>
                <w:rFonts w:ascii="Arial" w:eastAsia="Arial" w:hAnsi="Arial" w:cs="Arial"/>
                <w:sz w:val="24"/>
                <w:szCs w:val="24"/>
              </w:rPr>
              <w:t>Exam Paper Submission Date and Time</w:t>
            </w:r>
          </w:p>
        </w:tc>
        <w:tc>
          <w:tcPr>
            <w:tcW w:w="4890" w:type="dxa"/>
            <w:vAlign w:val="center"/>
          </w:tcPr>
          <w:p w:rsidR="00C62305" w:rsidRPr="00850F23" w:rsidRDefault="00850F23" w:rsidP="7FB8EF6E">
            <w:pPr>
              <w:pStyle w:val="ListParagraph"/>
              <w:numPr>
                <w:ilvl w:val="0"/>
                <w:numId w:val="1"/>
              </w:numPr>
              <w:rPr>
                <w:rFonts w:ascii="Arial" w:eastAsia="Arial" w:hAnsi="Arial" w:cs="Arial"/>
                <w:color w:val="000000" w:themeColor="text1"/>
                <w:sz w:val="24"/>
                <w:szCs w:val="24"/>
              </w:rPr>
            </w:pPr>
            <w:r>
              <w:rPr>
                <w:rFonts w:ascii="Arial" w:eastAsia="Arial" w:hAnsi="Arial" w:cs="Arial"/>
                <w:color w:val="000000" w:themeColor="text1"/>
                <w:sz w:val="24"/>
                <w:szCs w:val="24"/>
              </w:rPr>
              <w:t>13.05.2020</w:t>
            </w:r>
          </w:p>
          <w:p w:rsidR="00C62305" w:rsidRPr="00C64F35" w:rsidRDefault="0020262E" w:rsidP="7FB8EF6E">
            <w:pPr>
              <w:pStyle w:val="ListParagraph"/>
              <w:numPr>
                <w:ilvl w:val="0"/>
                <w:numId w:val="2"/>
              </w:numPr>
              <w:rPr>
                <w:rFonts w:ascii="Arial" w:eastAsia="Arial" w:hAnsi="Arial" w:cs="Arial"/>
                <w:color w:val="000000" w:themeColor="text1"/>
                <w:sz w:val="24"/>
                <w:szCs w:val="24"/>
              </w:rPr>
            </w:pPr>
            <w:r>
              <w:rPr>
                <w:rFonts w:ascii="Arial" w:eastAsia="Arial" w:hAnsi="Arial" w:cs="Arial"/>
                <w:sz w:val="24"/>
                <w:szCs w:val="24"/>
              </w:rPr>
              <w:t>17.00</w:t>
            </w:r>
            <w:r w:rsidR="6BCB6C88" w:rsidRPr="6BCB6C88">
              <w:rPr>
                <w:rFonts w:ascii="Arial" w:eastAsia="Arial" w:hAnsi="Arial" w:cs="Arial"/>
                <w:sz w:val="24"/>
                <w:szCs w:val="24"/>
              </w:rPr>
              <w:t xml:space="preserve"> British Summer Time (BST)</w:t>
            </w:r>
          </w:p>
          <w:p w:rsidR="00C62305" w:rsidRPr="00C64F35" w:rsidRDefault="00C62305" w:rsidP="7FB8EF6E">
            <w:pPr>
              <w:ind w:left="360"/>
              <w:rPr>
                <w:rFonts w:ascii="Arial" w:eastAsia="Arial" w:hAnsi="Arial" w:cs="Arial"/>
                <w:sz w:val="24"/>
                <w:szCs w:val="24"/>
              </w:rPr>
            </w:pPr>
          </w:p>
        </w:tc>
      </w:tr>
    </w:tbl>
    <w:p w:rsidR="00C62305" w:rsidRDefault="00C62305" w:rsidP="7FB8EF6E">
      <w:pPr>
        <w:rPr>
          <w:rFonts w:ascii="Arial" w:eastAsia="Arial" w:hAnsi="Arial" w:cs="Arial"/>
          <w:sz w:val="24"/>
          <w:szCs w:val="24"/>
        </w:rPr>
      </w:pPr>
    </w:p>
    <w:p w:rsidR="00C64F35" w:rsidRPr="00CD271B" w:rsidRDefault="5E40F46F" w:rsidP="720261C6">
      <w:pPr>
        <w:rPr>
          <w:rFonts w:ascii="Arial" w:eastAsia="Arial" w:hAnsi="Arial" w:cs="Arial"/>
          <w:color w:val="C00000"/>
          <w:sz w:val="24"/>
          <w:szCs w:val="24"/>
        </w:rPr>
      </w:pPr>
      <w:r w:rsidRPr="00AD344C">
        <w:rPr>
          <w:rFonts w:ascii="Arial" w:eastAsia="Arial" w:hAnsi="Arial" w:cs="Arial"/>
          <w:color w:val="000000" w:themeColor="text1"/>
          <w:sz w:val="24"/>
          <w:szCs w:val="24"/>
        </w:rPr>
        <w:t xml:space="preserve">Before starting this examination, you </w:t>
      </w:r>
      <w:r w:rsidRPr="5E40F46F">
        <w:rPr>
          <w:rFonts w:ascii="Arial" w:eastAsia="Arial" w:hAnsi="Arial" w:cs="Arial"/>
          <w:b/>
          <w:bCs/>
          <w:color w:val="C00000"/>
          <w:sz w:val="24"/>
          <w:szCs w:val="24"/>
        </w:rPr>
        <w:t>MUST enter your Examination Number</w:t>
      </w:r>
      <w:r w:rsidRPr="5E40F46F">
        <w:rPr>
          <w:rFonts w:ascii="Arial" w:eastAsia="Arial" w:hAnsi="Arial" w:cs="Arial"/>
          <w:color w:val="C00000"/>
          <w:sz w:val="24"/>
          <w:szCs w:val="24"/>
        </w:rPr>
        <w:t xml:space="preserve"> </w:t>
      </w:r>
      <w:r w:rsidRPr="00AD344C">
        <w:rPr>
          <w:rFonts w:ascii="Arial" w:eastAsia="Arial" w:hAnsi="Arial" w:cs="Arial"/>
          <w:color w:val="000000" w:themeColor="text1"/>
          <w:sz w:val="24"/>
          <w:szCs w:val="24"/>
        </w:rPr>
        <w:t xml:space="preserve">above </w:t>
      </w:r>
      <w:r w:rsidRPr="00AD344C">
        <w:rPr>
          <w:rFonts w:ascii="Arial" w:eastAsia="Arial" w:hAnsi="Arial" w:cs="Arial"/>
          <w:b/>
          <w:bCs/>
          <w:color w:val="000000" w:themeColor="text1"/>
          <w:sz w:val="24"/>
          <w:szCs w:val="24"/>
        </w:rPr>
        <w:t>(double click)</w:t>
      </w:r>
      <w:r w:rsidRPr="5E40F46F">
        <w:rPr>
          <w:rFonts w:ascii="Arial" w:eastAsia="Arial" w:hAnsi="Arial" w:cs="Arial"/>
          <w:color w:val="C00000"/>
          <w:sz w:val="24"/>
          <w:szCs w:val="24"/>
        </w:rPr>
        <w:t xml:space="preserve">; </w:t>
      </w:r>
      <w:r w:rsidRPr="00AD344C">
        <w:rPr>
          <w:rFonts w:ascii="Arial" w:eastAsia="Arial" w:hAnsi="Arial" w:cs="Arial"/>
          <w:color w:val="000000" w:themeColor="text1"/>
          <w:sz w:val="24"/>
          <w:szCs w:val="24"/>
        </w:rPr>
        <w:t xml:space="preserve">failure to provide this means your mark cannot be recorded and </w:t>
      </w:r>
      <w:r w:rsidRPr="5E40F46F">
        <w:rPr>
          <w:rFonts w:ascii="Arial" w:eastAsia="Arial" w:hAnsi="Arial" w:cs="Arial"/>
          <w:b/>
          <w:bCs/>
          <w:color w:val="C00000"/>
          <w:sz w:val="24"/>
          <w:szCs w:val="24"/>
        </w:rPr>
        <w:t xml:space="preserve">you may be awarded a 0 (zero) </w:t>
      </w:r>
      <w:r w:rsidRPr="00AD344C">
        <w:rPr>
          <w:rFonts w:ascii="Arial" w:eastAsia="Arial" w:hAnsi="Arial" w:cs="Arial"/>
          <w:color w:val="000000" w:themeColor="text1"/>
          <w:sz w:val="24"/>
          <w:szCs w:val="24"/>
        </w:rPr>
        <w:t>for this examination.</w:t>
      </w:r>
    </w:p>
    <w:p w:rsidR="00C62305" w:rsidRPr="00C64F35" w:rsidRDefault="00C62305"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462BA0" w:rsidP="7FB8EF6E">
            <w:pPr>
              <w:ind w:left="-183"/>
              <w:rPr>
                <w:rFonts w:ascii="Arial" w:eastAsia="Arial" w:hAnsi="Arial" w:cs="Arial"/>
                <w:sz w:val="24"/>
                <w:szCs w:val="24"/>
              </w:rPr>
            </w:pPr>
            <w:r>
              <w:rPr>
                <w:rFonts w:ascii="Arial" w:eastAsia="Arial" w:hAnsi="Arial" w:cs="Arial"/>
                <w:sz w:val="24"/>
                <w:szCs w:val="24"/>
              </w:rPr>
              <w:t xml:space="preserve">    1 </w:t>
            </w:r>
          </w:p>
        </w:tc>
      </w:tr>
    </w:tbl>
    <w:p w:rsidR="00C62305" w:rsidRDefault="00C62305"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1A)</w:t>
      </w:r>
    </w:p>
    <w:p w:rsidR="00462BA0" w:rsidRDefault="00462BA0" w:rsidP="7FB8EF6E">
      <w:pPr>
        <w:rPr>
          <w:rFonts w:ascii="Arial" w:eastAsia="Arial" w:hAnsi="Arial" w:cs="Arial"/>
          <w:sz w:val="24"/>
          <w:szCs w:val="24"/>
        </w:rPr>
      </w:pPr>
      <w:r>
        <w:rPr>
          <w:rFonts w:ascii="Arial" w:eastAsia="Arial" w:hAnsi="Arial" w:cs="Arial"/>
          <w:sz w:val="24"/>
          <w:szCs w:val="24"/>
        </w:rPr>
        <w:t>N = 5</w:t>
      </w:r>
      <w:r>
        <w:rPr>
          <w:rFonts w:ascii="Arial" w:eastAsia="Arial" w:hAnsi="Arial" w:cs="Arial"/>
          <w:sz w:val="24"/>
          <w:szCs w:val="24"/>
        </w:rPr>
        <w:br/>
        <w:t>Pop size = 3</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Initial pop:</w:t>
      </w:r>
    </w:p>
    <w:p w:rsidR="00462BA0" w:rsidRPr="00462BA0" w:rsidRDefault="00462BA0" w:rsidP="00462BA0">
      <w:pPr>
        <w:rPr>
          <w:rFonts w:ascii="Arial" w:eastAsia="Arial" w:hAnsi="Arial" w:cs="Arial"/>
          <w:sz w:val="24"/>
          <w:szCs w:val="24"/>
        </w:rPr>
      </w:pPr>
      <w:r w:rsidRPr="00462BA0">
        <w:rPr>
          <w:rFonts w:ascii="Arial" w:eastAsia="Arial" w:hAnsi="Arial" w:cs="Arial"/>
          <w:sz w:val="24"/>
          <w:szCs w:val="24"/>
        </w:rPr>
        <w:t>{1, 2, 3, 4, 5}</w:t>
      </w:r>
    </w:p>
    <w:p w:rsidR="00462BA0" w:rsidRPr="00462BA0" w:rsidRDefault="00462BA0" w:rsidP="00462BA0">
      <w:pPr>
        <w:rPr>
          <w:rFonts w:ascii="Arial" w:eastAsia="Arial" w:hAnsi="Arial" w:cs="Arial"/>
          <w:sz w:val="24"/>
          <w:szCs w:val="24"/>
        </w:rPr>
      </w:pPr>
      <w:r w:rsidRPr="00462BA0">
        <w:rPr>
          <w:rFonts w:ascii="Arial" w:eastAsia="Arial" w:hAnsi="Arial" w:cs="Arial"/>
          <w:sz w:val="24"/>
          <w:szCs w:val="24"/>
        </w:rPr>
        <w:t>{1, 3, 2, 5, 4}</w:t>
      </w:r>
    </w:p>
    <w:p w:rsidR="00462BA0" w:rsidRPr="00C64F35" w:rsidRDefault="00462BA0" w:rsidP="00462BA0">
      <w:pPr>
        <w:rPr>
          <w:rFonts w:ascii="Arial" w:eastAsia="Arial" w:hAnsi="Arial" w:cs="Arial"/>
          <w:sz w:val="24"/>
          <w:szCs w:val="24"/>
        </w:rPr>
      </w:pPr>
      <w:r w:rsidRPr="00462BA0">
        <w:rPr>
          <w:rFonts w:ascii="Arial" w:eastAsia="Arial" w:hAnsi="Arial" w:cs="Arial"/>
          <w:sz w:val="24"/>
          <w:szCs w:val="24"/>
        </w:rPr>
        <w:t>{1, 5, 4, 3, 2}</w:t>
      </w:r>
    </w:p>
    <w:p w:rsidR="00C26092" w:rsidRDefault="00C26092"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1B)</w:t>
      </w:r>
    </w:p>
    <w:p w:rsidR="00462BA0" w:rsidRDefault="00462BA0" w:rsidP="7FB8EF6E">
      <w:pPr>
        <w:rPr>
          <w:rFonts w:ascii="Arial" w:eastAsia="Arial" w:hAnsi="Arial" w:cs="Arial"/>
          <w:sz w:val="24"/>
          <w:szCs w:val="24"/>
        </w:rPr>
      </w:pPr>
      <w:r>
        <w:rPr>
          <w:rFonts w:ascii="Arial" w:eastAsia="Arial" w:hAnsi="Arial" w:cs="Arial"/>
          <w:sz w:val="24"/>
          <w:szCs w:val="24"/>
        </w:rPr>
        <w:t xml:space="preserve">The fitness function: The lowest total number of miles travelled after visiting all addresses and returning to the HQ. </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 xml:space="preserve">1C) </w:t>
      </w:r>
    </w:p>
    <w:p w:rsidR="00462BA0" w:rsidRDefault="00462BA0" w:rsidP="7FB8EF6E">
      <w:pPr>
        <w:rPr>
          <w:rFonts w:ascii="Arial" w:eastAsia="Arial" w:hAnsi="Arial" w:cs="Arial"/>
          <w:sz w:val="24"/>
          <w:szCs w:val="24"/>
        </w:rPr>
      </w:pPr>
      <w:r>
        <w:rPr>
          <w:rFonts w:ascii="Arial" w:eastAsia="Arial" w:hAnsi="Arial" w:cs="Arial"/>
          <w:sz w:val="24"/>
          <w:szCs w:val="24"/>
        </w:rPr>
        <w:lastRenderedPageBreak/>
        <w:t xml:space="preserve">Crossover would not be appropriate as there is no valid way to crossover the addresses without creating invalid sequences, e.g. duplicated addresses, missed addresses, etc. </w:t>
      </w:r>
      <w:r w:rsidR="00D84161">
        <w:rPr>
          <w:rFonts w:ascii="Arial" w:eastAsia="Arial" w:hAnsi="Arial" w:cs="Arial"/>
          <w:sz w:val="24"/>
          <w:szCs w:val="24"/>
        </w:rPr>
        <w:t>there is also no possible crossover point as the address is a fixed location that cannot be changed.</w:t>
      </w:r>
    </w:p>
    <w:p w:rsidR="00462BA0" w:rsidRDefault="00462BA0" w:rsidP="7FB8EF6E">
      <w:pPr>
        <w:rPr>
          <w:rFonts w:ascii="Arial" w:eastAsia="Arial" w:hAnsi="Arial" w:cs="Arial"/>
          <w:sz w:val="24"/>
          <w:szCs w:val="24"/>
        </w:rPr>
      </w:pPr>
    </w:p>
    <w:p w:rsidR="00462BA0" w:rsidRDefault="00462BA0" w:rsidP="7FB8EF6E">
      <w:pPr>
        <w:rPr>
          <w:rFonts w:ascii="Arial" w:eastAsia="Arial" w:hAnsi="Arial" w:cs="Arial"/>
          <w:sz w:val="24"/>
          <w:szCs w:val="24"/>
        </w:rPr>
      </w:pPr>
      <w:r>
        <w:rPr>
          <w:rFonts w:ascii="Arial" w:eastAsia="Arial" w:hAnsi="Arial" w:cs="Arial"/>
          <w:sz w:val="24"/>
          <w:szCs w:val="24"/>
        </w:rPr>
        <w:t>1D)</w:t>
      </w:r>
    </w:p>
    <w:p w:rsidR="00462BA0" w:rsidRDefault="00462BA0" w:rsidP="7FB8EF6E">
      <w:pPr>
        <w:rPr>
          <w:rFonts w:ascii="Arial" w:eastAsia="Arial" w:hAnsi="Arial" w:cs="Arial"/>
          <w:sz w:val="24"/>
          <w:szCs w:val="24"/>
        </w:rPr>
      </w:pPr>
      <w:r>
        <w:rPr>
          <w:rFonts w:ascii="Arial" w:eastAsia="Arial" w:hAnsi="Arial" w:cs="Arial"/>
          <w:sz w:val="24"/>
          <w:szCs w:val="24"/>
        </w:rPr>
        <w:t>Best fitness: 32.5</w:t>
      </w:r>
    </w:p>
    <w:p w:rsidR="00462BA0" w:rsidRDefault="00462BA0" w:rsidP="7FB8EF6E">
      <w:pPr>
        <w:rPr>
          <w:rFonts w:ascii="Arial" w:eastAsia="Arial" w:hAnsi="Arial" w:cs="Arial"/>
          <w:sz w:val="24"/>
          <w:szCs w:val="24"/>
        </w:rPr>
      </w:pPr>
      <w:r>
        <w:rPr>
          <w:rFonts w:ascii="Arial" w:eastAsia="Arial" w:hAnsi="Arial" w:cs="Arial"/>
          <w:sz w:val="24"/>
          <w:szCs w:val="24"/>
        </w:rPr>
        <w:t>Worst fitness: 32.5</w:t>
      </w:r>
    </w:p>
    <w:p w:rsidR="00CB3A3C" w:rsidRDefault="00CB3A3C" w:rsidP="7FB8EF6E">
      <w:pPr>
        <w:rPr>
          <w:rFonts w:ascii="Arial" w:eastAsia="Arial" w:hAnsi="Arial" w:cs="Arial"/>
          <w:sz w:val="24"/>
          <w:szCs w:val="24"/>
        </w:rPr>
      </w:pPr>
    </w:p>
    <w:p w:rsidR="00525642" w:rsidRPr="005B2427" w:rsidRDefault="00CB3A3C" w:rsidP="7FB8EF6E">
      <w:pPr>
        <w:rPr>
          <w:rFonts w:ascii="Arial" w:eastAsia="Arial" w:hAnsi="Arial" w:cs="Arial"/>
          <w:sz w:val="24"/>
          <w:szCs w:val="24"/>
        </w:rPr>
      </w:pPr>
      <w:r>
        <w:rPr>
          <w:rFonts w:ascii="Arial" w:eastAsia="Arial" w:hAnsi="Arial" w:cs="Arial"/>
          <w:sz w:val="24"/>
          <w:szCs w:val="24"/>
        </w:rPr>
        <w:t>1E)</w:t>
      </w:r>
    </w:p>
    <w:p w:rsidR="00CB3A3C" w:rsidRDefault="00CB3A3C" w:rsidP="7FB8EF6E">
      <w:pPr>
        <w:rPr>
          <w:rFonts w:ascii="Arial" w:eastAsia="Arial" w:hAnsi="Arial" w:cs="Arial"/>
          <w:sz w:val="24"/>
          <w:szCs w:val="24"/>
        </w:rPr>
      </w:pPr>
      <w:r>
        <w:rPr>
          <w:rFonts w:ascii="Arial" w:eastAsia="Arial" w:hAnsi="Arial" w:cs="Arial"/>
          <w:sz w:val="24"/>
          <w:szCs w:val="24"/>
        </w:rPr>
        <w:t>Ranked:</w:t>
      </w:r>
    </w:p>
    <w:p w:rsidR="00CB3A3C" w:rsidRDefault="00CB3A3C" w:rsidP="7FB8EF6E">
      <w:pPr>
        <w:rPr>
          <w:rFonts w:ascii="Arial" w:eastAsia="Arial" w:hAnsi="Arial" w:cs="Arial"/>
          <w:sz w:val="24"/>
          <w:szCs w:val="24"/>
        </w:rPr>
      </w:pPr>
      <w:r>
        <w:rPr>
          <w:rFonts w:ascii="Arial" w:eastAsia="Arial" w:hAnsi="Arial" w:cs="Arial"/>
          <w:sz w:val="24"/>
          <w:szCs w:val="24"/>
        </w:rPr>
        <w:t>4</w:t>
      </w:r>
      <w:r w:rsidR="00BB019D">
        <w:rPr>
          <w:rFonts w:ascii="Arial" w:eastAsia="Arial" w:hAnsi="Arial" w:cs="Arial"/>
          <w:sz w:val="24"/>
          <w:szCs w:val="24"/>
        </w:rPr>
        <w:t xml:space="preserve"> (</w:t>
      </w:r>
      <w:r w:rsidR="0043058B">
        <w:rPr>
          <w:rFonts w:ascii="Arial" w:eastAsia="Arial" w:hAnsi="Arial" w:cs="Arial"/>
          <w:sz w:val="24"/>
          <w:szCs w:val="24"/>
        </w:rPr>
        <w:t>90%~)</w:t>
      </w:r>
    </w:p>
    <w:p w:rsidR="003C3BD4" w:rsidRDefault="00CB3A3C" w:rsidP="7FB8EF6E">
      <w:pPr>
        <w:rPr>
          <w:rFonts w:ascii="Arial" w:eastAsia="Arial" w:hAnsi="Arial" w:cs="Arial"/>
          <w:sz w:val="24"/>
          <w:szCs w:val="24"/>
        </w:rPr>
      </w:pPr>
      <w:r>
        <w:rPr>
          <w:rFonts w:ascii="Arial" w:eastAsia="Arial" w:hAnsi="Arial" w:cs="Arial"/>
          <w:sz w:val="24"/>
          <w:szCs w:val="24"/>
        </w:rPr>
        <w:t>2</w:t>
      </w:r>
      <w:r w:rsidR="00BB019D">
        <w:rPr>
          <w:rFonts w:ascii="Arial" w:eastAsia="Arial" w:hAnsi="Arial" w:cs="Arial"/>
          <w:sz w:val="24"/>
          <w:szCs w:val="24"/>
        </w:rPr>
        <w:t xml:space="preserve"> (</w:t>
      </w:r>
      <w:r w:rsidR="0043058B">
        <w:rPr>
          <w:rFonts w:ascii="Arial" w:eastAsia="Arial" w:hAnsi="Arial" w:cs="Arial"/>
          <w:sz w:val="24"/>
          <w:szCs w:val="24"/>
        </w:rPr>
        <w:t>10</w:t>
      </w:r>
      <w:r w:rsidR="00346F39">
        <w:rPr>
          <w:rFonts w:ascii="Arial" w:eastAsia="Arial" w:hAnsi="Arial" w:cs="Arial"/>
          <w:sz w:val="24"/>
          <w:szCs w:val="24"/>
        </w:rPr>
        <w:t>%</w:t>
      </w:r>
      <w:r w:rsidR="0043058B">
        <w:rPr>
          <w:rFonts w:ascii="Arial" w:eastAsia="Arial" w:hAnsi="Arial" w:cs="Arial"/>
          <w:sz w:val="24"/>
          <w:szCs w:val="24"/>
        </w:rPr>
        <w:t>~</w:t>
      </w:r>
      <w:r w:rsidR="00346F39">
        <w:rPr>
          <w:rFonts w:ascii="Arial" w:eastAsia="Arial" w:hAnsi="Arial" w:cs="Arial"/>
          <w:sz w:val="24"/>
          <w:szCs w:val="24"/>
        </w:rPr>
        <w:t>)</w:t>
      </w:r>
    </w:p>
    <w:p w:rsidR="00CB3A3C" w:rsidRDefault="002B3244" w:rsidP="7FB8EF6E">
      <w:pPr>
        <w:rPr>
          <w:rFonts w:ascii="Arial" w:eastAsia="Arial" w:hAnsi="Arial" w:cs="Arial"/>
          <w:sz w:val="24"/>
          <w:szCs w:val="24"/>
        </w:rPr>
      </w:pPr>
      <w:r>
        <w:rPr>
          <w:rFonts w:ascii="Arial" w:eastAsia="Arial" w:hAnsi="Arial" w:cs="Arial"/>
          <w:sz w:val="24"/>
          <w:szCs w:val="24"/>
        </w:rPr>
        <w:t xml:space="preserve">1, </w:t>
      </w:r>
      <w:r w:rsidR="00CB3A3C">
        <w:rPr>
          <w:rFonts w:ascii="Arial" w:eastAsia="Arial" w:hAnsi="Arial" w:cs="Arial"/>
          <w:sz w:val="24"/>
          <w:szCs w:val="24"/>
        </w:rPr>
        <w:t>3, 5 (all been visited previously</w:t>
      </w:r>
      <w:r w:rsidR="00FB5CC8">
        <w:rPr>
          <w:rFonts w:ascii="Arial" w:eastAsia="Arial" w:hAnsi="Arial" w:cs="Arial"/>
          <w:sz w:val="24"/>
          <w:szCs w:val="24"/>
        </w:rPr>
        <w:t xml:space="preserve"> </w:t>
      </w:r>
      <w:r w:rsidR="00FD6A47">
        <w:rPr>
          <w:rFonts w:ascii="Arial" w:eastAsia="Arial" w:hAnsi="Arial" w:cs="Arial"/>
          <w:sz w:val="24"/>
          <w:szCs w:val="24"/>
        </w:rPr>
        <w:t>-</w:t>
      </w:r>
      <w:r w:rsidR="00FB5CC8">
        <w:rPr>
          <w:rFonts w:ascii="Arial" w:eastAsia="Arial" w:hAnsi="Arial" w:cs="Arial"/>
          <w:sz w:val="24"/>
          <w:szCs w:val="24"/>
        </w:rPr>
        <w:t xml:space="preserve"> 0%</w:t>
      </w:r>
      <w:r w:rsidR="00CB3A3C">
        <w:rPr>
          <w:rFonts w:ascii="Arial" w:eastAsia="Arial" w:hAnsi="Arial" w:cs="Arial"/>
          <w:sz w:val="24"/>
          <w:szCs w:val="24"/>
        </w:rPr>
        <w:t>)</w:t>
      </w:r>
    </w:p>
    <w:p w:rsidR="00346F39" w:rsidRDefault="00346F39" w:rsidP="7FB8EF6E">
      <w:pPr>
        <w:rPr>
          <w:rFonts w:ascii="Arial" w:eastAsia="Arial" w:hAnsi="Arial" w:cs="Arial"/>
          <w:sz w:val="24"/>
          <w:szCs w:val="24"/>
        </w:rPr>
      </w:pPr>
    </w:p>
    <w:p w:rsidR="00346F39" w:rsidRDefault="00346F39" w:rsidP="7FB8EF6E">
      <w:pPr>
        <w:rPr>
          <w:rFonts w:ascii="Arial" w:eastAsia="Arial" w:hAnsi="Arial" w:cs="Arial"/>
          <w:sz w:val="24"/>
          <w:szCs w:val="24"/>
        </w:rPr>
      </w:pPr>
      <w:r>
        <w:rPr>
          <w:rFonts w:ascii="Arial" w:eastAsia="Arial" w:hAnsi="Arial" w:cs="Arial"/>
          <w:sz w:val="24"/>
          <w:szCs w:val="24"/>
        </w:rPr>
        <w:t xml:space="preserve">Site 4 has the higher pheromone count (15) than site 2 (9) and it is also closer to site 5 (2.2) than 2 is (7.1). This means that site 4 has a much higher probability of being visited next than site 2. Site 2 would then be visited after site 4 as it is the final remaining site. </w:t>
      </w:r>
      <w:r w:rsidR="008A62D8">
        <w:rPr>
          <w:rFonts w:ascii="Arial" w:eastAsia="Arial" w:hAnsi="Arial" w:cs="Arial"/>
          <w:sz w:val="24"/>
          <w:szCs w:val="24"/>
        </w:rPr>
        <w:t xml:space="preserve">I have estimated the probability of each site being visited. Site 4 is much more likely than site 2 so I estimated a 90% and 10% split respectfully. </w:t>
      </w:r>
      <w:r>
        <w:rPr>
          <w:rFonts w:ascii="Arial" w:eastAsia="Arial" w:hAnsi="Arial" w:cs="Arial"/>
          <w:sz w:val="24"/>
          <w:szCs w:val="24"/>
        </w:rPr>
        <w:t>T</w:t>
      </w:r>
      <w:bookmarkStart w:id="0" w:name="_GoBack"/>
      <w:bookmarkEnd w:id="0"/>
      <w:r>
        <w:rPr>
          <w:rFonts w:ascii="Arial" w:eastAsia="Arial" w:hAnsi="Arial" w:cs="Arial"/>
          <w:sz w:val="24"/>
          <w:szCs w:val="24"/>
        </w:rPr>
        <w:t xml:space="preserve">he ant would then return to the HQ (1) without visiting 3 or 5, as they’ve already been visited. </w:t>
      </w:r>
    </w:p>
    <w:p w:rsidR="005B2427" w:rsidRDefault="005B2427"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095E96" w:rsidRDefault="00095E96" w:rsidP="00095E96">
      <w:pPr>
        <w:rPr>
          <w:rFonts w:ascii="Arial" w:eastAsia="Arial" w:hAnsi="Arial" w:cs="Arial"/>
          <w:sz w:val="24"/>
          <w:szCs w:val="24"/>
        </w:rPr>
      </w:pPr>
    </w:p>
    <w:p w:rsidR="00C26092" w:rsidRDefault="00C26092"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003C3BD4" w:rsidTr="00AC54D8">
        <w:trPr>
          <w:trHeight w:val="642"/>
        </w:trPr>
        <w:tc>
          <w:tcPr>
            <w:tcW w:w="2972" w:type="dxa"/>
            <w:vAlign w:val="center"/>
          </w:tcPr>
          <w:p w:rsidR="003C3BD4" w:rsidRDefault="003C3BD4" w:rsidP="00AC54D8">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lastRenderedPageBreak/>
              <w:t xml:space="preserve">Question Number: </w:t>
            </w:r>
          </w:p>
        </w:tc>
        <w:tc>
          <w:tcPr>
            <w:tcW w:w="2552" w:type="dxa"/>
            <w:vAlign w:val="center"/>
          </w:tcPr>
          <w:p w:rsidR="003C3BD4" w:rsidRDefault="003C3BD4" w:rsidP="00AC54D8">
            <w:pPr>
              <w:ind w:left="-183"/>
              <w:rPr>
                <w:rFonts w:ascii="Arial" w:eastAsia="Arial" w:hAnsi="Arial" w:cs="Arial"/>
                <w:sz w:val="24"/>
                <w:szCs w:val="24"/>
              </w:rPr>
            </w:pPr>
            <w:r>
              <w:rPr>
                <w:rFonts w:ascii="Arial" w:eastAsia="Arial" w:hAnsi="Arial" w:cs="Arial"/>
                <w:sz w:val="24"/>
                <w:szCs w:val="24"/>
              </w:rPr>
              <w:t xml:space="preserve">    2</w:t>
            </w:r>
          </w:p>
        </w:tc>
      </w:tr>
    </w:tbl>
    <w:p w:rsidR="005B2427" w:rsidRDefault="005B2427" w:rsidP="7FB8EF6E">
      <w:pPr>
        <w:rPr>
          <w:rFonts w:ascii="Arial" w:eastAsia="Arial" w:hAnsi="Arial" w:cs="Arial"/>
          <w:sz w:val="24"/>
          <w:szCs w:val="24"/>
        </w:rPr>
      </w:pPr>
    </w:p>
    <w:p w:rsidR="00346F39" w:rsidRDefault="00346F39" w:rsidP="7FB8EF6E">
      <w:pPr>
        <w:rPr>
          <w:rFonts w:ascii="Arial" w:eastAsia="Arial" w:hAnsi="Arial" w:cs="Arial"/>
          <w:sz w:val="24"/>
          <w:szCs w:val="24"/>
        </w:rPr>
      </w:pPr>
      <w:r>
        <w:rPr>
          <w:rFonts w:ascii="Arial" w:eastAsia="Arial" w:hAnsi="Arial" w:cs="Arial"/>
          <w:sz w:val="24"/>
          <w:szCs w:val="24"/>
        </w:rPr>
        <w:t>2A)</w:t>
      </w:r>
    </w:p>
    <w:tbl>
      <w:tblPr>
        <w:tblStyle w:val="TableGrid"/>
        <w:tblW w:w="0" w:type="auto"/>
        <w:tblLook w:val="04A0" w:firstRow="1" w:lastRow="0" w:firstColumn="1" w:lastColumn="0" w:noHBand="0" w:noVBand="1"/>
      </w:tblPr>
      <w:tblGrid>
        <w:gridCol w:w="4501"/>
        <w:gridCol w:w="4501"/>
      </w:tblGrid>
      <w:tr w:rsidR="00346F39" w:rsidTr="00472E42">
        <w:trPr>
          <w:trHeight w:val="353"/>
        </w:trPr>
        <w:tc>
          <w:tcPr>
            <w:tcW w:w="4501" w:type="dxa"/>
          </w:tcPr>
          <w:p w:rsidR="00346F39" w:rsidRPr="00BC097A" w:rsidRDefault="00346F39" w:rsidP="7FB8EF6E">
            <w:pPr>
              <w:rPr>
                <w:rFonts w:ascii="Arial" w:eastAsia="Arial" w:hAnsi="Arial" w:cs="Arial"/>
                <w:b/>
                <w:bCs/>
                <w:sz w:val="24"/>
                <w:szCs w:val="24"/>
              </w:rPr>
            </w:pPr>
            <w:r w:rsidRPr="00BC097A">
              <w:rPr>
                <w:rFonts w:ascii="Arial" w:eastAsia="Arial" w:hAnsi="Arial" w:cs="Arial"/>
                <w:b/>
                <w:bCs/>
                <w:sz w:val="24"/>
                <w:szCs w:val="24"/>
              </w:rPr>
              <w:t>Best-first search</w:t>
            </w:r>
          </w:p>
        </w:tc>
        <w:tc>
          <w:tcPr>
            <w:tcW w:w="4501" w:type="dxa"/>
          </w:tcPr>
          <w:p w:rsidR="00346F39" w:rsidRPr="00BC097A" w:rsidRDefault="00346F39" w:rsidP="7FB8EF6E">
            <w:pPr>
              <w:rPr>
                <w:rFonts w:ascii="Arial" w:eastAsia="Arial" w:hAnsi="Arial" w:cs="Arial"/>
                <w:b/>
                <w:bCs/>
                <w:sz w:val="24"/>
                <w:szCs w:val="24"/>
              </w:rPr>
            </w:pPr>
            <w:r w:rsidRPr="00BC097A">
              <w:rPr>
                <w:rFonts w:ascii="Arial" w:eastAsia="Arial" w:hAnsi="Arial" w:cs="Arial"/>
                <w:b/>
                <w:bCs/>
                <w:sz w:val="24"/>
                <w:szCs w:val="24"/>
              </w:rPr>
              <w:t>Uniform-cost search</w:t>
            </w:r>
          </w:p>
        </w:tc>
      </w:tr>
      <w:tr w:rsidR="00346F39" w:rsidTr="00472E42">
        <w:trPr>
          <w:trHeight w:val="368"/>
        </w:trPr>
        <w:tc>
          <w:tcPr>
            <w:tcW w:w="4501" w:type="dxa"/>
          </w:tcPr>
          <w:p w:rsidR="00346F39" w:rsidRDefault="00346F39" w:rsidP="7FB8EF6E">
            <w:pPr>
              <w:rPr>
                <w:rFonts w:ascii="Arial" w:eastAsia="Arial" w:hAnsi="Arial" w:cs="Arial"/>
                <w:sz w:val="24"/>
                <w:szCs w:val="24"/>
              </w:rPr>
            </w:pPr>
            <w:r>
              <w:rPr>
                <w:rFonts w:ascii="Arial" w:eastAsia="Arial" w:hAnsi="Arial" w:cs="Arial"/>
                <w:sz w:val="24"/>
                <w:szCs w:val="24"/>
              </w:rPr>
              <w:t>Informed search</w:t>
            </w:r>
            <w:r w:rsidR="00EB2061">
              <w:rPr>
                <w:rFonts w:ascii="Arial" w:eastAsia="Arial" w:hAnsi="Arial" w:cs="Arial"/>
                <w:sz w:val="24"/>
                <w:szCs w:val="24"/>
              </w:rPr>
              <w:t xml:space="preserve"> – has information about the distance from current state to the goal</w:t>
            </w:r>
            <w:r w:rsidR="003B2212">
              <w:rPr>
                <w:rFonts w:ascii="Arial" w:eastAsia="Arial" w:hAnsi="Arial" w:cs="Arial"/>
                <w:sz w:val="24"/>
                <w:szCs w:val="24"/>
              </w:rPr>
              <w:t xml:space="preserve">. </w:t>
            </w:r>
          </w:p>
        </w:tc>
        <w:tc>
          <w:tcPr>
            <w:tcW w:w="4501" w:type="dxa"/>
          </w:tcPr>
          <w:p w:rsidR="00346F39" w:rsidRDefault="00346F39" w:rsidP="7FB8EF6E">
            <w:pPr>
              <w:rPr>
                <w:rFonts w:ascii="Arial" w:eastAsia="Arial" w:hAnsi="Arial" w:cs="Arial"/>
                <w:sz w:val="24"/>
                <w:szCs w:val="24"/>
              </w:rPr>
            </w:pPr>
            <w:r>
              <w:rPr>
                <w:rFonts w:ascii="Arial" w:eastAsia="Arial" w:hAnsi="Arial" w:cs="Arial"/>
                <w:sz w:val="24"/>
                <w:szCs w:val="24"/>
              </w:rPr>
              <w:t>Uninformed search</w:t>
            </w:r>
            <w:r w:rsidR="00EB2061">
              <w:rPr>
                <w:rFonts w:ascii="Arial" w:eastAsia="Arial" w:hAnsi="Arial" w:cs="Arial"/>
                <w:sz w:val="24"/>
                <w:szCs w:val="24"/>
              </w:rPr>
              <w:t xml:space="preserve"> – has no additional information about the distances from nodes to the goal.</w:t>
            </w:r>
          </w:p>
        </w:tc>
      </w:tr>
      <w:tr w:rsidR="00346F39" w:rsidTr="00472E42">
        <w:trPr>
          <w:trHeight w:val="353"/>
        </w:trPr>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Sub-optimal</w:t>
            </w:r>
            <w:r w:rsidR="003B2212">
              <w:rPr>
                <w:rFonts w:ascii="Arial" w:eastAsia="Arial" w:hAnsi="Arial" w:cs="Arial"/>
                <w:sz w:val="24"/>
                <w:szCs w:val="24"/>
              </w:rPr>
              <w:t xml:space="preserve"> – doesn’t always find the most optimal solution</w:t>
            </w:r>
          </w:p>
        </w:tc>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Optimal</w:t>
            </w:r>
            <w:r w:rsidR="003B2212">
              <w:rPr>
                <w:rFonts w:ascii="Arial" w:eastAsia="Arial" w:hAnsi="Arial" w:cs="Arial"/>
                <w:sz w:val="24"/>
                <w:szCs w:val="24"/>
              </w:rPr>
              <w:t xml:space="preserve"> – Always finds the most optimal solution </w:t>
            </w:r>
          </w:p>
        </w:tc>
      </w:tr>
      <w:tr w:rsidR="00346F39" w:rsidTr="00472E42">
        <w:trPr>
          <w:trHeight w:val="612"/>
        </w:trPr>
        <w:tc>
          <w:tcPr>
            <w:tcW w:w="4501" w:type="dxa"/>
          </w:tcPr>
          <w:p w:rsidR="00346F39" w:rsidRDefault="00472E42" w:rsidP="7FB8EF6E">
            <w:pPr>
              <w:rPr>
                <w:rFonts w:ascii="Arial" w:eastAsia="Arial" w:hAnsi="Arial" w:cs="Arial"/>
                <w:sz w:val="24"/>
                <w:szCs w:val="24"/>
              </w:rPr>
            </w:pPr>
            <w:r>
              <w:rPr>
                <w:rFonts w:ascii="Arial" w:eastAsia="Arial" w:hAnsi="Arial" w:cs="Arial"/>
                <w:sz w:val="24"/>
                <w:szCs w:val="24"/>
              </w:rPr>
              <w:t>Saves space</w:t>
            </w:r>
          </w:p>
        </w:tc>
        <w:tc>
          <w:tcPr>
            <w:tcW w:w="4501" w:type="dxa"/>
          </w:tcPr>
          <w:p w:rsidR="00472E42" w:rsidRDefault="00472E42" w:rsidP="7FB8EF6E">
            <w:pPr>
              <w:rPr>
                <w:rFonts w:ascii="Arial" w:eastAsia="Arial" w:hAnsi="Arial" w:cs="Arial"/>
                <w:sz w:val="24"/>
                <w:szCs w:val="24"/>
              </w:rPr>
            </w:pPr>
            <w:r>
              <w:rPr>
                <w:rFonts w:ascii="Arial" w:eastAsia="Arial" w:hAnsi="Arial" w:cs="Arial"/>
                <w:sz w:val="24"/>
                <w:szCs w:val="24"/>
              </w:rPr>
              <w:t xml:space="preserve">Uses a lot of space </w:t>
            </w:r>
          </w:p>
        </w:tc>
      </w:tr>
      <w:tr w:rsidR="00472E42" w:rsidTr="00472E42">
        <w:trPr>
          <w:trHeight w:val="612"/>
        </w:trPr>
        <w:tc>
          <w:tcPr>
            <w:tcW w:w="4501" w:type="dxa"/>
          </w:tcPr>
          <w:p w:rsidR="00472E42" w:rsidRDefault="001E40C8" w:rsidP="7FB8EF6E">
            <w:pPr>
              <w:rPr>
                <w:rFonts w:ascii="Arial" w:eastAsia="Arial" w:hAnsi="Arial" w:cs="Arial"/>
                <w:sz w:val="24"/>
                <w:szCs w:val="24"/>
              </w:rPr>
            </w:pPr>
            <w:r>
              <w:rPr>
                <w:rFonts w:ascii="Arial" w:eastAsia="Arial" w:hAnsi="Arial" w:cs="Arial"/>
                <w:sz w:val="24"/>
                <w:szCs w:val="24"/>
              </w:rPr>
              <w:t>Efficient</w:t>
            </w:r>
          </w:p>
        </w:tc>
        <w:tc>
          <w:tcPr>
            <w:tcW w:w="4501" w:type="dxa"/>
          </w:tcPr>
          <w:p w:rsidR="00472E42" w:rsidRDefault="001E40C8" w:rsidP="7FB8EF6E">
            <w:pPr>
              <w:rPr>
                <w:rFonts w:ascii="Arial" w:eastAsia="Arial" w:hAnsi="Arial" w:cs="Arial"/>
                <w:sz w:val="24"/>
                <w:szCs w:val="24"/>
              </w:rPr>
            </w:pPr>
            <w:r>
              <w:rPr>
                <w:rFonts w:ascii="Arial" w:eastAsia="Arial" w:hAnsi="Arial" w:cs="Arial"/>
                <w:sz w:val="24"/>
                <w:szCs w:val="24"/>
              </w:rPr>
              <w:t>inefficient</w:t>
            </w:r>
          </w:p>
        </w:tc>
      </w:tr>
      <w:tr w:rsidR="00B46606" w:rsidTr="00472E42">
        <w:trPr>
          <w:trHeight w:val="612"/>
        </w:trPr>
        <w:tc>
          <w:tcPr>
            <w:tcW w:w="4501" w:type="dxa"/>
          </w:tcPr>
          <w:p w:rsidR="00B46606" w:rsidRDefault="00B46606" w:rsidP="7FB8EF6E">
            <w:pPr>
              <w:rPr>
                <w:rFonts w:ascii="Arial" w:eastAsia="Arial" w:hAnsi="Arial" w:cs="Arial"/>
                <w:sz w:val="24"/>
                <w:szCs w:val="24"/>
              </w:rPr>
            </w:pPr>
            <w:r>
              <w:rPr>
                <w:rFonts w:ascii="Arial" w:eastAsia="Arial" w:hAnsi="Arial" w:cs="Arial"/>
                <w:sz w:val="24"/>
                <w:szCs w:val="24"/>
              </w:rPr>
              <w:t>Relatively low cost</w:t>
            </w:r>
            <w:r w:rsidR="002019DB">
              <w:rPr>
                <w:rFonts w:ascii="Arial" w:eastAsia="Arial" w:hAnsi="Arial" w:cs="Arial"/>
                <w:sz w:val="24"/>
                <w:szCs w:val="24"/>
              </w:rPr>
              <w:t xml:space="preserve"> and low space usage</w:t>
            </w:r>
          </w:p>
        </w:tc>
        <w:tc>
          <w:tcPr>
            <w:tcW w:w="4501" w:type="dxa"/>
          </w:tcPr>
          <w:p w:rsidR="00B46606" w:rsidRDefault="00B46606" w:rsidP="7FB8EF6E">
            <w:pPr>
              <w:rPr>
                <w:rFonts w:ascii="Arial" w:eastAsia="Arial" w:hAnsi="Arial" w:cs="Arial"/>
                <w:sz w:val="24"/>
                <w:szCs w:val="24"/>
              </w:rPr>
            </w:pPr>
            <w:r>
              <w:rPr>
                <w:rFonts w:ascii="Arial" w:eastAsia="Arial" w:hAnsi="Arial" w:cs="Arial"/>
                <w:sz w:val="24"/>
                <w:szCs w:val="24"/>
              </w:rPr>
              <w:t>More computationally expensive than best-first search</w:t>
            </w:r>
            <w:r w:rsidR="002019DB">
              <w:rPr>
                <w:rFonts w:ascii="Arial" w:eastAsia="Arial" w:hAnsi="Arial" w:cs="Arial"/>
                <w:sz w:val="24"/>
                <w:szCs w:val="24"/>
              </w:rPr>
              <w:t xml:space="preserve"> and can use lots of physical space</w:t>
            </w:r>
          </w:p>
        </w:tc>
      </w:tr>
      <w:tr w:rsidR="00BB09CD" w:rsidTr="00472E42">
        <w:trPr>
          <w:trHeight w:val="612"/>
        </w:trPr>
        <w:tc>
          <w:tcPr>
            <w:tcW w:w="4501" w:type="dxa"/>
          </w:tcPr>
          <w:p w:rsidR="00BB09CD" w:rsidRDefault="00BB09CD" w:rsidP="00BB09CD">
            <w:pPr>
              <w:rPr>
                <w:rFonts w:ascii="Arial" w:eastAsia="Arial" w:hAnsi="Arial" w:cs="Arial"/>
                <w:sz w:val="24"/>
                <w:szCs w:val="24"/>
              </w:rPr>
            </w:pPr>
            <w:r>
              <w:rPr>
                <w:rFonts w:ascii="Arial" w:eastAsia="Arial" w:hAnsi="Arial" w:cs="Arial"/>
                <w:sz w:val="24"/>
                <w:szCs w:val="24"/>
              </w:rPr>
              <w:t xml:space="preserve">Termination is guaranteed </w:t>
            </w:r>
          </w:p>
        </w:tc>
        <w:tc>
          <w:tcPr>
            <w:tcW w:w="4501" w:type="dxa"/>
          </w:tcPr>
          <w:p w:rsidR="00BB09CD" w:rsidRDefault="00BB09CD" w:rsidP="00BB09CD">
            <w:pPr>
              <w:rPr>
                <w:rFonts w:ascii="Arial" w:eastAsia="Arial" w:hAnsi="Arial" w:cs="Arial"/>
                <w:sz w:val="24"/>
                <w:szCs w:val="24"/>
              </w:rPr>
            </w:pPr>
            <w:r>
              <w:rPr>
                <w:rFonts w:ascii="Arial" w:eastAsia="Arial" w:hAnsi="Arial" w:cs="Arial"/>
                <w:sz w:val="24"/>
                <w:szCs w:val="24"/>
              </w:rPr>
              <w:t xml:space="preserve">Termination is guaranteed </w:t>
            </w:r>
          </w:p>
        </w:tc>
      </w:tr>
    </w:tbl>
    <w:p w:rsidR="00346F39" w:rsidRDefault="00346F39" w:rsidP="7FB8EF6E">
      <w:pPr>
        <w:rPr>
          <w:rFonts w:ascii="Arial" w:eastAsia="Arial" w:hAnsi="Arial" w:cs="Arial"/>
          <w:sz w:val="24"/>
          <w:szCs w:val="24"/>
        </w:rPr>
      </w:pPr>
    </w:p>
    <w:p w:rsidR="003C3BD4" w:rsidRDefault="006F375E" w:rsidP="7FB8EF6E">
      <w:pPr>
        <w:rPr>
          <w:rFonts w:ascii="Arial" w:eastAsia="Arial" w:hAnsi="Arial" w:cs="Arial"/>
          <w:sz w:val="24"/>
          <w:szCs w:val="24"/>
        </w:rPr>
      </w:pPr>
      <w:r>
        <w:rPr>
          <w:rFonts w:ascii="Arial" w:eastAsia="Arial" w:hAnsi="Arial" w:cs="Arial"/>
          <w:sz w:val="24"/>
          <w:szCs w:val="24"/>
        </w:rPr>
        <w:t>2B)</w:t>
      </w:r>
    </w:p>
    <w:p w:rsidR="00470E38" w:rsidRDefault="00470E38" w:rsidP="7FB8EF6E">
      <w:pPr>
        <w:rPr>
          <w:rFonts w:ascii="Arial" w:eastAsia="Arial" w:hAnsi="Arial" w:cs="Arial"/>
          <w:sz w:val="24"/>
          <w:szCs w:val="24"/>
        </w:rPr>
      </w:pPr>
    </w:p>
    <w:p w:rsidR="00470E38" w:rsidRDefault="00470E38" w:rsidP="7FB8EF6E">
      <w:pPr>
        <w:rPr>
          <w:rFonts w:ascii="Arial" w:eastAsia="Arial" w:hAnsi="Arial" w:cs="Arial"/>
          <w:sz w:val="24"/>
          <w:szCs w:val="24"/>
        </w:rPr>
      </w:pPr>
      <w:r>
        <w:rPr>
          <w:rFonts w:ascii="Arial" w:eastAsia="Arial" w:hAnsi="Arial" w:cs="Arial"/>
          <w:sz w:val="24"/>
          <w:szCs w:val="24"/>
        </w:rPr>
        <w:t>The problem can be modelled as a search problem</w:t>
      </w:r>
      <w:r w:rsidR="00F30AB4">
        <w:rPr>
          <w:rFonts w:ascii="Arial" w:eastAsia="Arial" w:hAnsi="Arial" w:cs="Arial"/>
          <w:sz w:val="24"/>
          <w:szCs w:val="24"/>
        </w:rPr>
        <w:t xml:space="preserve"> by having all possible states listed </w:t>
      </w:r>
      <w:r w:rsidR="004562C4">
        <w:rPr>
          <w:rFonts w:ascii="Arial" w:eastAsia="Arial" w:hAnsi="Arial" w:cs="Arial"/>
          <w:sz w:val="24"/>
          <w:szCs w:val="24"/>
        </w:rPr>
        <w:t xml:space="preserve">and having the states </w:t>
      </w:r>
      <w:r w:rsidR="00863354">
        <w:rPr>
          <w:rFonts w:ascii="Arial" w:eastAsia="Arial" w:hAnsi="Arial" w:cs="Arial"/>
          <w:sz w:val="24"/>
          <w:szCs w:val="24"/>
        </w:rPr>
        <w:t xml:space="preserve">that </w:t>
      </w:r>
      <w:r w:rsidR="004562C4">
        <w:rPr>
          <w:rFonts w:ascii="Arial" w:eastAsia="Arial" w:hAnsi="Arial" w:cs="Arial"/>
          <w:sz w:val="24"/>
          <w:szCs w:val="24"/>
        </w:rPr>
        <w:t>these states could travel to listed. Then the</w:t>
      </w:r>
      <w:r w:rsidR="00B85463">
        <w:rPr>
          <w:rFonts w:ascii="Arial" w:eastAsia="Arial" w:hAnsi="Arial" w:cs="Arial"/>
          <w:sz w:val="24"/>
          <w:szCs w:val="24"/>
        </w:rPr>
        <w:t xml:space="preserve"> search</w:t>
      </w:r>
      <w:r w:rsidR="004562C4">
        <w:rPr>
          <w:rFonts w:ascii="Arial" w:eastAsia="Arial" w:hAnsi="Arial" w:cs="Arial"/>
          <w:sz w:val="24"/>
          <w:szCs w:val="24"/>
        </w:rPr>
        <w:t xml:space="preserve"> algorithm would </w:t>
      </w:r>
      <w:r w:rsidR="00B85463">
        <w:rPr>
          <w:rFonts w:ascii="Arial" w:eastAsia="Arial" w:hAnsi="Arial" w:cs="Arial"/>
          <w:sz w:val="24"/>
          <w:szCs w:val="24"/>
        </w:rPr>
        <w:t>iterate</w:t>
      </w:r>
      <w:r w:rsidR="004562C4">
        <w:rPr>
          <w:rFonts w:ascii="Arial" w:eastAsia="Arial" w:hAnsi="Arial" w:cs="Arial"/>
          <w:sz w:val="24"/>
          <w:szCs w:val="24"/>
        </w:rPr>
        <w:t xml:space="preserve"> through each state, trying out each valid state that this state could travel to until it reaches a solution. This could be modelled in a ‘</w:t>
      </w:r>
      <w:proofErr w:type="spellStart"/>
      <w:r w:rsidR="004562C4">
        <w:rPr>
          <w:rFonts w:ascii="Arial" w:eastAsia="Arial" w:hAnsi="Arial" w:cs="Arial"/>
          <w:sz w:val="24"/>
          <w:szCs w:val="24"/>
        </w:rPr>
        <w:t>nextconfig</w:t>
      </w:r>
      <w:proofErr w:type="spellEnd"/>
      <w:r w:rsidR="004562C4">
        <w:rPr>
          <w:rFonts w:ascii="Arial" w:eastAsia="Arial" w:hAnsi="Arial" w:cs="Arial"/>
          <w:sz w:val="24"/>
          <w:szCs w:val="24"/>
        </w:rPr>
        <w:t>’ method, using iterative deepening to find the most optimal solution. The states could be represented in binary with a 0 or 1 signifying whether the purchases (goose, fox, beans and the boat) are present. This is shown below in the start and end configurations.</w:t>
      </w:r>
      <w:r w:rsidR="00922732">
        <w:rPr>
          <w:rFonts w:ascii="Arial" w:eastAsia="Arial" w:hAnsi="Arial" w:cs="Arial"/>
          <w:sz w:val="24"/>
          <w:szCs w:val="24"/>
        </w:rPr>
        <w:t xml:space="preserve"> </w:t>
      </w:r>
    </w:p>
    <w:p w:rsidR="006F375E" w:rsidRDefault="006F375E" w:rsidP="7FB8EF6E">
      <w:pPr>
        <w:rPr>
          <w:rFonts w:ascii="Arial" w:eastAsia="Arial" w:hAnsi="Arial" w:cs="Arial"/>
          <w:sz w:val="24"/>
          <w:szCs w:val="24"/>
        </w:rPr>
      </w:pPr>
      <w:r>
        <w:rPr>
          <w:rFonts w:ascii="Arial" w:eastAsia="Arial" w:hAnsi="Arial" w:cs="Arial"/>
          <w:sz w:val="24"/>
          <w:szCs w:val="24"/>
        </w:rPr>
        <w:t xml:space="preserve">Start configuration: </w:t>
      </w:r>
    </w:p>
    <w:p w:rsidR="006F375E" w:rsidRDefault="006F375E" w:rsidP="7FB8EF6E">
      <w:pPr>
        <w:rPr>
          <w:rFonts w:ascii="Arial" w:eastAsia="Arial" w:hAnsi="Arial" w:cs="Arial"/>
          <w:sz w:val="24"/>
          <w:szCs w:val="24"/>
        </w:rPr>
      </w:pPr>
      <w:r>
        <w:rPr>
          <w:rFonts w:ascii="Arial" w:eastAsia="Arial" w:hAnsi="Arial" w:cs="Arial"/>
          <w:sz w:val="24"/>
          <w:szCs w:val="24"/>
        </w:rPr>
        <w:t xml:space="preserve">{1, 1, 1, </w:t>
      </w:r>
      <w:r w:rsidR="003C0B86">
        <w:rPr>
          <w:rFonts w:ascii="Arial" w:eastAsia="Arial" w:hAnsi="Arial" w:cs="Arial"/>
          <w:sz w:val="24"/>
          <w:szCs w:val="24"/>
        </w:rPr>
        <w:t>1</w:t>
      </w:r>
      <w:r>
        <w:rPr>
          <w:rFonts w:ascii="Arial" w:eastAsia="Arial" w:hAnsi="Arial" w:cs="Arial"/>
          <w:sz w:val="24"/>
          <w:szCs w:val="24"/>
        </w:rPr>
        <w:t>}</w:t>
      </w:r>
    </w:p>
    <w:p w:rsidR="00472E42" w:rsidRDefault="00472E42" w:rsidP="7FB8EF6E">
      <w:pPr>
        <w:rPr>
          <w:rFonts w:ascii="Arial" w:eastAsia="Arial" w:hAnsi="Arial" w:cs="Arial"/>
          <w:sz w:val="24"/>
          <w:szCs w:val="24"/>
        </w:rPr>
      </w:pPr>
      <w:r>
        <w:rPr>
          <w:rFonts w:ascii="Arial" w:eastAsia="Arial" w:hAnsi="Arial" w:cs="Arial"/>
          <w:sz w:val="24"/>
          <w:szCs w:val="24"/>
        </w:rPr>
        <w:t>(G</w:t>
      </w:r>
      <w:r w:rsidR="00470E38">
        <w:rPr>
          <w:rFonts w:ascii="Arial" w:eastAsia="Arial" w:hAnsi="Arial" w:cs="Arial"/>
          <w:sz w:val="24"/>
          <w:szCs w:val="24"/>
        </w:rPr>
        <w:t>oose</w:t>
      </w:r>
      <w:r>
        <w:rPr>
          <w:rFonts w:ascii="Arial" w:eastAsia="Arial" w:hAnsi="Arial" w:cs="Arial"/>
          <w:sz w:val="24"/>
          <w:szCs w:val="24"/>
        </w:rPr>
        <w:t>,</w:t>
      </w:r>
      <w:r w:rsidR="00470E38">
        <w:rPr>
          <w:rFonts w:ascii="Arial" w:eastAsia="Arial" w:hAnsi="Arial" w:cs="Arial"/>
          <w:sz w:val="24"/>
          <w:szCs w:val="24"/>
        </w:rPr>
        <w:t xml:space="preserve"> </w:t>
      </w:r>
      <w:r>
        <w:rPr>
          <w:rFonts w:ascii="Arial" w:eastAsia="Arial" w:hAnsi="Arial" w:cs="Arial"/>
          <w:sz w:val="24"/>
          <w:szCs w:val="24"/>
        </w:rPr>
        <w:t>B</w:t>
      </w:r>
      <w:r w:rsidR="00470E38">
        <w:rPr>
          <w:rFonts w:ascii="Arial" w:eastAsia="Arial" w:hAnsi="Arial" w:cs="Arial"/>
          <w:sz w:val="24"/>
          <w:szCs w:val="24"/>
        </w:rPr>
        <w:t>eans</w:t>
      </w:r>
      <w:r>
        <w:rPr>
          <w:rFonts w:ascii="Arial" w:eastAsia="Arial" w:hAnsi="Arial" w:cs="Arial"/>
          <w:sz w:val="24"/>
          <w:szCs w:val="24"/>
        </w:rPr>
        <w:t>,</w:t>
      </w:r>
      <w:r w:rsidR="00470E38">
        <w:rPr>
          <w:rFonts w:ascii="Arial" w:eastAsia="Arial" w:hAnsi="Arial" w:cs="Arial"/>
          <w:sz w:val="24"/>
          <w:szCs w:val="24"/>
        </w:rPr>
        <w:t xml:space="preserve"> </w:t>
      </w:r>
      <w:r>
        <w:rPr>
          <w:rFonts w:ascii="Arial" w:eastAsia="Arial" w:hAnsi="Arial" w:cs="Arial"/>
          <w:sz w:val="24"/>
          <w:szCs w:val="24"/>
        </w:rPr>
        <w:t>F</w:t>
      </w:r>
      <w:r w:rsidR="00470E38">
        <w:rPr>
          <w:rFonts w:ascii="Arial" w:eastAsia="Arial" w:hAnsi="Arial" w:cs="Arial"/>
          <w:sz w:val="24"/>
          <w:szCs w:val="24"/>
        </w:rPr>
        <w:t>ox</w:t>
      </w:r>
      <w:r w:rsidR="008D4782">
        <w:rPr>
          <w:rFonts w:ascii="Arial" w:eastAsia="Arial" w:hAnsi="Arial" w:cs="Arial"/>
          <w:sz w:val="24"/>
          <w:szCs w:val="24"/>
        </w:rPr>
        <w:t xml:space="preserve">, </w:t>
      </w:r>
      <w:r>
        <w:rPr>
          <w:rFonts w:ascii="Arial" w:eastAsia="Arial" w:hAnsi="Arial" w:cs="Arial"/>
          <w:sz w:val="24"/>
          <w:szCs w:val="24"/>
        </w:rPr>
        <w:t>Boat)</w:t>
      </w:r>
    </w:p>
    <w:p w:rsidR="00863354" w:rsidRDefault="00863354" w:rsidP="7FB8EF6E">
      <w:pPr>
        <w:rPr>
          <w:rFonts w:ascii="Arial" w:eastAsia="Arial" w:hAnsi="Arial" w:cs="Arial"/>
          <w:sz w:val="24"/>
          <w:szCs w:val="24"/>
        </w:rPr>
      </w:pPr>
      <w:r>
        <w:rPr>
          <w:rFonts w:ascii="Arial" w:eastAsia="Arial" w:hAnsi="Arial" w:cs="Arial"/>
          <w:sz w:val="24"/>
          <w:szCs w:val="24"/>
        </w:rPr>
        <w:t>This show that all the purchases are present on the initial side, as is the boat.</w:t>
      </w:r>
    </w:p>
    <w:p w:rsidR="00CF25E1" w:rsidRDefault="00CF25E1" w:rsidP="7FB8EF6E">
      <w:pPr>
        <w:rPr>
          <w:rFonts w:ascii="Arial" w:eastAsia="Arial" w:hAnsi="Arial" w:cs="Arial"/>
          <w:sz w:val="24"/>
          <w:szCs w:val="24"/>
        </w:rPr>
      </w:pPr>
      <w:r>
        <w:rPr>
          <w:rFonts w:ascii="Arial" w:eastAsia="Arial" w:hAnsi="Arial" w:cs="Arial"/>
          <w:sz w:val="24"/>
          <w:szCs w:val="24"/>
        </w:rPr>
        <w:t>End configuration:</w:t>
      </w:r>
    </w:p>
    <w:p w:rsidR="006F375E" w:rsidRDefault="006F375E" w:rsidP="7FB8EF6E">
      <w:pPr>
        <w:rPr>
          <w:rFonts w:ascii="Arial" w:eastAsia="Arial" w:hAnsi="Arial" w:cs="Arial"/>
          <w:sz w:val="24"/>
          <w:szCs w:val="24"/>
        </w:rPr>
      </w:pPr>
      <w:r>
        <w:rPr>
          <w:rFonts w:ascii="Arial" w:eastAsia="Arial" w:hAnsi="Arial" w:cs="Arial"/>
          <w:sz w:val="24"/>
          <w:szCs w:val="24"/>
        </w:rPr>
        <w:t xml:space="preserve">{0, 0, 0, </w:t>
      </w:r>
      <w:r w:rsidR="003C0B86">
        <w:rPr>
          <w:rFonts w:ascii="Arial" w:eastAsia="Arial" w:hAnsi="Arial" w:cs="Arial"/>
          <w:sz w:val="24"/>
          <w:szCs w:val="24"/>
        </w:rPr>
        <w:t>0</w:t>
      </w:r>
      <w:r>
        <w:rPr>
          <w:rFonts w:ascii="Arial" w:eastAsia="Arial" w:hAnsi="Arial" w:cs="Arial"/>
          <w:sz w:val="24"/>
          <w:szCs w:val="24"/>
        </w:rPr>
        <w:t xml:space="preserve">} </w:t>
      </w:r>
    </w:p>
    <w:p w:rsidR="00C11E90" w:rsidRDefault="00C11E90" w:rsidP="7FB8EF6E">
      <w:pPr>
        <w:rPr>
          <w:rFonts w:ascii="Arial" w:eastAsia="Arial" w:hAnsi="Arial" w:cs="Arial"/>
          <w:sz w:val="24"/>
          <w:szCs w:val="24"/>
        </w:rPr>
      </w:pPr>
      <w:r>
        <w:rPr>
          <w:rFonts w:ascii="Arial" w:eastAsia="Arial" w:hAnsi="Arial" w:cs="Arial"/>
          <w:sz w:val="24"/>
          <w:szCs w:val="24"/>
        </w:rPr>
        <w:t>The initial side contains no goose, beans</w:t>
      </w:r>
      <w:r w:rsidR="00872BA0">
        <w:rPr>
          <w:rFonts w:ascii="Arial" w:eastAsia="Arial" w:hAnsi="Arial" w:cs="Arial"/>
          <w:sz w:val="24"/>
          <w:szCs w:val="24"/>
        </w:rPr>
        <w:t>,</w:t>
      </w:r>
      <w:r>
        <w:rPr>
          <w:rFonts w:ascii="Arial" w:eastAsia="Arial" w:hAnsi="Arial" w:cs="Arial"/>
          <w:sz w:val="24"/>
          <w:szCs w:val="24"/>
        </w:rPr>
        <w:t xml:space="preserve"> fox</w:t>
      </w:r>
      <w:r w:rsidR="00872BA0">
        <w:rPr>
          <w:rFonts w:ascii="Arial" w:eastAsia="Arial" w:hAnsi="Arial" w:cs="Arial"/>
          <w:sz w:val="24"/>
          <w:szCs w:val="24"/>
        </w:rPr>
        <w:t xml:space="preserve"> or boat</w:t>
      </w:r>
      <w:r>
        <w:rPr>
          <w:rFonts w:ascii="Arial" w:eastAsia="Arial" w:hAnsi="Arial" w:cs="Arial"/>
          <w:sz w:val="24"/>
          <w:szCs w:val="24"/>
        </w:rPr>
        <w:t xml:space="preserve">. </w:t>
      </w:r>
      <w:r w:rsidR="00F30929">
        <w:rPr>
          <w:rFonts w:ascii="Arial" w:eastAsia="Arial" w:hAnsi="Arial" w:cs="Arial"/>
          <w:sz w:val="24"/>
          <w:szCs w:val="24"/>
        </w:rPr>
        <w:t>They have all been moved across the river.</w:t>
      </w:r>
    </w:p>
    <w:p w:rsidR="00863354" w:rsidRDefault="00863354" w:rsidP="7FB8EF6E">
      <w:pPr>
        <w:rPr>
          <w:rFonts w:ascii="Arial" w:eastAsia="Arial" w:hAnsi="Arial" w:cs="Arial"/>
          <w:sz w:val="24"/>
          <w:szCs w:val="24"/>
        </w:rPr>
      </w:pPr>
      <w:r>
        <w:rPr>
          <w:rFonts w:ascii="Arial" w:eastAsia="Arial" w:hAnsi="Arial" w:cs="Arial"/>
          <w:sz w:val="24"/>
          <w:szCs w:val="24"/>
        </w:rPr>
        <w:t xml:space="preserve">Below </w:t>
      </w:r>
      <w:r w:rsidR="00A75E00">
        <w:rPr>
          <w:rFonts w:ascii="Arial" w:eastAsia="Arial" w:hAnsi="Arial" w:cs="Arial"/>
          <w:sz w:val="24"/>
          <w:szCs w:val="24"/>
        </w:rPr>
        <w:t>are</w:t>
      </w:r>
      <w:r>
        <w:rPr>
          <w:rFonts w:ascii="Arial" w:eastAsia="Arial" w:hAnsi="Arial" w:cs="Arial"/>
          <w:sz w:val="24"/>
          <w:szCs w:val="24"/>
        </w:rPr>
        <w:t xml:space="preserve"> the possible states</w:t>
      </w:r>
      <w:r w:rsidR="00EB50EB">
        <w:rPr>
          <w:rFonts w:ascii="Arial" w:eastAsia="Arial" w:hAnsi="Arial" w:cs="Arial"/>
          <w:sz w:val="24"/>
          <w:szCs w:val="24"/>
        </w:rPr>
        <w:t xml:space="preserve"> with the quantity listed (goose, fox, beans, boat)</w:t>
      </w:r>
      <w:r w:rsidR="002859A3">
        <w:rPr>
          <w:rFonts w:ascii="Arial" w:eastAsia="Arial" w:hAnsi="Arial" w:cs="Arial"/>
          <w:sz w:val="24"/>
          <w:szCs w:val="24"/>
        </w:rPr>
        <w:t>:</w:t>
      </w:r>
    </w:p>
    <w:p w:rsidR="008B05D0" w:rsidRDefault="00DA3D19" w:rsidP="008B05D0">
      <w:pPr>
        <w:keepNext/>
      </w:pPr>
      <w:r>
        <w:rPr>
          <w:rFonts w:ascii="Arial" w:eastAsia="Arial" w:hAnsi="Arial" w:cs="Arial"/>
          <w:noProof/>
          <w:sz w:val="24"/>
          <w:szCs w:val="24"/>
        </w:rPr>
        <w:lastRenderedPageBreak/>
        <w:drawing>
          <wp:inline distT="0" distB="0" distL="0" distR="0">
            <wp:extent cx="5731510" cy="391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13_13-48-05.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rsidR="004562C4" w:rsidRDefault="008B05D0" w:rsidP="008B05D0">
      <w:pPr>
        <w:pStyle w:val="Caption"/>
        <w:rPr>
          <w:rFonts w:ascii="Arial" w:eastAsia="Arial" w:hAnsi="Arial" w:cs="Arial"/>
          <w:sz w:val="24"/>
          <w:szCs w:val="24"/>
        </w:rPr>
      </w:pPr>
      <w:r>
        <w:t xml:space="preserve">Figure </w:t>
      </w:r>
      <w:r>
        <w:fldChar w:fldCharType="begin"/>
      </w:r>
      <w:r>
        <w:instrText xml:space="preserve"> SEQ Figure \* ARABIC </w:instrText>
      </w:r>
      <w:r>
        <w:fldChar w:fldCharType="separate"/>
      </w:r>
      <w:r>
        <w:rPr>
          <w:noProof/>
        </w:rPr>
        <w:t>1</w:t>
      </w:r>
      <w:r>
        <w:fldChar w:fldCharType="end"/>
      </w:r>
      <w:r>
        <w:t>: The states of the solution for 2B</w:t>
      </w:r>
    </w:p>
    <w:p w:rsidR="00472E42" w:rsidRDefault="00472E42" w:rsidP="7FB8EF6E">
      <w:pPr>
        <w:rPr>
          <w:rFonts w:ascii="Arial" w:eastAsia="Arial" w:hAnsi="Arial" w:cs="Arial"/>
          <w:sz w:val="24"/>
          <w:szCs w:val="24"/>
        </w:rPr>
      </w:pPr>
    </w:p>
    <w:p w:rsidR="00525642" w:rsidRDefault="00525642" w:rsidP="7FB8EF6E">
      <w:pPr>
        <w:rPr>
          <w:rFonts w:ascii="Arial" w:eastAsia="Arial" w:hAnsi="Arial" w:cs="Arial"/>
          <w:sz w:val="24"/>
          <w:szCs w:val="24"/>
        </w:rPr>
      </w:pPr>
      <w:r>
        <w:rPr>
          <w:rFonts w:ascii="Arial" w:eastAsia="Arial" w:hAnsi="Arial" w:cs="Arial"/>
          <w:sz w:val="24"/>
          <w:szCs w:val="24"/>
        </w:rPr>
        <w:t>2C)</w:t>
      </w:r>
    </w:p>
    <w:p w:rsidR="00525642" w:rsidRDefault="00C34FD5" w:rsidP="7FB8EF6E">
      <w:pPr>
        <w:rPr>
          <w:rFonts w:ascii="Arial" w:eastAsia="Arial" w:hAnsi="Arial" w:cs="Arial"/>
          <w:sz w:val="24"/>
          <w:szCs w:val="24"/>
        </w:rPr>
      </w:pPr>
      <w:r>
        <w:rPr>
          <w:rFonts w:ascii="Arial" w:eastAsia="Arial" w:hAnsi="Arial" w:cs="Arial"/>
          <w:sz w:val="24"/>
          <w:szCs w:val="24"/>
        </w:rPr>
        <w:t>An algorithm that</w:t>
      </w:r>
      <w:r w:rsidR="00525642">
        <w:rPr>
          <w:rFonts w:ascii="Arial" w:eastAsia="Arial" w:hAnsi="Arial" w:cs="Arial"/>
          <w:sz w:val="24"/>
          <w:szCs w:val="24"/>
        </w:rPr>
        <w:t xml:space="preserve"> would </w:t>
      </w:r>
      <w:r>
        <w:rPr>
          <w:rFonts w:ascii="Arial" w:eastAsia="Arial" w:hAnsi="Arial" w:cs="Arial"/>
          <w:sz w:val="24"/>
          <w:szCs w:val="24"/>
        </w:rPr>
        <w:t>be appropriate to use for this problem would be</w:t>
      </w:r>
      <w:r w:rsidR="00525642">
        <w:rPr>
          <w:rFonts w:ascii="Arial" w:eastAsia="Arial" w:hAnsi="Arial" w:cs="Arial"/>
          <w:sz w:val="24"/>
          <w:szCs w:val="24"/>
        </w:rPr>
        <w:t xml:space="preserve"> iterative deep</w:t>
      </w:r>
      <w:r w:rsidR="0083795D">
        <w:rPr>
          <w:rFonts w:ascii="Arial" w:eastAsia="Arial" w:hAnsi="Arial" w:cs="Arial"/>
          <w:sz w:val="24"/>
          <w:szCs w:val="24"/>
        </w:rPr>
        <w:t>ening</w:t>
      </w:r>
      <w:r w:rsidR="00525642">
        <w:rPr>
          <w:rFonts w:ascii="Arial" w:eastAsia="Arial" w:hAnsi="Arial" w:cs="Arial"/>
          <w:sz w:val="24"/>
          <w:szCs w:val="24"/>
        </w:rPr>
        <w:t xml:space="preserve">. </w:t>
      </w:r>
      <w:r w:rsidR="008D38F3">
        <w:rPr>
          <w:rFonts w:ascii="Arial" w:eastAsia="Arial" w:hAnsi="Arial" w:cs="Arial"/>
          <w:sz w:val="24"/>
          <w:szCs w:val="24"/>
        </w:rPr>
        <w:t>I</w:t>
      </w:r>
      <w:r w:rsidR="00605A2C">
        <w:rPr>
          <w:rFonts w:ascii="Arial" w:eastAsia="Arial" w:hAnsi="Arial" w:cs="Arial"/>
          <w:sz w:val="24"/>
          <w:szCs w:val="24"/>
        </w:rPr>
        <w:t xml:space="preserve"> would choose this algorithm because states would need to be revisited to find the correct solution which wouldn’t be possible with some other search algorithms, </w:t>
      </w:r>
      <w:proofErr w:type="spellStart"/>
      <w:r w:rsidR="00605A2C">
        <w:rPr>
          <w:rFonts w:ascii="Arial" w:eastAsia="Arial" w:hAnsi="Arial" w:cs="Arial"/>
          <w:sz w:val="24"/>
          <w:szCs w:val="24"/>
        </w:rPr>
        <w:t>e.g.</w:t>
      </w:r>
      <w:proofErr w:type="spellEnd"/>
      <w:r w:rsidR="00605A2C">
        <w:rPr>
          <w:rFonts w:ascii="Arial" w:eastAsia="Arial" w:hAnsi="Arial" w:cs="Arial"/>
          <w:sz w:val="24"/>
          <w:szCs w:val="24"/>
        </w:rPr>
        <w:t xml:space="preserve"> best-first search</w:t>
      </w:r>
      <w:r>
        <w:rPr>
          <w:rFonts w:ascii="Arial" w:eastAsia="Arial" w:hAnsi="Arial" w:cs="Arial"/>
          <w:sz w:val="24"/>
          <w:szCs w:val="24"/>
        </w:rPr>
        <w:t xml:space="preserve"> due to </w:t>
      </w:r>
      <w:proofErr w:type="spellStart"/>
      <w:r>
        <w:rPr>
          <w:rFonts w:ascii="Arial" w:eastAsia="Arial" w:hAnsi="Arial" w:cs="Arial"/>
          <w:sz w:val="24"/>
          <w:szCs w:val="24"/>
        </w:rPr>
        <w:t>deja</w:t>
      </w:r>
      <w:proofErr w:type="spellEnd"/>
      <w:r>
        <w:rPr>
          <w:rFonts w:ascii="Arial" w:eastAsia="Arial" w:hAnsi="Arial" w:cs="Arial"/>
          <w:sz w:val="24"/>
          <w:szCs w:val="24"/>
        </w:rPr>
        <w:t>-vu checks</w:t>
      </w:r>
      <w:r w:rsidR="00605A2C">
        <w:rPr>
          <w:rFonts w:ascii="Arial" w:eastAsia="Arial" w:hAnsi="Arial" w:cs="Arial"/>
          <w:sz w:val="24"/>
          <w:szCs w:val="24"/>
        </w:rPr>
        <w:t>.</w:t>
      </w:r>
      <w:r w:rsidR="0083795D">
        <w:rPr>
          <w:rFonts w:ascii="Arial" w:eastAsia="Arial" w:hAnsi="Arial" w:cs="Arial"/>
          <w:sz w:val="24"/>
          <w:szCs w:val="24"/>
        </w:rPr>
        <w:t xml:space="preserve"> States would need to be revisited to ensure that all possible solutions are considered.</w:t>
      </w:r>
      <w:r w:rsidR="00605A2C">
        <w:rPr>
          <w:rFonts w:ascii="Arial" w:eastAsia="Arial" w:hAnsi="Arial" w:cs="Arial"/>
          <w:sz w:val="24"/>
          <w:szCs w:val="24"/>
        </w:rPr>
        <w:t xml:space="preserve"> Iterative deepening would also allow for checks to ensure that each state being visited is valid. It would also be a very efficient algorithm for a problem as small as this one with only a few variables. </w:t>
      </w:r>
      <w:r w:rsidR="00D94E2E">
        <w:rPr>
          <w:rFonts w:ascii="Arial" w:eastAsia="Arial" w:hAnsi="Arial" w:cs="Arial"/>
          <w:sz w:val="24"/>
          <w:szCs w:val="24"/>
        </w:rPr>
        <w:t>Iterative deepening will also find the optimal solution whereas best-first search would not.</w:t>
      </w:r>
      <w:r w:rsidR="0083795D">
        <w:rPr>
          <w:rFonts w:ascii="Arial" w:eastAsia="Arial" w:hAnsi="Arial" w:cs="Arial"/>
          <w:sz w:val="24"/>
          <w:szCs w:val="24"/>
        </w:rPr>
        <w:t xml:space="preserve"> </w:t>
      </w:r>
    </w:p>
    <w:p w:rsidR="00D94E2E" w:rsidRDefault="00D94E2E" w:rsidP="7FB8EF6E">
      <w:pPr>
        <w:rPr>
          <w:rFonts w:ascii="Arial" w:eastAsia="Arial" w:hAnsi="Arial" w:cs="Arial"/>
          <w:sz w:val="24"/>
          <w:szCs w:val="24"/>
        </w:rPr>
      </w:pPr>
    </w:p>
    <w:p w:rsidR="00D94E2E" w:rsidRDefault="00D94E2E" w:rsidP="7FB8EF6E">
      <w:pPr>
        <w:rPr>
          <w:rFonts w:ascii="Arial" w:eastAsia="Arial" w:hAnsi="Arial" w:cs="Arial"/>
          <w:sz w:val="24"/>
          <w:szCs w:val="24"/>
        </w:rPr>
      </w:pPr>
      <w:r>
        <w:rPr>
          <w:rFonts w:ascii="Arial" w:eastAsia="Arial" w:hAnsi="Arial" w:cs="Arial"/>
          <w:sz w:val="24"/>
          <w:szCs w:val="24"/>
        </w:rPr>
        <w:t>2D)</w:t>
      </w:r>
    </w:p>
    <w:p w:rsidR="00D94E2E" w:rsidRDefault="00D94E2E" w:rsidP="7FB8EF6E">
      <w:pPr>
        <w:rPr>
          <w:rFonts w:ascii="Arial" w:eastAsia="Arial" w:hAnsi="Arial" w:cs="Arial"/>
          <w:sz w:val="24"/>
          <w:szCs w:val="24"/>
        </w:rPr>
      </w:pPr>
      <w:r>
        <w:rPr>
          <w:rFonts w:ascii="Arial" w:eastAsia="Arial" w:hAnsi="Arial" w:cs="Arial"/>
          <w:sz w:val="24"/>
          <w:szCs w:val="24"/>
        </w:rPr>
        <w:t>Alpha-beta pruning is a</w:t>
      </w:r>
      <w:r w:rsidR="00402383">
        <w:rPr>
          <w:rFonts w:ascii="Arial" w:eastAsia="Arial" w:hAnsi="Arial" w:cs="Arial"/>
          <w:sz w:val="24"/>
          <w:szCs w:val="24"/>
        </w:rPr>
        <w:t>n algorithm/</w:t>
      </w:r>
      <w:r>
        <w:rPr>
          <w:rFonts w:ascii="Arial" w:eastAsia="Arial" w:hAnsi="Arial" w:cs="Arial"/>
          <w:sz w:val="24"/>
          <w:szCs w:val="24"/>
        </w:rPr>
        <w:t>technique used to increase the efficiency of</w:t>
      </w:r>
      <w:r w:rsidR="009D5545">
        <w:rPr>
          <w:rFonts w:ascii="Arial" w:eastAsia="Arial" w:hAnsi="Arial" w:cs="Arial"/>
          <w:sz w:val="24"/>
          <w:szCs w:val="24"/>
        </w:rPr>
        <w:t xml:space="preserve"> the</w:t>
      </w:r>
      <w:r>
        <w:rPr>
          <w:rFonts w:ascii="Arial" w:eastAsia="Arial" w:hAnsi="Arial" w:cs="Arial"/>
          <w:sz w:val="24"/>
          <w:szCs w:val="24"/>
        </w:rPr>
        <w:t xml:space="preserve"> minimax algorithm.</w:t>
      </w:r>
      <w:r w:rsidR="00923381">
        <w:rPr>
          <w:rFonts w:ascii="Arial" w:eastAsia="Arial" w:hAnsi="Arial" w:cs="Arial"/>
          <w:sz w:val="24"/>
          <w:szCs w:val="24"/>
        </w:rPr>
        <w:t xml:space="preserve"> It can be applied at any depth of a tree.</w:t>
      </w:r>
      <w:r>
        <w:rPr>
          <w:rFonts w:ascii="Arial" w:eastAsia="Arial" w:hAnsi="Arial" w:cs="Arial"/>
          <w:sz w:val="24"/>
          <w:szCs w:val="24"/>
        </w:rPr>
        <w:t xml:space="preserve"> Alpha-beta pruning reduces the number of moves the minimax algorithm </w:t>
      </w:r>
      <w:r w:rsidR="00923381">
        <w:rPr>
          <w:rFonts w:ascii="Arial" w:eastAsia="Arial" w:hAnsi="Arial" w:cs="Arial"/>
          <w:sz w:val="24"/>
          <w:szCs w:val="24"/>
        </w:rPr>
        <w:t>evaluates by comparing whether each value given by the minimax algorithm is greater than th</w:t>
      </w:r>
      <w:r w:rsidR="009D5545">
        <w:rPr>
          <w:rFonts w:ascii="Arial" w:eastAsia="Arial" w:hAnsi="Arial" w:cs="Arial"/>
          <w:sz w:val="24"/>
          <w:szCs w:val="24"/>
        </w:rPr>
        <w:t xml:space="preserve">e tree </w:t>
      </w:r>
      <w:r w:rsidR="00923381">
        <w:rPr>
          <w:rFonts w:ascii="Arial" w:eastAsia="Arial" w:hAnsi="Arial" w:cs="Arial"/>
          <w:sz w:val="24"/>
          <w:szCs w:val="24"/>
        </w:rPr>
        <w:t>root.</w:t>
      </w:r>
      <w:r w:rsidR="009D5545">
        <w:rPr>
          <w:rFonts w:ascii="Arial" w:eastAsia="Arial" w:hAnsi="Arial" w:cs="Arial"/>
          <w:sz w:val="24"/>
          <w:szCs w:val="24"/>
        </w:rPr>
        <w:t xml:space="preserve"> The algorithm is then used to prune nodes </w:t>
      </w:r>
      <w:r w:rsidR="005B2427">
        <w:rPr>
          <w:rFonts w:ascii="Arial" w:eastAsia="Arial" w:hAnsi="Arial" w:cs="Arial"/>
          <w:sz w:val="24"/>
          <w:szCs w:val="24"/>
        </w:rPr>
        <w:t>in the tree that do not affect the final decision</w:t>
      </w:r>
      <w:r w:rsidR="00590E17">
        <w:rPr>
          <w:rFonts w:ascii="Arial" w:eastAsia="Arial" w:hAnsi="Arial" w:cs="Arial"/>
          <w:sz w:val="24"/>
          <w:szCs w:val="24"/>
        </w:rPr>
        <w:t>. Removing these nodes that do not need to be searched</w:t>
      </w:r>
      <w:r w:rsidR="007F58B4">
        <w:rPr>
          <w:rFonts w:ascii="Arial" w:eastAsia="Arial" w:hAnsi="Arial" w:cs="Arial"/>
          <w:sz w:val="24"/>
          <w:szCs w:val="24"/>
        </w:rPr>
        <w:t xml:space="preserve"> because a better move exists</w:t>
      </w:r>
      <w:r w:rsidR="00590E17">
        <w:rPr>
          <w:rFonts w:ascii="Arial" w:eastAsia="Arial" w:hAnsi="Arial" w:cs="Arial"/>
          <w:sz w:val="24"/>
          <w:szCs w:val="24"/>
        </w:rPr>
        <w:t xml:space="preserve"> </w:t>
      </w:r>
      <w:r w:rsidR="00590E17">
        <w:rPr>
          <w:rFonts w:ascii="Arial" w:eastAsia="Arial" w:hAnsi="Arial" w:cs="Arial"/>
          <w:sz w:val="24"/>
          <w:szCs w:val="24"/>
        </w:rPr>
        <w:t>improves the speed and efficiency of the algorithm as there is less of the tree to iterate over.</w:t>
      </w:r>
      <w:r w:rsidR="00590E17">
        <w:rPr>
          <w:rFonts w:ascii="Arial" w:eastAsia="Arial" w:hAnsi="Arial" w:cs="Arial"/>
          <w:sz w:val="24"/>
          <w:szCs w:val="24"/>
        </w:rPr>
        <w:t xml:space="preserve"> </w:t>
      </w:r>
    </w:p>
    <w:p w:rsidR="006F375E" w:rsidRDefault="006F375E" w:rsidP="7FB8EF6E">
      <w:pPr>
        <w:rPr>
          <w:rFonts w:ascii="Arial" w:eastAsia="Arial" w:hAnsi="Arial" w:cs="Arial"/>
          <w:sz w:val="24"/>
          <w:szCs w:val="24"/>
        </w:rPr>
      </w:pPr>
    </w:p>
    <w:p w:rsidR="006F375E" w:rsidRDefault="006F375E" w:rsidP="7FB8EF6E">
      <w:pPr>
        <w:rPr>
          <w:rFonts w:ascii="Arial" w:eastAsia="Arial" w:hAnsi="Arial" w:cs="Arial"/>
          <w:sz w:val="24"/>
          <w:szCs w:val="24"/>
        </w:rPr>
      </w:pPr>
    </w:p>
    <w:p w:rsidR="00346F39" w:rsidRDefault="00346F39" w:rsidP="7FB8EF6E">
      <w:pPr>
        <w:rPr>
          <w:rFonts w:ascii="Arial" w:eastAsia="Arial" w:hAnsi="Arial" w:cs="Arial"/>
          <w:sz w:val="24"/>
          <w:szCs w:val="24"/>
        </w:rPr>
      </w:pPr>
    </w:p>
    <w:tbl>
      <w:tblPr>
        <w:tblStyle w:val="TableGrid"/>
        <w:tblW w:w="0" w:type="auto"/>
        <w:tblLook w:val="04A0" w:firstRow="1" w:lastRow="0" w:firstColumn="1" w:lastColumn="0" w:noHBand="0" w:noVBand="1"/>
      </w:tblPr>
      <w:tblGrid>
        <w:gridCol w:w="2972"/>
        <w:gridCol w:w="2552"/>
      </w:tblGrid>
      <w:tr w:rsidR="7FB8EF6E" w:rsidTr="7FB8EF6E">
        <w:trPr>
          <w:trHeight w:val="642"/>
        </w:trPr>
        <w:tc>
          <w:tcPr>
            <w:tcW w:w="2972" w:type="dxa"/>
            <w:vAlign w:val="center"/>
          </w:tcPr>
          <w:p w:rsidR="7FB8EF6E" w:rsidRDefault="7FB8EF6E" w:rsidP="7FB8EF6E">
            <w:pPr>
              <w:pStyle w:val="Heading2"/>
              <w:outlineLvl w:val="1"/>
              <w:rPr>
                <w:rFonts w:ascii="Arial" w:eastAsia="Arial" w:hAnsi="Arial" w:cs="Arial"/>
                <w:color w:val="auto"/>
                <w:sz w:val="24"/>
                <w:szCs w:val="24"/>
              </w:rPr>
            </w:pPr>
            <w:r w:rsidRPr="7FB8EF6E">
              <w:rPr>
                <w:rFonts w:ascii="Arial" w:eastAsia="Arial" w:hAnsi="Arial" w:cs="Arial"/>
                <w:color w:val="auto"/>
                <w:sz w:val="24"/>
                <w:szCs w:val="24"/>
              </w:rPr>
              <w:t xml:space="preserve">Question Number: </w:t>
            </w:r>
          </w:p>
        </w:tc>
        <w:tc>
          <w:tcPr>
            <w:tcW w:w="2552" w:type="dxa"/>
            <w:vAlign w:val="center"/>
          </w:tcPr>
          <w:p w:rsidR="7FB8EF6E" w:rsidRDefault="00EA12BA" w:rsidP="7FB8EF6E">
            <w:pPr>
              <w:ind w:left="-183"/>
              <w:rPr>
                <w:rFonts w:ascii="Arial" w:eastAsia="Arial" w:hAnsi="Arial" w:cs="Arial"/>
                <w:sz w:val="24"/>
                <w:szCs w:val="24"/>
              </w:rPr>
            </w:pPr>
            <w:r>
              <w:rPr>
                <w:rFonts w:ascii="Arial" w:eastAsia="Arial" w:hAnsi="Arial" w:cs="Arial"/>
                <w:sz w:val="24"/>
                <w:szCs w:val="24"/>
              </w:rPr>
              <w:t xml:space="preserve">  3</w:t>
            </w:r>
          </w:p>
        </w:tc>
      </w:tr>
    </w:tbl>
    <w:p w:rsidR="00C26092" w:rsidRDefault="00C26092" w:rsidP="7FB8EF6E">
      <w:pPr>
        <w:rPr>
          <w:rFonts w:ascii="Arial" w:eastAsia="Arial" w:hAnsi="Arial" w:cs="Arial"/>
          <w:sz w:val="24"/>
          <w:szCs w:val="24"/>
        </w:rPr>
      </w:pPr>
    </w:p>
    <w:p w:rsidR="00DA5684" w:rsidRDefault="00DA5684" w:rsidP="7FB8EF6E">
      <w:pPr>
        <w:rPr>
          <w:rFonts w:ascii="Arial" w:eastAsia="Arial" w:hAnsi="Arial" w:cs="Arial"/>
          <w:sz w:val="24"/>
          <w:szCs w:val="24"/>
        </w:rPr>
      </w:pPr>
      <w:r>
        <w:rPr>
          <w:rFonts w:ascii="Arial" w:eastAsia="Arial" w:hAnsi="Arial" w:cs="Arial"/>
          <w:sz w:val="24"/>
          <w:szCs w:val="24"/>
        </w:rPr>
        <w:t>3A)</w:t>
      </w:r>
    </w:p>
    <w:p w:rsidR="008B05D0" w:rsidRDefault="00E34991" w:rsidP="7FB8EF6E">
      <w:pPr>
        <w:rPr>
          <w:rFonts w:ascii="Arial" w:eastAsia="Arial" w:hAnsi="Arial" w:cs="Arial"/>
          <w:sz w:val="24"/>
          <w:szCs w:val="24"/>
        </w:rPr>
      </w:pPr>
      <w:r>
        <w:rPr>
          <w:rFonts w:ascii="Arial" w:eastAsia="Arial" w:hAnsi="Arial" w:cs="Arial"/>
          <w:sz w:val="24"/>
          <w:szCs w:val="24"/>
        </w:rPr>
        <w:t xml:space="preserve">A drawing of a perceptron with the figures labelled: </w:t>
      </w:r>
    </w:p>
    <w:p w:rsidR="008B05D0" w:rsidRDefault="003442D6" w:rsidP="008B05D0">
      <w:pPr>
        <w:keepNext/>
      </w:pPr>
      <w:r>
        <w:rPr>
          <w:noProof/>
        </w:rPr>
        <w:drawing>
          <wp:inline distT="0" distB="0" distL="0" distR="0">
            <wp:extent cx="5731510" cy="2381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81885"/>
                    </a:xfrm>
                    <a:prstGeom prst="rect">
                      <a:avLst/>
                    </a:prstGeom>
                  </pic:spPr>
                </pic:pic>
              </a:graphicData>
            </a:graphic>
          </wp:inline>
        </w:drawing>
      </w:r>
    </w:p>
    <w:p w:rsidR="00DA5684" w:rsidRDefault="008B05D0" w:rsidP="008B05D0">
      <w:pPr>
        <w:pStyle w:val="Caption"/>
        <w:rPr>
          <w:rFonts w:ascii="Arial" w:eastAsia="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A perceptron with figures labelled</w:t>
      </w:r>
    </w:p>
    <w:p w:rsidR="00DA5684" w:rsidRDefault="00DA5684" w:rsidP="7FB8EF6E">
      <w:pPr>
        <w:rPr>
          <w:rFonts w:ascii="Arial" w:eastAsia="Arial" w:hAnsi="Arial" w:cs="Arial"/>
          <w:sz w:val="24"/>
          <w:szCs w:val="24"/>
        </w:rPr>
      </w:pPr>
    </w:p>
    <w:p w:rsidR="00EA12BA" w:rsidRDefault="00EA12BA" w:rsidP="7FB8EF6E">
      <w:pPr>
        <w:rPr>
          <w:rFonts w:ascii="Arial" w:eastAsia="Arial" w:hAnsi="Arial" w:cs="Arial"/>
          <w:sz w:val="24"/>
          <w:szCs w:val="24"/>
        </w:rPr>
      </w:pPr>
    </w:p>
    <w:p w:rsidR="00EA12BA" w:rsidRDefault="00EA12BA" w:rsidP="7FB8EF6E">
      <w:pPr>
        <w:rPr>
          <w:rFonts w:ascii="Arial" w:eastAsia="Arial" w:hAnsi="Arial" w:cs="Arial"/>
          <w:sz w:val="24"/>
          <w:szCs w:val="24"/>
        </w:rPr>
      </w:pPr>
      <w:r>
        <w:rPr>
          <w:rFonts w:ascii="Arial" w:eastAsia="Arial" w:hAnsi="Arial" w:cs="Arial"/>
          <w:sz w:val="24"/>
          <w:szCs w:val="24"/>
        </w:rPr>
        <w:t>3D)</w:t>
      </w:r>
    </w:p>
    <w:p w:rsidR="00EA12BA" w:rsidRDefault="00EA12BA" w:rsidP="7FB8EF6E">
      <w:pPr>
        <w:rPr>
          <w:rFonts w:ascii="Arial" w:eastAsia="Arial" w:hAnsi="Arial" w:cs="Arial"/>
          <w:sz w:val="24"/>
          <w:szCs w:val="24"/>
        </w:rPr>
      </w:pPr>
      <w:r>
        <w:rPr>
          <w:rFonts w:ascii="Arial" w:eastAsia="Arial" w:hAnsi="Arial" w:cs="Arial"/>
          <w:sz w:val="24"/>
          <w:szCs w:val="24"/>
        </w:rPr>
        <w:t xml:space="preserve">The perceptron </w:t>
      </w:r>
      <w:r w:rsidRPr="00EA12BA">
        <w:rPr>
          <w:rFonts w:ascii="Arial" w:eastAsia="Arial" w:hAnsi="Arial" w:cs="Arial"/>
          <w:sz w:val="24"/>
          <w:szCs w:val="24"/>
        </w:rPr>
        <w:t>could never successfully differentiate</w:t>
      </w:r>
      <w:r>
        <w:rPr>
          <w:rFonts w:ascii="Arial" w:eastAsia="Arial" w:hAnsi="Arial" w:cs="Arial"/>
          <w:sz w:val="24"/>
          <w:szCs w:val="24"/>
        </w:rPr>
        <w:t xml:space="preserve"> between the e-bikes and the pushbikes in this scenario for a number of reasons. Firstly, the bikes all look too similar, there is </w:t>
      </w:r>
      <w:r w:rsidR="0092345F">
        <w:rPr>
          <w:rFonts w:ascii="Arial" w:eastAsia="Arial" w:hAnsi="Arial" w:cs="Arial"/>
          <w:sz w:val="24"/>
          <w:szCs w:val="24"/>
        </w:rPr>
        <w:t>very little distinction between the e-bikes and the pushbikes with all the bikes sharing aesthetic features</w:t>
      </w:r>
      <w:r w:rsidR="00F30AB4">
        <w:rPr>
          <w:rFonts w:ascii="Arial" w:eastAsia="Arial" w:hAnsi="Arial" w:cs="Arial"/>
          <w:sz w:val="24"/>
          <w:szCs w:val="24"/>
        </w:rPr>
        <w:t xml:space="preserve"> with no distinguishing features to show whether it is an e-bike or a push-bike</w:t>
      </w:r>
      <w:r w:rsidR="0092345F">
        <w:rPr>
          <w:rFonts w:ascii="Arial" w:eastAsia="Arial" w:hAnsi="Arial" w:cs="Arial"/>
          <w:sz w:val="24"/>
          <w:szCs w:val="24"/>
        </w:rPr>
        <w:t xml:space="preserve">. </w:t>
      </w:r>
      <w:r w:rsidR="0050047C">
        <w:rPr>
          <w:rFonts w:ascii="Arial" w:eastAsia="Arial" w:hAnsi="Arial" w:cs="Arial"/>
          <w:sz w:val="24"/>
          <w:szCs w:val="24"/>
        </w:rPr>
        <w:t>This would make it incredibly difficult for the perceptron to be able to distinguish between the two based on appearance. Secondly, the size of the frame has very little correlation to whether the bike is a pushbike or an e-bike, the r</w:t>
      </w:r>
      <w:r w:rsidR="00704559">
        <w:rPr>
          <w:rFonts w:ascii="Arial" w:eastAsia="Arial" w:hAnsi="Arial" w:cs="Arial"/>
          <w:sz w:val="24"/>
          <w:szCs w:val="24"/>
        </w:rPr>
        <w:t>ed</w:t>
      </w:r>
      <w:r w:rsidR="0050047C">
        <w:rPr>
          <w:rFonts w:ascii="Arial" w:eastAsia="Arial" w:hAnsi="Arial" w:cs="Arial"/>
          <w:sz w:val="24"/>
          <w:szCs w:val="24"/>
        </w:rPr>
        <w:t xml:space="preserve"> e-bike with a frame size between 48cm and 50cm is the smallest bike on the graph, with </w:t>
      </w:r>
      <w:r w:rsidR="00A67C0D">
        <w:rPr>
          <w:rFonts w:ascii="Arial" w:eastAsia="Arial" w:hAnsi="Arial" w:cs="Arial"/>
          <w:sz w:val="24"/>
          <w:szCs w:val="24"/>
        </w:rPr>
        <w:t xml:space="preserve">another </w:t>
      </w:r>
      <w:r w:rsidR="0050047C">
        <w:rPr>
          <w:rFonts w:ascii="Arial" w:eastAsia="Arial" w:hAnsi="Arial" w:cs="Arial"/>
          <w:sz w:val="24"/>
          <w:szCs w:val="24"/>
        </w:rPr>
        <w:t>e-bike being quite large and the</w:t>
      </w:r>
      <w:r w:rsidR="00A67C0D">
        <w:rPr>
          <w:rFonts w:ascii="Arial" w:eastAsia="Arial" w:hAnsi="Arial" w:cs="Arial"/>
          <w:sz w:val="24"/>
          <w:szCs w:val="24"/>
        </w:rPr>
        <w:t xml:space="preserve">n the </w:t>
      </w:r>
      <w:r w:rsidR="0050047C">
        <w:rPr>
          <w:rFonts w:ascii="Arial" w:eastAsia="Arial" w:hAnsi="Arial" w:cs="Arial"/>
          <w:sz w:val="24"/>
          <w:szCs w:val="24"/>
        </w:rPr>
        <w:t xml:space="preserve">final one falling directly in the middle. This broad range of sizes means that the </w:t>
      </w:r>
      <w:r w:rsidR="0050047C">
        <w:rPr>
          <w:rFonts w:ascii="Arial" w:eastAsia="Arial" w:hAnsi="Arial" w:cs="Arial"/>
          <w:sz w:val="24"/>
          <w:szCs w:val="24"/>
        </w:rPr>
        <w:t>perceptron</w:t>
      </w:r>
      <w:r w:rsidR="0050047C">
        <w:rPr>
          <w:rFonts w:ascii="Arial" w:eastAsia="Arial" w:hAnsi="Arial" w:cs="Arial"/>
          <w:sz w:val="24"/>
          <w:szCs w:val="24"/>
        </w:rPr>
        <w:t xml:space="preserve"> would be unable to distinguish the bikes based on frame size. Finally, the same applies to speed. Two of the e-bikes are the fastest bikes in the </w:t>
      </w:r>
      <w:r w:rsidR="0050047C">
        <w:rPr>
          <w:rFonts w:ascii="Arial" w:eastAsia="Arial" w:hAnsi="Arial" w:cs="Arial"/>
          <w:sz w:val="24"/>
          <w:szCs w:val="24"/>
        </w:rPr>
        <w:t>perceptron</w:t>
      </w:r>
      <w:r w:rsidR="0050047C">
        <w:rPr>
          <w:rFonts w:ascii="Arial" w:eastAsia="Arial" w:hAnsi="Arial" w:cs="Arial"/>
          <w:sz w:val="24"/>
          <w:szCs w:val="24"/>
        </w:rPr>
        <w:t xml:space="preserve"> but the red e-bike is the slowest, which would </w:t>
      </w:r>
      <w:r w:rsidR="00E8583D">
        <w:rPr>
          <w:rFonts w:ascii="Arial" w:eastAsia="Arial" w:hAnsi="Arial" w:cs="Arial"/>
          <w:sz w:val="24"/>
          <w:szCs w:val="24"/>
        </w:rPr>
        <w:t xml:space="preserve">make </w:t>
      </w:r>
      <w:r w:rsidR="00FF177B">
        <w:rPr>
          <w:rFonts w:ascii="Arial" w:eastAsia="Arial" w:hAnsi="Arial" w:cs="Arial"/>
          <w:sz w:val="24"/>
          <w:szCs w:val="24"/>
        </w:rPr>
        <w:t xml:space="preserve">distinguishing </w:t>
      </w:r>
      <w:r w:rsidR="00A90198">
        <w:rPr>
          <w:rFonts w:ascii="Arial" w:eastAsia="Arial" w:hAnsi="Arial" w:cs="Arial"/>
          <w:sz w:val="24"/>
          <w:szCs w:val="24"/>
        </w:rPr>
        <w:t>difficult again as the range of data is very broad. Even when all of these characteristics are put together, the range of frame size, bike speeds and the appearance of the bikes makes it too difficult to determine which category</w:t>
      </w:r>
      <w:r w:rsidR="00FB1005">
        <w:rPr>
          <w:rFonts w:ascii="Arial" w:eastAsia="Arial" w:hAnsi="Arial" w:cs="Arial"/>
          <w:sz w:val="24"/>
          <w:szCs w:val="24"/>
        </w:rPr>
        <w:t xml:space="preserve"> of bike</w:t>
      </w:r>
      <w:r w:rsidR="00A90198">
        <w:rPr>
          <w:rFonts w:ascii="Arial" w:eastAsia="Arial" w:hAnsi="Arial" w:cs="Arial"/>
          <w:sz w:val="24"/>
          <w:szCs w:val="24"/>
        </w:rPr>
        <w:t xml:space="preserve"> it belongs to. </w:t>
      </w:r>
      <w:r w:rsidR="00D57834">
        <w:rPr>
          <w:rFonts w:ascii="Arial" w:eastAsia="Arial" w:hAnsi="Arial" w:cs="Arial"/>
          <w:sz w:val="24"/>
          <w:szCs w:val="24"/>
        </w:rPr>
        <w:t>The e-bikes are also mixed in-together with the push-</w:t>
      </w:r>
      <w:r w:rsidR="00D57834">
        <w:rPr>
          <w:rFonts w:ascii="Arial" w:eastAsia="Arial" w:hAnsi="Arial" w:cs="Arial"/>
          <w:sz w:val="24"/>
          <w:szCs w:val="24"/>
        </w:rPr>
        <w:lastRenderedPageBreak/>
        <w:t xml:space="preserve">bikes in the graph. This means the perceptron would not be able to </w:t>
      </w:r>
      <w:r w:rsidR="00430A29">
        <w:rPr>
          <w:rFonts w:ascii="Arial" w:eastAsia="Arial" w:hAnsi="Arial" w:cs="Arial"/>
          <w:sz w:val="24"/>
          <w:szCs w:val="24"/>
        </w:rPr>
        <w:t xml:space="preserve">distinguish between them as they’re too deeply </w:t>
      </w:r>
      <w:r w:rsidR="00114216">
        <w:rPr>
          <w:rFonts w:ascii="Arial" w:eastAsia="Arial" w:hAnsi="Arial" w:cs="Arial"/>
          <w:sz w:val="24"/>
          <w:szCs w:val="24"/>
        </w:rPr>
        <w:t xml:space="preserve">mixed. </w:t>
      </w:r>
    </w:p>
    <w:sectPr w:rsidR="00EA12B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F0B" w:rsidRDefault="00AA3F0B" w:rsidP="00C26092">
      <w:pPr>
        <w:spacing w:after="0" w:line="240" w:lineRule="auto"/>
      </w:pPr>
      <w:r>
        <w:separator/>
      </w:r>
    </w:p>
  </w:endnote>
  <w:endnote w:type="continuationSeparator" w:id="0">
    <w:p w:rsidR="00AA3F0B" w:rsidRDefault="00AA3F0B" w:rsidP="00C2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69293"/>
      <w:docPartObj>
        <w:docPartGallery w:val="Page Numbers (Bottom of Page)"/>
        <w:docPartUnique/>
      </w:docPartObj>
    </w:sdtPr>
    <w:sdtEndPr>
      <w:rPr>
        <w:noProof/>
      </w:rPr>
    </w:sdtEndPr>
    <w:sdtContent>
      <w:p w:rsidR="00C26092" w:rsidRDefault="00C26092">
        <w:pPr>
          <w:pStyle w:val="Footer"/>
          <w:jc w:val="right"/>
        </w:pPr>
        <w:r>
          <w:fldChar w:fldCharType="begin"/>
        </w:r>
        <w:r>
          <w:instrText xml:space="preserve"> PAGE   \* MERGEFORMAT </w:instrText>
        </w:r>
        <w:r>
          <w:fldChar w:fldCharType="separate"/>
        </w:r>
        <w:r w:rsidR="008A6827">
          <w:rPr>
            <w:noProof/>
          </w:rPr>
          <w:t>1</w:t>
        </w:r>
        <w:r>
          <w:rPr>
            <w:noProof/>
          </w:rPr>
          <w:fldChar w:fldCharType="end"/>
        </w:r>
      </w:p>
    </w:sdtContent>
  </w:sdt>
  <w:p w:rsidR="00C26092" w:rsidRDefault="00C2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F0B" w:rsidRDefault="00AA3F0B" w:rsidP="00C26092">
      <w:pPr>
        <w:spacing w:after="0" w:line="240" w:lineRule="auto"/>
      </w:pPr>
      <w:r>
        <w:separator/>
      </w:r>
    </w:p>
  </w:footnote>
  <w:footnote w:type="continuationSeparator" w:id="0">
    <w:p w:rsidR="00AA3F0B" w:rsidRDefault="00AA3F0B" w:rsidP="00C26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F35" w:rsidRPr="00081A63" w:rsidRDefault="00C64F35" w:rsidP="6BCB6C88">
    <w:pPr>
      <w:pStyle w:val="Header"/>
      <w:rPr>
        <w:rFonts w:ascii="Arial" w:hAnsi="Arial" w:cs="Arial"/>
        <w:b/>
        <w:bCs/>
        <w:color w:val="C00000"/>
        <w:sz w:val="28"/>
        <w:szCs w:val="28"/>
      </w:rPr>
    </w:pPr>
    <w:r w:rsidRPr="7FB8EF6E">
      <w:rPr>
        <w:rFonts w:ascii="Arial" w:hAnsi="Arial" w:cs="Arial"/>
        <w:sz w:val="24"/>
        <w:szCs w:val="24"/>
      </w:rPr>
      <w:t>Module Code:</w:t>
    </w:r>
    <w:r w:rsidR="00CD271B" w:rsidRPr="7FB8EF6E">
      <w:rPr>
        <w:rFonts w:ascii="Arial" w:hAnsi="Arial" w:cs="Arial"/>
        <w:sz w:val="24"/>
        <w:szCs w:val="24"/>
      </w:rPr>
      <w:t xml:space="preserve">   </w:t>
    </w:r>
    <w:r w:rsidR="008B05D0">
      <w:rPr>
        <w:rFonts w:ascii="Arial" w:hAnsi="Arial" w:cs="Arial"/>
        <w:sz w:val="24"/>
        <w:szCs w:val="24"/>
      </w:rPr>
      <w:t>CO528</w:t>
    </w:r>
    <w:r w:rsidR="00CD271B" w:rsidRPr="7FB8EF6E">
      <w:rPr>
        <w:rFonts w:ascii="Arial" w:hAnsi="Arial" w:cs="Arial"/>
        <w:sz w:val="24"/>
        <w:szCs w:val="24"/>
      </w:rPr>
      <w:t xml:space="preserve">                                </w:t>
    </w:r>
    <w:r w:rsidR="00CD271B" w:rsidRPr="5379C853">
      <w:rPr>
        <w:rFonts w:ascii="Arial" w:hAnsi="Arial" w:cs="Arial"/>
        <w:color w:val="C00000"/>
        <w:sz w:val="24"/>
        <w:szCs w:val="24"/>
      </w:rPr>
      <w:t xml:space="preserve"> </w:t>
    </w:r>
    <w:r w:rsidR="00CD271B">
      <w:rPr>
        <w:rFonts w:ascii="Arial" w:hAnsi="Arial" w:cs="Arial"/>
      </w:rPr>
      <w:tab/>
    </w:r>
    <w:r w:rsidRPr="5379C853">
      <w:rPr>
        <w:rFonts w:ascii="Arial" w:hAnsi="Arial" w:cs="Arial"/>
        <w:b/>
        <w:bCs/>
        <w:color w:val="C00000"/>
        <w:sz w:val="28"/>
        <w:szCs w:val="28"/>
      </w:rPr>
      <w:t>Examination number:</w:t>
    </w:r>
    <w:r w:rsidR="00CD271B" w:rsidRPr="5379C853">
      <w:rPr>
        <w:rFonts w:ascii="Arial" w:hAnsi="Arial" w:cs="Arial"/>
        <w:b/>
        <w:bCs/>
        <w:color w:val="C00000"/>
        <w:sz w:val="28"/>
        <w:szCs w:val="28"/>
      </w:rPr>
      <w:t xml:space="preserve"> </w:t>
    </w:r>
    <w:r w:rsidR="008B05D0">
      <w:rPr>
        <w:rFonts w:ascii="Arial" w:hAnsi="Arial" w:cs="Arial"/>
        <w:b/>
        <w:bCs/>
        <w:color w:val="C00000"/>
        <w:sz w:val="28"/>
        <w:szCs w:val="28"/>
      </w:rPr>
      <w:t>189053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2831"/>
    <w:multiLevelType w:val="hybridMultilevel"/>
    <w:tmpl w:val="12C449FA"/>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ECD57F1"/>
    <w:multiLevelType w:val="hybridMultilevel"/>
    <w:tmpl w:val="A0A2E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15240"/>
    <w:multiLevelType w:val="hybridMultilevel"/>
    <w:tmpl w:val="7690D9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5AC01A8"/>
    <w:multiLevelType w:val="hybridMultilevel"/>
    <w:tmpl w:val="854C5BF2"/>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4" w15:restartNumberingAfterBreak="0">
    <w:nsid w:val="398D0873"/>
    <w:multiLevelType w:val="hybridMultilevel"/>
    <w:tmpl w:val="C31A502A"/>
    <w:lvl w:ilvl="0" w:tplc="08090001">
      <w:start w:val="1"/>
      <w:numFmt w:val="bullet"/>
      <w:lvlText w:val=""/>
      <w:lvlJc w:val="left"/>
      <w:pPr>
        <w:ind w:left="751" w:hanging="360"/>
      </w:pPr>
      <w:rPr>
        <w:rFonts w:ascii="Symbol" w:hAnsi="Symbol" w:hint="default"/>
      </w:rPr>
    </w:lvl>
    <w:lvl w:ilvl="1" w:tplc="08090003" w:tentative="1">
      <w:start w:val="1"/>
      <w:numFmt w:val="bullet"/>
      <w:lvlText w:val="o"/>
      <w:lvlJc w:val="left"/>
      <w:pPr>
        <w:ind w:left="1471" w:hanging="360"/>
      </w:pPr>
      <w:rPr>
        <w:rFonts w:ascii="Courier New" w:hAnsi="Courier New" w:cs="Courier New" w:hint="default"/>
      </w:rPr>
    </w:lvl>
    <w:lvl w:ilvl="2" w:tplc="08090005" w:tentative="1">
      <w:start w:val="1"/>
      <w:numFmt w:val="bullet"/>
      <w:lvlText w:val=""/>
      <w:lvlJc w:val="left"/>
      <w:pPr>
        <w:ind w:left="2191" w:hanging="360"/>
      </w:pPr>
      <w:rPr>
        <w:rFonts w:ascii="Wingdings" w:hAnsi="Wingdings" w:hint="default"/>
      </w:rPr>
    </w:lvl>
    <w:lvl w:ilvl="3" w:tplc="08090001" w:tentative="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31" w:hanging="360"/>
      </w:pPr>
      <w:rPr>
        <w:rFonts w:ascii="Courier New" w:hAnsi="Courier New" w:cs="Courier New" w:hint="default"/>
      </w:rPr>
    </w:lvl>
    <w:lvl w:ilvl="5" w:tplc="08090005" w:tentative="1">
      <w:start w:val="1"/>
      <w:numFmt w:val="bullet"/>
      <w:lvlText w:val=""/>
      <w:lvlJc w:val="left"/>
      <w:pPr>
        <w:ind w:left="4351" w:hanging="360"/>
      </w:pPr>
      <w:rPr>
        <w:rFonts w:ascii="Wingdings" w:hAnsi="Wingdings" w:hint="default"/>
      </w:rPr>
    </w:lvl>
    <w:lvl w:ilvl="6" w:tplc="08090001" w:tentative="1">
      <w:start w:val="1"/>
      <w:numFmt w:val="bullet"/>
      <w:lvlText w:val=""/>
      <w:lvlJc w:val="left"/>
      <w:pPr>
        <w:ind w:left="5071" w:hanging="360"/>
      </w:pPr>
      <w:rPr>
        <w:rFonts w:ascii="Symbol" w:hAnsi="Symbol" w:hint="default"/>
      </w:rPr>
    </w:lvl>
    <w:lvl w:ilvl="7" w:tplc="08090003" w:tentative="1">
      <w:start w:val="1"/>
      <w:numFmt w:val="bullet"/>
      <w:lvlText w:val="o"/>
      <w:lvlJc w:val="left"/>
      <w:pPr>
        <w:ind w:left="5791" w:hanging="360"/>
      </w:pPr>
      <w:rPr>
        <w:rFonts w:ascii="Courier New" w:hAnsi="Courier New" w:cs="Courier New" w:hint="default"/>
      </w:rPr>
    </w:lvl>
    <w:lvl w:ilvl="8" w:tplc="08090005" w:tentative="1">
      <w:start w:val="1"/>
      <w:numFmt w:val="bullet"/>
      <w:lvlText w:val=""/>
      <w:lvlJc w:val="left"/>
      <w:pPr>
        <w:ind w:left="6511" w:hanging="360"/>
      </w:pPr>
      <w:rPr>
        <w:rFonts w:ascii="Wingdings" w:hAnsi="Wingdings" w:hint="default"/>
      </w:rPr>
    </w:lvl>
  </w:abstractNum>
  <w:abstractNum w:abstractNumId="5" w15:restartNumberingAfterBreak="0">
    <w:nsid w:val="44867C7D"/>
    <w:multiLevelType w:val="hybridMultilevel"/>
    <w:tmpl w:val="D6F4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902212"/>
    <w:multiLevelType w:val="hybridMultilevel"/>
    <w:tmpl w:val="6FBC1FE2"/>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7" w15:restartNumberingAfterBreak="0">
    <w:nsid w:val="4E9E5C33"/>
    <w:multiLevelType w:val="hybridMultilevel"/>
    <w:tmpl w:val="AC7233B4"/>
    <w:lvl w:ilvl="0" w:tplc="D25A686C">
      <w:start w:val="1"/>
      <w:numFmt w:val="bullet"/>
      <w:lvlText w:val=""/>
      <w:lvlJc w:val="left"/>
      <w:pPr>
        <w:ind w:left="720" w:hanging="360"/>
      </w:pPr>
      <w:rPr>
        <w:rFonts w:ascii="Symbol" w:hAnsi="Symbol" w:hint="default"/>
      </w:rPr>
    </w:lvl>
    <w:lvl w:ilvl="1" w:tplc="73B8B3D8">
      <w:start w:val="1"/>
      <w:numFmt w:val="bullet"/>
      <w:lvlText w:val="o"/>
      <w:lvlJc w:val="left"/>
      <w:pPr>
        <w:ind w:left="1440" w:hanging="360"/>
      </w:pPr>
      <w:rPr>
        <w:rFonts w:ascii="Courier New" w:hAnsi="Courier New" w:hint="default"/>
      </w:rPr>
    </w:lvl>
    <w:lvl w:ilvl="2" w:tplc="1D1AB7C2">
      <w:start w:val="1"/>
      <w:numFmt w:val="bullet"/>
      <w:lvlText w:val=""/>
      <w:lvlJc w:val="left"/>
      <w:pPr>
        <w:ind w:left="2160" w:hanging="360"/>
      </w:pPr>
      <w:rPr>
        <w:rFonts w:ascii="Wingdings" w:hAnsi="Wingdings" w:hint="default"/>
      </w:rPr>
    </w:lvl>
    <w:lvl w:ilvl="3" w:tplc="2790136C">
      <w:start w:val="1"/>
      <w:numFmt w:val="bullet"/>
      <w:lvlText w:val=""/>
      <w:lvlJc w:val="left"/>
      <w:pPr>
        <w:ind w:left="2880" w:hanging="360"/>
      </w:pPr>
      <w:rPr>
        <w:rFonts w:ascii="Symbol" w:hAnsi="Symbol" w:hint="default"/>
      </w:rPr>
    </w:lvl>
    <w:lvl w:ilvl="4" w:tplc="74962D88">
      <w:start w:val="1"/>
      <w:numFmt w:val="bullet"/>
      <w:lvlText w:val="o"/>
      <w:lvlJc w:val="left"/>
      <w:pPr>
        <w:ind w:left="3600" w:hanging="360"/>
      </w:pPr>
      <w:rPr>
        <w:rFonts w:ascii="Courier New" w:hAnsi="Courier New" w:hint="default"/>
      </w:rPr>
    </w:lvl>
    <w:lvl w:ilvl="5" w:tplc="364209A2">
      <w:start w:val="1"/>
      <w:numFmt w:val="bullet"/>
      <w:lvlText w:val=""/>
      <w:lvlJc w:val="left"/>
      <w:pPr>
        <w:ind w:left="4320" w:hanging="360"/>
      </w:pPr>
      <w:rPr>
        <w:rFonts w:ascii="Wingdings" w:hAnsi="Wingdings" w:hint="default"/>
      </w:rPr>
    </w:lvl>
    <w:lvl w:ilvl="6" w:tplc="E5C690FC">
      <w:start w:val="1"/>
      <w:numFmt w:val="bullet"/>
      <w:lvlText w:val=""/>
      <w:lvlJc w:val="left"/>
      <w:pPr>
        <w:ind w:left="5040" w:hanging="360"/>
      </w:pPr>
      <w:rPr>
        <w:rFonts w:ascii="Symbol" w:hAnsi="Symbol" w:hint="default"/>
      </w:rPr>
    </w:lvl>
    <w:lvl w:ilvl="7" w:tplc="A6EC4324">
      <w:start w:val="1"/>
      <w:numFmt w:val="bullet"/>
      <w:lvlText w:val="o"/>
      <w:lvlJc w:val="left"/>
      <w:pPr>
        <w:ind w:left="5760" w:hanging="360"/>
      </w:pPr>
      <w:rPr>
        <w:rFonts w:ascii="Courier New" w:hAnsi="Courier New" w:hint="default"/>
      </w:rPr>
    </w:lvl>
    <w:lvl w:ilvl="8" w:tplc="19C05038">
      <w:start w:val="1"/>
      <w:numFmt w:val="bullet"/>
      <w:lvlText w:val=""/>
      <w:lvlJc w:val="left"/>
      <w:pPr>
        <w:ind w:left="6480" w:hanging="360"/>
      </w:pPr>
      <w:rPr>
        <w:rFonts w:ascii="Wingdings" w:hAnsi="Wingdings" w:hint="default"/>
      </w:rPr>
    </w:lvl>
  </w:abstractNum>
  <w:abstractNum w:abstractNumId="8" w15:restartNumberingAfterBreak="0">
    <w:nsid w:val="693562CF"/>
    <w:multiLevelType w:val="hybridMultilevel"/>
    <w:tmpl w:val="E33C1AC2"/>
    <w:lvl w:ilvl="0" w:tplc="FAEEFE7E">
      <w:start w:val="1"/>
      <w:numFmt w:val="bullet"/>
      <w:lvlText w:val=""/>
      <w:lvlJc w:val="left"/>
      <w:pPr>
        <w:ind w:left="720" w:hanging="360"/>
      </w:pPr>
      <w:rPr>
        <w:rFonts w:ascii="Symbol" w:hAnsi="Symbol" w:hint="default"/>
      </w:rPr>
    </w:lvl>
    <w:lvl w:ilvl="1" w:tplc="C7D6FEB8">
      <w:start w:val="1"/>
      <w:numFmt w:val="bullet"/>
      <w:lvlText w:val="o"/>
      <w:lvlJc w:val="left"/>
      <w:pPr>
        <w:ind w:left="1440" w:hanging="360"/>
      </w:pPr>
      <w:rPr>
        <w:rFonts w:ascii="Courier New" w:hAnsi="Courier New" w:hint="default"/>
      </w:rPr>
    </w:lvl>
    <w:lvl w:ilvl="2" w:tplc="82EE643C">
      <w:start w:val="1"/>
      <w:numFmt w:val="bullet"/>
      <w:lvlText w:val=""/>
      <w:lvlJc w:val="left"/>
      <w:pPr>
        <w:ind w:left="2160" w:hanging="360"/>
      </w:pPr>
      <w:rPr>
        <w:rFonts w:ascii="Wingdings" w:hAnsi="Wingdings" w:hint="default"/>
      </w:rPr>
    </w:lvl>
    <w:lvl w:ilvl="3" w:tplc="D1227B16">
      <w:start w:val="1"/>
      <w:numFmt w:val="bullet"/>
      <w:lvlText w:val=""/>
      <w:lvlJc w:val="left"/>
      <w:pPr>
        <w:ind w:left="2880" w:hanging="360"/>
      </w:pPr>
      <w:rPr>
        <w:rFonts w:ascii="Symbol" w:hAnsi="Symbol" w:hint="default"/>
      </w:rPr>
    </w:lvl>
    <w:lvl w:ilvl="4" w:tplc="96D60674">
      <w:start w:val="1"/>
      <w:numFmt w:val="bullet"/>
      <w:lvlText w:val="o"/>
      <w:lvlJc w:val="left"/>
      <w:pPr>
        <w:ind w:left="3600" w:hanging="360"/>
      </w:pPr>
      <w:rPr>
        <w:rFonts w:ascii="Courier New" w:hAnsi="Courier New" w:hint="default"/>
      </w:rPr>
    </w:lvl>
    <w:lvl w:ilvl="5" w:tplc="0B16ADCE">
      <w:start w:val="1"/>
      <w:numFmt w:val="bullet"/>
      <w:lvlText w:val=""/>
      <w:lvlJc w:val="left"/>
      <w:pPr>
        <w:ind w:left="4320" w:hanging="360"/>
      </w:pPr>
      <w:rPr>
        <w:rFonts w:ascii="Wingdings" w:hAnsi="Wingdings" w:hint="default"/>
      </w:rPr>
    </w:lvl>
    <w:lvl w:ilvl="6" w:tplc="4EB27E2E">
      <w:start w:val="1"/>
      <w:numFmt w:val="bullet"/>
      <w:lvlText w:val=""/>
      <w:lvlJc w:val="left"/>
      <w:pPr>
        <w:ind w:left="5040" w:hanging="360"/>
      </w:pPr>
      <w:rPr>
        <w:rFonts w:ascii="Symbol" w:hAnsi="Symbol" w:hint="default"/>
      </w:rPr>
    </w:lvl>
    <w:lvl w:ilvl="7" w:tplc="199251EE">
      <w:start w:val="1"/>
      <w:numFmt w:val="bullet"/>
      <w:lvlText w:val="o"/>
      <w:lvlJc w:val="left"/>
      <w:pPr>
        <w:ind w:left="5760" w:hanging="360"/>
      </w:pPr>
      <w:rPr>
        <w:rFonts w:ascii="Courier New" w:hAnsi="Courier New" w:hint="default"/>
      </w:rPr>
    </w:lvl>
    <w:lvl w:ilvl="8" w:tplc="A64C4F74">
      <w:start w:val="1"/>
      <w:numFmt w:val="bullet"/>
      <w:lvlText w:val=""/>
      <w:lvlJc w:val="left"/>
      <w:pPr>
        <w:ind w:left="6480" w:hanging="360"/>
      </w:pPr>
      <w:rPr>
        <w:rFonts w:ascii="Wingdings" w:hAnsi="Wingdings" w:hint="default"/>
      </w:rPr>
    </w:lvl>
  </w:abstractNum>
  <w:abstractNum w:abstractNumId="9" w15:restartNumberingAfterBreak="0">
    <w:nsid w:val="7B60649A"/>
    <w:multiLevelType w:val="hybridMultilevel"/>
    <w:tmpl w:val="487420A8"/>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0"/>
  </w:num>
  <w:num w:numId="6">
    <w:abstractNumId w:val="6"/>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05"/>
    <w:rsid w:val="00081A63"/>
    <w:rsid w:val="00095E96"/>
    <w:rsid w:val="000F15FF"/>
    <w:rsid w:val="00114216"/>
    <w:rsid w:val="001A2D8C"/>
    <w:rsid w:val="001E40C8"/>
    <w:rsid w:val="0020050D"/>
    <w:rsid w:val="002019DB"/>
    <w:rsid w:val="0020262E"/>
    <w:rsid w:val="0023797E"/>
    <w:rsid w:val="002859A3"/>
    <w:rsid w:val="0028653C"/>
    <w:rsid w:val="00296063"/>
    <w:rsid w:val="002B3244"/>
    <w:rsid w:val="002C51B2"/>
    <w:rsid w:val="002E3811"/>
    <w:rsid w:val="0030441D"/>
    <w:rsid w:val="003442D6"/>
    <w:rsid w:val="00346F39"/>
    <w:rsid w:val="003B2212"/>
    <w:rsid w:val="003C0B86"/>
    <w:rsid w:val="003C3BD4"/>
    <w:rsid w:val="0040185D"/>
    <w:rsid w:val="00402383"/>
    <w:rsid w:val="0040740A"/>
    <w:rsid w:val="0043058B"/>
    <w:rsid w:val="00430A29"/>
    <w:rsid w:val="004562C4"/>
    <w:rsid w:val="00462BA0"/>
    <w:rsid w:val="00470E38"/>
    <w:rsid w:val="004724AA"/>
    <w:rsid w:val="00472E42"/>
    <w:rsid w:val="0050047C"/>
    <w:rsid w:val="005139DB"/>
    <w:rsid w:val="00525642"/>
    <w:rsid w:val="00590E17"/>
    <w:rsid w:val="005B2427"/>
    <w:rsid w:val="00605A2C"/>
    <w:rsid w:val="006C581C"/>
    <w:rsid w:val="006F22F3"/>
    <w:rsid w:val="006F375E"/>
    <w:rsid w:val="00704559"/>
    <w:rsid w:val="007274FD"/>
    <w:rsid w:val="00772C38"/>
    <w:rsid w:val="007736E0"/>
    <w:rsid w:val="007E11F5"/>
    <w:rsid w:val="007F58B4"/>
    <w:rsid w:val="008100D6"/>
    <w:rsid w:val="0083795D"/>
    <w:rsid w:val="00850F23"/>
    <w:rsid w:val="00863354"/>
    <w:rsid w:val="00872BA0"/>
    <w:rsid w:val="00880C43"/>
    <w:rsid w:val="008A62D8"/>
    <w:rsid w:val="008A6827"/>
    <w:rsid w:val="008A79F2"/>
    <w:rsid w:val="008B05D0"/>
    <w:rsid w:val="008D38F3"/>
    <w:rsid w:val="008D4782"/>
    <w:rsid w:val="008F04D2"/>
    <w:rsid w:val="00922732"/>
    <w:rsid w:val="00923381"/>
    <w:rsid w:val="0092345F"/>
    <w:rsid w:val="009D5545"/>
    <w:rsid w:val="00A67C0D"/>
    <w:rsid w:val="00A75E00"/>
    <w:rsid w:val="00A90198"/>
    <w:rsid w:val="00AA3F0B"/>
    <w:rsid w:val="00AD344C"/>
    <w:rsid w:val="00B1690B"/>
    <w:rsid w:val="00B46606"/>
    <w:rsid w:val="00B65530"/>
    <w:rsid w:val="00B85463"/>
    <w:rsid w:val="00BB019D"/>
    <w:rsid w:val="00BB09CD"/>
    <w:rsid w:val="00BC097A"/>
    <w:rsid w:val="00BD4C53"/>
    <w:rsid w:val="00BF0444"/>
    <w:rsid w:val="00BF5A2A"/>
    <w:rsid w:val="00C11E90"/>
    <w:rsid w:val="00C26092"/>
    <w:rsid w:val="00C34FD5"/>
    <w:rsid w:val="00C62305"/>
    <w:rsid w:val="00C64F35"/>
    <w:rsid w:val="00CB3A3C"/>
    <w:rsid w:val="00CD271B"/>
    <w:rsid w:val="00CF25E1"/>
    <w:rsid w:val="00D57834"/>
    <w:rsid w:val="00D84161"/>
    <w:rsid w:val="00D902B2"/>
    <w:rsid w:val="00D94E2E"/>
    <w:rsid w:val="00DA3D19"/>
    <w:rsid w:val="00DA51CD"/>
    <w:rsid w:val="00DA5684"/>
    <w:rsid w:val="00DD00C9"/>
    <w:rsid w:val="00DF5A5F"/>
    <w:rsid w:val="00E07A66"/>
    <w:rsid w:val="00E34991"/>
    <w:rsid w:val="00E6250E"/>
    <w:rsid w:val="00E8583D"/>
    <w:rsid w:val="00EA12BA"/>
    <w:rsid w:val="00EB2061"/>
    <w:rsid w:val="00EB50EB"/>
    <w:rsid w:val="00ED104A"/>
    <w:rsid w:val="00F30929"/>
    <w:rsid w:val="00F30AB4"/>
    <w:rsid w:val="00FB1005"/>
    <w:rsid w:val="00FB5CC8"/>
    <w:rsid w:val="00FC3171"/>
    <w:rsid w:val="00FD6A47"/>
    <w:rsid w:val="00FE507B"/>
    <w:rsid w:val="00FF177B"/>
    <w:rsid w:val="00FF48DA"/>
    <w:rsid w:val="16773FEE"/>
    <w:rsid w:val="277A95D1"/>
    <w:rsid w:val="5379C853"/>
    <w:rsid w:val="5E40F46F"/>
    <w:rsid w:val="6BCB6C88"/>
    <w:rsid w:val="720261C6"/>
    <w:rsid w:val="7FB8E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F8BF"/>
  <w15:chartTrackingRefBased/>
  <w15:docId w15:val="{1E36498A-0579-4F23-B9C0-BE2D385E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092"/>
  </w:style>
  <w:style w:type="paragraph" w:styleId="Footer">
    <w:name w:val="footer"/>
    <w:basedOn w:val="Normal"/>
    <w:link w:val="FooterChar"/>
    <w:uiPriority w:val="99"/>
    <w:unhideWhenUsed/>
    <w:rsid w:val="00C26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092"/>
  </w:style>
  <w:style w:type="paragraph" w:styleId="ListParagraph">
    <w:name w:val="List Paragraph"/>
    <w:basedOn w:val="Normal"/>
    <w:uiPriority w:val="34"/>
    <w:qFormat/>
    <w:rsid w:val="00C26092"/>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dcg-mq-digit">
    <w:name w:val="dcg-mq-digit"/>
    <w:basedOn w:val="DefaultParagraphFont"/>
    <w:rsid w:val="00CB3A3C"/>
  </w:style>
  <w:style w:type="paragraph" w:styleId="Caption">
    <w:name w:val="caption"/>
    <w:basedOn w:val="Normal"/>
    <w:next w:val="Normal"/>
    <w:uiPriority w:val="35"/>
    <w:unhideWhenUsed/>
    <w:qFormat/>
    <w:rsid w:val="008B05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0170">
      <w:bodyDiv w:val="1"/>
      <w:marLeft w:val="0"/>
      <w:marRight w:val="0"/>
      <w:marTop w:val="0"/>
      <w:marBottom w:val="0"/>
      <w:divBdr>
        <w:top w:val="none" w:sz="0" w:space="0" w:color="auto"/>
        <w:left w:val="none" w:sz="0" w:space="0" w:color="auto"/>
        <w:bottom w:val="none" w:sz="0" w:space="0" w:color="auto"/>
        <w:right w:val="none" w:sz="0" w:space="0" w:color="auto"/>
      </w:divBdr>
    </w:div>
    <w:div w:id="525601450">
      <w:bodyDiv w:val="1"/>
      <w:marLeft w:val="0"/>
      <w:marRight w:val="0"/>
      <w:marTop w:val="0"/>
      <w:marBottom w:val="0"/>
      <w:divBdr>
        <w:top w:val="none" w:sz="0" w:space="0" w:color="auto"/>
        <w:left w:val="none" w:sz="0" w:space="0" w:color="auto"/>
        <w:bottom w:val="none" w:sz="0" w:space="0" w:color="auto"/>
        <w:right w:val="none" w:sz="0" w:space="0" w:color="auto"/>
      </w:divBdr>
    </w:div>
    <w:div w:id="895049956">
      <w:bodyDiv w:val="1"/>
      <w:marLeft w:val="0"/>
      <w:marRight w:val="0"/>
      <w:marTop w:val="0"/>
      <w:marBottom w:val="0"/>
      <w:divBdr>
        <w:top w:val="none" w:sz="0" w:space="0" w:color="auto"/>
        <w:left w:val="none" w:sz="0" w:space="0" w:color="auto"/>
        <w:bottom w:val="none" w:sz="0" w:space="0" w:color="auto"/>
        <w:right w:val="none" w:sz="0" w:space="0" w:color="auto"/>
      </w:divBdr>
    </w:div>
    <w:div w:id="1708945680">
      <w:bodyDiv w:val="1"/>
      <w:marLeft w:val="0"/>
      <w:marRight w:val="0"/>
      <w:marTop w:val="0"/>
      <w:marBottom w:val="0"/>
      <w:divBdr>
        <w:top w:val="none" w:sz="0" w:space="0" w:color="auto"/>
        <w:left w:val="none" w:sz="0" w:space="0" w:color="auto"/>
        <w:bottom w:val="none" w:sz="0" w:space="0" w:color="auto"/>
        <w:right w:val="none" w:sz="0" w:space="0" w:color="auto"/>
      </w:divBdr>
    </w:div>
    <w:div w:id="196433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F3876C8C100A145A2FA638AE0A40E80" ma:contentTypeVersion="1" ma:contentTypeDescription="Create a new document." ma:contentTypeScope="" ma:versionID="736416f378268d462629f36408510fbf">
  <xsd:schema xmlns:xsd="http://www.w3.org/2001/XMLSchema" xmlns:xs="http://www.w3.org/2001/XMLSchema" xmlns:p="http://schemas.microsoft.com/office/2006/metadata/properties" xmlns:ns3="ef2b9e05-657a-4dc1-8c6c-679bdea18f38" targetNamespace="http://schemas.microsoft.com/office/2006/metadata/properties" ma:root="true" ma:fieldsID="0a18573395c5795cd052c1451e20951d" ns3:_="">
    <xsd:import namespace="ef2b9e05-657a-4dc1-8c6c-679bdea18f38"/>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3AMX4D3CU3N3-1122940997-24555</_dlc_DocId>
    <_dlc_DocIdUrl xmlns="ef2b9e05-657a-4dc1-8c6c-679bdea18f38">
      <Url>https://sharepoint.kent.ac.uk/academic/exams/exams-paper-processing/_layouts/15/DocIdRedir.aspx?ID=3AMX4D3CU3N3-1122940997-24555</Url>
      <Description>3AMX4D3CU3N3-1122940997-24555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6E590-CD58-4193-86CC-91E48A3CCF3F}">
  <ds:schemaRefs>
    <ds:schemaRef ds:uri="http://schemas.microsoft.com/sharepoint/events"/>
  </ds:schemaRefs>
</ds:datastoreItem>
</file>

<file path=customXml/itemProps2.xml><?xml version="1.0" encoding="utf-8"?>
<ds:datastoreItem xmlns:ds="http://schemas.openxmlformats.org/officeDocument/2006/customXml" ds:itemID="{22BCDF6F-7B58-414A-AF06-C51EDA80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ADA84B-041F-4F1C-B349-00AEB3129C2F}">
  <ds:schemaRefs>
    <ds:schemaRef ds:uri="http://schemas.microsoft.com/office/2006/metadata/properties"/>
    <ds:schemaRef ds:uri="http://schemas.microsoft.com/office/infopath/2007/PartnerControls"/>
    <ds:schemaRef ds:uri="ef2b9e05-657a-4dc1-8c6c-679bdea18f38"/>
  </ds:schemaRefs>
</ds:datastoreItem>
</file>

<file path=customXml/itemProps4.xml><?xml version="1.0" encoding="utf-8"?>
<ds:datastoreItem xmlns:ds="http://schemas.openxmlformats.org/officeDocument/2006/customXml" ds:itemID="{F63B73EF-55BC-4085-80A6-C8953C871619}">
  <ds:schemaRefs>
    <ds:schemaRef ds:uri="http://schemas.microsoft.com/sharepoint/v3/contenttype/forms"/>
  </ds:schemaRefs>
</ds:datastoreItem>
</file>

<file path=customXml/itemProps5.xml><?xml version="1.0" encoding="utf-8"?>
<ds:datastoreItem xmlns:ds="http://schemas.openxmlformats.org/officeDocument/2006/customXml" ds:itemID="{BD6E760C-E8B0-DC47-87C7-6FCBDBB0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Lewis</dc:creator>
  <cp:keywords/>
  <dc:description/>
  <cp:lastModifiedBy>Toby James</cp:lastModifiedBy>
  <cp:revision>2</cp:revision>
  <dcterms:created xsi:type="dcterms:W3CDTF">2020-05-13T15:59:00Z</dcterms:created>
  <dcterms:modified xsi:type="dcterms:W3CDTF">2020-05-13T15:59:00Z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0x0101008F3876C8C100A145A2FA638AE0A40E80</vt:lpwstr>
  </property>
  <property fmtid="{D5CDD505-2E9C-101B-9397-08002B2CF9AE}" pid="3" name="_dlc_DocIdItemGuid">
    <vt:lpwstr>169509da-6ace-4adf-90cd-ad990b4a3f1c</vt:lpwstr>
  </property>
</Properties>
</file>