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1AD5" w14:textId="1326B805" w:rsidR="002F7401" w:rsidRPr="000A4216" w:rsidRDefault="002F7401" w:rsidP="002F7401">
      <w:pPr>
        <w:pStyle w:val="Ttulo1"/>
        <w:rPr>
          <w:rFonts w:cstheme="majorHAnsi"/>
          <w:lang w:val="es-ES"/>
        </w:rPr>
      </w:pPr>
      <w:r w:rsidRPr="000A4216">
        <w:rPr>
          <w:rFonts w:cstheme="majorHAnsi"/>
          <w:lang w:val="es-ES"/>
        </w:rPr>
        <w:t>Manual de Usuario</w:t>
      </w:r>
      <w:r>
        <w:rPr>
          <w:rFonts w:cstheme="majorHAnsi"/>
          <w:lang w:val="es-ES"/>
        </w:rPr>
        <w:t xml:space="preserve"> [SISTEMA GESTIÓN DE TRABAJADORES CORREO DE YURY]</w:t>
      </w:r>
    </w:p>
    <w:p w14:paraId="535948AD" w14:textId="77777777" w:rsidR="002F7401" w:rsidRPr="000A4216" w:rsidRDefault="002F7401" w:rsidP="002F7401">
      <w:pPr>
        <w:pStyle w:val="Ttulo2"/>
        <w:rPr>
          <w:rFonts w:cstheme="majorHAnsi"/>
          <w:lang w:val="es-ES"/>
        </w:rPr>
      </w:pPr>
      <w:r w:rsidRPr="000A4216">
        <w:rPr>
          <w:rFonts w:cstheme="majorHAnsi"/>
          <w:lang w:val="es-ES"/>
        </w:rPr>
        <w:t>Introducción</w:t>
      </w:r>
    </w:p>
    <w:p w14:paraId="2345F2E2" w14:textId="77777777" w:rsidR="002F7401" w:rsidRPr="000A4216" w:rsidRDefault="002F7401" w:rsidP="002F7401">
      <w:pPr>
        <w:rPr>
          <w:rFonts w:asciiTheme="majorHAnsi" w:hAnsiTheme="majorHAnsi" w:cstheme="majorHAnsi"/>
          <w:lang w:val="es-ES"/>
        </w:rPr>
      </w:pPr>
      <w:r w:rsidRPr="000A4216">
        <w:rPr>
          <w:rFonts w:asciiTheme="majorHAnsi" w:hAnsiTheme="majorHAnsi" w:cstheme="majorHAnsi"/>
          <w:lang w:val="es-ES"/>
        </w:rPr>
        <w:t>El sistema "Correo de Yury" está diseñado para manejar la nómina de trabajadores de manera eficiente y segura. A continuación, se describe cómo utilizar las diversas funciones del sistema.</w:t>
      </w:r>
    </w:p>
    <w:p w14:paraId="3FCC2285" w14:textId="77777777" w:rsidR="002F7401" w:rsidRPr="000A4216" w:rsidRDefault="002F7401" w:rsidP="002F7401">
      <w:pPr>
        <w:pStyle w:val="Ttulo2"/>
        <w:rPr>
          <w:rFonts w:cstheme="majorHAnsi"/>
        </w:rPr>
      </w:pPr>
      <w:bookmarkStart w:id="0" w:name="_Hlk170750163"/>
      <w:r w:rsidRPr="000A4216">
        <w:rPr>
          <w:rFonts w:cstheme="majorHAnsi"/>
        </w:rPr>
        <w:t>Uso del Sistema</w:t>
      </w:r>
    </w:p>
    <w:p w14:paraId="1555277A" w14:textId="6CC1B798" w:rsidR="002F7401" w:rsidRPr="000A4216" w:rsidRDefault="002F7401" w:rsidP="002F7401">
      <w:pPr>
        <w:pStyle w:val="Ttulo3"/>
        <w:rPr>
          <w:rFonts w:cstheme="majorHAnsi"/>
        </w:rPr>
      </w:pPr>
      <w:proofErr w:type="spellStart"/>
      <w:r w:rsidRPr="000A4216">
        <w:rPr>
          <w:rFonts w:cstheme="majorHAnsi"/>
        </w:rPr>
        <w:t>Iniciar</w:t>
      </w:r>
      <w:proofErr w:type="spellEnd"/>
      <w:r w:rsidRPr="000A4216">
        <w:rPr>
          <w:rFonts w:cstheme="majorHAnsi"/>
        </w:rPr>
        <w:t xml:space="preserve"> </w:t>
      </w:r>
      <w:proofErr w:type="spellStart"/>
      <w:r>
        <w:rPr>
          <w:rFonts w:cstheme="majorHAnsi"/>
        </w:rPr>
        <w:t>el</w:t>
      </w:r>
      <w:proofErr w:type="spellEnd"/>
      <w:r>
        <w:rPr>
          <w:rFonts w:cstheme="majorHAnsi"/>
        </w:rPr>
        <w:t xml:space="preserve"> Sistema</w:t>
      </w:r>
    </w:p>
    <w:p w14:paraId="7ED84104" w14:textId="77777777" w:rsidR="002F7401" w:rsidRPr="000A4216" w:rsidRDefault="002F7401" w:rsidP="002F7401">
      <w:pPr>
        <w:rPr>
          <w:rFonts w:asciiTheme="majorHAnsi" w:hAnsiTheme="majorHAnsi" w:cstheme="majorHAnsi"/>
          <w:lang w:val="es-ES"/>
        </w:rPr>
      </w:pPr>
      <w:r w:rsidRPr="000A4216">
        <w:rPr>
          <w:rFonts w:asciiTheme="majorHAnsi" w:hAnsiTheme="majorHAnsi" w:cstheme="majorHAnsi"/>
          <w:lang w:val="es-ES"/>
        </w:rPr>
        <w:t>Al iniciar la aplicación, se presentará un menú de bienvenida con opciones para iniciar sesión o salir. Seleccione la opción "1. Iniciar Sesión" para proceder.</w:t>
      </w:r>
    </w:p>
    <w:p w14:paraId="6408ACBA" w14:textId="77777777" w:rsidR="002F7401" w:rsidRDefault="002F7401" w:rsidP="002F7401">
      <w:pPr>
        <w:pStyle w:val="CodeStyle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4B783E32" wp14:editId="76AAF7ED">
            <wp:extent cx="5481320" cy="1278890"/>
            <wp:effectExtent l="0" t="0" r="5080" b="0"/>
            <wp:docPr id="1187733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216">
        <w:rPr>
          <w:rFonts w:asciiTheme="majorHAnsi" w:hAnsiTheme="majorHAnsi" w:cstheme="majorHAnsi"/>
          <w:lang w:val="es-ES"/>
        </w:rPr>
        <w:br/>
      </w:r>
      <w:r w:rsidRPr="000A4216">
        <w:rPr>
          <w:rFonts w:asciiTheme="majorHAnsi" w:hAnsiTheme="majorHAnsi" w:cstheme="majorHAnsi"/>
          <w:lang w:val="es-ES"/>
        </w:rPr>
        <w:br/>
      </w:r>
    </w:p>
    <w:p w14:paraId="4A11CFDA" w14:textId="77777777" w:rsidR="002F7401" w:rsidRDefault="002F7401">
      <w:pPr>
        <w:spacing w:after="160" w:line="278" w:lineRule="auto"/>
        <w:rPr>
          <w:rFonts w:asciiTheme="majorHAnsi" w:hAnsiTheme="majorHAnsi" w:cstheme="majorHAnsi"/>
          <w:sz w:val="20"/>
          <w:lang w:val="es-ES"/>
        </w:rPr>
      </w:pPr>
      <w:r>
        <w:rPr>
          <w:rFonts w:asciiTheme="majorHAnsi" w:hAnsiTheme="majorHAnsi" w:cstheme="majorHAnsi"/>
          <w:lang w:val="es-ES"/>
        </w:rPr>
        <w:br w:type="page"/>
      </w:r>
    </w:p>
    <w:p w14:paraId="7A43CD07" w14:textId="1B416B7B" w:rsidR="002F7401" w:rsidRPr="002F7401" w:rsidRDefault="002F7401" w:rsidP="002F7401">
      <w:pPr>
        <w:pStyle w:val="CodeStyle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lastRenderedPageBreak/>
        <w:t xml:space="preserve">Escoger número 1 para iniciar sesión en el sistema con una cuenta ya registrada. POR DEFECTO EXISTEN TRES CUENTAS CON USUARIO -&gt; CLAVE: </w:t>
      </w:r>
      <w:r>
        <w:rPr>
          <w:rFonts w:asciiTheme="majorHAnsi" w:hAnsiTheme="majorHAnsi" w:cstheme="majorHAnsi"/>
          <w:lang w:val="es-ES"/>
        </w:rPr>
        <w:br/>
      </w:r>
      <w:proofErr w:type="spellStart"/>
      <w:r>
        <w:rPr>
          <w:rFonts w:asciiTheme="majorHAnsi" w:hAnsiTheme="majorHAnsi" w:cstheme="majorHAnsi"/>
          <w:lang w:val="es-ES"/>
        </w:rPr>
        <w:t>admin</w:t>
      </w:r>
      <w:proofErr w:type="spellEnd"/>
      <w:r>
        <w:rPr>
          <w:rFonts w:asciiTheme="majorHAnsi" w:hAnsiTheme="majorHAnsi" w:cstheme="majorHAnsi"/>
          <w:lang w:val="es-ES"/>
        </w:rPr>
        <w:t xml:space="preserve"> -&gt; </w:t>
      </w:r>
      <w:proofErr w:type="spellStart"/>
      <w:r>
        <w:rPr>
          <w:rFonts w:asciiTheme="majorHAnsi" w:hAnsiTheme="majorHAnsi" w:cstheme="majorHAnsi"/>
          <w:lang w:val="es-ES"/>
        </w:rPr>
        <w:t>admin</w:t>
      </w:r>
      <w:proofErr w:type="spellEnd"/>
      <w:r>
        <w:rPr>
          <w:rFonts w:asciiTheme="majorHAnsi" w:hAnsiTheme="majorHAnsi" w:cstheme="majorHAnsi"/>
          <w:lang w:val="es-ES"/>
        </w:rPr>
        <w:br/>
        <w:t>trabajador -&gt; trabajador</w:t>
      </w:r>
      <w:r>
        <w:rPr>
          <w:rFonts w:asciiTheme="majorHAnsi" w:hAnsiTheme="majorHAnsi" w:cstheme="majorHAnsi"/>
          <w:lang w:val="es-ES"/>
        </w:rPr>
        <w:br/>
      </w:r>
      <w:proofErr w:type="spellStart"/>
      <w:r>
        <w:rPr>
          <w:rFonts w:asciiTheme="majorHAnsi" w:hAnsiTheme="majorHAnsi" w:cstheme="majorHAnsi"/>
          <w:lang w:val="es-ES"/>
        </w:rPr>
        <w:t>rrhh</w:t>
      </w:r>
      <w:proofErr w:type="spellEnd"/>
      <w:r>
        <w:rPr>
          <w:rFonts w:asciiTheme="majorHAnsi" w:hAnsiTheme="majorHAnsi" w:cstheme="majorHAnsi"/>
          <w:lang w:val="es-ES"/>
        </w:rPr>
        <w:t xml:space="preserve"> -&gt; </w:t>
      </w:r>
      <w:proofErr w:type="spellStart"/>
      <w:r>
        <w:rPr>
          <w:rFonts w:asciiTheme="majorHAnsi" w:hAnsiTheme="majorHAnsi" w:cstheme="majorHAnsi"/>
          <w:lang w:val="es-ES"/>
        </w:rPr>
        <w:t>rrhh</w:t>
      </w:r>
      <w:proofErr w:type="spellEnd"/>
    </w:p>
    <w:p w14:paraId="34A864C7" w14:textId="498D0D8C" w:rsidR="002F7401" w:rsidRPr="000A4216" w:rsidRDefault="002F7401" w:rsidP="002F7401">
      <w:pPr>
        <w:pStyle w:val="Ttulo3"/>
        <w:rPr>
          <w:rFonts w:cstheme="majorHAnsi"/>
          <w:lang w:val="es-ES"/>
        </w:rPr>
      </w:pPr>
      <w:r>
        <w:rPr>
          <w:rFonts w:cstheme="majorHAnsi"/>
          <w:lang w:val="es-ES"/>
        </w:rPr>
        <w:t>Inicio de Sesión</w:t>
      </w:r>
    </w:p>
    <w:p w14:paraId="15CE8265" w14:textId="075DF647" w:rsidR="002F7401" w:rsidRPr="000A4216" w:rsidRDefault="002F7401" w:rsidP="002F7401">
      <w:pPr>
        <w:rPr>
          <w:rFonts w:asciiTheme="majorHAnsi" w:hAnsiTheme="majorHAnsi" w:cstheme="majorHAnsi"/>
          <w:lang w:val="es-ES"/>
        </w:rPr>
      </w:pPr>
      <w:r w:rsidRPr="000A4216">
        <w:rPr>
          <w:rFonts w:asciiTheme="majorHAnsi" w:hAnsiTheme="majorHAnsi" w:cstheme="majorHAnsi"/>
          <w:lang w:val="es-ES"/>
        </w:rPr>
        <w:t>Se solicitará el nombre de usuario y la contraseña. Asegúrese de ingresar la información correcta. Si se ingresa un dato incorrecto, el sistema mostrará un mensaje de error y solicitará que se intente nuevamente.</w:t>
      </w:r>
      <w:r>
        <w:rPr>
          <w:rFonts w:asciiTheme="majorHAnsi" w:hAnsiTheme="majorHAnsi" w:cstheme="majorHAnsi"/>
          <w:lang w:val="es-ES"/>
        </w:rPr>
        <w:br/>
      </w:r>
      <w:r w:rsidRPr="000A4216">
        <w:rPr>
          <w:rFonts w:asciiTheme="majorHAnsi" w:hAnsiTheme="majorHAnsi" w:cstheme="majorHAnsi"/>
          <w:lang w:val="es-ES"/>
        </w:rPr>
        <w:br/>
      </w: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5461ACCF" wp14:editId="45B2328F">
            <wp:extent cx="6855460" cy="6865620"/>
            <wp:effectExtent l="0" t="0" r="2540" b="0"/>
            <wp:docPr id="4862771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291F" w14:textId="02D4A6E2" w:rsidR="002F7401" w:rsidRPr="000A4216" w:rsidRDefault="002F7401" w:rsidP="002F7401">
      <w:pPr>
        <w:pStyle w:val="Ttulo3"/>
        <w:rPr>
          <w:rFonts w:cstheme="majorHAnsi"/>
          <w:lang w:val="es-ES"/>
        </w:rPr>
      </w:pPr>
      <w:r>
        <w:rPr>
          <w:rFonts w:cstheme="majorHAnsi"/>
          <w:lang w:val="es-ES"/>
        </w:rPr>
        <w:lastRenderedPageBreak/>
        <w:t>Ver mi ficha personal</w:t>
      </w:r>
    </w:p>
    <w:p w14:paraId="2CCF483B" w14:textId="230818BC" w:rsidR="002F7401" w:rsidRPr="000A4216" w:rsidRDefault="002F7401" w:rsidP="002F7401">
      <w:pPr>
        <w:rPr>
          <w:rFonts w:asciiTheme="majorHAnsi" w:hAnsiTheme="majorHAnsi" w:cstheme="majorHAnsi"/>
          <w:lang w:val="es-ES"/>
        </w:rPr>
      </w:pPr>
      <w:r w:rsidRPr="000A4216">
        <w:rPr>
          <w:rFonts w:asciiTheme="majorHAnsi" w:hAnsiTheme="majorHAnsi" w:cstheme="majorHAnsi"/>
          <w:lang w:val="es-ES"/>
        </w:rPr>
        <w:t>Después de iniciar</w:t>
      </w:r>
      <w:r>
        <w:rPr>
          <w:rFonts w:asciiTheme="majorHAnsi" w:hAnsiTheme="majorHAnsi" w:cstheme="majorHAnsi"/>
          <w:lang w:val="es-ES"/>
        </w:rPr>
        <w:t xml:space="preserve"> sesión, cualquier usuario puede visualizar su ficha personal:</w:t>
      </w:r>
    </w:p>
    <w:p w14:paraId="2712BB3A" w14:textId="260F5A40" w:rsidR="002F7401" w:rsidRPr="000A4216" w:rsidRDefault="002F7401" w:rsidP="002F7401">
      <w:pPr>
        <w:pStyle w:val="CodeStyle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0FA754A9" wp14:editId="08FE7D08">
            <wp:extent cx="6855460" cy="6363970"/>
            <wp:effectExtent l="0" t="0" r="2540" b="0"/>
            <wp:docPr id="400727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6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521A" w14:textId="77777777" w:rsidR="002F7401" w:rsidRDefault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  <w:r>
        <w:rPr>
          <w:rFonts w:cstheme="majorHAnsi"/>
          <w:lang w:val="es-ES"/>
        </w:rPr>
        <w:br w:type="page"/>
      </w:r>
    </w:p>
    <w:p w14:paraId="14A577F7" w14:textId="154F3AFA" w:rsidR="002F7401" w:rsidRPr="000A4216" w:rsidRDefault="002F7401" w:rsidP="002F7401">
      <w:pPr>
        <w:pStyle w:val="Ttulo3"/>
        <w:rPr>
          <w:rFonts w:cstheme="majorHAnsi"/>
          <w:lang w:val="es-ES"/>
        </w:rPr>
      </w:pPr>
      <w:r>
        <w:rPr>
          <w:rFonts w:cstheme="majorHAnsi"/>
          <w:lang w:val="es-ES"/>
        </w:rPr>
        <w:lastRenderedPageBreak/>
        <w:t>Modificar mis Datos</w:t>
      </w:r>
    </w:p>
    <w:bookmarkEnd w:id="0"/>
    <w:p w14:paraId="1169E43C" w14:textId="043BEEE4" w:rsidR="00D7411E" w:rsidRDefault="002F740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Cada usuario tiene la posibilidad de modificar su ficha completa, tanto sus datos personales como laborales:</w:t>
      </w:r>
    </w:p>
    <w:p w14:paraId="3A20857C" w14:textId="0204F7EF" w:rsidR="002F7401" w:rsidRPr="002F7401" w:rsidRDefault="002F7401" w:rsidP="002F7401"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28F7DABD" wp14:editId="34613AB1">
            <wp:extent cx="6855460" cy="3879850"/>
            <wp:effectExtent l="0" t="0" r="2540" b="6350"/>
            <wp:docPr id="16793683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67F" w14:textId="77777777" w:rsidR="002F7401" w:rsidRDefault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  <w:r>
        <w:rPr>
          <w:rFonts w:cstheme="majorHAnsi"/>
          <w:lang w:val="es-ES"/>
        </w:rPr>
        <w:br w:type="page"/>
      </w:r>
    </w:p>
    <w:p w14:paraId="0CADA657" w14:textId="22C7BCAF" w:rsidR="002F7401" w:rsidRPr="000A4216" w:rsidRDefault="002F7401" w:rsidP="002F7401">
      <w:pPr>
        <w:pStyle w:val="Ttulo3"/>
        <w:numPr>
          <w:ilvl w:val="0"/>
          <w:numId w:val="2"/>
        </w:numPr>
        <w:rPr>
          <w:rFonts w:cstheme="majorHAnsi"/>
          <w:lang w:val="es-ES"/>
        </w:rPr>
      </w:pPr>
      <w:r>
        <w:rPr>
          <w:rFonts w:cstheme="majorHAnsi"/>
          <w:lang w:val="es-ES"/>
        </w:rPr>
        <w:lastRenderedPageBreak/>
        <w:t>Cambiar contraseña</w:t>
      </w:r>
    </w:p>
    <w:p w14:paraId="6D982D0B" w14:textId="603EC3AF" w:rsidR="002F7401" w:rsidRDefault="002F7401" w:rsidP="002F740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Cada usuario tiene</w:t>
      </w:r>
      <w:r>
        <w:rPr>
          <w:rFonts w:asciiTheme="majorHAnsi" w:hAnsiTheme="majorHAnsi" w:cstheme="majorHAnsi"/>
          <w:lang w:val="es-ES"/>
        </w:rPr>
        <w:t xml:space="preserve"> la capacidad de cambiar su contraseña, destacando en rojo los campos que no tiene permitido modificar:</w:t>
      </w:r>
    </w:p>
    <w:p w14:paraId="4AA9E7E6" w14:textId="43E42762" w:rsidR="002F7401" w:rsidRDefault="002F7401" w:rsidP="002F7401"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E7801CE" wp14:editId="410A5177">
            <wp:extent cx="6850380" cy="5396230"/>
            <wp:effectExtent l="0" t="0" r="7620" b="0"/>
            <wp:docPr id="811790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A7B2" w14:textId="39FDD23F" w:rsidR="002F7401" w:rsidRDefault="002F7401">
      <w:pPr>
        <w:spacing w:after="160" w:line="278" w:lineRule="auto"/>
      </w:pPr>
      <w:r>
        <w:br w:type="page"/>
      </w:r>
    </w:p>
    <w:p w14:paraId="58D414CC" w14:textId="77777777" w:rsidR="002F7401" w:rsidRDefault="002F7401" w:rsidP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</w:p>
    <w:p w14:paraId="5B2EB797" w14:textId="729BBEB9" w:rsidR="002F7401" w:rsidRPr="000A4216" w:rsidRDefault="002F7401" w:rsidP="002F7401">
      <w:pPr>
        <w:pStyle w:val="Ttulo3"/>
        <w:numPr>
          <w:ilvl w:val="0"/>
          <w:numId w:val="2"/>
        </w:numPr>
        <w:rPr>
          <w:rFonts w:cstheme="majorHAnsi"/>
          <w:lang w:val="es-ES"/>
        </w:rPr>
      </w:pPr>
      <w:r>
        <w:rPr>
          <w:rFonts w:cstheme="majorHAnsi"/>
          <w:lang w:val="es-ES"/>
        </w:rPr>
        <w:t>Modificar mis datos personales</w:t>
      </w:r>
    </w:p>
    <w:p w14:paraId="59778271" w14:textId="15325BC0" w:rsidR="002F7401" w:rsidRDefault="002F7401" w:rsidP="002F740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Cada usuario tiene</w:t>
      </w:r>
      <w:r>
        <w:rPr>
          <w:rFonts w:asciiTheme="majorHAnsi" w:hAnsiTheme="majorHAnsi" w:cstheme="majorHAnsi"/>
          <w:lang w:val="es-ES"/>
        </w:rPr>
        <w:t xml:space="preserve"> la capacidad de modificar sus datos personales:</w:t>
      </w:r>
    </w:p>
    <w:p w14:paraId="596FF83F" w14:textId="75177D39" w:rsidR="002F7401" w:rsidRDefault="002F7401" w:rsidP="002F7401"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404ECBFF" wp14:editId="4A9FF219">
            <wp:extent cx="6850380" cy="5396230"/>
            <wp:effectExtent l="0" t="0" r="7620" b="0"/>
            <wp:docPr id="7325949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1A8A" w14:textId="77777777" w:rsidR="002F7401" w:rsidRDefault="002F7401" w:rsidP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</w:p>
    <w:p w14:paraId="7EF351C9" w14:textId="77777777" w:rsidR="002F7401" w:rsidRDefault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  <w:r>
        <w:rPr>
          <w:rFonts w:cstheme="majorHAnsi"/>
          <w:lang w:val="es-ES"/>
        </w:rPr>
        <w:br w:type="page"/>
      </w:r>
    </w:p>
    <w:p w14:paraId="0680091C" w14:textId="113A0AE2" w:rsidR="002F7401" w:rsidRPr="000A4216" w:rsidRDefault="002F7401" w:rsidP="002F7401">
      <w:pPr>
        <w:pStyle w:val="Ttulo3"/>
        <w:numPr>
          <w:ilvl w:val="0"/>
          <w:numId w:val="2"/>
        </w:numPr>
        <w:rPr>
          <w:rFonts w:cstheme="majorHAnsi"/>
          <w:lang w:val="es-ES"/>
        </w:rPr>
      </w:pPr>
      <w:r>
        <w:rPr>
          <w:rFonts w:cstheme="majorHAnsi"/>
          <w:lang w:val="es-ES"/>
        </w:rPr>
        <w:lastRenderedPageBreak/>
        <w:t xml:space="preserve">Modificar mis </w:t>
      </w:r>
      <w:r>
        <w:rPr>
          <w:rFonts w:cstheme="majorHAnsi"/>
          <w:lang w:val="es-ES"/>
        </w:rPr>
        <w:t>datos laborales</w:t>
      </w:r>
    </w:p>
    <w:p w14:paraId="2E1F24A2" w14:textId="0DC3A7C9" w:rsidR="002F7401" w:rsidRDefault="002F7401" w:rsidP="002F740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Cada usuario tiene</w:t>
      </w:r>
      <w:r>
        <w:rPr>
          <w:rFonts w:asciiTheme="majorHAnsi" w:hAnsiTheme="majorHAnsi" w:cstheme="majorHAnsi"/>
          <w:lang w:val="es-ES"/>
        </w:rPr>
        <w:t xml:space="preserve"> la capacidad de modificar sus datos laborales:</w:t>
      </w:r>
    </w:p>
    <w:p w14:paraId="2DF44C1F" w14:textId="273C04FE" w:rsidR="002F7401" w:rsidRDefault="002F7401" w:rsidP="002F7401"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11C36E88" wp14:editId="0309BA48">
            <wp:extent cx="6850380" cy="3266440"/>
            <wp:effectExtent l="0" t="0" r="7620" b="0"/>
            <wp:docPr id="5448817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C79A" w14:textId="2A953BF6" w:rsidR="002F7401" w:rsidRDefault="002F7401">
      <w:pPr>
        <w:spacing w:after="160" w:line="278" w:lineRule="auto"/>
      </w:pPr>
      <w:r>
        <w:br w:type="page"/>
      </w:r>
    </w:p>
    <w:p w14:paraId="7C060812" w14:textId="77777777" w:rsidR="002F7401" w:rsidRDefault="002F7401" w:rsidP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</w:p>
    <w:p w14:paraId="0E70A310" w14:textId="0AB165AF" w:rsidR="002F7401" w:rsidRPr="000A4216" w:rsidRDefault="002F7401" w:rsidP="002F7401">
      <w:pPr>
        <w:pStyle w:val="Ttulo3"/>
        <w:rPr>
          <w:rFonts w:cstheme="majorHAnsi"/>
          <w:lang w:val="es-ES"/>
        </w:rPr>
      </w:pPr>
      <w:r>
        <w:rPr>
          <w:rFonts w:cstheme="majorHAnsi"/>
          <w:lang w:val="es-ES"/>
        </w:rPr>
        <w:t>Gestionar Trabajadores</w:t>
      </w:r>
    </w:p>
    <w:p w14:paraId="3A2A18CB" w14:textId="7800DCFB" w:rsidR="002F7401" w:rsidRDefault="002F7401" w:rsidP="002F740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Los usuarios administrativos del sistema (de cualquier tipo, tanto Recursos Humanos como Administrador) tienen la capacidad de gestionar y modificar los trabajadores de la empresa:</w:t>
      </w:r>
    </w:p>
    <w:p w14:paraId="7F416892" w14:textId="17A62989" w:rsidR="002F7401" w:rsidRDefault="002F7401" w:rsidP="002F7401"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9A68AFB" wp14:editId="4812E348">
            <wp:extent cx="6850380" cy="3964305"/>
            <wp:effectExtent l="0" t="0" r="7620" b="0"/>
            <wp:docPr id="13397318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EAEE" w14:textId="77777777" w:rsidR="002F7401" w:rsidRDefault="002F7401" w:rsidP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</w:p>
    <w:p w14:paraId="6EB013D9" w14:textId="77777777" w:rsidR="002F7401" w:rsidRDefault="002F7401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  <w:r>
        <w:rPr>
          <w:rFonts w:cstheme="majorHAnsi"/>
          <w:lang w:val="es-ES"/>
        </w:rPr>
        <w:br w:type="page"/>
      </w:r>
    </w:p>
    <w:p w14:paraId="712F791C" w14:textId="17212C60" w:rsidR="002F7401" w:rsidRPr="000A4216" w:rsidRDefault="002F7401" w:rsidP="002F7401">
      <w:pPr>
        <w:pStyle w:val="Ttulo3"/>
        <w:rPr>
          <w:rFonts w:cstheme="majorHAnsi"/>
          <w:lang w:val="es-ES"/>
        </w:rPr>
      </w:pPr>
      <w:r>
        <w:rPr>
          <w:rFonts w:cstheme="majorHAnsi"/>
          <w:lang w:val="es-ES"/>
        </w:rPr>
        <w:lastRenderedPageBreak/>
        <w:t>Modificar ficha de Trabajador</w:t>
      </w:r>
    </w:p>
    <w:p w14:paraId="245CCC95" w14:textId="77777777" w:rsidR="002F7401" w:rsidRDefault="002F7401" w:rsidP="002F740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Cada </w:t>
      </w:r>
      <w:r>
        <w:rPr>
          <w:rFonts w:asciiTheme="majorHAnsi" w:hAnsiTheme="majorHAnsi" w:cstheme="majorHAnsi"/>
          <w:lang w:val="es-ES"/>
        </w:rPr>
        <w:t>administrativo tiene la capacidad de modificar la ficha de trabajador</w:t>
      </w:r>
    </w:p>
    <w:p w14:paraId="39CB40E1" w14:textId="18342ADB" w:rsidR="002F7401" w:rsidRDefault="002F7401" w:rsidP="002F7401"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1D162667" wp14:editId="3745ADEE">
            <wp:extent cx="6850380" cy="3689350"/>
            <wp:effectExtent l="0" t="0" r="7620" b="6350"/>
            <wp:docPr id="57147857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79FD" w14:textId="1F61B221" w:rsidR="002F7401" w:rsidRPr="002F7401" w:rsidRDefault="002F7401" w:rsidP="002F7401">
      <w:pPr>
        <w:spacing w:after="160" w:line="278" w:lineRule="auto"/>
      </w:pPr>
      <w:r>
        <w:br w:type="page"/>
      </w:r>
    </w:p>
    <w:p w14:paraId="523BBA8C" w14:textId="032C0948" w:rsidR="002F7401" w:rsidRPr="000A4216" w:rsidRDefault="002F7401" w:rsidP="002F7401">
      <w:pPr>
        <w:pStyle w:val="Ttulo3"/>
        <w:rPr>
          <w:rFonts w:cstheme="majorHAnsi"/>
          <w:lang w:val="es-ES"/>
        </w:rPr>
      </w:pPr>
      <w:r>
        <w:rPr>
          <w:rFonts w:cstheme="majorHAnsi"/>
          <w:lang w:val="es-ES"/>
        </w:rPr>
        <w:lastRenderedPageBreak/>
        <w:t>Listar Trabajadores dados de baja</w:t>
      </w:r>
    </w:p>
    <w:p w14:paraId="5417BBC1" w14:textId="3B62FC4A" w:rsidR="002F7401" w:rsidRDefault="002F7401" w:rsidP="002F740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Cada </w:t>
      </w:r>
      <w:r>
        <w:rPr>
          <w:rFonts w:asciiTheme="majorHAnsi" w:hAnsiTheme="majorHAnsi" w:cstheme="majorHAnsi"/>
          <w:lang w:val="es-ES"/>
        </w:rPr>
        <w:t>administrativo tiene la capacidad de listar todos los trabajadores dados de baja registrados en el sistema:</w:t>
      </w:r>
    </w:p>
    <w:p w14:paraId="35E03DAD" w14:textId="03163A20" w:rsidR="002F7401" w:rsidRDefault="00550BF4" w:rsidP="002F7401"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281DC80" wp14:editId="205F4CE9">
            <wp:extent cx="6851650" cy="5048250"/>
            <wp:effectExtent l="0" t="0" r="6350" b="0"/>
            <wp:docPr id="114404526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1238" w14:textId="1E91AD34" w:rsidR="00550BF4" w:rsidRDefault="00550BF4">
      <w:pPr>
        <w:spacing w:after="160" w:line="278" w:lineRule="auto"/>
      </w:pPr>
      <w:r>
        <w:br w:type="page"/>
      </w:r>
    </w:p>
    <w:p w14:paraId="1C5912E3" w14:textId="77777777" w:rsidR="00550BF4" w:rsidRDefault="00550BF4" w:rsidP="00550BF4">
      <w:pPr>
        <w:spacing w:after="160" w:line="278" w:lineRule="auto"/>
        <w:rPr>
          <w:rFonts w:asciiTheme="majorHAnsi" w:eastAsiaTheme="majorEastAsia" w:hAnsiTheme="majorHAnsi" w:cstheme="majorHAnsi"/>
          <w:b/>
          <w:bCs/>
          <w:color w:val="156082" w:themeColor="accent1"/>
          <w:lang w:val="es-ES"/>
        </w:rPr>
      </w:pPr>
    </w:p>
    <w:p w14:paraId="203656B3" w14:textId="7DDB44B6" w:rsidR="00550BF4" w:rsidRPr="000A4216" w:rsidRDefault="00550BF4" w:rsidP="00550BF4">
      <w:pPr>
        <w:pStyle w:val="Ttulo3"/>
        <w:rPr>
          <w:rFonts w:cstheme="majorHAnsi"/>
          <w:lang w:val="es-ES"/>
        </w:rPr>
      </w:pPr>
      <w:r>
        <w:rPr>
          <w:rFonts w:cstheme="majorHAnsi"/>
          <w:lang w:val="es-ES"/>
        </w:rPr>
        <w:t>Dar de baja a Trabajadores</w:t>
      </w:r>
    </w:p>
    <w:p w14:paraId="55AE5754" w14:textId="23D0B0BD" w:rsidR="00550BF4" w:rsidRDefault="00550BF4" w:rsidP="00550BF4">
      <w:r>
        <w:rPr>
          <w:rFonts w:asciiTheme="majorHAnsi" w:hAnsiTheme="majorHAnsi" w:cstheme="majorHAnsi"/>
          <w:lang w:val="es-ES"/>
        </w:rPr>
        <w:t xml:space="preserve">Cada </w:t>
      </w:r>
      <w:r>
        <w:rPr>
          <w:rFonts w:asciiTheme="majorHAnsi" w:hAnsiTheme="majorHAnsi" w:cstheme="majorHAnsi"/>
          <w:lang w:val="es-ES"/>
        </w:rPr>
        <w:t>administrador del sistema (excluyendo colaboradores que tengan el cargo de Recursos Humanos) tienen la capacidad de dar de baja del sistema a los Trabajadores, quedando el registro en la base de datos de la fecha y autor de la acción realizada.</w:t>
      </w: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70214028" wp14:editId="434AB363">
            <wp:extent cx="6851650" cy="7251700"/>
            <wp:effectExtent l="0" t="0" r="6350" b="6350"/>
            <wp:docPr id="183343256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BF4" w:rsidSect="002F74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232DB" w14:textId="77777777" w:rsidR="00627E1A" w:rsidRDefault="00627E1A" w:rsidP="002F7401">
      <w:pPr>
        <w:spacing w:after="0" w:line="240" w:lineRule="auto"/>
      </w:pPr>
      <w:r>
        <w:separator/>
      </w:r>
    </w:p>
  </w:endnote>
  <w:endnote w:type="continuationSeparator" w:id="0">
    <w:p w14:paraId="5EF2E77E" w14:textId="77777777" w:rsidR="00627E1A" w:rsidRDefault="00627E1A" w:rsidP="002F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6FEA0" w14:textId="77777777" w:rsidR="00627E1A" w:rsidRDefault="00627E1A" w:rsidP="002F7401">
      <w:pPr>
        <w:spacing w:after="0" w:line="240" w:lineRule="auto"/>
      </w:pPr>
      <w:r>
        <w:separator/>
      </w:r>
    </w:p>
  </w:footnote>
  <w:footnote w:type="continuationSeparator" w:id="0">
    <w:p w14:paraId="61383531" w14:textId="77777777" w:rsidR="00627E1A" w:rsidRDefault="00627E1A" w:rsidP="002F7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A0ADB5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D233498"/>
    <w:multiLevelType w:val="hybridMultilevel"/>
    <w:tmpl w:val="0CFA465A"/>
    <w:lvl w:ilvl="0" w:tplc="00063C1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6819">
    <w:abstractNumId w:val="0"/>
  </w:num>
  <w:num w:numId="2" w16cid:durableId="101661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01"/>
    <w:rsid w:val="00293446"/>
    <w:rsid w:val="002F7401"/>
    <w:rsid w:val="00550BF4"/>
    <w:rsid w:val="00627E1A"/>
    <w:rsid w:val="00D5632A"/>
    <w:rsid w:val="00D7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16A6"/>
  <w15:chartTrackingRefBased/>
  <w15:docId w15:val="{39449C78-8881-4D1F-9B4E-AB549EEF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01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7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4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74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401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F7401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F7401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US"/>
      <w14:ligatures w14:val="none"/>
    </w:rPr>
  </w:style>
  <w:style w:type="paragraph" w:styleId="Listaconnmeros">
    <w:name w:val="List Number"/>
    <w:basedOn w:val="Normal"/>
    <w:uiPriority w:val="99"/>
    <w:unhideWhenUsed/>
    <w:rsid w:val="002F7401"/>
    <w:pPr>
      <w:numPr>
        <w:numId w:val="1"/>
      </w:numPr>
      <w:contextualSpacing/>
    </w:pPr>
  </w:style>
  <w:style w:type="paragraph" w:customStyle="1" w:styleId="CodeStyle">
    <w:name w:val="CodeStyle"/>
    <w:rsid w:val="002F7401"/>
    <w:pPr>
      <w:spacing w:after="200" w:line="276" w:lineRule="auto"/>
    </w:pPr>
    <w:rPr>
      <w:rFonts w:ascii="Courier New" w:eastAsiaTheme="minorEastAsia" w:hAnsi="Courier New"/>
      <w:kern w:val="0"/>
      <w:sz w:val="20"/>
      <w:szCs w:val="2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F7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40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F7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401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SEBASTIAN ANGEL SANCHEZ DIAZ</dc:creator>
  <cp:keywords/>
  <dc:description/>
  <cp:lastModifiedBy>CRISTOBAL SEBASTIAN ANGEL SANCHEZ DIAZ</cp:lastModifiedBy>
  <cp:revision>1</cp:revision>
  <dcterms:created xsi:type="dcterms:W3CDTF">2024-07-01T22:47:00Z</dcterms:created>
  <dcterms:modified xsi:type="dcterms:W3CDTF">2024-07-01T23:01:00Z</dcterms:modified>
</cp:coreProperties>
</file>