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11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0"/>
        <w:gridCol w:w="104"/>
        <w:gridCol w:w="4257"/>
        <w:gridCol w:w="207"/>
      </w:tblGrid>
      <w:tr w:rsidR="00DD1CC5" w:rsidRPr="00F05B69" w14:paraId="05B2BA72" w14:textId="77777777" w:rsidTr="00F528B2">
        <w:trPr>
          <w:gridAfter w:val="1"/>
          <w:wAfter w:w="116" w:type="pct"/>
          <w:trHeight w:val="2098"/>
        </w:trPr>
        <w:tc>
          <w:tcPr>
            <w:tcW w:w="4884" w:type="pct"/>
            <w:gridSpan w:val="3"/>
          </w:tcPr>
          <w:p w14:paraId="1BE39AB4" w14:textId="77777777" w:rsidR="00BC066D" w:rsidRPr="00F05B69" w:rsidRDefault="00DD1CC5" w:rsidP="00F528B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bookmarkStart w:id="0" w:name="_Toc317949382"/>
            <w:bookmarkStart w:id="1" w:name="_Toc320996284"/>
            <w:r w:rsidRPr="00F05B69">
              <w:rPr>
                <w:rFonts w:ascii="Arial" w:hAnsi="Arial" w:cs="Arial"/>
                <w:b/>
                <w:sz w:val="28"/>
                <w:szCs w:val="28"/>
              </w:rPr>
              <w:t>Univerzita Hradec Králové</w:t>
            </w:r>
            <w:r w:rsidR="00F528B2">
              <w:rPr>
                <w:rFonts w:ascii="Arial" w:hAnsi="Arial" w:cs="Arial"/>
                <w:b/>
                <w:sz w:val="28"/>
                <w:szCs w:val="28"/>
              </w:rPr>
              <w:br/>
            </w:r>
            <w:r w:rsidRPr="00F05B69">
              <w:rPr>
                <w:rFonts w:ascii="Arial" w:hAnsi="Arial" w:cs="Arial"/>
                <w:b/>
                <w:sz w:val="28"/>
                <w:szCs w:val="28"/>
              </w:rPr>
              <w:t>F</w:t>
            </w:r>
            <w:r w:rsidR="00F528B2">
              <w:rPr>
                <w:rFonts w:ascii="Arial" w:hAnsi="Arial" w:cs="Arial"/>
                <w:b/>
                <w:sz w:val="28"/>
                <w:szCs w:val="28"/>
              </w:rPr>
              <w:t>akulta informatiky a managementu</w:t>
            </w:r>
            <w:r w:rsidR="00F528B2">
              <w:rPr>
                <w:rFonts w:ascii="Arial" w:hAnsi="Arial" w:cs="Arial"/>
                <w:b/>
                <w:sz w:val="28"/>
                <w:szCs w:val="28"/>
              </w:rPr>
              <w:br/>
            </w:r>
            <w:r w:rsidR="00892829">
              <w:rPr>
                <w:rFonts w:ascii="Arial" w:hAnsi="Arial" w:cs="Arial"/>
                <w:b/>
                <w:sz w:val="28"/>
                <w:szCs w:val="28"/>
              </w:rPr>
              <w:t>Katedra informatiky a kvantitativních metod</w:t>
            </w:r>
          </w:p>
        </w:tc>
      </w:tr>
      <w:tr w:rsidR="00DD1CC5" w:rsidRPr="00F05B69" w14:paraId="4708EBBB" w14:textId="77777777" w:rsidTr="00F528B2">
        <w:trPr>
          <w:gridAfter w:val="1"/>
          <w:wAfter w:w="116" w:type="pct"/>
          <w:trHeight w:val="6966"/>
        </w:trPr>
        <w:tc>
          <w:tcPr>
            <w:tcW w:w="4884" w:type="pct"/>
            <w:gridSpan w:val="3"/>
            <w:vAlign w:val="center"/>
          </w:tcPr>
          <w:p w14:paraId="34A74CBB" w14:textId="77777777" w:rsidR="00DD1CC5" w:rsidRPr="00CA7CD5" w:rsidRDefault="00892829" w:rsidP="00DD1CC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Realistické zobrazení vodních jevů</w:t>
            </w:r>
          </w:p>
          <w:p w14:paraId="113766F2" w14:textId="77777777" w:rsidR="00DD1CC5" w:rsidRDefault="00892829" w:rsidP="004820C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Bakalářská</w:t>
            </w:r>
            <w:r w:rsidR="004366F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DD1CC5" w:rsidRPr="00F05B69">
              <w:rPr>
                <w:rFonts w:ascii="Arial" w:hAnsi="Arial" w:cs="Arial"/>
                <w:sz w:val="28"/>
                <w:szCs w:val="28"/>
              </w:rPr>
              <w:t>práce</w:t>
            </w:r>
          </w:p>
          <w:p w14:paraId="1575108F" w14:textId="77777777" w:rsidR="004C3CBC" w:rsidRPr="00F05B69" w:rsidRDefault="004C3CBC" w:rsidP="004820C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D1CC5" w:rsidRPr="00F05B69" w14:paraId="3A8324C4" w14:textId="77777777" w:rsidTr="00F528B2">
        <w:trPr>
          <w:gridAfter w:val="1"/>
          <w:wAfter w:w="116" w:type="pct"/>
          <w:trHeight w:val="1417"/>
        </w:trPr>
        <w:tc>
          <w:tcPr>
            <w:tcW w:w="4884" w:type="pct"/>
            <w:gridSpan w:val="3"/>
          </w:tcPr>
          <w:p w14:paraId="3C483E19" w14:textId="77777777" w:rsidR="00DD1CC5" w:rsidRPr="00F05B69" w:rsidRDefault="00DD1CC5" w:rsidP="00804097">
            <w:pPr>
              <w:pStyle w:val="NoSpacing"/>
            </w:pPr>
            <w:r w:rsidRPr="00F05B69">
              <w:t>Autor:</w:t>
            </w:r>
            <w:r w:rsidR="00E52F90">
              <w:t xml:space="preserve"> Jan Tobola</w:t>
            </w:r>
            <w:r w:rsidR="00804097">
              <w:br/>
            </w:r>
            <w:r w:rsidRPr="00F05B69">
              <w:t>Studijní obor:</w:t>
            </w:r>
            <w:r w:rsidR="00E52F90">
              <w:t xml:space="preserve"> Aplikovaná informatika</w:t>
            </w:r>
          </w:p>
        </w:tc>
      </w:tr>
      <w:tr w:rsidR="00DD1CC5" w:rsidRPr="00F05B69" w14:paraId="78A9A606" w14:textId="77777777" w:rsidTr="00F528B2">
        <w:trPr>
          <w:gridAfter w:val="1"/>
          <w:wAfter w:w="116" w:type="pct"/>
          <w:trHeight w:val="2268"/>
        </w:trPr>
        <w:tc>
          <w:tcPr>
            <w:tcW w:w="4884" w:type="pct"/>
            <w:gridSpan w:val="3"/>
          </w:tcPr>
          <w:p w14:paraId="54264B51" w14:textId="77777777" w:rsidR="004366F7" w:rsidRDefault="00DD1CC5" w:rsidP="00B24B32">
            <w:r w:rsidRPr="00F05B69">
              <w:t xml:space="preserve">Vedoucí práce: </w:t>
            </w:r>
            <w:r w:rsidR="00E52F90">
              <w:t>Mgr. Jan Vaněk, Ph.D.</w:t>
            </w:r>
          </w:p>
          <w:p w14:paraId="5C2453A4" w14:textId="77777777" w:rsidR="00DD1CC5" w:rsidRPr="00F05B69" w:rsidRDefault="00DD1CC5" w:rsidP="00DD1CC5">
            <w:pPr>
              <w:pStyle w:val="NoSpacing"/>
            </w:pPr>
          </w:p>
        </w:tc>
      </w:tr>
      <w:tr w:rsidR="00DD1CC5" w:rsidRPr="00F05B69" w14:paraId="0CB23937" w14:textId="77777777" w:rsidTr="00F528B2">
        <w:trPr>
          <w:gridAfter w:val="1"/>
          <w:wAfter w:w="116" w:type="pct"/>
          <w:trHeight w:val="397"/>
        </w:trPr>
        <w:tc>
          <w:tcPr>
            <w:tcW w:w="2442" w:type="pct"/>
            <w:vAlign w:val="bottom"/>
          </w:tcPr>
          <w:p w14:paraId="1F532027" w14:textId="77777777" w:rsidR="00DD1CC5" w:rsidRPr="00F05B69" w:rsidRDefault="00DD1CC5" w:rsidP="00DD1CC5">
            <w:r w:rsidRPr="00F05B69">
              <w:t>Hradec Králové</w:t>
            </w:r>
          </w:p>
        </w:tc>
        <w:tc>
          <w:tcPr>
            <w:tcW w:w="2442" w:type="pct"/>
            <w:gridSpan w:val="2"/>
            <w:vAlign w:val="bottom"/>
          </w:tcPr>
          <w:p w14:paraId="53054844" w14:textId="77777777" w:rsidR="00DD1CC5" w:rsidRPr="00F05B69" w:rsidRDefault="00E7724C" w:rsidP="004366F7">
            <w:pPr>
              <w:jc w:val="right"/>
            </w:pPr>
            <w:r>
              <w:t>květen 2014</w:t>
            </w:r>
          </w:p>
        </w:tc>
      </w:tr>
      <w:tr w:rsidR="00DD1CC5" w:rsidRPr="00F05B69" w14:paraId="1F3DB25D" w14:textId="77777777" w:rsidTr="00F528B2">
        <w:trPr>
          <w:trHeight w:val="1280"/>
        </w:trPr>
        <w:tc>
          <w:tcPr>
            <w:tcW w:w="5000" w:type="pct"/>
            <w:gridSpan w:val="4"/>
          </w:tcPr>
          <w:p w14:paraId="2C49A4A9" w14:textId="77777777" w:rsidR="00DD1CC5" w:rsidRPr="00F05B69" w:rsidRDefault="00DD1CC5" w:rsidP="006E087D">
            <w:pPr>
              <w:spacing w:before="10680"/>
            </w:pPr>
            <w:r w:rsidRPr="00F05B69">
              <w:lastRenderedPageBreak/>
              <w:t>Prohlášení:</w:t>
            </w:r>
          </w:p>
          <w:p w14:paraId="203EAB48" w14:textId="77777777" w:rsidR="00DD1CC5" w:rsidRPr="00F05B69" w:rsidRDefault="00DD1CC5" w:rsidP="004820CF">
            <w:pPr>
              <w:ind w:firstLine="708"/>
            </w:pPr>
            <w:r w:rsidRPr="00F05B69">
              <w:t xml:space="preserve">Prohlašuji, že jsem </w:t>
            </w:r>
            <w:r w:rsidR="00C54340">
              <w:t>bakalářskou</w:t>
            </w:r>
            <w:r w:rsidR="004820CF">
              <w:t xml:space="preserve"> </w:t>
            </w:r>
            <w:r w:rsidRPr="00F05B69">
              <w:t xml:space="preserve">práci </w:t>
            </w:r>
            <w:r w:rsidR="00C54340">
              <w:t>zpracoval</w:t>
            </w:r>
            <w:r w:rsidR="004820CF">
              <w:t xml:space="preserve"> </w:t>
            </w:r>
            <w:r w:rsidRPr="00F05B69">
              <w:t>samostatně a</w:t>
            </w:r>
            <w:r>
              <w:t xml:space="preserve"> </w:t>
            </w:r>
            <w:r w:rsidRPr="00F05B69">
              <w:t>s použitím uvedené literatury.</w:t>
            </w:r>
            <w:r w:rsidRPr="00F05B69">
              <w:rPr>
                <w:sz w:val="22"/>
                <w:szCs w:val="22"/>
              </w:rPr>
              <w:br w:type="page"/>
            </w:r>
          </w:p>
        </w:tc>
      </w:tr>
      <w:tr w:rsidR="00DD1CC5" w:rsidRPr="00F05B69" w14:paraId="031A55F8" w14:textId="77777777" w:rsidTr="00F528B2">
        <w:trPr>
          <w:trHeight w:val="1417"/>
        </w:trPr>
        <w:tc>
          <w:tcPr>
            <w:tcW w:w="2500" w:type="pct"/>
            <w:gridSpan w:val="2"/>
            <w:vAlign w:val="bottom"/>
          </w:tcPr>
          <w:p w14:paraId="1CF05F05" w14:textId="77777777" w:rsidR="00DD1CC5" w:rsidRPr="00F05B69" w:rsidRDefault="00DD1CC5" w:rsidP="004366F7">
            <w:r w:rsidRPr="00F05B69">
              <w:t>V Hradci Králové dne</w:t>
            </w:r>
            <w:r w:rsidR="00530F78">
              <w:t xml:space="preserve"> </w:t>
            </w:r>
            <w:r w:rsidR="004366F7">
              <w:fldChar w:fldCharType="begin"/>
            </w:r>
            <w:r w:rsidR="004366F7">
              <w:instrText xml:space="preserve"> TIME \@ "d.M.yyyy" </w:instrText>
            </w:r>
            <w:r w:rsidR="004366F7">
              <w:fldChar w:fldCharType="separate"/>
            </w:r>
            <w:r w:rsidR="00E96553">
              <w:rPr>
                <w:noProof/>
              </w:rPr>
              <w:t>12.6.2014</w:t>
            </w:r>
            <w:r w:rsidR="004366F7">
              <w:fldChar w:fldCharType="end"/>
            </w:r>
          </w:p>
        </w:tc>
        <w:tc>
          <w:tcPr>
            <w:tcW w:w="2500" w:type="pct"/>
            <w:gridSpan w:val="2"/>
            <w:vAlign w:val="bottom"/>
          </w:tcPr>
          <w:p w14:paraId="4C7A165C" w14:textId="77777777" w:rsidR="004366F7" w:rsidRPr="00BC066D" w:rsidRDefault="00BC066D" w:rsidP="00DD1CC5">
            <w:pPr>
              <w:jc w:val="center"/>
              <w:rPr>
                <w:i/>
              </w:rPr>
            </w:pPr>
            <w:r>
              <w:rPr>
                <w:i/>
              </w:rPr>
              <w:t>vlastnoruční podpis</w:t>
            </w:r>
          </w:p>
          <w:p w14:paraId="02B8B592" w14:textId="77777777" w:rsidR="00DD1CC5" w:rsidRPr="00F05B69" w:rsidRDefault="00E7724C" w:rsidP="00DD1CC5">
            <w:pPr>
              <w:jc w:val="center"/>
            </w:pPr>
            <w:r>
              <w:t>Jan Tobola</w:t>
            </w:r>
          </w:p>
        </w:tc>
      </w:tr>
      <w:tr w:rsidR="00DD1CC5" w:rsidRPr="00F05B69" w14:paraId="3B8832B0" w14:textId="77777777" w:rsidTr="00F528B2">
        <w:trPr>
          <w:trHeight w:val="13946"/>
        </w:trPr>
        <w:tc>
          <w:tcPr>
            <w:tcW w:w="4999" w:type="pct"/>
            <w:gridSpan w:val="4"/>
            <w:vAlign w:val="bottom"/>
          </w:tcPr>
          <w:p w14:paraId="2460B9DA" w14:textId="77777777" w:rsidR="00DD1CC5" w:rsidRPr="00F05B69" w:rsidRDefault="00DD1CC5" w:rsidP="005640CC">
            <w:r w:rsidRPr="00F05B69">
              <w:lastRenderedPageBreak/>
              <w:t>Poděkování:</w:t>
            </w:r>
          </w:p>
          <w:p w14:paraId="2DC6B7DC" w14:textId="77777777" w:rsidR="00DD1CC5" w:rsidRPr="00F05B69" w:rsidRDefault="00DD1CC5" w:rsidP="00C54340">
            <w:pPr>
              <w:ind w:firstLine="708"/>
            </w:pPr>
            <w:r w:rsidRPr="00F05B69">
              <w:t>Děkuji vedoucímu</w:t>
            </w:r>
            <w:r w:rsidR="004820CF">
              <w:t xml:space="preserve"> </w:t>
            </w:r>
            <w:r w:rsidR="00BC066D">
              <w:t>bakalářské/diplomové</w:t>
            </w:r>
            <w:r w:rsidRPr="00F05B69">
              <w:t xml:space="preserve"> práce </w:t>
            </w:r>
            <w:r w:rsidR="004366F7">
              <w:t>titul, jméno, příjmení</w:t>
            </w:r>
            <w:r w:rsidRPr="00F05B69">
              <w:t xml:space="preserve"> za</w:t>
            </w:r>
            <w:r w:rsidR="004366F7">
              <w:t xml:space="preserve"> </w:t>
            </w:r>
            <w:r w:rsidRPr="00F05B69">
              <w:t xml:space="preserve">metodické </w:t>
            </w:r>
            <w:r w:rsidR="004366F7">
              <w:t>vedení práce a</w:t>
            </w:r>
            <w:r w:rsidR="004820CF">
              <w:t>….</w:t>
            </w:r>
          </w:p>
        </w:tc>
      </w:tr>
    </w:tbl>
    <w:p w14:paraId="730D5384" w14:textId="77777777" w:rsidR="00D122B2" w:rsidRDefault="00D122B2" w:rsidP="00F90072">
      <w:pPr>
        <w:sectPr w:rsidR="00D122B2" w:rsidSect="00FC3E01">
          <w:footerReference w:type="default" r:id="rId9"/>
          <w:pgSz w:w="11906" w:h="16838"/>
          <w:pgMar w:top="1701" w:right="1701" w:bottom="1701" w:left="1701" w:header="709" w:footer="709" w:gutter="0"/>
          <w:cols w:space="708"/>
          <w:docGrid w:linePitch="360"/>
        </w:sectPr>
      </w:pPr>
    </w:p>
    <w:p w14:paraId="6149D707" w14:textId="77777777" w:rsidR="00240C6E" w:rsidRDefault="00240C6E" w:rsidP="00FC3E01">
      <w:pPr>
        <w:pStyle w:val="NadpisX"/>
      </w:pPr>
      <w:r>
        <w:lastRenderedPageBreak/>
        <w:t>Anotace</w:t>
      </w:r>
    </w:p>
    <w:p w14:paraId="68CB0CEB" w14:textId="77777777" w:rsidR="00101236" w:rsidRDefault="004366F7" w:rsidP="004820CF">
      <w:r w:rsidRPr="004366F7">
        <w:t>Text anotace</w:t>
      </w:r>
      <w:r w:rsidR="006B1AEC">
        <w:t xml:space="preserve"> – shrnutí cíle, významu práce a výsledky v ní dosažené. Délka </w:t>
      </w:r>
      <w:r w:rsidR="00262A7A">
        <w:t xml:space="preserve">minimálně 100 a </w:t>
      </w:r>
      <w:r w:rsidR="006B1AEC">
        <w:t xml:space="preserve">maximálně 200 slov. </w:t>
      </w:r>
    </w:p>
    <w:p w14:paraId="50BB8A5B" w14:textId="77777777" w:rsidR="004820CF" w:rsidRDefault="004820CF" w:rsidP="00FC3E01">
      <w:pPr>
        <w:pStyle w:val="NadpisX"/>
        <w:rPr>
          <w:lang w:val="en-US"/>
        </w:rPr>
      </w:pPr>
    </w:p>
    <w:p w14:paraId="45B7AFFB" w14:textId="77777777" w:rsidR="00240C6E" w:rsidRDefault="00240C6E" w:rsidP="00FC3E01">
      <w:pPr>
        <w:pStyle w:val="NadpisX"/>
        <w:rPr>
          <w:lang w:val="en-US"/>
        </w:rPr>
      </w:pPr>
      <w:r w:rsidRPr="004366F7">
        <w:rPr>
          <w:lang w:val="en-US"/>
        </w:rPr>
        <w:t>Annotation</w:t>
      </w:r>
    </w:p>
    <w:p w14:paraId="32E711BE" w14:textId="77777777" w:rsidR="006E20C2" w:rsidRPr="006E20C2" w:rsidRDefault="006E20C2" w:rsidP="006E20C2">
      <w:pPr>
        <w:rPr>
          <w:lang w:val="en-US"/>
        </w:rPr>
      </w:pPr>
    </w:p>
    <w:p w14:paraId="65A06C87" w14:textId="77777777" w:rsidR="00240C6E" w:rsidRPr="004366F7" w:rsidRDefault="00240C6E" w:rsidP="00FC3E01">
      <w:pPr>
        <w:pStyle w:val="NadpisX"/>
        <w:rPr>
          <w:sz w:val="28"/>
          <w:lang w:val="en-US"/>
        </w:rPr>
      </w:pPr>
      <w:r w:rsidRPr="004366F7">
        <w:rPr>
          <w:sz w:val="28"/>
          <w:lang w:val="en-US"/>
        </w:rPr>
        <w:t>Title:</w:t>
      </w:r>
      <w:r w:rsidR="0085461A" w:rsidRPr="004366F7">
        <w:rPr>
          <w:sz w:val="28"/>
          <w:lang w:val="en-US"/>
        </w:rPr>
        <w:t xml:space="preserve"> </w:t>
      </w:r>
      <w:r w:rsidR="006972E6">
        <w:rPr>
          <w:sz w:val="28"/>
          <w:lang w:val="en-US"/>
        </w:rPr>
        <w:t>Realistic Water Rendering</w:t>
      </w:r>
    </w:p>
    <w:p w14:paraId="56707452" w14:textId="77777777" w:rsidR="004366F7" w:rsidRPr="004366F7" w:rsidRDefault="004366F7" w:rsidP="004366F7">
      <w:pPr>
        <w:autoSpaceDE w:val="0"/>
        <w:autoSpaceDN w:val="0"/>
        <w:adjustRightInd w:val="0"/>
        <w:spacing w:line="240" w:lineRule="auto"/>
        <w:rPr>
          <w:lang w:val="en-US"/>
        </w:rPr>
      </w:pPr>
    </w:p>
    <w:p w14:paraId="332B629A" w14:textId="77777777" w:rsidR="004366F7" w:rsidRPr="004366F7" w:rsidRDefault="00F60236" w:rsidP="004820CF">
      <w:pPr>
        <w:rPr>
          <w:lang w:val="en-US"/>
        </w:rPr>
      </w:pPr>
      <w:proofErr w:type="spellStart"/>
      <w:proofErr w:type="gramStart"/>
      <w:r>
        <w:rPr>
          <w:lang w:val="en-US"/>
        </w:rPr>
        <w:t>Anotace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anglickém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jazyce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 w:rsidR="00262A7A">
        <w:rPr>
          <w:lang w:val="en-US"/>
        </w:rPr>
        <w:t>Délka</w:t>
      </w:r>
      <w:proofErr w:type="spellEnd"/>
      <w:r w:rsidR="00262A7A">
        <w:rPr>
          <w:lang w:val="en-US"/>
        </w:rPr>
        <w:t xml:space="preserve"> </w:t>
      </w:r>
      <w:proofErr w:type="spellStart"/>
      <w:r w:rsidR="00262A7A">
        <w:rPr>
          <w:lang w:val="en-US"/>
        </w:rPr>
        <w:t>minimálně</w:t>
      </w:r>
      <w:proofErr w:type="spellEnd"/>
      <w:r w:rsidR="00262A7A">
        <w:rPr>
          <w:lang w:val="en-US"/>
        </w:rPr>
        <w:t xml:space="preserve"> </w:t>
      </w:r>
      <w:r w:rsidR="00596ECC">
        <w:rPr>
          <w:lang w:val="en-US"/>
        </w:rPr>
        <w:t xml:space="preserve">100 </w:t>
      </w:r>
      <w:r w:rsidR="00262A7A">
        <w:rPr>
          <w:lang w:val="en-US"/>
        </w:rPr>
        <w:t xml:space="preserve">a </w:t>
      </w:r>
      <w:proofErr w:type="spellStart"/>
      <w:r w:rsidR="00262A7A">
        <w:rPr>
          <w:lang w:val="en-US"/>
        </w:rPr>
        <w:t>m</w:t>
      </w:r>
      <w:r>
        <w:rPr>
          <w:lang w:val="en-US"/>
        </w:rPr>
        <w:t>aximálně</w:t>
      </w:r>
      <w:proofErr w:type="spellEnd"/>
      <w:r>
        <w:rPr>
          <w:lang w:val="en-US"/>
        </w:rPr>
        <w:t xml:space="preserve"> 200 </w:t>
      </w:r>
      <w:proofErr w:type="spellStart"/>
      <w:r>
        <w:rPr>
          <w:lang w:val="en-US"/>
        </w:rPr>
        <w:t>slov</w:t>
      </w:r>
      <w:proofErr w:type="spellEnd"/>
      <w:r>
        <w:rPr>
          <w:lang w:val="en-US"/>
        </w:rPr>
        <w:t>.</w:t>
      </w:r>
      <w:proofErr w:type="gramEnd"/>
    </w:p>
    <w:p w14:paraId="22728E9B" w14:textId="77777777" w:rsidR="00240C6E" w:rsidRDefault="00240C6E" w:rsidP="00B818FA">
      <w:pPr>
        <w:spacing w:after="200"/>
        <w:ind w:firstLine="567"/>
      </w:pPr>
    </w:p>
    <w:p w14:paraId="1FD58FED" w14:textId="77777777" w:rsidR="00240C6E" w:rsidRDefault="00240C6E" w:rsidP="00240C6E">
      <w:pPr>
        <w:spacing w:after="200" w:line="276" w:lineRule="auto"/>
      </w:pPr>
      <w:r>
        <w:br w:type="page"/>
      </w:r>
    </w:p>
    <w:p w14:paraId="5EFF32BD" w14:textId="77777777" w:rsidR="00B85C56" w:rsidRPr="00B85C56" w:rsidRDefault="00077F62" w:rsidP="00FC3E01">
      <w:pPr>
        <w:pStyle w:val="NadpisX"/>
      </w:pPr>
      <w:r>
        <w:lastRenderedPageBreak/>
        <w:t>Obsah</w:t>
      </w:r>
    </w:p>
    <w:p w14:paraId="1DE5A1B3" w14:textId="77777777" w:rsidR="008829D8" w:rsidRDefault="00E03E48">
      <w:pPr>
        <w:pStyle w:val="TOC1"/>
        <w:tabs>
          <w:tab w:val="left" w:pos="373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fldChar w:fldCharType="begin"/>
      </w:r>
      <w:r w:rsidR="00077F62">
        <w:instrText xml:space="preserve"> TOC \o "1-3" \h \z \u </w:instrText>
      </w:r>
      <w:r>
        <w:fldChar w:fldCharType="separate"/>
      </w:r>
      <w:r w:rsidR="008829D8">
        <w:rPr>
          <w:noProof/>
        </w:rPr>
        <w:t>1</w:t>
      </w:r>
      <w:r w:rsidR="008829D8"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 w:rsidR="008829D8">
        <w:rPr>
          <w:noProof/>
        </w:rPr>
        <w:t>Úvod</w:t>
      </w:r>
      <w:r w:rsidR="008829D8">
        <w:rPr>
          <w:noProof/>
        </w:rPr>
        <w:tab/>
      </w:r>
      <w:r w:rsidR="008829D8">
        <w:rPr>
          <w:noProof/>
        </w:rPr>
        <w:fldChar w:fldCharType="begin"/>
      </w:r>
      <w:r w:rsidR="008829D8">
        <w:rPr>
          <w:noProof/>
        </w:rPr>
        <w:instrText xml:space="preserve"> PAGEREF _Toc264230897 \h </w:instrText>
      </w:r>
      <w:r w:rsidR="008829D8">
        <w:rPr>
          <w:noProof/>
        </w:rPr>
      </w:r>
      <w:r w:rsidR="008829D8">
        <w:rPr>
          <w:noProof/>
        </w:rPr>
        <w:fldChar w:fldCharType="separate"/>
      </w:r>
      <w:r w:rsidR="008829D8">
        <w:rPr>
          <w:noProof/>
        </w:rPr>
        <w:t>1</w:t>
      </w:r>
      <w:r w:rsidR="008829D8">
        <w:rPr>
          <w:noProof/>
        </w:rPr>
        <w:fldChar w:fldCharType="end"/>
      </w:r>
    </w:p>
    <w:p w14:paraId="0D7915B7" w14:textId="77777777" w:rsidR="008829D8" w:rsidRDefault="008829D8">
      <w:pPr>
        <w:pStyle w:val="TOC1"/>
        <w:tabs>
          <w:tab w:val="left" w:pos="373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Cíl práce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942BE1B" w14:textId="77777777" w:rsidR="008829D8" w:rsidRDefault="008829D8">
      <w:pPr>
        <w:pStyle w:val="TOC1"/>
        <w:tabs>
          <w:tab w:val="left" w:pos="373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Fyzikální vlastnosti vody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0840D98" w14:textId="77777777" w:rsidR="008829D8" w:rsidRDefault="008829D8">
      <w:pPr>
        <w:pStyle w:val="TOC2"/>
        <w:tabs>
          <w:tab w:val="left" w:pos="795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 w:rsidRPr="00016369">
        <w:rPr>
          <w:rFonts w:eastAsia="ComeniaSerif"/>
          <w:noProof/>
          <w:lang w:bidi="ar-SA"/>
        </w:rPr>
        <w:t>3.1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 w:rsidRPr="00016369">
        <w:rPr>
          <w:rFonts w:eastAsia="ComeniaSerif"/>
          <w:noProof/>
          <w:lang w:bidi="ar-SA"/>
        </w:rPr>
        <w:t>Optické vlastnosti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50A3665" w14:textId="77777777" w:rsidR="008829D8" w:rsidRDefault="008829D8">
      <w:pPr>
        <w:pStyle w:val="TOC3"/>
        <w:tabs>
          <w:tab w:val="left" w:pos="1206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 w:rsidRPr="00016369">
        <w:rPr>
          <w:rFonts w:asciiTheme="majorHAnsi" w:eastAsia="ComeniaSerif" w:hAnsiTheme="majorHAnsi"/>
          <w:noProof/>
          <w:lang w:bidi="ar-SA"/>
        </w:rPr>
        <w:t>3.1.1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 w:rsidRPr="00016369">
        <w:rPr>
          <w:rFonts w:asciiTheme="majorHAnsi" w:eastAsia="ComeniaSerif" w:hAnsiTheme="majorHAnsi"/>
          <w:noProof/>
          <w:lang w:bidi="ar-SA"/>
        </w:rPr>
        <w:t>Odrazivost hladiny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3D580AE" w14:textId="77777777" w:rsidR="008829D8" w:rsidRDefault="008829D8">
      <w:pPr>
        <w:pStyle w:val="TOC3"/>
        <w:tabs>
          <w:tab w:val="left" w:pos="1206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 w:rsidRPr="00016369">
        <w:rPr>
          <w:rFonts w:asciiTheme="majorHAnsi" w:eastAsia="ComeniaSerif" w:hAnsiTheme="majorHAnsi"/>
          <w:noProof/>
        </w:rPr>
        <w:t>3.1.2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 w:rsidRPr="00016369">
        <w:rPr>
          <w:rFonts w:asciiTheme="majorHAnsi" w:eastAsia="ComeniaSerif" w:hAnsiTheme="majorHAnsi"/>
          <w:noProof/>
        </w:rPr>
        <w:t>Lom světla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0B671B3" w14:textId="77777777" w:rsidR="008829D8" w:rsidRDefault="008829D8">
      <w:pPr>
        <w:pStyle w:val="TOC3"/>
        <w:tabs>
          <w:tab w:val="left" w:pos="1217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3.1.3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Fresnelovy rovnice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2349560" w14:textId="77777777" w:rsidR="008829D8" w:rsidRDefault="008829D8">
      <w:pPr>
        <w:pStyle w:val="TO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 w:rsidRPr="00016369">
        <w:rPr>
          <w:rFonts w:ascii="Times New Roman" w:hAnsi="Times New Roman"/>
          <w:noProof/>
        </w:rPr>
        <w:t>3.1.4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Kaustika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6536A4D" w14:textId="77777777" w:rsidR="008829D8" w:rsidRDefault="008829D8">
      <w:pPr>
        <w:pStyle w:val="TOC3"/>
        <w:tabs>
          <w:tab w:val="left" w:pos="1217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3.1.5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Disperze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921F16C" w14:textId="77777777" w:rsidR="008829D8" w:rsidRDefault="008829D8">
      <w:pPr>
        <w:pStyle w:val="TOC3"/>
        <w:tabs>
          <w:tab w:val="left" w:pos="1217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3.1.6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Hlubinový efekt // 3.1.2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637BA57" w14:textId="77777777" w:rsidR="008829D8" w:rsidRDefault="008829D8">
      <w:pPr>
        <w:pStyle w:val="TOC2"/>
        <w:tabs>
          <w:tab w:val="left" w:pos="795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Mechanické vlastnosti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2F46A0E" w14:textId="77777777" w:rsidR="008829D8" w:rsidRDefault="008829D8">
      <w:pPr>
        <w:pStyle w:val="TOC3"/>
        <w:tabs>
          <w:tab w:val="left" w:pos="1217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3.2.1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Hydrostatický tlak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5957BBF" w14:textId="77777777" w:rsidR="008829D8" w:rsidRDefault="008829D8">
      <w:pPr>
        <w:pStyle w:val="TOC3"/>
        <w:tabs>
          <w:tab w:val="left" w:pos="1217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3.2.2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Viskozita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2B90E00" w14:textId="77777777" w:rsidR="008829D8" w:rsidRDefault="008829D8">
      <w:pPr>
        <w:pStyle w:val="TOC3"/>
        <w:tabs>
          <w:tab w:val="left" w:pos="1217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3.2.3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Povrchové napětí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05AF801" w14:textId="77777777" w:rsidR="008829D8" w:rsidRDefault="008829D8">
      <w:pPr>
        <w:pStyle w:val="TOC3"/>
        <w:tabs>
          <w:tab w:val="left" w:pos="1217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3.2.4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Kapilarita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CE92EAE" w14:textId="77777777" w:rsidR="008829D8" w:rsidRDefault="008829D8">
      <w:pPr>
        <w:pStyle w:val="TOC3"/>
        <w:tabs>
          <w:tab w:val="left" w:pos="1217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3.2.5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Objemová stlačitelnost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8B0ADC4" w14:textId="77777777" w:rsidR="008829D8" w:rsidRDefault="008829D8">
      <w:pPr>
        <w:pStyle w:val="TOC2"/>
        <w:tabs>
          <w:tab w:val="left" w:pos="795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Vlny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D0708E7" w14:textId="77777777" w:rsidR="008829D8" w:rsidRDefault="008829D8">
      <w:pPr>
        <w:pStyle w:val="TOC3"/>
        <w:tabs>
          <w:tab w:val="left" w:pos="1217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3.3.1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Vznik a vlastnosti vln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1ED5172" w14:textId="77777777" w:rsidR="008829D8" w:rsidRDefault="008829D8">
      <w:pPr>
        <w:pStyle w:val="TOC3"/>
        <w:tabs>
          <w:tab w:val="left" w:pos="1217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3.3.2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Modelování vln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85A5FD9" w14:textId="77777777" w:rsidR="008829D8" w:rsidRDefault="008829D8">
      <w:pPr>
        <w:pStyle w:val="TOC1"/>
        <w:tabs>
          <w:tab w:val="left" w:pos="373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Voda v počítačové grafice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E1BF514" w14:textId="77777777" w:rsidR="008829D8" w:rsidRDefault="008829D8">
      <w:pPr>
        <w:pStyle w:val="TOC2"/>
        <w:tabs>
          <w:tab w:val="left" w:pos="795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Uplatnění simulací vodních jevů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195D3CF" w14:textId="77777777" w:rsidR="008829D8" w:rsidRDefault="008829D8">
      <w:pPr>
        <w:pStyle w:val="TOC2"/>
        <w:tabs>
          <w:tab w:val="left" w:pos="795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Současné metody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BEB9A57" w14:textId="77777777" w:rsidR="008829D8" w:rsidRDefault="008829D8">
      <w:pPr>
        <w:pStyle w:val="TOC3"/>
        <w:tabs>
          <w:tab w:val="left" w:pos="1217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4.2.1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Částicové systémy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88CFC43" w14:textId="77777777" w:rsidR="008829D8" w:rsidRDefault="008829D8">
      <w:pPr>
        <w:pStyle w:val="TOC3"/>
        <w:tabs>
          <w:tab w:val="left" w:pos="1217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4.2.2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Výškové pole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3B6452B" w14:textId="77777777" w:rsidR="008829D8" w:rsidRDefault="008829D8">
      <w:pPr>
        <w:pStyle w:val="TOC3"/>
        <w:tabs>
          <w:tab w:val="left" w:pos="1217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4.2.3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Statistický vlnový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288709E" w14:textId="77777777" w:rsidR="008829D8" w:rsidRDefault="008829D8">
      <w:pPr>
        <w:pStyle w:val="TOC3"/>
        <w:tabs>
          <w:tab w:val="left" w:pos="1217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4.2.4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Procedurální vlnový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75529C0" w14:textId="77777777" w:rsidR="008829D8" w:rsidRDefault="008829D8">
      <w:pPr>
        <w:pStyle w:val="TOC3"/>
        <w:tabs>
          <w:tab w:val="left" w:pos="1217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4.2.5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Interaktivní simulace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92F881C" w14:textId="77777777" w:rsidR="008829D8" w:rsidRDefault="008829D8">
      <w:pPr>
        <w:pStyle w:val="TOC1"/>
        <w:tabs>
          <w:tab w:val="left" w:pos="373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Grafické karty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F858074" w14:textId="77777777" w:rsidR="008829D8" w:rsidRDefault="008829D8">
      <w:pPr>
        <w:pStyle w:val="TOC2"/>
        <w:tabs>
          <w:tab w:val="left" w:pos="795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DirectX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F9D934C" w14:textId="77777777" w:rsidR="008829D8" w:rsidRDefault="008829D8">
      <w:pPr>
        <w:pStyle w:val="TOC2"/>
        <w:tabs>
          <w:tab w:val="left" w:pos="795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Programovatelné shadery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B288415" w14:textId="77777777" w:rsidR="008829D8" w:rsidRDefault="008829D8">
      <w:pPr>
        <w:pStyle w:val="TOC3"/>
        <w:tabs>
          <w:tab w:val="left" w:pos="1217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5.2.1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HLSL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C5FD951" w14:textId="77777777" w:rsidR="008829D8" w:rsidRDefault="008829D8">
      <w:pPr>
        <w:pStyle w:val="TOC3"/>
        <w:tabs>
          <w:tab w:val="left" w:pos="1217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5.2.2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Shader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420E167" w14:textId="77777777" w:rsidR="008829D8" w:rsidRDefault="008829D8">
      <w:pPr>
        <w:pStyle w:val="TOC3"/>
        <w:tabs>
          <w:tab w:val="left" w:pos="1217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5.2.3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Vertex shader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C73F240" w14:textId="77777777" w:rsidR="008829D8" w:rsidRDefault="008829D8">
      <w:pPr>
        <w:pStyle w:val="TOC3"/>
        <w:tabs>
          <w:tab w:val="left" w:pos="1217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5.2.4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Pixel shader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721662E" w14:textId="77777777" w:rsidR="008829D8" w:rsidRDefault="008829D8">
      <w:pPr>
        <w:pStyle w:val="TOC3"/>
        <w:tabs>
          <w:tab w:val="left" w:pos="1217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5.2.5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Compute shader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759BFE2" w14:textId="77777777" w:rsidR="008829D8" w:rsidRDefault="008829D8">
      <w:pPr>
        <w:pStyle w:val="TOC1"/>
        <w:tabs>
          <w:tab w:val="left" w:pos="373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Navržená metoda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92344C0" w14:textId="77777777" w:rsidR="008829D8" w:rsidRDefault="008829D8">
      <w:pPr>
        <w:pStyle w:val="TOC2"/>
        <w:tabs>
          <w:tab w:val="left" w:pos="795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Předchozí práce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9115922" w14:textId="77777777" w:rsidR="008829D8" w:rsidRDefault="008829D8">
      <w:pPr>
        <w:pStyle w:val="TOC2"/>
        <w:tabs>
          <w:tab w:val="left" w:pos="795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Popis algoritmu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9954FF5" w14:textId="77777777" w:rsidR="008829D8" w:rsidRDefault="008829D8">
      <w:pPr>
        <w:pStyle w:val="TOC3"/>
        <w:tabs>
          <w:tab w:val="left" w:pos="1217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6.2.1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Výpočet odtoků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0294557" w14:textId="77777777" w:rsidR="008829D8" w:rsidRDefault="008829D8">
      <w:pPr>
        <w:pStyle w:val="TOC3"/>
        <w:tabs>
          <w:tab w:val="left" w:pos="1217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6.2.2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Výpočet vícesložkové setrvačnosti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A56048E" w14:textId="77777777" w:rsidR="008829D8" w:rsidRDefault="008829D8">
      <w:pPr>
        <w:pStyle w:val="TOC3"/>
        <w:tabs>
          <w:tab w:val="left" w:pos="1217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6.2.3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Eliminace záporných hodnot // 6.2.1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0F98F48" w14:textId="77777777" w:rsidR="008829D8" w:rsidRDefault="008829D8">
      <w:pPr>
        <w:pStyle w:val="TOC3"/>
        <w:tabs>
          <w:tab w:val="left" w:pos="1217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6.2.4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Výsledná výška hladiny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0FA92DF" w14:textId="77777777" w:rsidR="008829D8" w:rsidRDefault="008829D8">
      <w:pPr>
        <w:pStyle w:val="TOC3"/>
        <w:tabs>
          <w:tab w:val="left" w:pos="1217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6.2.5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Kolize s terénem // 6.2.4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7E16D6C" w14:textId="77777777" w:rsidR="008829D8" w:rsidRDefault="008829D8">
      <w:pPr>
        <w:pStyle w:val="TOC1"/>
        <w:tabs>
          <w:tab w:val="left" w:pos="373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Implementace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E2F9E2C" w14:textId="77777777" w:rsidR="008829D8" w:rsidRDefault="008829D8">
      <w:pPr>
        <w:pStyle w:val="TOC2"/>
        <w:tabs>
          <w:tab w:val="left" w:pos="795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7.1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Terén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3D40B4E" w14:textId="77777777" w:rsidR="008829D8" w:rsidRDefault="008829D8">
      <w:pPr>
        <w:pStyle w:val="TOC3"/>
        <w:tabs>
          <w:tab w:val="left" w:pos="1217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7.1.1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Výšková mapa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8C252A0" w14:textId="77777777" w:rsidR="008829D8" w:rsidRDefault="008829D8">
      <w:pPr>
        <w:pStyle w:val="TOC3"/>
        <w:tabs>
          <w:tab w:val="left" w:pos="1217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7.1.2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Texturování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1E8B32B" w14:textId="77777777" w:rsidR="008829D8" w:rsidRDefault="008829D8">
      <w:pPr>
        <w:pStyle w:val="TOC2"/>
        <w:tabs>
          <w:tab w:val="left" w:pos="795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7.2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Skybox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72E59F3" w14:textId="77777777" w:rsidR="008829D8" w:rsidRDefault="008829D8">
      <w:pPr>
        <w:pStyle w:val="TOC2"/>
        <w:tabs>
          <w:tab w:val="left" w:pos="795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7.3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Osvětlení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83DBD9A" w14:textId="77777777" w:rsidR="008829D8" w:rsidRDefault="008829D8">
      <w:pPr>
        <w:pStyle w:val="TOC2"/>
        <w:tabs>
          <w:tab w:val="left" w:pos="795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7.4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Vodní hladina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39FC696" w14:textId="77777777" w:rsidR="008829D8" w:rsidRDefault="008829D8">
      <w:pPr>
        <w:pStyle w:val="TOC3"/>
        <w:tabs>
          <w:tab w:val="left" w:pos="1217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7.4.1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Odraz a lom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3925C41" w14:textId="77777777" w:rsidR="008829D8" w:rsidRDefault="008829D8">
      <w:pPr>
        <w:pStyle w:val="TOC3"/>
        <w:tabs>
          <w:tab w:val="left" w:pos="1217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7.4.2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Styk s pobřežím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0EA1BE1" w14:textId="77777777" w:rsidR="008829D8" w:rsidRDefault="008829D8">
      <w:pPr>
        <w:pStyle w:val="TOC1"/>
        <w:tabs>
          <w:tab w:val="left" w:pos="373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8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Shrnutí výsledků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03C60A8" w14:textId="77777777" w:rsidR="008829D8" w:rsidRDefault="008829D8">
      <w:pPr>
        <w:pStyle w:val="TOC2"/>
        <w:tabs>
          <w:tab w:val="left" w:pos="795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8.1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Měření výkonu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754BF4F" w14:textId="77777777" w:rsidR="008829D8" w:rsidRDefault="008829D8">
      <w:pPr>
        <w:pStyle w:val="TOC2"/>
        <w:tabs>
          <w:tab w:val="left" w:pos="795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8.2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Porovnání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93C0EF8" w14:textId="77777777" w:rsidR="008829D8" w:rsidRDefault="008829D8">
      <w:pPr>
        <w:pStyle w:val="TOC2"/>
        <w:tabs>
          <w:tab w:val="left" w:pos="795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8.3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Ukázka z aplikace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0170EB2" w14:textId="77777777" w:rsidR="008829D8" w:rsidRDefault="008829D8">
      <w:pPr>
        <w:pStyle w:val="TOC1"/>
        <w:tabs>
          <w:tab w:val="left" w:pos="373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9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Závěry a doporučení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F9B8AE4" w14:textId="77777777" w:rsidR="008829D8" w:rsidRDefault="008829D8">
      <w:pPr>
        <w:pStyle w:val="TOC1"/>
        <w:tabs>
          <w:tab w:val="left" w:pos="506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10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Seznam použité literatury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D2C50EE" w14:textId="77777777" w:rsidR="008829D8" w:rsidRDefault="008829D8">
      <w:pPr>
        <w:pStyle w:val="TOC1"/>
        <w:tabs>
          <w:tab w:val="left" w:pos="506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 w:eastAsia="ja-JP" w:bidi="ar-SA"/>
        </w:rPr>
      </w:pPr>
      <w:r>
        <w:rPr>
          <w:noProof/>
        </w:rPr>
        <w:t>11</w:t>
      </w:r>
      <w:r>
        <w:rPr>
          <w:rFonts w:asciiTheme="minorHAnsi" w:eastAsiaTheme="minorEastAsia" w:hAnsiTheme="minorHAnsi" w:cstheme="minorBidi"/>
          <w:noProof/>
          <w:lang w:val="en-US" w:eastAsia="ja-JP" w:bidi="ar-SA"/>
        </w:rPr>
        <w:tab/>
      </w:r>
      <w:r>
        <w:rPr>
          <w:noProof/>
        </w:rPr>
        <w:t>Přílohy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_Toc264230955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8982F4A" w14:textId="77777777" w:rsidR="00DD6E36" w:rsidRDefault="00E03E48" w:rsidP="00F528B2">
      <w:r>
        <w:fldChar w:fldCharType="end"/>
      </w:r>
      <w:r w:rsidR="00DD6E36">
        <w:br w:type="page"/>
      </w:r>
    </w:p>
    <w:p w14:paraId="215AE933" w14:textId="77777777" w:rsidR="00DD6E36" w:rsidRDefault="00DD6E36" w:rsidP="007246C1">
      <w:pPr>
        <w:pStyle w:val="NadpisX"/>
      </w:pPr>
      <w:r>
        <w:lastRenderedPageBreak/>
        <w:t>Seznam obrázků</w:t>
      </w:r>
    </w:p>
    <w:p w14:paraId="37B10FA9" w14:textId="77777777" w:rsidR="00FD6E7D" w:rsidRDefault="00E45882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r>
        <w:fldChar w:fldCharType="begin"/>
      </w:r>
      <w:r>
        <w:instrText xml:space="preserve"> TOC \h \z \c "Obr." </w:instrText>
      </w:r>
      <w:r>
        <w:fldChar w:fldCharType="separate"/>
      </w:r>
      <w:hyperlink w:anchor="_Toc348517265" w:history="1">
        <w:r w:rsidR="00FD6E7D" w:rsidRPr="00D56625">
          <w:rPr>
            <w:rStyle w:val="Hyperlink"/>
            <w:noProof/>
          </w:rPr>
          <w:t>Obr. 1 Název obrázku/grafu/fotografie.</w:t>
        </w:r>
        <w:r w:rsidR="00FD6E7D">
          <w:rPr>
            <w:noProof/>
            <w:webHidden/>
          </w:rPr>
          <w:tab/>
        </w:r>
        <w:r w:rsidR="00FD6E7D">
          <w:rPr>
            <w:noProof/>
            <w:webHidden/>
          </w:rPr>
          <w:fldChar w:fldCharType="begin"/>
        </w:r>
        <w:r w:rsidR="00FD6E7D">
          <w:rPr>
            <w:noProof/>
            <w:webHidden/>
          </w:rPr>
          <w:instrText xml:space="preserve"> PAGEREF _Toc348517265 \h </w:instrText>
        </w:r>
        <w:r w:rsidR="00FD6E7D">
          <w:rPr>
            <w:noProof/>
            <w:webHidden/>
          </w:rPr>
        </w:r>
        <w:r w:rsidR="00FD6E7D">
          <w:rPr>
            <w:noProof/>
            <w:webHidden/>
          </w:rPr>
          <w:fldChar w:fldCharType="separate"/>
        </w:r>
        <w:r w:rsidR="00B43D6F">
          <w:rPr>
            <w:noProof/>
            <w:webHidden/>
          </w:rPr>
          <w:t>2</w:t>
        </w:r>
        <w:r w:rsidR="00FD6E7D">
          <w:rPr>
            <w:noProof/>
            <w:webHidden/>
          </w:rPr>
          <w:fldChar w:fldCharType="end"/>
        </w:r>
      </w:hyperlink>
    </w:p>
    <w:p w14:paraId="1EB2A0D6" w14:textId="77777777" w:rsidR="00E45882" w:rsidRPr="00E45882" w:rsidRDefault="00E45882" w:rsidP="00E45882">
      <w:r>
        <w:fldChar w:fldCharType="end"/>
      </w:r>
    </w:p>
    <w:p w14:paraId="45D0EE6F" w14:textId="77777777" w:rsidR="00223D03" w:rsidRDefault="00223D03" w:rsidP="007246C1">
      <w:pPr>
        <w:pStyle w:val="NadpisX"/>
      </w:pPr>
      <w:r>
        <w:t>Seznam tabulek</w:t>
      </w:r>
    </w:p>
    <w:p w14:paraId="7B57F71B" w14:textId="77777777" w:rsidR="00FD6E7D" w:rsidRDefault="00E03E48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r>
        <w:fldChar w:fldCharType="begin"/>
      </w:r>
      <w:r w:rsidR="00223D03">
        <w:instrText xml:space="preserve"> TOC \h \z \c "Tabulka" </w:instrText>
      </w:r>
      <w:r>
        <w:fldChar w:fldCharType="separate"/>
      </w:r>
      <w:hyperlink w:anchor="_Toc348517268" w:history="1">
        <w:r w:rsidR="00FD6E7D" w:rsidRPr="00C31E07">
          <w:rPr>
            <w:rStyle w:val="Hyperlink"/>
            <w:noProof/>
          </w:rPr>
          <w:t>Tabulka 1 Název tabulky.</w:t>
        </w:r>
        <w:r w:rsidR="00FD6E7D">
          <w:rPr>
            <w:noProof/>
            <w:webHidden/>
          </w:rPr>
          <w:tab/>
        </w:r>
        <w:r w:rsidR="00FD6E7D">
          <w:rPr>
            <w:noProof/>
            <w:webHidden/>
          </w:rPr>
          <w:fldChar w:fldCharType="begin"/>
        </w:r>
        <w:r w:rsidR="00FD6E7D">
          <w:rPr>
            <w:noProof/>
            <w:webHidden/>
          </w:rPr>
          <w:instrText xml:space="preserve"> PAGEREF _Toc348517268 \h </w:instrText>
        </w:r>
        <w:r w:rsidR="00FD6E7D">
          <w:rPr>
            <w:noProof/>
            <w:webHidden/>
          </w:rPr>
        </w:r>
        <w:r w:rsidR="00FD6E7D">
          <w:rPr>
            <w:noProof/>
            <w:webHidden/>
          </w:rPr>
          <w:fldChar w:fldCharType="separate"/>
        </w:r>
        <w:r w:rsidR="00B43D6F">
          <w:rPr>
            <w:noProof/>
            <w:webHidden/>
          </w:rPr>
          <w:t>2</w:t>
        </w:r>
        <w:r w:rsidR="00FD6E7D">
          <w:rPr>
            <w:noProof/>
            <w:webHidden/>
          </w:rPr>
          <w:fldChar w:fldCharType="end"/>
        </w:r>
      </w:hyperlink>
    </w:p>
    <w:p w14:paraId="78AFBE64" w14:textId="77777777" w:rsidR="00BD3FFA" w:rsidRPr="00F528B2" w:rsidRDefault="00E03E48" w:rsidP="00F528B2">
      <w:pPr>
        <w:rPr>
          <w:rFonts w:ascii="Times New Roman" w:hAnsi="Times New Roman"/>
        </w:rPr>
        <w:sectPr w:rsidR="00BD3FFA" w:rsidRPr="00F528B2" w:rsidSect="00DD1CC5">
          <w:headerReference w:type="default" r:id="rId10"/>
          <w:footerReference w:type="default" r:id="rId11"/>
          <w:pgSz w:w="11906" w:h="16838"/>
          <w:pgMar w:top="1701" w:right="1701" w:bottom="1701" w:left="1701" w:header="709" w:footer="709" w:gutter="0"/>
          <w:cols w:space="708"/>
          <w:docGrid w:linePitch="360"/>
        </w:sectPr>
      </w:pPr>
      <w:r>
        <w:fldChar w:fldCharType="end"/>
      </w:r>
    </w:p>
    <w:p w14:paraId="0927FEA3" w14:textId="77777777" w:rsidR="004366F7" w:rsidRDefault="0016335D" w:rsidP="0016335D">
      <w:pPr>
        <w:pStyle w:val="Heading1"/>
      </w:pPr>
      <w:bookmarkStart w:id="2" w:name="_Toc264230897"/>
      <w:r>
        <w:lastRenderedPageBreak/>
        <w:t>Úvod</w:t>
      </w:r>
      <w:bookmarkEnd w:id="0"/>
      <w:bookmarkEnd w:id="1"/>
      <w:bookmarkEnd w:id="2"/>
    </w:p>
    <w:p w14:paraId="5E6073E0" w14:textId="77777777" w:rsidR="00262A7A" w:rsidRPr="00E96553" w:rsidRDefault="00F60236" w:rsidP="00E96553">
      <w:r w:rsidRPr="00E96553">
        <w:t>Zde vysvětlit problémovou situaci a otázky, které se budou</w:t>
      </w:r>
      <w:r w:rsidR="00262A7A" w:rsidRPr="00E96553">
        <w:t xml:space="preserve"> v </w:t>
      </w:r>
      <w:r w:rsidRPr="00E96553">
        <w:t>bakalářské/diplomové práci řešit.</w:t>
      </w:r>
    </w:p>
    <w:p w14:paraId="354A4F36" w14:textId="77777777" w:rsidR="004366F7" w:rsidRDefault="004366F7" w:rsidP="00294A75">
      <w:pPr>
        <w:rPr>
          <w:rFonts w:ascii="Arial" w:hAnsi="Arial"/>
          <w:b/>
          <w:bCs/>
          <w:kern w:val="32"/>
          <w:sz w:val="32"/>
          <w:szCs w:val="32"/>
        </w:rPr>
      </w:pPr>
      <w:r>
        <w:br w:type="page"/>
      </w:r>
    </w:p>
    <w:p w14:paraId="0BA10268" w14:textId="40BC1D2C" w:rsidR="00995861" w:rsidRDefault="00995861" w:rsidP="00E96553">
      <w:pPr>
        <w:pStyle w:val="Heading1"/>
      </w:pPr>
      <w:bookmarkStart w:id="3" w:name="_Toc264230898"/>
      <w:r>
        <w:lastRenderedPageBreak/>
        <w:t>Cíl práce</w:t>
      </w:r>
      <w:bookmarkEnd w:id="3"/>
    </w:p>
    <w:p w14:paraId="0BB7F79B" w14:textId="27E1A0D1" w:rsidR="00E96553" w:rsidRPr="009E3E51" w:rsidRDefault="00E96553" w:rsidP="00E96553">
      <w:pPr>
        <w:rPr>
          <w:rFonts w:ascii="Times New Roman" w:hAnsi="Times New Roman"/>
        </w:rPr>
      </w:pPr>
      <w:r>
        <w:t>Prozkoumání oblasti simulace kapalin, implementace algoritmu n</w:t>
      </w:r>
      <w:r w:rsidR="009E3E51">
        <w:t>a GPU, interakce vody s terénem. K</w:t>
      </w:r>
      <w:r>
        <w:t xml:space="preserve">laden důraz </w:t>
      </w:r>
      <w:r w:rsidR="009E3E51">
        <w:rPr>
          <w:rFonts w:ascii="Times New Roman" w:hAnsi="Times New Roman"/>
        </w:rPr>
        <w:t>na realističnost, ale zároveň na rozumnou výpočetní náročnost simulace.</w:t>
      </w:r>
    </w:p>
    <w:p w14:paraId="3AE5FAB7" w14:textId="77777777" w:rsidR="00995861" w:rsidRDefault="00995861">
      <w:pPr>
        <w:spacing w:line="240" w:lineRule="auto"/>
        <w:jc w:val="left"/>
        <w:rPr>
          <w:rFonts w:ascii="Arial" w:hAnsi="Arial"/>
          <w:b/>
          <w:bCs/>
          <w:kern w:val="32"/>
          <w:sz w:val="32"/>
          <w:szCs w:val="32"/>
        </w:rPr>
      </w:pPr>
      <w:r>
        <w:br w:type="page"/>
      </w:r>
    </w:p>
    <w:p w14:paraId="23D01B65" w14:textId="27B5D103" w:rsidR="004366F7" w:rsidRDefault="009E3E51" w:rsidP="0016335D">
      <w:pPr>
        <w:pStyle w:val="Heading1"/>
      </w:pPr>
      <w:bookmarkStart w:id="4" w:name="_Toc264230899"/>
      <w:r>
        <w:lastRenderedPageBreak/>
        <w:t>Fyzikální v</w:t>
      </w:r>
      <w:r w:rsidR="000619BE">
        <w:t xml:space="preserve">lastnosti </w:t>
      </w:r>
      <w:r w:rsidR="005C6D3F">
        <w:t>vody</w:t>
      </w:r>
      <w:bookmarkEnd w:id="4"/>
    </w:p>
    <w:p w14:paraId="7EFF7A31" w14:textId="39411DA6" w:rsidR="000619BE" w:rsidRPr="009E3E51" w:rsidRDefault="000619BE" w:rsidP="00D85412">
      <w:pPr>
        <w:rPr>
          <w:rFonts w:ascii="Times New Roman" w:eastAsia="ComeniaSerif" w:hAnsi="Times New Roman"/>
          <w:lang w:bidi="ar-SA"/>
        </w:rPr>
      </w:pPr>
      <w:r w:rsidRPr="00FD676B">
        <w:rPr>
          <w:rFonts w:eastAsia="ComeniaSerif"/>
          <w:lang w:bidi="ar-SA"/>
        </w:rPr>
        <w:t>Obecné povídání o kapalinách, zohlednění těchto vlastností v počítačové grafice p</w:t>
      </w:r>
      <w:r w:rsidR="009E3E51">
        <w:rPr>
          <w:rFonts w:eastAsia="ComeniaSerif"/>
          <w:lang w:bidi="ar-SA"/>
        </w:rPr>
        <w:t>ři vytváření simulací a animací. Zanedbatelnost některých vlastností u simulací v reálném čase.</w:t>
      </w:r>
    </w:p>
    <w:p w14:paraId="26F8C051" w14:textId="7AFEA470" w:rsidR="000619BE" w:rsidRDefault="000619BE" w:rsidP="000619BE">
      <w:pPr>
        <w:pStyle w:val="Heading2"/>
        <w:rPr>
          <w:rFonts w:eastAsia="ComeniaSerif"/>
          <w:lang w:bidi="ar-SA"/>
        </w:rPr>
      </w:pPr>
      <w:bookmarkStart w:id="5" w:name="_Toc264230900"/>
      <w:r>
        <w:rPr>
          <w:rFonts w:eastAsia="ComeniaSerif"/>
          <w:lang w:bidi="ar-SA"/>
        </w:rPr>
        <w:t>Optické vlastnosti</w:t>
      </w:r>
      <w:bookmarkEnd w:id="5"/>
    </w:p>
    <w:p w14:paraId="410B6B60" w14:textId="3A2B283E" w:rsidR="000619BE" w:rsidRPr="009E3E51" w:rsidRDefault="009E3E51" w:rsidP="000619BE">
      <w:pPr>
        <w:rPr>
          <w:rFonts w:ascii="Times New Roman" w:hAnsi="Times New Roman"/>
        </w:rPr>
      </w:pPr>
      <w:r>
        <w:t xml:space="preserve">To jak vodu vnímá lidské oko. </w:t>
      </w:r>
    </w:p>
    <w:p w14:paraId="15F7449E" w14:textId="51BD663E" w:rsidR="000619BE" w:rsidRPr="000619BE" w:rsidRDefault="000619BE" w:rsidP="000619BE">
      <w:pPr>
        <w:pStyle w:val="Heading3"/>
        <w:rPr>
          <w:rFonts w:asciiTheme="majorHAnsi" w:eastAsia="ComeniaSerif" w:hAnsiTheme="majorHAnsi"/>
          <w:lang w:bidi="ar-SA"/>
        </w:rPr>
      </w:pPr>
      <w:bookmarkStart w:id="6" w:name="_Toc264230901"/>
      <w:r w:rsidRPr="000619BE">
        <w:rPr>
          <w:rFonts w:asciiTheme="majorHAnsi" w:eastAsia="ComeniaSerif" w:hAnsiTheme="majorHAnsi"/>
          <w:lang w:bidi="ar-SA"/>
        </w:rPr>
        <w:t>Odrazivost hladiny</w:t>
      </w:r>
      <w:bookmarkEnd w:id="6"/>
    </w:p>
    <w:p w14:paraId="4D0D6CD6" w14:textId="04B584C2" w:rsidR="00D85412" w:rsidRPr="00D85412" w:rsidRDefault="000619BE" w:rsidP="000619BE">
      <w:pPr>
        <w:rPr>
          <w:rFonts w:ascii="Times New Roman" w:hAnsi="Times New Roman"/>
        </w:rPr>
      </w:pPr>
      <w:r w:rsidRPr="000619BE">
        <w:t xml:space="preserve">Popis reflexe, fyzika, úhel odrazu, </w:t>
      </w:r>
      <w:proofErr w:type="spellStart"/>
      <w:r w:rsidRPr="000619BE">
        <w:t>obrazek</w:t>
      </w:r>
      <w:proofErr w:type="spellEnd"/>
      <w:r w:rsidRPr="000619BE">
        <w:t>.</w:t>
      </w:r>
    </w:p>
    <w:p w14:paraId="439F8B01" w14:textId="77777777" w:rsidR="00E96553" w:rsidRDefault="00D85412" w:rsidP="00E96553">
      <w:pPr>
        <w:keepNext/>
        <w:jc w:val="center"/>
      </w:pPr>
      <w:r>
        <w:rPr>
          <w:rFonts w:ascii="Times New Roman" w:hAnsi="Times New Roman"/>
          <w:noProof/>
          <w:lang w:val="en-US" w:bidi="ar-SA"/>
        </w:rPr>
        <w:drawing>
          <wp:inline distT="0" distB="0" distL="0" distR="0" wp14:anchorId="14DF7658" wp14:editId="3060B7B3">
            <wp:extent cx="3381375" cy="1386099"/>
            <wp:effectExtent l="0" t="0" r="0" b="508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6587-004-A0E35F35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38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52C74" w14:textId="080AD073" w:rsidR="00D85412" w:rsidRDefault="00E96553" w:rsidP="00E96553">
      <w:pPr>
        <w:pStyle w:val="Caption"/>
        <w:rPr>
          <w:rFonts w:ascii="Times New Roman" w:hAnsi="Times New Roman"/>
        </w:rPr>
      </w:pPr>
      <w:r>
        <w:t xml:space="preserve">Obr. </w:t>
      </w:r>
      <w:fldSimple w:instr=" SEQ Obr. \* ARABIC ">
        <w:r>
          <w:rPr>
            <w:noProof/>
          </w:rPr>
          <w:t>1</w:t>
        </w:r>
      </w:fldSimple>
      <w:r>
        <w:t xml:space="preserve"> Odraz dopadajícího paprsku</w:t>
      </w:r>
    </w:p>
    <w:p w14:paraId="6E230D2D" w14:textId="55139A5C" w:rsidR="000619BE" w:rsidRDefault="000619BE" w:rsidP="000619BE">
      <w:pPr>
        <w:pStyle w:val="Heading3"/>
        <w:rPr>
          <w:rFonts w:asciiTheme="majorHAnsi" w:eastAsia="ComeniaSerif" w:hAnsiTheme="majorHAnsi"/>
        </w:rPr>
      </w:pPr>
      <w:bookmarkStart w:id="7" w:name="_Toc264230902"/>
      <w:r w:rsidRPr="000619BE">
        <w:rPr>
          <w:rFonts w:asciiTheme="majorHAnsi" w:eastAsia="ComeniaSerif" w:hAnsiTheme="majorHAnsi"/>
        </w:rPr>
        <w:t>Lom světla</w:t>
      </w:r>
      <w:bookmarkEnd w:id="7"/>
    </w:p>
    <w:p w14:paraId="31EDB4BD" w14:textId="04FB6A17" w:rsidR="000619BE" w:rsidRDefault="000619BE" w:rsidP="00D85412">
      <w:pPr>
        <w:rPr>
          <w:rFonts w:ascii="Times New Roman" w:hAnsi="Times New Roman"/>
        </w:rPr>
      </w:pPr>
      <w:bookmarkStart w:id="8" w:name="OLE_LINK5"/>
      <w:bookmarkStart w:id="9" w:name="OLE_LINK6"/>
      <w:r w:rsidRPr="00FD676B">
        <w:t xml:space="preserve">Popis refrakce, index lomu, přechod elektromagnetického záření z opticky hustšího do opticky řidšího prostředí a naopak. </w:t>
      </w:r>
      <w:bookmarkEnd w:id="8"/>
      <w:bookmarkEnd w:id="9"/>
      <w:r w:rsidRPr="00FD676B">
        <w:t xml:space="preserve">Matematický vztah pro </w:t>
      </w:r>
      <w:proofErr w:type="spellStart"/>
      <w:r w:rsidRPr="00FD676B">
        <w:t>Snellův</w:t>
      </w:r>
      <w:proofErr w:type="spellEnd"/>
      <w:r w:rsidRPr="00FD676B">
        <w:t xml:space="preserve"> zákon, obrázek. Možná lehce zmínit totální reflexi, ale asi to nebude nutné, netýká se přímo vody.</w:t>
      </w:r>
    </w:p>
    <w:p w14:paraId="7566CFC8" w14:textId="04174918" w:rsidR="003D316B" w:rsidRDefault="003D316B" w:rsidP="00824EEC">
      <w:pPr>
        <w:pStyle w:val="Heading3"/>
      </w:pPr>
      <w:bookmarkStart w:id="10" w:name="_Toc264230903"/>
      <w:r>
        <w:t>Fresnelovy rovnice</w:t>
      </w:r>
      <w:bookmarkEnd w:id="10"/>
    </w:p>
    <w:p w14:paraId="2C943AB9" w14:textId="2F81C0B2" w:rsidR="00824EEC" w:rsidRDefault="00824EEC" w:rsidP="00824EEC">
      <w:r>
        <w:t>Intenzita odrazeného a lomeného světla. Matematický vztah, obrázek, vysvětlení.</w:t>
      </w:r>
    </w:p>
    <w:p w14:paraId="1E46350B" w14:textId="4E30D854" w:rsidR="00824EEC" w:rsidRDefault="00824EEC" w:rsidP="00824EEC">
      <w:pPr>
        <w:pStyle w:val="Heading3"/>
        <w:rPr>
          <w:rFonts w:ascii="Times New Roman" w:hAnsi="Times New Roman"/>
        </w:rPr>
      </w:pPr>
      <w:bookmarkStart w:id="11" w:name="_Toc264230904"/>
      <w:r>
        <w:t>Kaustika</w:t>
      </w:r>
      <w:bookmarkEnd w:id="11"/>
    </w:p>
    <w:p w14:paraId="42E7F039" w14:textId="49E27DDE" w:rsidR="00824EEC" w:rsidRDefault="003A7388" w:rsidP="003A7388">
      <w:pPr>
        <w:rPr>
          <w:rFonts w:ascii="Times New Roman" w:hAnsi="Times New Roman"/>
        </w:rPr>
      </w:pPr>
      <w:r>
        <w:t xml:space="preserve">V neposlední řadě velmi důležitou součástí vody je efekt kaustiky. Kaustika je jakási obálka světelných paprsků zlomených přechodem mezi různými prostředími nebo odražených jiným předmětem. V tomto případě se jedná o promítnutý obraz této obálky na dně určitého prostředí, v němž se voda nachází. Přesný výpočet kaustiky v reálném čase je zcela nemožný, proto se efekt kaustiky nahrazuje </w:t>
      </w:r>
      <w:proofErr w:type="spellStart"/>
      <w:r>
        <w:t>potažením</w:t>
      </w:r>
      <w:proofErr w:type="spellEnd"/>
      <w:r>
        <w:t xml:space="preserve"> dna animovanou texturou přibližně odpovídající pohybu vln.</w:t>
      </w:r>
    </w:p>
    <w:p w14:paraId="110397E6" w14:textId="47682572" w:rsidR="003A7388" w:rsidRDefault="003A7388" w:rsidP="003A7388">
      <w:pPr>
        <w:pStyle w:val="Heading3"/>
      </w:pPr>
      <w:bookmarkStart w:id="12" w:name="_Toc264230905"/>
      <w:r>
        <w:t>Disperze</w:t>
      </w:r>
      <w:bookmarkEnd w:id="12"/>
    </w:p>
    <w:p w14:paraId="2A20CD13" w14:textId="5DCF33DB" w:rsidR="003A7388" w:rsidRDefault="003A7388" w:rsidP="003A7388">
      <w:r w:rsidRPr="00BB11C3">
        <w:t>Disperze je cizí výraz pro rozklad bílého světla na jednotlivé barvy spektra v závislosti na různé vlnové délce jednotlivých barevných složek.</w:t>
      </w:r>
      <w:r>
        <w:t xml:space="preserve"> Tento efekt se při </w:t>
      </w:r>
      <w:proofErr w:type="spellStart"/>
      <w:r>
        <w:t>renderování</w:t>
      </w:r>
      <w:proofErr w:type="spellEnd"/>
      <w:r>
        <w:t xml:space="preserve"> vody vyskytuje velmi zřídka. </w:t>
      </w:r>
      <w:proofErr w:type="spellStart"/>
      <w:r>
        <w:t>Obrazek</w:t>
      </w:r>
      <w:proofErr w:type="spellEnd"/>
      <w:r>
        <w:t>.</w:t>
      </w:r>
    </w:p>
    <w:p w14:paraId="33A47FA0" w14:textId="4FC225CE" w:rsidR="003A7388" w:rsidRDefault="003A7388" w:rsidP="003A7388">
      <w:pPr>
        <w:pStyle w:val="Heading3"/>
      </w:pPr>
      <w:bookmarkStart w:id="13" w:name="_Toc264230906"/>
      <w:r>
        <w:t>Hlubinový efekt</w:t>
      </w:r>
      <w:r w:rsidR="00B41324">
        <w:t xml:space="preserve"> // 3.1.2</w:t>
      </w:r>
      <w:bookmarkStart w:id="14" w:name="_GoBack"/>
      <w:bookmarkEnd w:id="13"/>
      <w:bookmarkEnd w:id="14"/>
    </w:p>
    <w:p w14:paraId="48C0FBC2" w14:textId="347DCCF5" w:rsidR="003A7388" w:rsidRDefault="00957EC0" w:rsidP="003A7388">
      <w:r>
        <w:t>Zabarvení hladiny do temnější barvy v závislosti na hloubce. Nejsem si jistý pojmenováním podkapitoly. Možná by bylo lepší přejmenovat podkapitolu „Lom světla“ na „Propustnost a lom světla“ a toto zmínit pouze jako další odstavec.</w:t>
      </w:r>
    </w:p>
    <w:p w14:paraId="592CAECA" w14:textId="67D9648A" w:rsidR="00957EC0" w:rsidRDefault="00957EC0" w:rsidP="00957EC0">
      <w:pPr>
        <w:pStyle w:val="Heading2"/>
      </w:pPr>
      <w:bookmarkStart w:id="15" w:name="_Toc264230907"/>
      <w:r>
        <w:t>Mechanické vlastnosti</w:t>
      </w:r>
      <w:bookmarkEnd w:id="15"/>
    </w:p>
    <w:p w14:paraId="5AAE32A2" w14:textId="17889321" w:rsidR="00957EC0" w:rsidRDefault="00957EC0" w:rsidP="00957EC0">
      <w:pPr>
        <w:pStyle w:val="Heading3"/>
      </w:pPr>
      <w:bookmarkStart w:id="16" w:name="_Toc264230908"/>
      <w:r>
        <w:t>Hydrostatický tlak</w:t>
      </w:r>
      <w:bookmarkEnd w:id="16"/>
    </w:p>
    <w:p w14:paraId="6A163B05" w14:textId="71E30EB9" w:rsidR="00F3296D" w:rsidRPr="00F3296D" w:rsidRDefault="00F3296D" w:rsidP="00F3296D">
      <w:r>
        <w:t>Vysvětlení co to je, proč vzniká, popis matematického vztahu.</w:t>
      </w:r>
    </w:p>
    <w:p w14:paraId="19F2ED5C" w14:textId="0B29BE82" w:rsidR="00957EC0" w:rsidRDefault="00957EC0" w:rsidP="00957EC0">
      <w:pPr>
        <w:pStyle w:val="Heading3"/>
      </w:pPr>
      <w:bookmarkStart w:id="17" w:name="_Toc264230909"/>
      <w:r>
        <w:t>Viskozita</w:t>
      </w:r>
      <w:bookmarkEnd w:id="17"/>
    </w:p>
    <w:p w14:paraId="2EB8BC3B" w14:textId="7BFFE72C" w:rsidR="00F3296D" w:rsidRDefault="00F3296D" w:rsidP="00F3296D">
      <w:r>
        <w:t>Vysvětlení co to je, jak vzniká, jaký má vliv na kapalinu. Viskozita vody. Dynamická a kinematická viskozita.</w:t>
      </w:r>
    </w:p>
    <w:p w14:paraId="3A0D6A3E" w14:textId="77777777" w:rsidR="00AC75BF" w:rsidRDefault="00AC75BF" w:rsidP="00AC75BF">
      <w:pPr>
        <w:pStyle w:val="Heading3"/>
      </w:pPr>
      <w:bookmarkStart w:id="18" w:name="_Toc264230910"/>
      <w:r>
        <w:t>Povrchové napětí</w:t>
      </w:r>
      <w:bookmarkEnd w:id="18"/>
    </w:p>
    <w:p w14:paraId="2CF7D0AE" w14:textId="4E678286" w:rsidR="00AC75BF" w:rsidRDefault="00AC75BF" w:rsidP="00F3296D">
      <w:r>
        <w:t>Příčina povrchového napětí, vysvětlení proč se povrch vodní hladiny chová tak jak se chová.</w:t>
      </w:r>
    </w:p>
    <w:p w14:paraId="039580B6" w14:textId="19777673" w:rsidR="00BC1B8E" w:rsidRDefault="00BC1B8E" w:rsidP="00BC1B8E">
      <w:pPr>
        <w:pStyle w:val="Heading3"/>
      </w:pPr>
      <w:bookmarkStart w:id="19" w:name="_Toc264230911"/>
      <w:r>
        <w:t>Kapilarita</w:t>
      </w:r>
      <w:bookmarkEnd w:id="19"/>
    </w:p>
    <w:p w14:paraId="1707D353" w14:textId="6B491AE7" w:rsidR="00BC1B8E" w:rsidRPr="00BC1B8E" w:rsidRDefault="00BC1B8E" w:rsidP="00BC1B8E">
      <w:proofErr w:type="spellStart"/>
      <w:r>
        <w:t>Smáčivost</w:t>
      </w:r>
      <w:proofErr w:type="spellEnd"/>
      <w:r>
        <w:t xml:space="preserve"> povrchu – styk kapaliny se stěnou nádoby.</w:t>
      </w:r>
      <w:r w:rsidR="00AC75BF">
        <w:t xml:space="preserve"> Kapiláry, využití...</w:t>
      </w:r>
    </w:p>
    <w:p w14:paraId="5072C5FE" w14:textId="5340AC86" w:rsidR="00A6466F" w:rsidRDefault="00AC75BF" w:rsidP="00A6466F">
      <w:pPr>
        <w:pStyle w:val="Heading3"/>
      </w:pPr>
      <w:bookmarkStart w:id="20" w:name="_Toc264230912"/>
      <w:r>
        <w:t>Objemová stlačitelnost</w:t>
      </w:r>
      <w:bookmarkEnd w:id="20"/>
    </w:p>
    <w:p w14:paraId="531477B1" w14:textId="19861A35" w:rsidR="00AC75BF" w:rsidRDefault="005C6D3F" w:rsidP="00AC75BF">
      <w:r>
        <w:t>Stlačitelnost ideální kapaliny, skutečné kapaliny.</w:t>
      </w:r>
    </w:p>
    <w:p w14:paraId="048715B9" w14:textId="4D59013F" w:rsidR="005C6D3F" w:rsidRDefault="005C6D3F" w:rsidP="005C6D3F">
      <w:pPr>
        <w:pStyle w:val="Heading2"/>
      </w:pPr>
      <w:bookmarkStart w:id="21" w:name="_Toc264230913"/>
      <w:r>
        <w:t>Vlny</w:t>
      </w:r>
      <w:bookmarkEnd w:id="21"/>
    </w:p>
    <w:p w14:paraId="6A9199B6" w14:textId="54A3F9E6" w:rsidR="005C6D3F" w:rsidRDefault="005C6D3F" w:rsidP="005C6D3F">
      <w:r>
        <w:t>Na vodní hladinu neustále působí vnější vlivy, proto jen stěží v přírodě narazíme na zcela klidnou vodní hladinu</w:t>
      </w:r>
      <w:r w:rsidR="00C361EC">
        <w:t>.</w:t>
      </w:r>
    </w:p>
    <w:p w14:paraId="31B6C45F" w14:textId="04883332" w:rsidR="00C361EC" w:rsidRDefault="00C361EC" w:rsidP="00C361EC">
      <w:pPr>
        <w:pStyle w:val="Heading3"/>
      </w:pPr>
      <w:bookmarkStart w:id="22" w:name="_Toc264230914"/>
      <w:r>
        <w:t>Vznik a vlastnosti vln</w:t>
      </w:r>
      <w:bookmarkEnd w:id="22"/>
    </w:p>
    <w:p w14:paraId="1B274AEF" w14:textId="14E546E3" w:rsidR="00C361EC" w:rsidRPr="00C361EC" w:rsidRDefault="005D6A17" w:rsidP="00C361EC">
      <w:r>
        <w:t>Chování vln, proč vznikají překlápěné vlny...</w:t>
      </w:r>
    </w:p>
    <w:p w14:paraId="01F08E1A" w14:textId="7820BE09" w:rsidR="00C361EC" w:rsidRDefault="00C361EC" w:rsidP="00C361EC">
      <w:pPr>
        <w:pStyle w:val="Heading3"/>
      </w:pPr>
      <w:bookmarkStart w:id="23" w:name="_Toc264230915"/>
      <w:r>
        <w:t>Modelování vln</w:t>
      </w:r>
      <w:bookmarkEnd w:id="23"/>
    </w:p>
    <w:p w14:paraId="4D727E20" w14:textId="32FB065F" w:rsidR="00C361EC" w:rsidRPr="00C361EC" w:rsidRDefault="005D6A17" w:rsidP="00C361EC">
      <w:r>
        <w:t xml:space="preserve">Metody a rovnice popisující chování vln. </w:t>
      </w:r>
      <w:proofErr w:type="spellStart"/>
      <w:r>
        <w:t>Navier-Stokesovy</w:t>
      </w:r>
      <w:proofErr w:type="spellEnd"/>
      <w:r>
        <w:t xml:space="preserve"> rovnice, vlnová rovnice...</w:t>
      </w:r>
    </w:p>
    <w:p w14:paraId="150E3451" w14:textId="3716E61F" w:rsidR="005C6D3F" w:rsidRPr="005C6D3F" w:rsidRDefault="004B556C" w:rsidP="005C6D3F">
      <w:pPr>
        <w:rPr>
          <w:rFonts w:ascii="Times New Roman" w:eastAsia="ComeniaSerif" w:hAnsi="Times New Roman"/>
        </w:rPr>
      </w:pPr>
      <w:r>
        <w:br w:type="page"/>
      </w:r>
    </w:p>
    <w:p w14:paraId="633042B3" w14:textId="1CA9D00F" w:rsidR="005D6A17" w:rsidRDefault="005D6A17" w:rsidP="0016335D">
      <w:pPr>
        <w:pStyle w:val="Heading1"/>
      </w:pPr>
      <w:bookmarkStart w:id="24" w:name="_Toc264230916"/>
      <w:r>
        <w:t>Voda v počítačové grafice</w:t>
      </w:r>
      <w:bookmarkEnd w:id="24"/>
    </w:p>
    <w:p w14:paraId="399F9462" w14:textId="238F1904" w:rsidR="005D6A17" w:rsidRDefault="005D6A17" w:rsidP="005D6A17">
      <w:pPr>
        <w:pStyle w:val="Heading2"/>
      </w:pPr>
      <w:bookmarkStart w:id="25" w:name="_Toc264230917"/>
      <w:r>
        <w:t xml:space="preserve">Uplatnění </w:t>
      </w:r>
      <w:r w:rsidR="007653BA">
        <w:t>simulací vodních jevů</w:t>
      </w:r>
      <w:bookmarkEnd w:id="25"/>
    </w:p>
    <w:p w14:paraId="6F30E839" w14:textId="53FBA985" w:rsidR="007653BA" w:rsidRDefault="007653BA" w:rsidP="007653BA">
      <w:r>
        <w:t xml:space="preserve">Uplatnění v zábavním průmyslu (film, hry), vědecké simulace. Na co je kladen důraz v jednotlivých odvětvích. Hry – </w:t>
      </w:r>
      <w:proofErr w:type="spellStart"/>
      <w:r>
        <w:t>real-time</w:t>
      </w:r>
      <w:proofErr w:type="spellEnd"/>
      <w:r>
        <w:t xml:space="preserve"> </w:t>
      </w:r>
      <w:proofErr w:type="spellStart"/>
      <w:r>
        <w:t>rendering</w:t>
      </w:r>
      <w:proofErr w:type="spellEnd"/>
      <w:r>
        <w:t xml:space="preserve">, nízká výpočetní náročnost, přesvědčivé výsledky zobrazení. Vědecké simulace – záplavové simulace, prodění, vysoká výpočetní náročnost, zato velice přesné simulace chování vody (nejen vody) – např. řešení 3D </w:t>
      </w:r>
      <w:proofErr w:type="spellStart"/>
      <w:r>
        <w:t>Navier-Stokesových</w:t>
      </w:r>
      <w:proofErr w:type="spellEnd"/>
      <w:r>
        <w:t xml:space="preserve"> rovnic. Film </w:t>
      </w:r>
      <w:r w:rsidR="00FA6638">
        <w:t>–</w:t>
      </w:r>
      <w:r>
        <w:t xml:space="preserve"> </w:t>
      </w:r>
      <w:proofErr w:type="spellStart"/>
      <w:r w:rsidR="00FA6638">
        <w:t>offline</w:t>
      </w:r>
      <w:proofErr w:type="spellEnd"/>
      <w:r w:rsidR="00FA6638">
        <w:t xml:space="preserve"> </w:t>
      </w:r>
      <w:proofErr w:type="spellStart"/>
      <w:r w:rsidR="00FA6638">
        <w:t>rendering</w:t>
      </w:r>
      <w:proofErr w:type="spellEnd"/>
      <w:r w:rsidR="00FA6638">
        <w:t xml:space="preserve">, kladen důraz na realističnost zobrazení, používání metod jako </w:t>
      </w:r>
      <w:proofErr w:type="spellStart"/>
      <w:r w:rsidR="00FA6638">
        <w:t>ray</w:t>
      </w:r>
      <w:proofErr w:type="spellEnd"/>
      <w:r w:rsidR="00FA6638">
        <w:t xml:space="preserve"> </w:t>
      </w:r>
      <w:proofErr w:type="spellStart"/>
      <w:r w:rsidR="00FA6638">
        <w:t>tracing</w:t>
      </w:r>
      <w:proofErr w:type="spellEnd"/>
      <w:r w:rsidR="00FA6638">
        <w:t xml:space="preserve"> pro velice přesné optické vlastnosti...</w:t>
      </w:r>
    </w:p>
    <w:p w14:paraId="78A348BA" w14:textId="5950EFBB" w:rsidR="00FA6638" w:rsidRDefault="00290459" w:rsidP="00FA6638">
      <w:pPr>
        <w:pStyle w:val="Heading2"/>
      </w:pPr>
      <w:bookmarkStart w:id="26" w:name="_Toc264230918"/>
      <w:r>
        <w:t>Současné metody</w:t>
      </w:r>
      <w:bookmarkEnd w:id="26"/>
    </w:p>
    <w:p w14:paraId="1865E104" w14:textId="2D6793B8" w:rsidR="00064C48" w:rsidRDefault="00064C48" w:rsidP="00064C48">
      <w:r>
        <w:t>Přehled a popis existujících přístupů a konkrétních algoritmů.</w:t>
      </w:r>
    </w:p>
    <w:p w14:paraId="08E8F8EB" w14:textId="2FEEB3F6" w:rsidR="007C7896" w:rsidRDefault="007C7896" w:rsidP="007C7896">
      <w:pPr>
        <w:pStyle w:val="Heading3"/>
      </w:pPr>
      <w:bookmarkStart w:id="27" w:name="_Toc264230919"/>
      <w:r>
        <w:t>Částicové systémy</w:t>
      </w:r>
      <w:bookmarkEnd w:id="27"/>
    </w:p>
    <w:p w14:paraId="1CEFA08B" w14:textId="7F18C95A" w:rsidR="007C7896" w:rsidRPr="007C7896" w:rsidRDefault="007C7896" w:rsidP="007C7896">
      <w:r>
        <w:t xml:space="preserve">Popsat dané odvětví. Využitelnost pro velice přesné simulace – např. řešením 3D </w:t>
      </w:r>
      <w:proofErr w:type="spellStart"/>
      <w:r>
        <w:t>Navier-Stokesovy</w:t>
      </w:r>
      <w:proofErr w:type="spellEnd"/>
      <w:r>
        <w:t xml:space="preserve"> rovnic. Vysoká výpočetní náročnost, v reálném čase omezený počet částic. Výhody – šplouchání vody, velice přesné chování (záleží na matematické korektnosti), nevýhody – náročnost, omezení na malé plochy, atd.</w:t>
      </w:r>
    </w:p>
    <w:p w14:paraId="43F16F2D" w14:textId="2042EABD" w:rsidR="00064C48" w:rsidRDefault="00064C48" w:rsidP="00064C48">
      <w:pPr>
        <w:pStyle w:val="Heading3"/>
      </w:pPr>
      <w:bookmarkStart w:id="28" w:name="_Toc264230920"/>
      <w:r>
        <w:t>Výškové pole</w:t>
      </w:r>
      <w:bookmarkEnd w:id="28"/>
    </w:p>
    <w:p w14:paraId="423422E3" w14:textId="38415F01" w:rsidR="00064C48" w:rsidRPr="00064C48" w:rsidRDefault="00064C48" w:rsidP="00064C48">
      <w:r>
        <w:t>Popis metody 2D mřížky, vysvětlení</w:t>
      </w:r>
      <w:r w:rsidR="00FE39D1">
        <w:t xml:space="preserve"> jak se dá použít pro simulaci hladiny ve 3D scéně, Omezení, výhody, jednoduchost...</w:t>
      </w:r>
    </w:p>
    <w:p w14:paraId="17761672" w14:textId="49FBB453" w:rsidR="00064C48" w:rsidRDefault="00064C48" w:rsidP="00064C48">
      <w:pPr>
        <w:pStyle w:val="Heading3"/>
      </w:pPr>
      <w:bookmarkStart w:id="29" w:name="_Toc264230921"/>
      <w:r>
        <w:t>Stati</w:t>
      </w:r>
      <w:r w:rsidR="00AA07B7">
        <w:t>stický vlnový model</w:t>
      </w:r>
      <w:bookmarkEnd w:id="29"/>
    </w:p>
    <w:p w14:paraId="3EE67F02" w14:textId="486A26AD" w:rsidR="00FE39D1" w:rsidRDefault="00FE39D1" w:rsidP="00FE39D1">
      <w:r>
        <w:t xml:space="preserve">Popis algoritmů využívající výškových polí. Hladina nereaguje na okolní podměty. </w:t>
      </w:r>
      <w:proofErr w:type="spellStart"/>
      <w:r>
        <w:t>Renderování</w:t>
      </w:r>
      <w:proofErr w:type="spellEnd"/>
      <w:r>
        <w:t xml:space="preserve"> rozsáhlých vodních ploch jako jsou oceány. </w:t>
      </w:r>
    </w:p>
    <w:p w14:paraId="2B5AA147" w14:textId="2B46A255" w:rsidR="00FE39D1" w:rsidRDefault="00882689" w:rsidP="00FE39D1">
      <w:pPr>
        <w:pStyle w:val="Heading4"/>
      </w:pPr>
      <w:r>
        <w:t xml:space="preserve"> </w:t>
      </w:r>
      <w:r w:rsidR="00FE39D1">
        <w:t xml:space="preserve">Fast Fourier </w:t>
      </w:r>
      <w:proofErr w:type="spellStart"/>
      <w:r w:rsidR="00FE39D1">
        <w:t>Transformation</w:t>
      </w:r>
      <w:proofErr w:type="spellEnd"/>
    </w:p>
    <w:p w14:paraId="4EE9DFE2" w14:textId="3EA7D861" w:rsidR="00FE39D1" w:rsidRDefault="00FE39D1" w:rsidP="00FE39D1">
      <w:r>
        <w:t>Popis algoritmu, využití oceánografických modelů pro modelování vln.</w:t>
      </w:r>
    </w:p>
    <w:p w14:paraId="5841AEE4" w14:textId="6ADF3964" w:rsidR="00AA07B7" w:rsidRDefault="00AA07B7" w:rsidP="00AA07B7">
      <w:pPr>
        <w:pStyle w:val="Heading3"/>
      </w:pPr>
      <w:bookmarkStart w:id="30" w:name="_Toc264230922"/>
      <w:r>
        <w:t>Procedurální vlnový model</w:t>
      </w:r>
      <w:bookmarkEnd w:id="30"/>
    </w:p>
    <w:p w14:paraId="10A9A5FF" w14:textId="3CD6B82F" w:rsidR="00AA07B7" w:rsidRPr="00AA07B7" w:rsidRDefault="00AA07B7" w:rsidP="00AA07B7">
      <w:r>
        <w:t>Generování pohybu vln z šumových funkcí...</w:t>
      </w:r>
    </w:p>
    <w:p w14:paraId="6A40451A" w14:textId="4FCE6088" w:rsidR="00FE39D1" w:rsidRDefault="00882689" w:rsidP="00FE39D1">
      <w:pPr>
        <w:pStyle w:val="Heading4"/>
      </w:pPr>
      <w:r>
        <w:t xml:space="preserve"> </w:t>
      </w:r>
      <w:proofErr w:type="spellStart"/>
      <w:r w:rsidR="00FE39D1">
        <w:t>Perlinův</w:t>
      </w:r>
      <w:proofErr w:type="spellEnd"/>
      <w:r w:rsidR="00FE39D1">
        <w:t xml:space="preserve"> </w:t>
      </w:r>
      <w:r>
        <w:t>šum</w:t>
      </w:r>
    </w:p>
    <w:p w14:paraId="3B5A3073" w14:textId="6C898365" w:rsidR="00882689" w:rsidRDefault="00882689" w:rsidP="00882689">
      <w:r>
        <w:t xml:space="preserve">Popis </w:t>
      </w:r>
      <w:proofErr w:type="spellStart"/>
      <w:r>
        <w:t>Perlin</w:t>
      </w:r>
      <w:proofErr w:type="spellEnd"/>
      <w:r>
        <w:t xml:space="preserve"> </w:t>
      </w:r>
      <w:proofErr w:type="spellStart"/>
      <w:r>
        <w:t>noise</w:t>
      </w:r>
      <w:proofErr w:type="spellEnd"/>
      <w:r>
        <w:t>, popis funkce, obrázek složených více šumových funkcí.</w:t>
      </w:r>
    </w:p>
    <w:p w14:paraId="7282A536" w14:textId="0C1BAC7B" w:rsidR="00882689" w:rsidRDefault="00AA07B7" w:rsidP="00882689">
      <w:pPr>
        <w:pStyle w:val="Heading4"/>
        <w:rPr>
          <w:lang w:val="en-US"/>
        </w:rPr>
      </w:pPr>
      <w:r>
        <w:t xml:space="preserve"> Real-</w:t>
      </w:r>
      <w:proofErr w:type="spellStart"/>
      <w:r>
        <w:t>Time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Rendering</w:t>
      </w:r>
      <w:proofErr w:type="spellEnd"/>
      <w:r>
        <w:t xml:space="preserve"> </w:t>
      </w:r>
      <w:r>
        <w:rPr>
          <w:lang w:val="en-US"/>
        </w:rPr>
        <w:t>[</w:t>
      </w:r>
      <w:proofErr w:type="spellStart"/>
      <w:r>
        <w:rPr>
          <w:lang w:val="en-US"/>
        </w:rPr>
        <w:t>Johanson</w:t>
      </w:r>
      <w:proofErr w:type="spellEnd"/>
      <w:r>
        <w:rPr>
          <w:lang w:val="en-US"/>
        </w:rPr>
        <w:t>, 2004]</w:t>
      </w:r>
    </w:p>
    <w:p w14:paraId="1CB49253" w14:textId="6FC4EBA5" w:rsidR="00AA07B7" w:rsidRPr="00AA07B7" w:rsidRDefault="007C7896" w:rsidP="00AA07B7">
      <w:r>
        <w:t xml:space="preserve">LOD, </w:t>
      </w:r>
      <w:proofErr w:type="spellStart"/>
      <w:r w:rsidR="00AA07B7">
        <w:t>Projected</w:t>
      </w:r>
      <w:proofErr w:type="spellEnd"/>
      <w:r w:rsidR="00AA07B7">
        <w:t xml:space="preserve"> </w:t>
      </w:r>
      <w:proofErr w:type="spellStart"/>
      <w:r w:rsidR="00AA07B7">
        <w:t>Grid</w:t>
      </w:r>
      <w:proofErr w:type="spellEnd"/>
      <w:r w:rsidR="00AA07B7">
        <w:t xml:space="preserve">, využívá </w:t>
      </w:r>
      <w:proofErr w:type="spellStart"/>
      <w:r w:rsidR="00AA07B7">
        <w:t>Perlin</w:t>
      </w:r>
      <w:proofErr w:type="spellEnd"/>
      <w:r w:rsidR="00AA07B7">
        <w:t xml:space="preserve"> </w:t>
      </w:r>
      <w:proofErr w:type="spellStart"/>
      <w:r w:rsidR="00AA07B7">
        <w:t>noise</w:t>
      </w:r>
      <w:proofErr w:type="spellEnd"/>
      <w:r>
        <w:t>, popis...</w:t>
      </w:r>
    </w:p>
    <w:p w14:paraId="41A27A3C" w14:textId="40241975" w:rsidR="00064C48" w:rsidRDefault="00064C48" w:rsidP="00064C48">
      <w:pPr>
        <w:pStyle w:val="Heading3"/>
      </w:pPr>
      <w:bookmarkStart w:id="31" w:name="_Toc264230923"/>
      <w:r>
        <w:t>Interaktivní simulace</w:t>
      </w:r>
      <w:bookmarkEnd w:id="31"/>
    </w:p>
    <w:p w14:paraId="768AA556" w14:textId="763A6FD4" w:rsidR="00AA07B7" w:rsidRDefault="00AA07B7" w:rsidP="00AA07B7">
      <w:r>
        <w:t xml:space="preserve">Voda reagující </w:t>
      </w:r>
      <w:r w:rsidR="00F06DBD">
        <w:t>na okolí. V této sekci se především zaměřit na algoritmy využívající 2D mřížky.</w:t>
      </w:r>
      <w:r w:rsidR="00655680">
        <w:t xml:space="preserve"> Toto jsem dal jako poslední, protože jednotlivé metody bych probral více do hloubky, jelikož se nejvíce týkají mé práce.</w:t>
      </w:r>
    </w:p>
    <w:p w14:paraId="60302B91" w14:textId="42CBE58A" w:rsidR="00120B76" w:rsidRDefault="00120B76" w:rsidP="00120B76">
      <w:pPr>
        <w:pStyle w:val="Heading4"/>
      </w:pPr>
      <w:r>
        <w:t xml:space="preserve"> Rovnice mělké vody</w:t>
      </w:r>
    </w:p>
    <w:p w14:paraId="330430AB" w14:textId="589AAE02" w:rsidR="00120B76" w:rsidRPr="00120B76" w:rsidRDefault="00120B76" w:rsidP="00120B76">
      <w:r>
        <w:t xml:space="preserve">Něco málo o </w:t>
      </w:r>
      <w:proofErr w:type="spellStart"/>
      <w:r>
        <w:t>shallow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equations</w:t>
      </w:r>
      <w:proofErr w:type="spellEnd"/>
      <w:r>
        <w:t xml:space="preserve"> (SWE), následující algoritmy z nich vycházejí. Vychází z NSE, zanedbává některé složky. Jejich využitelnost. </w:t>
      </w:r>
    </w:p>
    <w:p w14:paraId="199D1F0D" w14:textId="5E43046F" w:rsidR="00F06DBD" w:rsidRDefault="00F06DBD" w:rsidP="00F06DBD">
      <w:pPr>
        <w:pStyle w:val="Heading4"/>
        <w:rPr>
          <w:lang w:val="en-US"/>
        </w:rPr>
      </w:pPr>
      <w:r>
        <w:t xml:space="preserve"> </w:t>
      </w:r>
      <w:proofErr w:type="spellStart"/>
      <w:r>
        <w:t>Implementing</w:t>
      </w:r>
      <w:proofErr w:type="spellEnd"/>
      <w:r>
        <w:t xml:space="preserve"> Rapid, </w:t>
      </w:r>
      <w:proofErr w:type="spellStart"/>
      <w:r>
        <w:t>Stable</w:t>
      </w:r>
      <w:proofErr w:type="spellEnd"/>
      <w:r>
        <w:t xml:space="preserve"> Fluid Dynamics on </w:t>
      </w:r>
      <w:proofErr w:type="spellStart"/>
      <w:r>
        <w:t>the</w:t>
      </w:r>
      <w:proofErr w:type="spellEnd"/>
      <w:r>
        <w:t xml:space="preserve"> GPU </w:t>
      </w:r>
      <w:r>
        <w:rPr>
          <w:lang w:val="en-US"/>
        </w:rPr>
        <w:t>[</w:t>
      </w:r>
      <w:proofErr w:type="spellStart"/>
      <w:r>
        <w:rPr>
          <w:lang w:val="en-US"/>
        </w:rPr>
        <w:t>Karsten</w:t>
      </w:r>
      <w:proofErr w:type="spellEnd"/>
      <w:r>
        <w:rPr>
          <w:lang w:val="en-US"/>
        </w:rPr>
        <w:t>, 2004]</w:t>
      </w:r>
    </w:p>
    <w:p w14:paraId="4C0DFD80" w14:textId="428EA56C" w:rsidR="00F06DBD" w:rsidRPr="00120B76" w:rsidRDefault="00F06DBD" w:rsidP="00F06DBD">
      <w:r>
        <w:t xml:space="preserve">Popis algoritmu, </w:t>
      </w:r>
      <w:proofErr w:type="spellStart"/>
      <w:r>
        <w:t>Jacobiho</w:t>
      </w:r>
      <w:proofErr w:type="spellEnd"/>
      <w:r>
        <w:t xml:space="preserve"> iterace pro řešení lineárních rovnic. GPU implementace. Započítávání výšky terénu.</w:t>
      </w:r>
      <w:r w:rsidR="00120B76">
        <w:t xml:space="preserve"> Vychází z práce Rapid, </w:t>
      </w:r>
      <w:proofErr w:type="spellStart"/>
      <w:r w:rsidR="00120B76">
        <w:t>Stable</w:t>
      </w:r>
      <w:proofErr w:type="spellEnd"/>
      <w:r w:rsidR="00120B76">
        <w:t xml:space="preserve"> Fluid Dynamics </w:t>
      </w:r>
      <w:proofErr w:type="spellStart"/>
      <w:r w:rsidR="00120B76">
        <w:t>for</w:t>
      </w:r>
      <w:proofErr w:type="spellEnd"/>
      <w:r w:rsidR="00120B76">
        <w:t xml:space="preserve"> </w:t>
      </w:r>
      <w:proofErr w:type="spellStart"/>
      <w:r w:rsidR="00120B76">
        <w:t>Computer</w:t>
      </w:r>
      <w:proofErr w:type="spellEnd"/>
      <w:r w:rsidR="00120B76">
        <w:t xml:space="preserve"> </w:t>
      </w:r>
      <w:proofErr w:type="spellStart"/>
      <w:r w:rsidR="00120B76">
        <w:t>Graphics</w:t>
      </w:r>
      <w:proofErr w:type="spellEnd"/>
      <w:r w:rsidR="00120B76">
        <w:t xml:space="preserve"> </w:t>
      </w:r>
      <w:r w:rsidR="00120B76">
        <w:rPr>
          <w:lang w:val="en-US"/>
        </w:rPr>
        <w:t xml:space="preserve">[KASS, 1990], </w:t>
      </w:r>
      <w:proofErr w:type="spellStart"/>
      <w:r w:rsidR="00120B76">
        <w:rPr>
          <w:lang w:val="en-US"/>
        </w:rPr>
        <w:t>která</w:t>
      </w:r>
      <w:proofErr w:type="spellEnd"/>
      <w:r w:rsidR="00120B76">
        <w:rPr>
          <w:lang w:val="en-US"/>
        </w:rPr>
        <w:t xml:space="preserve"> </w:t>
      </w:r>
      <w:proofErr w:type="spellStart"/>
      <w:r w:rsidR="00120B76">
        <w:rPr>
          <w:lang w:val="en-US"/>
        </w:rPr>
        <w:t>po</w:t>
      </w:r>
      <w:r w:rsidR="003E5E86">
        <w:rPr>
          <w:lang w:val="en-US"/>
        </w:rPr>
        <w:t>pisuje</w:t>
      </w:r>
      <w:proofErr w:type="spellEnd"/>
      <w:r w:rsidR="003E5E86">
        <w:rPr>
          <w:lang w:val="en-US"/>
        </w:rPr>
        <w:t xml:space="preserve"> SWE a </w:t>
      </w:r>
      <w:proofErr w:type="spellStart"/>
      <w:r w:rsidR="003E5E86">
        <w:rPr>
          <w:lang w:val="en-US"/>
        </w:rPr>
        <w:t>jejich</w:t>
      </w:r>
      <w:proofErr w:type="spellEnd"/>
      <w:r w:rsidR="003E5E86">
        <w:rPr>
          <w:lang w:val="en-US"/>
        </w:rPr>
        <w:t xml:space="preserve"> </w:t>
      </w:r>
      <w:proofErr w:type="spellStart"/>
      <w:r w:rsidR="003E5E86">
        <w:rPr>
          <w:lang w:val="en-US"/>
        </w:rPr>
        <w:t>diskretizaci</w:t>
      </w:r>
      <w:proofErr w:type="spellEnd"/>
      <w:r w:rsidR="00120B76">
        <w:rPr>
          <w:lang w:val="en-US"/>
        </w:rPr>
        <w:t>.</w:t>
      </w:r>
    </w:p>
    <w:p w14:paraId="35094836" w14:textId="5B94DD61" w:rsidR="00064C48" w:rsidRDefault="00F06DBD" w:rsidP="00F06DBD">
      <w:pPr>
        <w:pStyle w:val="Heading4"/>
        <w:rPr>
          <w:lang w:val="en-US"/>
        </w:rPr>
      </w:pPr>
      <w:r>
        <w:t xml:space="preserve"> </w:t>
      </w:r>
      <w:r w:rsidRPr="00F06DBD">
        <w:t>Real-</w:t>
      </w:r>
      <w:proofErr w:type="spellStart"/>
      <w:r w:rsidRPr="00F06DBD">
        <w:t>Time</w:t>
      </w:r>
      <w:proofErr w:type="spellEnd"/>
      <w:r w:rsidRPr="00F06DBD">
        <w:t xml:space="preserve"> Fluid </w:t>
      </w:r>
      <w:proofErr w:type="spellStart"/>
      <w:r w:rsidRPr="00F06DBD">
        <w:t>Simulation</w:t>
      </w:r>
      <w:proofErr w:type="spellEnd"/>
      <w:r w:rsidRPr="00F06DBD">
        <w:t xml:space="preserve"> </w:t>
      </w:r>
      <w:proofErr w:type="spellStart"/>
      <w:r w:rsidRPr="00F06DBD">
        <w:t>Using</w:t>
      </w:r>
      <w:proofErr w:type="spellEnd"/>
      <w:r w:rsidRPr="00F06DBD">
        <w:t xml:space="preserve"> </w:t>
      </w:r>
      <w:proofErr w:type="spellStart"/>
      <w:r w:rsidRPr="00F06DBD">
        <w:t>Height</w:t>
      </w:r>
      <w:proofErr w:type="spellEnd"/>
      <w:r w:rsidRPr="00F06DBD">
        <w:t xml:space="preserve"> </w:t>
      </w:r>
      <w:proofErr w:type="spellStart"/>
      <w:r w:rsidRPr="00F06DBD">
        <w:t>Fields</w:t>
      </w:r>
      <w:proofErr w:type="spellEnd"/>
      <w:r>
        <w:t xml:space="preserve"> </w:t>
      </w:r>
      <w:r>
        <w:rPr>
          <w:lang w:val="en-US"/>
        </w:rPr>
        <w:t>[</w:t>
      </w:r>
      <w:proofErr w:type="spellStart"/>
      <w:r>
        <w:rPr>
          <w:lang w:val="en-US"/>
        </w:rPr>
        <w:t>Miklós</w:t>
      </w:r>
      <w:proofErr w:type="spellEnd"/>
      <w:r>
        <w:rPr>
          <w:lang w:val="en-US"/>
        </w:rPr>
        <w:t>, 2004]</w:t>
      </w:r>
    </w:p>
    <w:p w14:paraId="78FDA794" w14:textId="0B86EAC8" w:rsidR="00F06DBD" w:rsidRDefault="00120B76" w:rsidP="00F06DBD">
      <w:pPr>
        <w:rPr>
          <w:lang w:val="en-US"/>
        </w:rPr>
      </w:pPr>
      <w:r>
        <w:t>Řešeno v dvou vrstvách (</w:t>
      </w:r>
      <w:proofErr w:type="spellStart"/>
      <w:r>
        <w:t>upper</w:t>
      </w:r>
      <w:proofErr w:type="spellEnd"/>
      <w:r>
        <w:t xml:space="preserve"> and </w:t>
      </w:r>
      <w:proofErr w:type="spellStart"/>
      <w:r>
        <w:t>bottom</w:t>
      </w:r>
      <w:proofErr w:type="spellEnd"/>
      <w:r>
        <w:t xml:space="preserve"> </w:t>
      </w:r>
      <w:proofErr w:type="spellStart"/>
      <w:r>
        <w:t>layer</w:t>
      </w:r>
      <w:proofErr w:type="spellEnd"/>
      <w:r>
        <w:t>), pro vizualizaci lámaných vln. Spodní vrstva vychází z SWE.</w:t>
      </w:r>
      <w:r w:rsidR="003E5E86">
        <w:t xml:space="preserve"> Probírá se zde i korekce záporných hodnot hladiny, což musí být nějakým způsobem řešeno i v této práci.</w:t>
      </w:r>
      <w:r w:rsidR="00655680">
        <w:t xml:space="preserve"> Str. 13, kapitola Negative </w:t>
      </w:r>
      <w:proofErr w:type="spellStart"/>
      <w:r w:rsidR="00655680">
        <w:t>Values</w:t>
      </w:r>
      <w:proofErr w:type="spellEnd"/>
      <w:r w:rsidR="00655680">
        <w:t xml:space="preserve">. Jiný způsob korekce záporných hodnot popisuje i práce </w:t>
      </w:r>
      <w:r w:rsidR="00655680">
        <w:rPr>
          <w:lang w:val="en-US"/>
        </w:rPr>
        <w:t>[KASS, 1990].</w:t>
      </w:r>
    </w:p>
    <w:p w14:paraId="51E9AD3B" w14:textId="21920A37" w:rsidR="006D1456" w:rsidRDefault="006D1456" w:rsidP="00F06DBD">
      <w:r>
        <w:br w:type="page"/>
      </w:r>
    </w:p>
    <w:p w14:paraId="7A9EA8E2" w14:textId="532A1EE0" w:rsidR="00655680" w:rsidRDefault="006D1456" w:rsidP="006D1456">
      <w:pPr>
        <w:pStyle w:val="Heading1"/>
      </w:pPr>
      <w:bookmarkStart w:id="32" w:name="_Toc264230924"/>
      <w:r>
        <w:t>Grafické karty</w:t>
      </w:r>
      <w:bookmarkEnd w:id="32"/>
    </w:p>
    <w:p w14:paraId="2F290178" w14:textId="56162AD8" w:rsidR="006D1456" w:rsidRDefault="006D1456" w:rsidP="006D1456">
      <w:r>
        <w:t>Trocha teorie o GPU, jaký poskytují výpočetní výkon na specifické operace, vývoj karet.</w:t>
      </w:r>
    </w:p>
    <w:p w14:paraId="41B23415" w14:textId="19373073" w:rsidR="00D73D81" w:rsidRDefault="00D73D81" w:rsidP="00D73D81">
      <w:pPr>
        <w:pStyle w:val="Heading2"/>
      </w:pPr>
      <w:bookmarkStart w:id="33" w:name="_Toc264230925"/>
      <w:r>
        <w:t>DirectX</w:t>
      </w:r>
      <w:bookmarkEnd w:id="33"/>
    </w:p>
    <w:p w14:paraId="6DDB82D6" w14:textId="3AD82679" w:rsidR="00D73D81" w:rsidRPr="00D73D81" w:rsidRDefault="00D73D81" w:rsidP="00D73D81">
      <w:r>
        <w:t>Něco o DirectX, co to vlastně je, aktuální verze,...</w:t>
      </w:r>
    </w:p>
    <w:p w14:paraId="27392391" w14:textId="7EA5F32F" w:rsidR="006D1456" w:rsidRDefault="006D1456" w:rsidP="006D1456">
      <w:pPr>
        <w:pStyle w:val="Heading2"/>
      </w:pPr>
      <w:bookmarkStart w:id="34" w:name="_Toc264230926"/>
      <w:r>
        <w:t xml:space="preserve">Programovatelné </w:t>
      </w:r>
      <w:proofErr w:type="spellStart"/>
      <w:r>
        <w:t>shadery</w:t>
      </w:r>
      <w:bookmarkEnd w:id="34"/>
      <w:proofErr w:type="spellEnd"/>
    </w:p>
    <w:p w14:paraId="2B769103" w14:textId="342E62F0" w:rsidR="006D1456" w:rsidRDefault="006D1456" w:rsidP="006D1456">
      <w:r>
        <w:t xml:space="preserve">Dnešní možnosti programování částí </w:t>
      </w:r>
      <w:proofErr w:type="spellStart"/>
      <w:r>
        <w:t>renderovací</w:t>
      </w:r>
      <w:proofErr w:type="spellEnd"/>
      <w:r>
        <w:t xml:space="preserve"> </w:t>
      </w:r>
      <w:proofErr w:type="spellStart"/>
      <w:r>
        <w:t>pipeline</w:t>
      </w:r>
      <w:proofErr w:type="spellEnd"/>
      <w:r>
        <w:t xml:space="preserve">. Obecně co to jsou </w:t>
      </w:r>
      <w:proofErr w:type="spellStart"/>
      <w:r>
        <w:t>shadery</w:t>
      </w:r>
      <w:proofErr w:type="spellEnd"/>
      <w:r>
        <w:t>.</w:t>
      </w:r>
      <w:r w:rsidR="005473B8">
        <w:t xml:space="preserve"> V následujících kapitolách bych popsal pouze hlavní </w:t>
      </w:r>
      <w:proofErr w:type="spellStart"/>
      <w:r w:rsidR="005473B8">
        <w:t>shadery</w:t>
      </w:r>
      <w:proofErr w:type="spellEnd"/>
      <w:r w:rsidR="005473B8">
        <w:t xml:space="preserve">, volitelné </w:t>
      </w:r>
      <w:proofErr w:type="spellStart"/>
      <w:r w:rsidR="005473B8">
        <w:t>shadery</w:t>
      </w:r>
      <w:proofErr w:type="spellEnd"/>
      <w:r w:rsidR="005473B8">
        <w:t xml:space="preserve"> jako geometry, </w:t>
      </w:r>
      <w:proofErr w:type="spellStart"/>
      <w:r w:rsidR="005473B8">
        <w:t>tesselation</w:t>
      </w:r>
      <w:proofErr w:type="spellEnd"/>
      <w:r w:rsidR="005473B8">
        <w:t xml:space="preserve"> </w:t>
      </w:r>
      <w:proofErr w:type="spellStart"/>
      <w:r w:rsidR="005473B8">
        <w:t>shader</w:t>
      </w:r>
      <w:proofErr w:type="spellEnd"/>
      <w:r w:rsidR="005473B8">
        <w:t xml:space="preserve"> můžu lehce zmínit zde nebo vůbec – v této práci je nevyužívám.</w:t>
      </w:r>
    </w:p>
    <w:p w14:paraId="61DF38F8" w14:textId="5676E557" w:rsidR="00D73D81" w:rsidRDefault="00D73D81" w:rsidP="00D73D81">
      <w:pPr>
        <w:pStyle w:val="Heading3"/>
      </w:pPr>
      <w:bookmarkStart w:id="35" w:name="_Toc264230927"/>
      <w:r>
        <w:t>HLSL</w:t>
      </w:r>
      <w:bookmarkEnd w:id="35"/>
    </w:p>
    <w:p w14:paraId="4B9962FA" w14:textId="50013254" w:rsidR="00D73D81" w:rsidRPr="00D73D81" w:rsidRDefault="00D73D81" w:rsidP="00D73D81">
      <w:r>
        <w:t xml:space="preserve">Co je to za jazyk, že se v tom píšou </w:t>
      </w:r>
      <w:proofErr w:type="spellStart"/>
      <w:r>
        <w:t>shadery</w:t>
      </w:r>
      <w:proofErr w:type="spellEnd"/>
      <w:r>
        <w:t xml:space="preserve"> pod Direct3D, atd.</w:t>
      </w:r>
    </w:p>
    <w:p w14:paraId="20772289" w14:textId="35F5B365" w:rsidR="006D1456" w:rsidRDefault="006D1456" w:rsidP="006D1456">
      <w:pPr>
        <w:pStyle w:val="Heading3"/>
      </w:pPr>
      <w:bookmarkStart w:id="36" w:name="_Toc264230928"/>
      <w:proofErr w:type="spellStart"/>
      <w:r>
        <w:t>Shader</w:t>
      </w:r>
      <w:proofErr w:type="spellEnd"/>
      <w:r>
        <w:t xml:space="preserve"> model</w:t>
      </w:r>
      <w:bookmarkEnd w:id="36"/>
    </w:p>
    <w:p w14:paraId="15749E9D" w14:textId="784245CA" w:rsidR="006D1456" w:rsidRPr="006D1456" w:rsidRDefault="006D1456" w:rsidP="006D1456">
      <w:r>
        <w:t xml:space="preserve">Co je to </w:t>
      </w:r>
      <w:proofErr w:type="spellStart"/>
      <w:r>
        <w:t>shader</w:t>
      </w:r>
      <w:proofErr w:type="spellEnd"/>
      <w:r>
        <w:t xml:space="preserve"> model,</w:t>
      </w:r>
      <w:r w:rsidR="005473B8">
        <w:t xml:space="preserve"> jak souvisí s grafickou kartou a programovatelnými </w:t>
      </w:r>
      <w:proofErr w:type="spellStart"/>
      <w:r w:rsidR="005473B8">
        <w:t>shadery</w:t>
      </w:r>
      <w:proofErr w:type="spellEnd"/>
      <w:r w:rsidR="005473B8">
        <w:t>.</w:t>
      </w:r>
      <w:r w:rsidR="00346BF2">
        <w:t xml:space="preserve"> Kdo vydává specifikace </w:t>
      </w:r>
      <w:r w:rsidR="00426ECF">
        <w:t xml:space="preserve">pro </w:t>
      </w:r>
      <w:proofErr w:type="spellStart"/>
      <w:r w:rsidR="00426ECF">
        <w:t>shader</w:t>
      </w:r>
      <w:proofErr w:type="spellEnd"/>
      <w:r w:rsidR="00426ECF">
        <w:t xml:space="preserve"> model (výrobci</w:t>
      </w:r>
      <w:r w:rsidR="00346BF2">
        <w:t>).</w:t>
      </w:r>
    </w:p>
    <w:p w14:paraId="3F6F3CC6" w14:textId="7D9864CA" w:rsidR="006D1456" w:rsidRDefault="006D1456" w:rsidP="006D1456">
      <w:pPr>
        <w:pStyle w:val="Heading3"/>
      </w:pPr>
      <w:bookmarkStart w:id="37" w:name="_Toc264230929"/>
      <w:r>
        <w:t xml:space="preserve">Vertex </w:t>
      </w:r>
      <w:proofErr w:type="spellStart"/>
      <w:r>
        <w:t>shader</w:t>
      </w:r>
      <w:bookmarkEnd w:id="37"/>
      <w:proofErr w:type="spellEnd"/>
    </w:p>
    <w:p w14:paraId="7902DAFF" w14:textId="243D7BB0" w:rsidR="006D1456" w:rsidRDefault="006D1456" w:rsidP="006D1456">
      <w:r>
        <w:t>Popsat jak funguje</w:t>
      </w:r>
      <w:r w:rsidR="005473B8">
        <w:t xml:space="preserve"> vertex </w:t>
      </w:r>
      <w:proofErr w:type="spellStart"/>
      <w:r w:rsidR="005473B8">
        <w:t>shader</w:t>
      </w:r>
      <w:proofErr w:type="spellEnd"/>
      <w:r w:rsidR="005473B8">
        <w:t>, na co se používá.</w:t>
      </w:r>
    </w:p>
    <w:p w14:paraId="65BEC3E9" w14:textId="4AB9B9EA" w:rsidR="005473B8" w:rsidRDefault="005473B8" w:rsidP="005473B8">
      <w:pPr>
        <w:pStyle w:val="Heading3"/>
      </w:pPr>
      <w:bookmarkStart w:id="38" w:name="_Toc264230930"/>
      <w:r>
        <w:t xml:space="preserve">Pixel </w:t>
      </w:r>
      <w:proofErr w:type="spellStart"/>
      <w:r>
        <w:t>shader</w:t>
      </w:r>
      <w:bookmarkEnd w:id="38"/>
      <w:proofErr w:type="spellEnd"/>
    </w:p>
    <w:p w14:paraId="626EAB97" w14:textId="0DCE91A7" w:rsidR="005473B8" w:rsidRDefault="005473B8" w:rsidP="005473B8">
      <w:r>
        <w:t xml:space="preserve">Popsat jak funguje pixel </w:t>
      </w:r>
      <w:proofErr w:type="spellStart"/>
      <w:r>
        <w:t>shader</w:t>
      </w:r>
      <w:proofErr w:type="spellEnd"/>
      <w:r>
        <w:t xml:space="preserve">, na co se hlavně používá a na co se dá ještě využít. </w:t>
      </w:r>
      <w:proofErr w:type="spellStart"/>
      <w:r>
        <w:t>Render</w:t>
      </w:r>
      <w:proofErr w:type="spellEnd"/>
      <w:r>
        <w:t xml:space="preserve"> to </w:t>
      </w:r>
      <w:proofErr w:type="spellStart"/>
      <w:r>
        <w:t>texture</w:t>
      </w:r>
      <w:proofErr w:type="spellEnd"/>
      <w:r>
        <w:t xml:space="preserve">, post </w:t>
      </w:r>
      <w:proofErr w:type="spellStart"/>
      <w:r>
        <w:t>processing</w:t>
      </w:r>
      <w:proofErr w:type="spellEnd"/>
      <w:r>
        <w:t>, atd.</w:t>
      </w:r>
    </w:p>
    <w:p w14:paraId="274C941D" w14:textId="4B4D9386" w:rsidR="00B51866" w:rsidRDefault="00B51866" w:rsidP="00B51866">
      <w:pPr>
        <w:pStyle w:val="Heading3"/>
      </w:pPr>
      <w:bookmarkStart w:id="39" w:name="_Toc264230931"/>
      <w:proofErr w:type="spellStart"/>
      <w:r>
        <w:t>Compute</w:t>
      </w:r>
      <w:proofErr w:type="spellEnd"/>
      <w:r>
        <w:t xml:space="preserve"> </w:t>
      </w:r>
      <w:proofErr w:type="spellStart"/>
      <w:r>
        <w:t>shader</w:t>
      </w:r>
      <w:bookmarkEnd w:id="39"/>
      <w:proofErr w:type="spellEnd"/>
    </w:p>
    <w:p w14:paraId="3FDAE345" w14:textId="6525F7EC" w:rsidR="003B6AD2" w:rsidRDefault="00B51866" w:rsidP="00B51866">
      <w:r>
        <w:t xml:space="preserve">Zmínka o tom, že tento celkem nový typ </w:t>
      </w:r>
      <w:proofErr w:type="spellStart"/>
      <w:r>
        <w:t>shaderu</w:t>
      </w:r>
      <w:proofErr w:type="spellEnd"/>
      <w:r>
        <w:t xml:space="preserve"> je dostupný pouze od </w:t>
      </w:r>
      <w:proofErr w:type="spellStart"/>
      <w:r>
        <w:t>shader</w:t>
      </w:r>
      <w:proofErr w:type="spellEnd"/>
      <w:r>
        <w:t xml:space="preserve"> modelu 5, k čemu se využívá, jaké výhody přináší... Pouze výpočty, libovolné datové struktury (v DirectX11 </w:t>
      </w:r>
      <w:proofErr w:type="spellStart"/>
      <w:r>
        <w:t>nevim</w:t>
      </w:r>
      <w:proofErr w:type="spellEnd"/>
      <w:r>
        <w:t xml:space="preserve"> jak v </w:t>
      </w:r>
      <w:proofErr w:type="spellStart"/>
      <w:r>
        <w:t>OpenGL</w:t>
      </w:r>
      <w:proofErr w:type="spellEnd"/>
      <w:r>
        <w:t>), programátor není omezen pouze velikostí textury, lepší správa vláken.</w:t>
      </w:r>
      <w:r w:rsidR="003B6AD2">
        <w:br w:type="page"/>
      </w:r>
    </w:p>
    <w:p w14:paraId="7CA50B12" w14:textId="4587727A" w:rsidR="00B51866" w:rsidRDefault="003B6AD2" w:rsidP="003B6AD2">
      <w:pPr>
        <w:pStyle w:val="Heading1"/>
      </w:pPr>
      <w:bookmarkStart w:id="40" w:name="_Toc264230932"/>
      <w:r>
        <w:t>Navržená metoda</w:t>
      </w:r>
      <w:bookmarkEnd w:id="40"/>
    </w:p>
    <w:p w14:paraId="23D46F25" w14:textId="440E2EF6" w:rsidR="00B55C82" w:rsidRPr="00B55C82" w:rsidRDefault="00B55C82" w:rsidP="00B55C82">
      <w:r>
        <w:t>Na co jsem dbal při řešení, co byl cíl,...</w:t>
      </w:r>
    </w:p>
    <w:p w14:paraId="783F9539" w14:textId="3CA5B24F" w:rsidR="003B6AD2" w:rsidRDefault="003B6AD2" w:rsidP="003B6AD2">
      <w:pPr>
        <w:pStyle w:val="Heading2"/>
      </w:pPr>
      <w:bookmarkStart w:id="41" w:name="_Toc264230933"/>
      <w:r>
        <w:t>Předchozí práce</w:t>
      </w:r>
      <w:bookmarkEnd w:id="41"/>
    </w:p>
    <w:p w14:paraId="6F2C6FFA" w14:textId="602F5482" w:rsidR="00B55C82" w:rsidRPr="00B55C82" w:rsidRDefault="00B55C82" w:rsidP="00B55C82">
      <w:r>
        <w:t>Z čeho jsem vycházel, některé zmíněné práce a algoritmy.</w:t>
      </w:r>
    </w:p>
    <w:p w14:paraId="2C8F22A6" w14:textId="4FECA1F6" w:rsidR="003B6AD2" w:rsidRDefault="00B55C82" w:rsidP="003B6AD2">
      <w:pPr>
        <w:pStyle w:val="Heading2"/>
      </w:pPr>
      <w:bookmarkStart w:id="42" w:name="_Toc264230934"/>
      <w:r>
        <w:t>Popis algoritmu</w:t>
      </w:r>
      <w:bookmarkEnd w:id="42"/>
    </w:p>
    <w:p w14:paraId="12C9F6D1" w14:textId="4B9EC0C3" w:rsidR="00B55C82" w:rsidRDefault="00B55C82" w:rsidP="00B55C82">
      <w:r>
        <w:t>Paralelní výpočty, obrázky obecného průchodu algoritmu, přepočet hladin, atd.</w:t>
      </w:r>
    </w:p>
    <w:p w14:paraId="19DD3D10" w14:textId="3A62570C" w:rsidR="007C2E27" w:rsidRPr="00B55C82" w:rsidRDefault="007C2E27" w:rsidP="00B55C82">
      <w:r>
        <w:t xml:space="preserve">Může se </w:t>
      </w:r>
      <w:proofErr w:type="spellStart"/>
      <w:r>
        <w:t>menit</w:t>
      </w:r>
      <w:proofErr w:type="spellEnd"/>
      <w:r>
        <w:t xml:space="preserve"> v </w:t>
      </w:r>
      <w:proofErr w:type="spellStart"/>
      <w:r>
        <w:t>průbehu</w:t>
      </w:r>
      <w:proofErr w:type="spellEnd"/>
      <w:r>
        <w:t xml:space="preserve"> psaní. Toto je pouze nástřel.</w:t>
      </w:r>
    </w:p>
    <w:p w14:paraId="72660C23" w14:textId="09D3414B" w:rsidR="00B55C82" w:rsidRDefault="00C45322" w:rsidP="00B55C82">
      <w:pPr>
        <w:pStyle w:val="Heading3"/>
      </w:pPr>
      <w:bookmarkStart w:id="43" w:name="_Toc264230935"/>
      <w:r>
        <w:t>Výpočet odtoků</w:t>
      </w:r>
      <w:bookmarkEnd w:id="43"/>
    </w:p>
    <w:p w14:paraId="5C9340CD" w14:textId="1829E259" w:rsidR="007C2E27" w:rsidRPr="007C2E27" w:rsidRDefault="007C2E27" w:rsidP="007C2E27">
      <w:pPr>
        <w:pStyle w:val="Heading3"/>
      </w:pPr>
      <w:bookmarkStart w:id="44" w:name="_Toc264230936"/>
      <w:r>
        <w:t>Výpočet vícesložkové setrvačnosti</w:t>
      </w:r>
      <w:bookmarkEnd w:id="44"/>
    </w:p>
    <w:p w14:paraId="001391F6" w14:textId="2542E500" w:rsidR="00C45322" w:rsidRDefault="007C2E27" w:rsidP="00C45322">
      <w:pPr>
        <w:pStyle w:val="Heading3"/>
      </w:pPr>
      <w:bookmarkStart w:id="45" w:name="_Toc264230937"/>
      <w:r>
        <w:t>Eliminace záporných hodnot</w:t>
      </w:r>
      <w:r w:rsidR="0069239B">
        <w:t xml:space="preserve"> // 6.2.1</w:t>
      </w:r>
      <w:bookmarkEnd w:id="45"/>
    </w:p>
    <w:p w14:paraId="57ED4CEF" w14:textId="45AD5280" w:rsidR="0069239B" w:rsidRPr="0069239B" w:rsidRDefault="0069239B" w:rsidP="0069239B">
      <w:r>
        <w:t>Výpočet odtoků poměrem</w:t>
      </w:r>
    </w:p>
    <w:p w14:paraId="69B2331C" w14:textId="745FAB82" w:rsidR="007C2E27" w:rsidRPr="007C2E27" w:rsidRDefault="007C2E27" w:rsidP="007C2E27">
      <w:pPr>
        <w:pStyle w:val="Heading3"/>
      </w:pPr>
      <w:bookmarkStart w:id="46" w:name="_Toc264230938"/>
      <w:r>
        <w:t>Výsledná výška hladiny</w:t>
      </w:r>
      <w:bookmarkEnd w:id="46"/>
    </w:p>
    <w:p w14:paraId="03250850" w14:textId="23002738" w:rsidR="007C2E27" w:rsidRDefault="007C2E27" w:rsidP="007C2E27">
      <w:pPr>
        <w:pStyle w:val="Heading3"/>
      </w:pPr>
      <w:bookmarkStart w:id="47" w:name="_Toc264230939"/>
      <w:r>
        <w:t xml:space="preserve">Kolize s terénem // </w:t>
      </w:r>
      <w:r w:rsidR="0069239B">
        <w:t>6.2.4</w:t>
      </w:r>
      <w:bookmarkEnd w:id="47"/>
    </w:p>
    <w:p w14:paraId="2455E1D1" w14:textId="438C6A00" w:rsidR="00BD7F53" w:rsidRDefault="0069239B" w:rsidP="00B55C82">
      <w:r>
        <w:t>Zahrnuje vlastně přechozí bod 6.2.4</w:t>
      </w:r>
      <w:r w:rsidR="00BD7F53">
        <w:br w:type="page"/>
      </w:r>
    </w:p>
    <w:p w14:paraId="24165945" w14:textId="1ABBA37B" w:rsidR="00B55C82" w:rsidRDefault="00BD7F53" w:rsidP="00BD7F53">
      <w:pPr>
        <w:pStyle w:val="Heading1"/>
      </w:pPr>
      <w:bookmarkStart w:id="48" w:name="_Toc264230940"/>
      <w:r>
        <w:t>Implementace</w:t>
      </w:r>
      <w:bookmarkEnd w:id="48"/>
    </w:p>
    <w:p w14:paraId="086B62D8" w14:textId="37997A3D" w:rsidR="00BD7F53" w:rsidRDefault="00BD7F53" w:rsidP="00BD7F53">
      <w:pPr>
        <w:pStyle w:val="Heading2"/>
      </w:pPr>
      <w:bookmarkStart w:id="49" w:name="_Toc264230941"/>
      <w:r>
        <w:t>Terén</w:t>
      </w:r>
      <w:bookmarkEnd w:id="49"/>
    </w:p>
    <w:p w14:paraId="2B7B6334" w14:textId="2FFAFC93" w:rsidR="00BD7F53" w:rsidRDefault="00BD7F53" w:rsidP="00BD7F53">
      <w:pPr>
        <w:pStyle w:val="Heading3"/>
      </w:pPr>
      <w:bookmarkStart w:id="50" w:name="_Toc264230942"/>
      <w:r>
        <w:t>Výšková mapa</w:t>
      </w:r>
      <w:bookmarkEnd w:id="50"/>
    </w:p>
    <w:p w14:paraId="1C6CA16D" w14:textId="6B46A876" w:rsidR="00BD7F53" w:rsidRDefault="00BD7F53" w:rsidP="00BD7F53">
      <w:pPr>
        <w:pStyle w:val="Heading3"/>
      </w:pPr>
      <w:bookmarkStart w:id="51" w:name="_Toc264230943"/>
      <w:r>
        <w:t>Texturování</w:t>
      </w:r>
      <w:bookmarkEnd w:id="51"/>
    </w:p>
    <w:p w14:paraId="0E79A1F3" w14:textId="06FABEBB" w:rsidR="00BD7F53" w:rsidRDefault="00BD7F53" w:rsidP="00BD7F53">
      <w:r>
        <w:t xml:space="preserve">Popis </w:t>
      </w:r>
      <w:proofErr w:type="spellStart"/>
      <w:r>
        <w:t>slope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texturing</w:t>
      </w:r>
      <w:proofErr w:type="spellEnd"/>
      <w:r>
        <w:t>, ukázka části kódu.</w:t>
      </w:r>
    </w:p>
    <w:p w14:paraId="6190F926" w14:textId="1D1255C2" w:rsidR="00BD7F53" w:rsidRDefault="00BD7F53" w:rsidP="00BD7F53">
      <w:pPr>
        <w:pStyle w:val="Heading2"/>
      </w:pPr>
      <w:bookmarkStart w:id="52" w:name="_Toc264230944"/>
      <w:proofErr w:type="spellStart"/>
      <w:r>
        <w:t>Skybox</w:t>
      </w:r>
      <w:bookmarkEnd w:id="52"/>
      <w:proofErr w:type="spellEnd"/>
    </w:p>
    <w:p w14:paraId="11B30D4F" w14:textId="6370C6F2" w:rsidR="00BD7F53" w:rsidRPr="00BD7F53" w:rsidRDefault="00BD7F53" w:rsidP="00BD7F53">
      <w:r>
        <w:t xml:space="preserve">Popis metody, co to je, </w:t>
      </w:r>
      <w:proofErr w:type="spellStart"/>
      <w:r>
        <w:t>depth</w:t>
      </w:r>
      <w:proofErr w:type="spellEnd"/>
      <w:r>
        <w:t xml:space="preserve">, </w:t>
      </w:r>
      <w:proofErr w:type="spellStart"/>
      <w:r>
        <w:t>dds</w:t>
      </w:r>
      <w:proofErr w:type="spellEnd"/>
      <w:r>
        <w:t xml:space="preserve"> </w:t>
      </w:r>
      <w:proofErr w:type="spellStart"/>
      <w:r>
        <w:t>cube</w:t>
      </w:r>
      <w:proofErr w:type="spellEnd"/>
      <w:r>
        <w:t xml:space="preserve"> </w:t>
      </w:r>
      <w:proofErr w:type="spellStart"/>
      <w:r>
        <w:t>texture</w:t>
      </w:r>
      <w:proofErr w:type="spellEnd"/>
    </w:p>
    <w:p w14:paraId="099DD4D6" w14:textId="5C73CD1F" w:rsidR="00BD7F53" w:rsidRDefault="00BD7F53" w:rsidP="00BD7F53">
      <w:pPr>
        <w:pStyle w:val="Heading2"/>
      </w:pPr>
      <w:bookmarkStart w:id="53" w:name="_Toc264230945"/>
      <w:r>
        <w:t>Osvětlení</w:t>
      </w:r>
      <w:bookmarkEnd w:id="53"/>
    </w:p>
    <w:p w14:paraId="788D1916" w14:textId="580865C4" w:rsidR="00BD7F53" w:rsidRDefault="00BD7F53" w:rsidP="00BD7F53">
      <w:proofErr w:type="spellStart"/>
      <w:r>
        <w:t>Directional</w:t>
      </w:r>
      <w:proofErr w:type="spellEnd"/>
      <w:r>
        <w:t xml:space="preserve"> </w:t>
      </w:r>
      <w:proofErr w:type="spellStart"/>
      <w:r>
        <w:t>light</w:t>
      </w:r>
      <w:proofErr w:type="spellEnd"/>
      <w:r>
        <w:t>, výpočet</w:t>
      </w:r>
    </w:p>
    <w:p w14:paraId="57AB4DF2" w14:textId="06D89997" w:rsidR="0034693F" w:rsidRDefault="0034693F" w:rsidP="0034693F">
      <w:pPr>
        <w:pStyle w:val="Heading2"/>
      </w:pPr>
      <w:bookmarkStart w:id="54" w:name="_Toc264230946"/>
      <w:r>
        <w:t>Vodní hladina</w:t>
      </w:r>
      <w:bookmarkEnd w:id="54"/>
    </w:p>
    <w:p w14:paraId="3741D3B8" w14:textId="1F950408" w:rsidR="0034693F" w:rsidRDefault="0034693F" w:rsidP="0034693F">
      <w:pPr>
        <w:pStyle w:val="Heading3"/>
      </w:pPr>
      <w:bookmarkStart w:id="55" w:name="_Toc264230947"/>
      <w:r>
        <w:t>Odraz a lom</w:t>
      </w:r>
      <w:bookmarkEnd w:id="55"/>
    </w:p>
    <w:p w14:paraId="78888DA3" w14:textId="29AE9662" w:rsidR="0034693F" w:rsidRPr="0034693F" w:rsidRDefault="0034693F" w:rsidP="0034693F">
      <w:r>
        <w:t>Aproximace odrazu a lomu.</w:t>
      </w:r>
    </w:p>
    <w:p w14:paraId="26793948" w14:textId="28BF7264" w:rsidR="0034693F" w:rsidRDefault="0034693F" w:rsidP="0034693F">
      <w:pPr>
        <w:pStyle w:val="Heading3"/>
      </w:pPr>
      <w:bookmarkStart w:id="56" w:name="_Toc264230948"/>
      <w:r>
        <w:t>Styk s pobřežím</w:t>
      </w:r>
      <w:bookmarkEnd w:id="56"/>
    </w:p>
    <w:p w14:paraId="29CC044C" w14:textId="7097804A" w:rsidR="0034693F" w:rsidRDefault="0034693F" w:rsidP="0034693F">
      <w:r>
        <w:t>Interpolace barev.</w:t>
      </w:r>
      <w:r>
        <w:br w:type="page"/>
      </w:r>
    </w:p>
    <w:p w14:paraId="070C9D85" w14:textId="77777777" w:rsidR="004366F7" w:rsidRDefault="00995861" w:rsidP="0016335D">
      <w:pPr>
        <w:pStyle w:val="Heading1"/>
      </w:pPr>
      <w:bookmarkStart w:id="57" w:name="_Toc264230949"/>
      <w:r>
        <w:t>Shrnutí výsledků</w:t>
      </w:r>
      <w:bookmarkEnd w:id="57"/>
    </w:p>
    <w:p w14:paraId="0A03BCC7" w14:textId="77777777" w:rsidR="00802FB6" w:rsidRDefault="002743E7" w:rsidP="00802FB6">
      <w:r>
        <w:t>Souhrn vlastních výsledků získa</w:t>
      </w:r>
      <w:r w:rsidR="00802FB6">
        <w:t>ných v průběhu řešení problému.</w:t>
      </w:r>
    </w:p>
    <w:p w14:paraId="43C29A5D" w14:textId="33C83413" w:rsidR="0034693F" w:rsidRDefault="0034693F" w:rsidP="0034693F">
      <w:pPr>
        <w:pStyle w:val="Heading2"/>
      </w:pPr>
      <w:bookmarkStart w:id="58" w:name="_Toc264230950"/>
      <w:r>
        <w:t>Měření výkonu</w:t>
      </w:r>
      <w:bookmarkEnd w:id="58"/>
    </w:p>
    <w:p w14:paraId="1C5F33C9" w14:textId="015E79B4" w:rsidR="00E07215" w:rsidRPr="00E07215" w:rsidRDefault="00E07215" w:rsidP="00E07215">
      <w:r>
        <w:t>Tabulka s FPS při různých velikostech mřížky.</w:t>
      </w:r>
    </w:p>
    <w:p w14:paraId="1BA8BF86" w14:textId="036E3046" w:rsidR="0034693F" w:rsidRDefault="0034693F" w:rsidP="0034693F">
      <w:pPr>
        <w:pStyle w:val="Heading2"/>
      </w:pPr>
      <w:bookmarkStart w:id="59" w:name="_Toc264230951"/>
      <w:r>
        <w:t>Porovnání</w:t>
      </w:r>
      <w:bookmarkEnd w:id="59"/>
    </w:p>
    <w:p w14:paraId="22827FD1" w14:textId="776A9EC1" w:rsidR="0034693F" w:rsidRDefault="0034693F" w:rsidP="0034693F">
      <w:r>
        <w:t xml:space="preserve">Porovnat </w:t>
      </w:r>
      <w:r w:rsidR="00E07215">
        <w:t>pokles výkonu při modifikaci algoritmu ze 4 na 8 okolí, graf,...</w:t>
      </w:r>
    </w:p>
    <w:p w14:paraId="206FADC8" w14:textId="2B60B1B9" w:rsidR="00E07215" w:rsidRDefault="00E07215" w:rsidP="00E07215">
      <w:pPr>
        <w:pStyle w:val="Heading2"/>
      </w:pPr>
      <w:bookmarkStart w:id="60" w:name="_Toc264230952"/>
      <w:r>
        <w:t>Ukázka z aplikace</w:t>
      </w:r>
      <w:bookmarkEnd w:id="60"/>
    </w:p>
    <w:p w14:paraId="4C6DE061" w14:textId="4908110A" w:rsidR="004366F7" w:rsidRPr="00E07215" w:rsidRDefault="00E07215" w:rsidP="00294A75">
      <w:r>
        <w:t>Pěkné obrázky z aplikace...</w:t>
      </w:r>
      <w:r w:rsidR="004366F7">
        <w:br w:type="page"/>
      </w:r>
    </w:p>
    <w:p w14:paraId="2E45CB05" w14:textId="77777777" w:rsidR="004366F7" w:rsidRDefault="004366F7" w:rsidP="0016335D">
      <w:pPr>
        <w:pStyle w:val="Heading1"/>
      </w:pPr>
      <w:bookmarkStart w:id="61" w:name="_Toc264230953"/>
      <w:r>
        <w:lastRenderedPageBreak/>
        <w:t>Závěry a doporučení</w:t>
      </w:r>
      <w:bookmarkEnd w:id="61"/>
    </w:p>
    <w:p w14:paraId="468A5A3B" w14:textId="77777777" w:rsidR="0054029B" w:rsidRDefault="002743E7" w:rsidP="00294A75">
      <w:r>
        <w:t>Kritická diskuze nad výsledky, ke kterým autor dospěl (soulad výsled</w:t>
      </w:r>
      <w:r w:rsidR="00FD6E7D">
        <w:t>-</w:t>
      </w:r>
      <w:proofErr w:type="spellStart"/>
      <w:r>
        <w:t>ků</w:t>
      </w:r>
      <w:proofErr w:type="spellEnd"/>
      <w:r>
        <w:t xml:space="preserve">  literaturou či předpoklady; výsledky a okolnosti, které zvláště ovlivnily předkládanou práci atd.). Je vhodné naznačit i případné další (popř. alternativní) možnosti zkoumání dané problematiky a otevřené problémy pro další studium. </w:t>
      </w:r>
    </w:p>
    <w:p w14:paraId="44B453FD" w14:textId="77777777" w:rsidR="00995861" w:rsidRDefault="00995861">
      <w:pPr>
        <w:spacing w:line="240" w:lineRule="auto"/>
        <w:jc w:val="left"/>
        <w:rPr>
          <w:rFonts w:ascii="Arial" w:hAnsi="Arial"/>
          <w:b/>
          <w:bCs/>
          <w:kern w:val="32"/>
          <w:sz w:val="32"/>
          <w:szCs w:val="32"/>
        </w:rPr>
      </w:pPr>
      <w:r>
        <w:br w:type="page"/>
      </w:r>
    </w:p>
    <w:p w14:paraId="5506E07C" w14:textId="77777777" w:rsidR="00D7500B" w:rsidRDefault="00546C85" w:rsidP="00422B51">
      <w:pPr>
        <w:pStyle w:val="Heading1"/>
      </w:pPr>
      <w:bookmarkStart w:id="62" w:name="_Toc264230954"/>
      <w:r w:rsidRPr="00546C85">
        <w:lastRenderedPageBreak/>
        <w:t>Seznam použité literatury</w:t>
      </w:r>
      <w:bookmarkEnd w:id="62"/>
    </w:p>
    <w:p w14:paraId="03DECB25" w14:textId="77777777" w:rsidR="005640CC" w:rsidRPr="00886BC8" w:rsidRDefault="004B556C" w:rsidP="00D92B19">
      <w:pPr>
        <w:pStyle w:val="NoSpacing"/>
        <w:numPr>
          <w:ilvl w:val="0"/>
          <w:numId w:val="29"/>
        </w:numPr>
        <w:spacing w:after="240"/>
        <w:jc w:val="both"/>
        <w:rPr>
          <w:rFonts w:ascii="TimesNewRomanPS-BoldMT" w:eastAsia="Calibri" w:hAnsi="TimesNewRomanPS-BoldMT" w:cs="TimesNewRomanPS-BoldMT"/>
          <w:bCs/>
          <w:lang w:bidi="ar-SA"/>
        </w:rPr>
      </w:pPr>
      <w:r w:rsidRPr="00886BC8">
        <w:rPr>
          <w:rFonts w:ascii="TimesNewRomanPS-BoldMT" w:eastAsia="Calibri" w:hAnsi="TimesNewRomanPS-BoldMT" w:cs="TimesNewRomanPS-BoldMT"/>
          <w:bCs/>
          <w:lang w:bidi="ar-SA"/>
        </w:rPr>
        <w:t>PŘÍJMENÍ, Jméno. Název knihy : podnázev. Vydání. Místo vydání : Název</w:t>
      </w:r>
      <w:r w:rsidR="00D92B19" w:rsidRPr="00886BC8">
        <w:rPr>
          <w:rFonts w:ascii="TimesNewRomanPS-BoldMT" w:eastAsia="Calibri" w:hAnsi="TimesNewRomanPS-BoldMT" w:cs="TimesNewRomanPS-BoldMT"/>
          <w:bCs/>
          <w:lang w:bidi="ar-SA"/>
        </w:rPr>
        <w:t xml:space="preserve"> </w:t>
      </w:r>
      <w:r w:rsidRPr="00886BC8">
        <w:rPr>
          <w:rFonts w:ascii="TimesNewRomanPS-BoldMT" w:eastAsia="Calibri" w:hAnsi="TimesNewRomanPS-BoldMT" w:cs="TimesNewRomanPS-BoldMT"/>
          <w:bCs/>
          <w:lang w:bidi="ar-SA"/>
        </w:rPr>
        <w:t>nakladatelství, rok vydání. Počet stran. ISBN.</w:t>
      </w:r>
    </w:p>
    <w:p w14:paraId="1523F29B" w14:textId="77777777" w:rsidR="00D92B19" w:rsidRPr="00886BC8" w:rsidRDefault="00D92B19" w:rsidP="00D92B19">
      <w:pPr>
        <w:pStyle w:val="NoSpacing"/>
        <w:numPr>
          <w:ilvl w:val="0"/>
          <w:numId w:val="29"/>
        </w:numPr>
        <w:spacing w:after="240"/>
        <w:jc w:val="both"/>
        <w:rPr>
          <w:rFonts w:ascii="TimesNewRomanPS-BoldMT" w:eastAsia="Calibri" w:hAnsi="TimesNewRomanPS-BoldMT" w:cs="TimesNewRomanPS-BoldMT"/>
          <w:bCs/>
          <w:lang w:bidi="ar-SA"/>
        </w:rPr>
      </w:pPr>
      <w:r w:rsidRPr="00886BC8">
        <w:rPr>
          <w:rFonts w:ascii="TimesNewRomanPS-BoldMT" w:eastAsia="Calibri" w:hAnsi="TimesNewRomanPS-BoldMT" w:cs="TimesNewRomanPS-BoldMT"/>
          <w:bCs/>
          <w:lang w:bidi="ar-SA"/>
        </w:rPr>
        <w:t>Název. Název odpovědné korporace, instituce. Roky vydání (od-do), ročník (od-do).Místo vydání : Název nakladatelství. Standardní číslo (ISSN).</w:t>
      </w:r>
    </w:p>
    <w:p w14:paraId="1F1EE593" w14:textId="77777777" w:rsidR="00D92B19" w:rsidRPr="00886BC8" w:rsidRDefault="00D92B19" w:rsidP="00D92B19">
      <w:pPr>
        <w:pStyle w:val="NoSpacing"/>
        <w:numPr>
          <w:ilvl w:val="0"/>
          <w:numId w:val="29"/>
        </w:numPr>
        <w:spacing w:after="240"/>
        <w:jc w:val="both"/>
        <w:rPr>
          <w:rFonts w:ascii="TimesNewRomanPS-BoldMT" w:eastAsia="Calibri" w:hAnsi="TimesNewRomanPS-BoldMT" w:cs="TimesNewRomanPS-BoldMT"/>
          <w:bCs/>
          <w:lang w:bidi="ar-SA"/>
        </w:rPr>
      </w:pPr>
      <w:r w:rsidRPr="00886BC8">
        <w:rPr>
          <w:rFonts w:ascii="TimesNewRomanPS-BoldMT" w:eastAsia="Calibri" w:hAnsi="TimesNewRomanPS-BoldMT" w:cs="TimesNewRomanPS-BoldMT"/>
          <w:bCs/>
          <w:lang w:bidi="ar-SA"/>
        </w:rPr>
        <w:t xml:space="preserve">Jméno autora. Název zdrojového dokumentu. Označení vydání. Číslo </w:t>
      </w:r>
      <w:proofErr w:type="spellStart"/>
      <w:r w:rsidRPr="00886BC8">
        <w:rPr>
          <w:rFonts w:ascii="TimesNewRomanPS-BoldMT" w:eastAsia="Calibri" w:hAnsi="TimesNewRomanPS-BoldMT" w:cs="TimesNewRomanPS-BoldMT"/>
          <w:bCs/>
          <w:lang w:bidi="ar-SA"/>
        </w:rPr>
        <w:t>části.Místo</w:t>
      </w:r>
      <w:proofErr w:type="spellEnd"/>
      <w:r w:rsidRPr="00886BC8">
        <w:rPr>
          <w:rFonts w:ascii="TimesNewRomanPS-BoldMT" w:eastAsia="Calibri" w:hAnsi="TimesNewRomanPS-BoldMT" w:cs="TimesNewRomanPS-BoldMT"/>
          <w:bCs/>
          <w:lang w:bidi="ar-SA"/>
        </w:rPr>
        <w:t xml:space="preserve"> vydání : Název nakladatelství, rok vydání. Rozsah díla. Standardní číslo. </w:t>
      </w:r>
      <w:proofErr w:type="spellStart"/>
      <w:r w:rsidRPr="00886BC8">
        <w:rPr>
          <w:rFonts w:ascii="TimesNewRomanPS-BoldMT" w:eastAsia="Calibri" w:hAnsi="TimesNewRomanPS-BoldMT" w:cs="TimesNewRomanPS-BoldMT"/>
          <w:bCs/>
          <w:lang w:bidi="ar-SA"/>
        </w:rPr>
        <w:t>Lokaceve</w:t>
      </w:r>
      <w:proofErr w:type="spellEnd"/>
      <w:r w:rsidRPr="00886BC8">
        <w:rPr>
          <w:rFonts w:ascii="TimesNewRomanPS-BoldMT" w:eastAsia="Calibri" w:hAnsi="TimesNewRomanPS-BoldMT" w:cs="TimesNewRomanPS-BoldMT"/>
          <w:bCs/>
          <w:lang w:bidi="ar-SA"/>
        </w:rPr>
        <w:t xml:space="preserve"> zdrojovém dokumentu.</w:t>
      </w:r>
    </w:p>
    <w:p w14:paraId="7F59F3E4" w14:textId="77777777" w:rsidR="00D92B19" w:rsidRPr="00886BC8" w:rsidRDefault="00D92B19" w:rsidP="00D92B19">
      <w:pPr>
        <w:pStyle w:val="NoSpacing"/>
        <w:numPr>
          <w:ilvl w:val="0"/>
          <w:numId w:val="29"/>
        </w:numPr>
        <w:spacing w:after="240"/>
        <w:jc w:val="both"/>
        <w:rPr>
          <w:rFonts w:ascii="TimesNewRomanPS-BoldMT" w:eastAsia="Calibri" w:hAnsi="TimesNewRomanPS-BoldMT" w:cs="TimesNewRomanPS-BoldMT"/>
          <w:bCs/>
          <w:lang w:bidi="ar-SA"/>
        </w:rPr>
      </w:pPr>
      <w:r w:rsidRPr="00886BC8">
        <w:rPr>
          <w:rFonts w:ascii="TimesNewRomanPS-BoldMT" w:eastAsia="Calibri" w:hAnsi="TimesNewRomanPS-BoldMT" w:cs="TimesNewRomanPS-BoldMT"/>
          <w:bCs/>
          <w:lang w:bidi="ar-SA"/>
        </w:rPr>
        <w:t>Autor příspěvku. Název příspěvku. In Název zdrojového dokumentu. Primární odpovědnost (autor) za zdrojový dokument. Vydání. Místo vydání : Název nakladatelství, rok. Lokace ve zdrojovém dokumentu.</w:t>
      </w:r>
    </w:p>
    <w:p w14:paraId="38EE7A93" w14:textId="77777777" w:rsidR="00D92B19" w:rsidRPr="00886BC8" w:rsidRDefault="00D92B19" w:rsidP="00D92B19">
      <w:pPr>
        <w:pStyle w:val="NoSpacing"/>
        <w:numPr>
          <w:ilvl w:val="0"/>
          <w:numId w:val="29"/>
        </w:numPr>
        <w:spacing w:after="240"/>
        <w:jc w:val="both"/>
        <w:rPr>
          <w:rFonts w:ascii="TimesNewRomanPS-BoldMT" w:eastAsia="Calibri" w:hAnsi="TimesNewRomanPS-BoldMT" w:cs="TimesNewRomanPS-BoldMT"/>
          <w:bCs/>
          <w:lang w:bidi="ar-SA"/>
        </w:rPr>
      </w:pPr>
      <w:r w:rsidRPr="00886BC8">
        <w:rPr>
          <w:rFonts w:ascii="TimesNewRomanPS-BoldMT" w:eastAsia="Calibri" w:hAnsi="TimesNewRomanPS-BoldMT" w:cs="TimesNewRomanPS-BoldMT"/>
          <w:bCs/>
          <w:lang w:bidi="ar-SA"/>
        </w:rPr>
        <w:t>Autor. Název článku. Název seriálu, rok vydání, ročník, číslo, strany od-do.</w:t>
      </w:r>
    </w:p>
    <w:p w14:paraId="2FE11FE9" w14:textId="77777777" w:rsidR="00D92B19" w:rsidRPr="00886BC8" w:rsidRDefault="00D92B19" w:rsidP="00D92B19">
      <w:pPr>
        <w:pStyle w:val="NoSpacing"/>
        <w:numPr>
          <w:ilvl w:val="0"/>
          <w:numId w:val="29"/>
        </w:numPr>
        <w:spacing w:after="240"/>
        <w:jc w:val="both"/>
        <w:rPr>
          <w:rFonts w:ascii="TimesNewRomanPS-BoldMT" w:eastAsia="Calibri" w:hAnsi="TimesNewRomanPS-BoldMT" w:cs="TimesNewRomanPS-BoldMT"/>
          <w:bCs/>
          <w:lang w:bidi="ar-SA"/>
        </w:rPr>
      </w:pPr>
      <w:r w:rsidRPr="00886BC8">
        <w:rPr>
          <w:rFonts w:ascii="TimesNewRomanPS-BoldMT" w:eastAsia="Calibri" w:hAnsi="TimesNewRomanPS-BoldMT" w:cs="TimesNewRomanPS-BoldMT"/>
          <w:bCs/>
          <w:lang w:bidi="ar-SA"/>
        </w:rPr>
        <w:t>PŘÍJMENÍ, Jméno autora. Název monografie nebo www stránky (</w:t>
      </w:r>
      <w:proofErr w:type="spellStart"/>
      <w:r w:rsidRPr="00886BC8">
        <w:rPr>
          <w:rFonts w:ascii="TimesNewRomanPS-BoldMT" w:eastAsia="Calibri" w:hAnsi="TimesNewRomanPS-BoldMT" w:cs="TimesNewRomanPS-BoldMT"/>
          <w:bCs/>
          <w:lang w:bidi="ar-SA"/>
        </w:rPr>
        <w:t>tag</w:t>
      </w:r>
      <w:proofErr w:type="spellEnd"/>
      <w:r w:rsidRPr="00886BC8">
        <w:rPr>
          <w:rFonts w:ascii="TimesNewRomanPS-BoldMT" w:eastAsia="Calibri" w:hAnsi="TimesNewRomanPS-BoldMT" w:cs="TimesNewRomanPS-BoldMT"/>
          <w:bCs/>
          <w:lang w:bidi="ar-SA"/>
        </w:rPr>
        <w:t xml:space="preserve"> "</w:t>
      </w:r>
      <w:proofErr w:type="spellStart"/>
      <w:r w:rsidRPr="00886BC8">
        <w:rPr>
          <w:rFonts w:ascii="TimesNewRomanPS-BoldMT" w:eastAsia="Calibri" w:hAnsi="TimesNewRomanPS-BoldMT" w:cs="TimesNewRomanPS-BoldMT"/>
          <w:bCs/>
          <w:lang w:bidi="ar-SA"/>
        </w:rPr>
        <w:t>title</w:t>
      </w:r>
      <w:proofErr w:type="spellEnd"/>
      <w:r w:rsidRPr="00886BC8">
        <w:rPr>
          <w:rFonts w:ascii="TimesNewRomanPS-BoldMT" w:eastAsia="Calibri" w:hAnsi="TimesNewRomanPS-BoldMT" w:cs="TimesNewRomanPS-BoldMT"/>
          <w:bCs/>
          <w:lang w:bidi="ar-SA"/>
        </w:rPr>
        <w:t>") : podnázev [druh média]. Vydání. Místo vydání : Vydavatel, datum publikování, datum poslední revize [citováno dne]. &lt;dostupnost - URL adresa&gt;. Standardní číslo.</w:t>
      </w:r>
    </w:p>
    <w:p w14:paraId="6A92048F" w14:textId="77777777" w:rsidR="00D92B19" w:rsidRPr="00886BC8" w:rsidRDefault="00D92B19" w:rsidP="00D92B19">
      <w:pPr>
        <w:pStyle w:val="NoSpacing"/>
        <w:numPr>
          <w:ilvl w:val="0"/>
          <w:numId w:val="29"/>
        </w:numPr>
        <w:spacing w:after="240"/>
        <w:jc w:val="both"/>
        <w:rPr>
          <w:rFonts w:ascii="TimesNewRomanPS-BoldMT" w:eastAsia="Calibri" w:hAnsi="TimesNewRomanPS-BoldMT" w:cs="TimesNewRomanPS-BoldMT"/>
          <w:bCs/>
          <w:lang w:bidi="ar-SA"/>
        </w:rPr>
      </w:pPr>
      <w:r w:rsidRPr="00886BC8">
        <w:rPr>
          <w:rFonts w:ascii="TimesNewRomanPS-BoldMT" w:eastAsia="Calibri" w:hAnsi="TimesNewRomanPS-BoldMT" w:cs="TimesNewRomanPS-BoldMT"/>
          <w:bCs/>
          <w:lang w:bidi="ar-SA"/>
        </w:rPr>
        <w:t>PŘÍJMENÍ, Jméno autora. Název zdrojového dokumentu [druh média]. Vydání. Místo vydání : Vydavatel, datum publikování, datum poslední revize [citováno dne]. Označení části nebo kapitoly. Název části nebo kapitoly. &lt;dostupnost -URL adresa&gt;. Standardní číslo.</w:t>
      </w:r>
    </w:p>
    <w:p w14:paraId="7EC5D6C2" w14:textId="77777777" w:rsidR="00D92B19" w:rsidRPr="00886BC8" w:rsidRDefault="00D92B19" w:rsidP="00D92B19">
      <w:pPr>
        <w:pStyle w:val="NoSpacing"/>
        <w:numPr>
          <w:ilvl w:val="0"/>
          <w:numId w:val="29"/>
        </w:numPr>
        <w:spacing w:after="240"/>
        <w:jc w:val="both"/>
        <w:rPr>
          <w:rFonts w:ascii="TimesNewRomanPS-BoldMT" w:eastAsia="Calibri" w:hAnsi="TimesNewRomanPS-BoldMT" w:cs="TimesNewRomanPS-BoldMT"/>
          <w:bCs/>
          <w:lang w:bidi="ar-SA"/>
        </w:rPr>
      </w:pPr>
      <w:r w:rsidRPr="00886BC8">
        <w:rPr>
          <w:rFonts w:ascii="TimesNewRomanPS-BoldMT" w:eastAsia="Calibri" w:hAnsi="TimesNewRomanPS-BoldMT" w:cs="TimesNewRomanPS-BoldMT"/>
          <w:bCs/>
          <w:lang w:bidi="ar-SA"/>
        </w:rPr>
        <w:t>PŘÍJMENÍ, Jméno autora příspěvku. Název příspěvku [druh média]. In Název zdrojového dokumentu. Vydání. Místo vydání : Vydavatel, datum publikování, datum poslední revize [citováno dne]. &lt;dostupnost -URL adresa&gt;. Standardní číslo.</w:t>
      </w:r>
    </w:p>
    <w:p w14:paraId="06CCD780" w14:textId="77777777" w:rsidR="00D92B19" w:rsidRPr="00886BC8" w:rsidRDefault="00D92B19" w:rsidP="00D92B19">
      <w:pPr>
        <w:pStyle w:val="NoSpacing"/>
        <w:numPr>
          <w:ilvl w:val="0"/>
          <w:numId w:val="29"/>
        </w:numPr>
        <w:spacing w:after="240"/>
        <w:jc w:val="both"/>
        <w:rPr>
          <w:rFonts w:ascii="TimesNewRomanPS-BoldMT" w:eastAsia="Calibri" w:hAnsi="TimesNewRomanPS-BoldMT" w:cs="TimesNewRomanPS-BoldMT"/>
          <w:bCs/>
          <w:lang w:bidi="ar-SA"/>
        </w:rPr>
      </w:pPr>
      <w:r w:rsidRPr="00886BC8">
        <w:rPr>
          <w:rFonts w:ascii="TimesNewRomanPS-BoldMT" w:eastAsia="Calibri" w:hAnsi="TimesNewRomanPS-BoldMT" w:cs="TimesNewRomanPS-BoldMT"/>
          <w:bCs/>
          <w:lang w:bidi="ar-SA"/>
        </w:rPr>
        <w:t>Název konference nebo fóra [druh média]. Místo vydání : Vydavatel, datum vydání [citováno dne]. &lt;dostupnost -URL adresa&gt;.</w:t>
      </w:r>
    </w:p>
    <w:p w14:paraId="7B740943" w14:textId="77777777" w:rsidR="00D92B19" w:rsidRPr="00886BC8" w:rsidRDefault="00D92B19" w:rsidP="00D92B19">
      <w:pPr>
        <w:pStyle w:val="NoSpacing"/>
        <w:spacing w:after="240"/>
        <w:ind w:left="360"/>
        <w:jc w:val="both"/>
        <w:rPr>
          <w:rFonts w:ascii="TimesNewRomanPS-BoldMT" w:eastAsia="Calibri" w:hAnsi="TimesNewRomanPS-BoldMT" w:cs="TimesNewRomanPS-BoldMT"/>
          <w:bCs/>
          <w:lang w:bidi="ar-SA"/>
        </w:rPr>
      </w:pPr>
    </w:p>
    <w:p w14:paraId="2D943F49" w14:textId="77777777" w:rsidR="005640CC" w:rsidRPr="00886BC8" w:rsidRDefault="005640CC" w:rsidP="00D92B19">
      <w:pPr>
        <w:pStyle w:val="NoSpacing"/>
        <w:spacing w:after="240"/>
        <w:ind w:left="360"/>
        <w:jc w:val="both"/>
        <w:rPr>
          <w:rFonts w:ascii="TimesNewRomanPS-BoldMT" w:eastAsia="Calibri" w:hAnsi="TimesNewRomanPS-BoldMT" w:cs="TimesNewRomanPS-BoldMT"/>
          <w:bCs/>
          <w:lang w:bidi="ar-SA"/>
        </w:rPr>
      </w:pPr>
      <w:r w:rsidRPr="00886BC8">
        <w:rPr>
          <w:rFonts w:ascii="TimesNewRomanPS-BoldMT" w:eastAsia="Calibri" w:hAnsi="TimesNewRomanPS-BoldMT" w:cs="TimesNewRomanPS-BoldMT"/>
          <w:bCs/>
          <w:lang w:bidi="ar-SA"/>
        </w:rPr>
        <w:br w:type="page"/>
      </w:r>
    </w:p>
    <w:p w14:paraId="2B4C9562" w14:textId="77777777" w:rsidR="00D7500B" w:rsidRDefault="00193BF0" w:rsidP="00422B51">
      <w:pPr>
        <w:pStyle w:val="Heading1"/>
      </w:pPr>
      <w:bookmarkStart w:id="63" w:name="_Toc264230955"/>
      <w:r>
        <w:lastRenderedPageBreak/>
        <w:t>Přílohy</w:t>
      </w:r>
      <w:bookmarkEnd w:id="63"/>
    </w:p>
    <w:p w14:paraId="340B9D7B" w14:textId="77777777" w:rsidR="00D57656" w:rsidRDefault="00D57656" w:rsidP="008201AF">
      <w:pPr>
        <w:pStyle w:val="ListParagraph"/>
        <w:numPr>
          <w:ilvl w:val="0"/>
          <w:numId w:val="30"/>
        </w:numPr>
      </w:pPr>
    </w:p>
    <w:p w14:paraId="3CA53919" w14:textId="77777777" w:rsidR="008201AF" w:rsidRDefault="008201AF">
      <w:pPr>
        <w:spacing w:after="200" w:line="276" w:lineRule="auto"/>
      </w:pPr>
    </w:p>
    <w:p w14:paraId="298C3D83" w14:textId="77777777" w:rsidR="008201AF" w:rsidRDefault="008201AF">
      <w:pPr>
        <w:spacing w:after="200" w:line="276" w:lineRule="auto"/>
        <w:sectPr w:rsidR="008201AF" w:rsidSect="00D85412">
          <w:headerReference w:type="default" r:id="rId13"/>
          <w:footerReference w:type="default" r:id="rId14"/>
          <w:pgSz w:w="11906" w:h="16838"/>
          <w:pgMar w:top="1701" w:right="1701" w:bottom="1701" w:left="1701" w:header="709" w:footer="709" w:gutter="0"/>
          <w:pgNumType w:start="1"/>
          <w:cols w:space="708"/>
          <w:docGrid w:linePitch="360"/>
        </w:sectPr>
      </w:pPr>
    </w:p>
    <w:p w14:paraId="0420A4BC" w14:textId="77777777" w:rsidR="001E4592" w:rsidRDefault="001E4592">
      <w:pPr>
        <w:spacing w:after="200" w:line="276" w:lineRule="auto"/>
      </w:pPr>
    </w:p>
    <w:p w14:paraId="735C611D" w14:textId="77777777" w:rsidR="00D7500B" w:rsidRDefault="00D7500B"/>
    <w:p w14:paraId="3A0684CE" w14:textId="77777777" w:rsidR="001911AC" w:rsidRDefault="001911AC">
      <w:pPr>
        <w:sectPr w:rsidR="001911AC" w:rsidSect="00FC3E01">
          <w:headerReference w:type="default" r:id="rId15"/>
          <w:footerReference w:type="default" r:id="rId16"/>
          <w:pgSz w:w="11906" w:h="16838"/>
          <w:pgMar w:top="1701" w:right="1701" w:bottom="1701" w:left="1701" w:header="709" w:footer="709" w:gutter="0"/>
          <w:pgNumType w:start="1"/>
          <w:cols w:space="708"/>
          <w:docGrid w:linePitch="360"/>
        </w:sectPr>
      </w:pPr>
    </w:p>
    <w:p w14:paraId="2721A2A3" w14:textId="77777777" w:rsidR="008201AF" w:rsidRPr="006B1AEC" w:rsidRDefault="00AC19F1">
      <w:pPr>
        <w:rPr>
          <w:i/>
        </w:rPr>
      </w:pPr>
      <w:r w:rsidRPr="006B1AEC">
        <w:rPr>
          <w:i/>
        </w:rPr>
        <w:lastRenderedPageBreak/>
        <w:t>Oskenované zadání</w:t>
      </w:r>
      <w:r w:rsidR="006B1AEC" w:rsidRPr="006B1AEC">
        <w:rPr>
          <w:i/>
        </w:rPr>
        <w:t xml:space="preserve"> práce</w:t>
      </w:r>
    </w:p>
    <w:sectPr w:rsidR="008201AF" w:rsidRPr="006B1AEC" w:rsidSect="00FC3E01">
      <w:headerReference w:type="default" r:id="rId17"/>
      <w:pgSz w:w="11906" w:h="16838"/>
      <w:pgMar w:top="1701" w:right="1701" w:bottom="1701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4836E7" w14:textId="77777777" w:rsidR="0034693F" w:rsidRDefault="0034693F" w:rsidP="003A3689">
      <w:pPr>
        <w:spacing w:line="240" w:lineRule="auto"/>
      </w:pPr>
      <w:r>
        <w:separator/>
      </w:r>
    </w:p>
    <w:p w14:paraId="2E6F0C78" w14:textId="77777777" w:rsidR="0034693F" w:rsidRDefault="0034693F"/>
  </w:endnote>
  <w:endnote w:type="continuationSeparator" w:id="0">
    <w:p w14:paraId="69BF91C0" w14:textId="77777777" w:rsidR="0034693F" w:rsidRDefault="0034693F" w:rsidP="003A3689">
      <w:pPr>
        <w:spacing w:line="240" w:lineRule="auto"/>
      </w:pPr>
      <w:r>
        <w:continuationSeparator/>
      </w:r>
    </w:p>
    <w:p w14:paraId="75475F51" w14:textId="77777777" w:rsidR="0034693F" w:rsidRDefault="0034693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meniaSerif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C79319" w14:textId="77777777" w:rsidR="0034693F" w:rsidRDefault="0034693F">
    <w:pPr>
      <w:pStyle w:val="Footer"/>
      <w:jc w:val="center"/>
    </w:pPr>
  </w:p>
  <w:p w14:paraId="4163053E" w14:textId="77777777" w:rsidR="0034693F" w:rsidRDefault="0034693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3AED92" w14:textId="77777777" w:rsidR="0034693F" w:rsidRDefault="0034693F">
    <w:pPr>
      <w:pStyle w:val="Footer"/>
      <w:jc w:val="center"/>
    </w:pPr>
  </w:p>
  <w:p w14:paraId="0CB8C0DA" w14:textId="77777777" w:rsidR="0034693F" w:rsidRDefault="0034693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8320AA" w14:textId="77777777" w:rsidR="0034693F" w:rsidRDefault="0034693F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8829D8">
      <w:rPr>
        <w:noProof/>
      </w:rPr>
      <w:t>1</w:t>
    </w:r>
    <w:r>
      <w:rPr>
        <w:noProof/>
      </w:rPr>
      <w:fldChar w:fldCharType="end"/>
    </w:r>
  </w:p>
  <w:p w14:paraId="2E88F612" w14:textId="77777777" w:rsidR="0034693F" w:rsidRDefault="0034693F">
    <w:pPr>
      <w:pStyle w:val="Footer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8180DD" w14:textId="77777777" w:rsidR="0034693F" w:rsidRDefault="0034693F">
    <w:pPr>
      <w:pStyle w:val="Footer"/>
      <w:jc w:val="center"/>
    </w:pPr>
  </w:p>
  <w:p w14:paraId="4539556F" w14:textId="77777777" w:rsidR="0034693F" w:rsidRDefault="0034693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690BD9" w14:textId="77777777" w:rsidR="0034693F" w:rsidRDefault="0034693F" w:rsidP="003A3689">
      <w:pPr>
        <w:spacing w:line="240" w:lineRule="auto"/>
      </w:pPr>
      <w:r>
        <w:separator/>
      </w:r>
    </w:p>
    <w:p w14:paraId="68F86C5B" w14:textId="77777777" w:rsidR="0034693F" w:rsidRDefault="0034693F"/>
  </w:footnote>
  <w:footnote w:type="continuationSeparator" w:id="0">
    <w:p w14:paraId="4B3B277E" w14:textId="77777777" w:rsidR="0034693F" w:rsidRDefault="0034693F" w:rsidP="003A3689">
      <w:pPr>
        <w:spacing w:line="240" w:lineRule="auto"/>
      </w:pPr>
      <w:r>
        <w:continuationSeparator/>
      </w:r>
    </w:p>
    <w:p w14:paraId="3766D7B4" w14:textId="77777777" w:rsidR="0034693F" w:rsidRDefault="0034693F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1C1768" w14:textId="77777777" w:rsidR="0034693F" w:rsidRDefault="0034693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61F54E" w14:textId="77777777" w:rsidR="0034693F" w:rsidRDefault="0034693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6E6B64" w14:textId="77777777" w:rsidR="0034693F" w:rsidRDefault="0034693F" w:rsidP="008201AF">
    <w:pPr>
      <w:pStyle w:val="Header"/>
      <w:jc w:val="right"/>
    </w:pPr>
    <w:r>
      <w:t>Příloha č. 1</w:t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29FA9F" w14:textId="77777777" w:rsidR="0034693F" w:rsidRDefault="0034693F" w:rsidP="008201AF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B1B5E"/>
    <w:multiLevelType w:val="hybridMultilevel"/>
    <w:tmpl w:val="34805B80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A5EB2"/>
    <w:multiLevelType w:val="hybridMultilevel"/>
    <w:tmpl w:val="141607AE"/>
    <w:lvl w:ilvl="0" w:tplc="AC44223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E927D4"/>
    <w:multiLevelType w:val="hybridMultilevel"/>
    <w:tmpl w:val="552CF05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E4116BE"/>
    <w:multiLevelType w:val="hybridMultilevel"/>
    <w:tmpl w:val="4CA84176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0F4C1C1F"/>
    <w:multiLevelType w:val="hybridMultilevel"/>
    <w:tmpl w:val="3460BE8C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14F3334"/>
    <w:multiLevelType w:val="hybridMultilevel"/>
    <w:tmpl w:val="38CEC66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25D10AB9"/>
    <w:multiLevelType w:val="hybridMultilevel"/>
    <w:tmpl w:val="0DBE822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7506C25"/>
    <w:multiLevelType w:val="hybridMultilevel"/>
    <w:tmpl w:val="39CA7D9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7510F16"/>
    <w:multiLevelType w:val="hybridMultilevel"/>
    <w:tmpl w:val="0832BFC4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29205F6A"/>
    <w:multiLevelType w:val="hybridMultilevel"/>
    <w:tmpl w:val="141607AE"/>
    <w:lvl w:ilvl="0" w:tplc="AC44223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4D2E42"/>
    <w:multiLevelType w:val="hybridMultilevel"/>
    <w:tmpl w:val="96326EAA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2D0A1FDC"/>
    <w:multiLevelType w:val="hybridMultilevel"/>
    <w:tmpl w:val="0A00F24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2E25032D"/>
    <w:multiLevelType w:val="hybridMultilevel"/>
    <w:tmpl w:val="E6F87006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31831D9A"/>
    <w:multiLevelType w:val="hybridMultilevel"/>
    <w:tmpl w:val="C1686158"/>
    <w:lvl w:ilvl="0" w:tplc="04050001">
      <w:start w:val="1"/>
      <w:numFmt w:val="bullet"/>
      <w:lvlText w:val=""/>
      <w:lvlJc w:val="left"/>
      <w:pPr>
        <w:ind w:left="1291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1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3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5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7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9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1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3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51" w:hanging="360"/>
      </w:pPr>
      <w:rPr>
        <w:rFonts w:ascii="Wingdings" w:hAnsi="Wingdings" w:hint="default"/>
      </w:rPr>
    </w:lvl>
  </w:abstractNum>
  <w:abstractNum w:abstractNumId="14">
    <w:nsid w:val="31A40AC8"/>
    <w:multiLevelType w:val="hybridMultilevel"/>
    <w:tmpl w:val="9104F016"/>
    <w:lvl w:ilvl="0" w:tplc="0405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>
    <w:nsid w:val="32E06F72"/>
    <w:multiLevelType w:val="hybridMultilevel"/>
    <w:tmpl w:val="5F7A6A96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3622062B"/>
    <w:multiLevelType w:val="hybridMultilevel"/>
    <w:tmpl w:val="6212E210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812C4EC">
      <w:numFmt w:val="bullet"/>
      <w:lvlText w:val="-"/>
      <w:lvlJc w:val="left"/>
      <w:pPr>
        <w:ind w:left="2727" w:hanging="360"/>
      </w:pPr>
      <w:rPr>
        <w:rFonts w:ascii="Cambria" w:eastAsia="Times New Roman" w:hAnsi="Cambria" w:cs="Times New Roman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362E369D"/>
    <w:multiLevelType w:val="hybridMultilevel"/>
    <w:tmpl w:val="AB1006EC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36D54D04"/>
    <w:multiLevelType w:val="hybridMultilevel"/>
    <w:tmpl w:val="89761B3C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38031D00"/>
    <w:multiLevelType w:val="hybridMultilevel"/>
    <w:tmpl w:val="9B38189C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4661359F"/>
    <w:multiLevelType w:val="hybridMultilevel"/>
    <w:tmpl w:val="8BDE58D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47694CD0"/>
    <w:multiLevelType w:val="hybridMultilevel"/>
    <w:tmpl w:val="141607AE"/>
    <w:lvl w:ilvl="0" w:tplc="AC44223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451341"/>
    <w:multiLevelType w:val="multilevel"/>
    <w:tmpl w:val="891ECDD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3">
    <w:nsid w:val="51450E35"/>
    <w:multiLevelType w:val="hybridMultilevel"/>
    <w:tmpl w:val="5238C8CA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5F9A61EF"/>
    <w:multiLevelType w:val="hybridMultilevel"/>
    <w:tmpl w:val="141607AE"/>
    <w:lvl w:ilvl="0" w:tplc="AC44223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147B7F"/>
    <w:multiLevelType w:val="hybridMultilevel"/>
    <w:tmpl w:val="FE7EADC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667A1900"/>
    <w:multiLevelType w:val="hybridMultilevel"/>
    <w:tmpl w:val="B9741A5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715D4317"/>
    <w:multiLevelType w:val="hybridMultilevel"/>
    <w:tmpl w:val="141607AE"/>
    <w:lvl w:ilvl="0" w:tplc="AC44223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995159"/>
    <w:multiLevelType w:val="hybridMultilevel"/>
    <w:tmpl w:val="3636FEFC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>
    <w:nsid w:val="77CB7753"/>
    <w:multiLevelType w:val="hybridMultilevel"/>
    <w:tmpl w:val="F4108A2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7A810617"/>
    <w:multiLevelType w:val="hybridMultilevel"/>
    <w:tmpl w:val="C46E5E90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7B0D6F71"/>
    <w:multiLevelType w:val="hybridMultilevel"/>
    <w:tmpl w:val="139CC7EC"/>
    <w:lvl w:ilvl="0" w:tplc="04050001">
      <w:start w:val="1"/>
      <w:numFmt w:val="bullet"/>
      <w:lvlText w:val=""/>
      <w:lvlJc w:val="left"/>
      <w:pPr>
        <w:ind w:left="13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abstractNum w:abstractNumId="32">
    <w:nsid w:val="7B0E1254"/>
    <w:multiLevelType w:val="hybridMultilevel"/>
    <w:tmpl w:val="9992FFA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>
    <w:nsid w:val="7FC6160C"/>
    <w:multiLevelType w:val="hybridMultilevel"/>
    <w:tmpl w:val="E3281428"/>
    <w:lvl w:ilvl="0" w:tplc="04050001">
      <w:start w:val="1"/>
      <w:numFmt w:val="bullet"/>
      <w:lvlText w:val=""/>
      <w:lvlJc w:val="left"/>
      <w:pPr>
        <w:ind w:left="13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3"/>
  </w:num>
  <w:num w:numId="3">
    <w:abstractNumId w:val="17"/>
  </w:num>
  <w:num w:numId="4">
    <w:abstractNumId w:val="6"/>
  </w:num>
  <w:num w:numId="5">
    <w:abstractNumId w:val="10"/>
  </w:num>
  <w:num w:numId="6">
    <w:abstractNumId w:val="4"/>
  </w:num>
  <w:num w:numId="7">
    <w:abstractNumId w:val="14"/>
  </w:num>
  <w:num w:numId="8">
    <w:abstractNumId w:val="12"/>
  </w:num>
  <w:num w:numId="9">
    <w:abstractNumId w:val="19"/>
  </w:num>
  <w:num w:numId="10">
    <w:abstractNumId w:val="18"/>
  </w:num>
  <w:num w:numId="11">
    <w:abstractNumId w:val="15"/>
  </w:num>
  <w:num w:numId="12">
    <w:abstractNumId w:val="16"/>
  </w:num>
  <w:num w:numId="13">
    <w:abstractNumId w:val="13"/>
  </w:num>
  <w:num w:numId="14">
    <w:abstractNumId w:val="33"/>
  </w:num>
  <w:num w:numId="15">
    <w:abstractNumId w:val="11"/>
  </w:num>
  <w:num w:numId="16">
    <w:abstractNumId w:val="25"/>
  </w:num>
  <w:num w:numId="17">
    <w:abstractNumId w:val="32"/>
  </w:num>
  <w:num w:numId="18">
    <w:abstractNumId w:val="26"/>
  </w:num>
  <w:num w:numId="19">
    <w:abstractNumId w:val="28"/>
  </w:num>
  <w:num w:numId="20">
    <w:abstractNumId w:val="2"/>
  </w:num>
  <w:num w:numId="21">
    <w:abstractNumId w:val="3"/>
  </w:num>
  <w:num w:numId="22">
    <w:abstractNumId w:val="31"/>
  </w:num>
  <w:num w:numId="23">
    <w:abstractNumId w:val="5"/>
  </w:num>
  <w:num w:numId="24">
    <w:abstractNumId w:val="29"/>
  </w:num>
  <w:num w:numId="25">
    <w:abstractNumId w:val="8"/>
  </w:num>
  <w:num w:numId="26">
    <w:abstractNumId w:val="7"/>
  </w:num>
  <w:num w:numId="27">
    <w:abstractNumId w:val="20"/>
  </w:num>
  <w:num w:numId="28">
    <w:abstractNumId w:val="30"/>
  </w:num>
  <w:num w:numId="29">
    <w:abstractNumId w:val="21"/>
  </w:num>
  <w:num w:numId="30">
    <w:abstractNumId w:val="0"/>
  </w:num>
  <w:num w:numId="31">
    <w:abstractNumId w:val="24"/>
  </w:num>
  <w:num w:numId="32">
    <w:abstractNumId w:val="9"/>
  </w:num>
  <w:num w:numId="33">
    <w:abstractNumId w:val="1"/>
  </w:num>
  <w:num w:numId="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D6F"/>
    <w:rsid w:val="000007D8"/>
    <w:rsid w:val="00003816"/>
    <w:rsid w:val="000047E1"/>
    <w:rsid w:val="000073AC"/>
    <w:rsid w:val="00010864"/>
    <w:rsid w:val="000117E3"/>
    <w:rsid w:val="000130B6"/>
    <w:rsid w:val="000158E2"/>
    <w:rsid w:val="00022EFD"/>
    <w:rsid w:val="0002334D"/>
    <w:rsid w:val="00023D77"/>
    <w:rsid w:val="000244A6"/>
    <w:rsid w:val="00025671"/>
    <w:rsid w:val="00025C83"/>
    <w:rsid w:val="000274FB"/>
    <w:rsid w:val="00030A70"/>
    <w:rsid w:val="00032976"/>
    <w:rsid w:val="000330D4"/>
    <w:rsid w:val="00033BE6"/>
    <w:rsid w:val="0004078A"/>
    <w:rsid w:val="00040A28"/>
    <w:rsid w:val="0004216A"/>
    <w:rsid w:val="00042DE0"/>
    <w:rsid w:val="000444ED"/>
    <w:rsid w:val="00046ACD"/>
    <w:rsid w:val="00047E00"/>
    <w:rsid w:val="00051A52"/>
    <w:rsid w:val="000619BE"/>
    <w:rsid w:val="00061F34"/>
    <w:rsid w:val="00064C48"/>
    <w:rsid w:val="0006563C"/>
    <w:rsid w:val="0006571E"/>
    <w:rsid w:val="000667AD"/>
    <w:rsid w:val="000712DB"/>
    <w:rsid w:val="0007337C"/>
    <w:rsid w:val="00074346"/>
    <w:rsid w:val="00077F62"/>
    <w:rsid w:val="00082C61"/>
    <w:rsid w:val="00083738"/>
    <w:rsid w:val="00083F40"/>
    <w:rsid w:val="00087206"/>
    <w:rsid w:val="00090EBD"/>
    <w:rsid w:val="000910FF"/>
    <w:rsid w:val="0009164F"/>
    <w:rsid w:val="0009300E"/>
    <w:rsid w:val="00094B25"/>
    <w:rsid w:val="000956EA"/>
    <w:rsid w:val="00095BFA"/>
    <w:rsid w:val="00096FD8"/>
    <w:rsid w:val="000A1A81"/>
    <w:rsid w:val="000A49CD"/>
    <w:rsid w:val="000B0DEB"/>
    <w:rsid w:val="000B5864"/>
    <w:rsid w:val="000B68AA"/>
    <w:rsid w:val="000B70D6"/>
    <w:rsid w:val="000B7C77"/>
    <w:rsid w:val="000C077C"/>
    <w:rsid w:val="000C0FEE"/>
    <w:rsid w:val="000C38DA"/>
    <w:rsid w:val="000C5FBD"/>
    <w:rsid w:val="000C64F4"/>
    <w:rsid w:val="000C67A8"/>
    <w:rsid w:val="000D0887"/>
    <w:rsid w:val="000D40DB"/>
    <w:rsid w:val="000D5CC4"/>
    <w:rsid w:val="000D7F09"/>
    <w:rsid w:val="000D7F3B"/>
    <w:rsid w:val="000E6BAC"/>
    <w:rsid w:val="000F2628"/>
    <w:rsid w:val="000F4B86"/>
    <w:rsid w:val="000F6427"/>
    <w:rsid w:val="00101236"/>
    <w:rsid w:val="00101951"/>
    <w:rsid w:val="00101FE2"/>
    <w:rsid w:val="0010213C"/>
    <w:rsid w:val="00104624"/>
    <w:rsid w:val="00107F9E"/>
    <w:rsid w:val="0011231C"/>
    <w:rsid w:val="001136FE"/>
    <w:rsid w:val="00113AF5"/>
    <w:rsid w:val="0011769B"/>
    <w:rsid w:val="00120B76"/>
    <w:rsid w:val="00123D61"/>
    <w:rsid w:val="00123F57"/>
    <w:rsid w:val="00130A6C"/>
    <w:rsid w:val="00133F7A"/>
    <w:rsid w:val="00136470"/>
    <w:rsid w:val="00137178"/>
    <w:rsid w:val="00137EBC"/>
    <w:rsid w:val="00141F9F"/>
    <w:rsid w:val="00142BF4"/>
    <w:rsid w:val="00143039"/>
    <w:rsid w:val="0014417E"/>
    <w:rsid w:val="00146795"/>
    <w:rsid w:val="00150791"/>
    <w:rsid w:val="00150DE2"/>
    <w:rsid w:val="00151E40"/>
    <w:rsid w:val="001528A9"/>
    <w:rsid w:val="00152AE5"/>
    <w:rsid w:val="00152D77"/>
    <w:rsid w:val="00156CB2"/>
    <w:rsid w:val="00157002"/>
    <w:rsid w:val="00160CB6"/>
    <w:rsid w:val="0016132F"/>
    <w:rsid w:val="00162572"/>
    <w:rsid w:val="0016335D"/>
    <w:rsid w:val="00164895"/>
    <w:rsid w:val="001648FA"/>
    <w:rsid w:val="00167A88"/>
    <w:rsid w:val="0017006E"/>
    <w:rsid w:val="0017295A"/>
    <w:rsid w:val="0017296C"/>
    <w:rsid w:val="0017407D"/>
    <w:rsid w:val="00175EBE"/>
    <w:rsid w:val="001766A4"/>
    <w:rsid w:val="00176DB2"/>
    <w:rsid w:val="00182CFC"/>
    <w:rsid w:val="00183405"/>
    <w:rsid w:val="00184BAF"/>
    <w:rsid w:val="00187F9E"/>
    <w:rsid w:val="00190156"/>
    <w:rsid w:val="001911AC"/>
    <w:rsid w:val="00191348"/>
    <w:rsid w:val="001913B2"/>
    <w:rsid w:val="00191F33"/>
    <w:rsid w:val="001921FF"/>
    <w:rsid w:val="0019254D"/>
    <w:rsid w:val="00193BF0"/>
    <w:rsid w:val="001949CA"/>
    <w:rsid w:val="0019595D"/>
    <w:rsid w:val="00197CB5"/>
    <w:rsid w:val="001A069C"/>
    <w:rsid w:val="001A28C2"/>
    <w:rsid w:val="001A3E80"/>
    <w:rsid w:val="001A56A7"/>
    <w:rsid w:val="001A7F84"/>
    <w:rsid w:val="001B06B4"/>
    <w:rsid w:val="001B2EE1"/>
    <w:rsid w:val="001B3387"/>
    <w:rsid w:val="001C4526"/>
    <w:rsid w:val="001C49E5"/>
    <w:rsid w:val="001C6DC0"/>
    <w:rsid w:val="001D163E"/>
    <w:rsid w:val="001D20D7"/>
    <w:rsid w:val="001D3A8D"/>
    <w:rsid w:val="001D4BEB"/>
    <w:rsid w:val="001D5095"/>
    <w:rsid w:val="001D5822"/>
    <w:rsid w:val="001E4592"/>
    <w:rsid w:val="001F05B6"/>
    <w:rsid w:val="001F087B"/>
    <w:rsid w:val="001F6EBE"/>
    <w:rsid w:val="00203A51"/>
    <w:rsid w:val="0020445A"/>
    <w:rsid w:val="00207BB0"/>
    <w:rsid w:val="00207E4F"/>
    <w:rsid w:val="0021113F"/>
    <w:rsid w:val="00214238"/>
    <w:rsid w:val="00214783"/>
    <w:rsid w:val="00215885"/>
    <w:rsid w:val="0021626D"/>
    <w:rsid w:val="00216C71"/>
    <w:rsid w:val="00217176"/>
    <w:rsid w:val="00221DA2"/>
    <w:rsid w:val="00221FD7"/>
    <w:rsid w:val="0022243C"/>
    <w:rsid w:val="00222EB5"/>
    <w:rsid w:val="00223D03"/>
    <w:rsid w:val="00223D9A"/>
    <w:rsid w:val="0022620F"/>
    <w:rsid w:val="00227100"/>
    <w:rsid w:val="002304A2"/>
    <w:rsid w:val="002323D6"/>
    <w:rsid w:val="00240C67"/>
    <w:rsid w:val="00240C6E"/>
    <w:rsid w:val="002429C6"/>
    <w:rsid w:val="00244081"/>
    <w:rsid w:val="002441D8"/>
    <w:rsid w:val="002519CA"/>
    <w:rsid w:val="0025701F"/>
    <w:rsid w:val="00257F56"/>
    <w:rsid w:val="00257F87"/>
    <w:rsid w:val="00260A05"/>
    <w:rsid w:val="00261E4E"/>
    <w:rsid w:val="00262A7A"/>
    <w:rsid w:val="00262CDA"/>
    <w:rsid w:val="00265FBE"/>
    <w:rsid w:val="00273C71"/>
    <w:rsid w:val="002743E7"/>
    <w:rsid w:val="002744E1"/>
    <w:rsid w:val="00282985"/>
    <w:rsid w:val="002843AA"/>
    <w:rsid w:val="002846D7"/>
    <w:rsid w:val="00290459"/>
    <w:rsid w:val="00291799"/>
    <w:rsid w:val="00294A75"/>
    <w:rsid w:val="002A0E9F"/>
    <w:rsid w:val="002A18E8"/>
    <w:rsid w:val="002A4739"/>
    <w:rsid w:val="002C2C92"/>
    <w:rsid w:val="002C47F2"/>
    <w:rsid w:val="002C4B85"/>
    <w:rsid w:val="002C501E"/>
    <w:rsid w:val="002C53BB"/>
    <w:rsid w:val="002C6D17"/>
    <w:rsid w:val="002C76E8"/>
    <w:rsid w:val="002D01A5"/>
    <w:rsid w:val="002D4350"/>
    <w:rsid w:val="002D5256"/>
    <w:rsid w:val="002D74B9"/>
    <w:rsid w:val="002D7BD9"/>
    <w:rsid w:val="002E01FB"/>
    <w:rsid w:val="002E21B1"/>
    <w:rsid w:val="002F0520"/>
    <w:rsid w:val="002F0795"/>
    <w:rsid w:val="002F0C19"/>
    <w:rsid w:val="002F27D0"/>
    <w:rsid w:val="002F5692"/>
    <w:rsid w:val="002F5A34"/>
    <w:rsid w:val="002F7AE7"/>
    <w:rsid w:val="00300AE2"/>
    <w:rsid w:val="00301DC4"/>
    <w:rsid w:val="00304B01"/>
    <w:rsid w:val="00307A6F"/>
    <w:rsid w:val="0031297B"/>
    <w:rsid w:val="003168C0"/>
    <w:rsid w:val="00317097"/>
    <w:rsid w:val="00325425"/>
    <w:rsid w:val="003255D9"/>
    <w:rsid w:val="0033271C"/>
    <w:rsid w:val="00332C44"/>
    <w:rsid w:val="00336A20"/>
    <w:rsid w:val="0033712E"/>
    <w:rsid w:val="0033717B"/>
    <w:rsid w:val="003419CC"/>
    <w:rsid w:val="0034693F"/>
    <w:rsid w:val="00346BF2"/>
    <w:rsid w:val="003479F7"/>
    <w:rsid w:val="00350982"/>
    <w:rsid w:val="00351764"/>
    <w:rsid w:val="00352643"/>
    <w:rsid w:val="003536C0"/>
    <w:rsid w:val="003544C5"/>
    <w:rsid w:val="00354705"/>
    <w:rsid w:val="003554B7"/>
    <w:rsid w:val="003627B7"/>
    <w:rsid w:val="003631F4"/>
    <w:rsid w:val="00373CAB"/>
    <w:rsid w:val="0037636C"/>
    <w:rsid w:val="00376473"/>
    <w:rsid w:val="00380260"/>
    <w:rsid w:val="00380F22"/>
    <w:rsid w:val="00383CF6"/>
    <w:rsid w:val="003840C0"/>
    <w:rsid w:val="00384768"/>
    <w:rsid w:val="003903E1"/>
    <w:rsid w:val="00392214"/>
    <w:rsid w:val="003924DA"/>
    <w:rsid w:val="0039256F"/>
    <w:rsid w:val="00394020"/>
    <w:rsid w:val="00396580"/>
    <w:rsid w:val="003A3689"/>
    <w:rsid w:val="003A3C0D"/>
    <w:rsid w:val="003A5D21"/>
    <w:rsid w:val="003A7388"/>
    <w:rsid w:val="003B6AD2"/>
    <w:rsid w:val="003B6BCF"/>
    <w:rsid w:val="003B7DF7"/>
    <w:rsid w:val="003C02B0"/>
    <w:rsid w:val="003C4E34"/>
    <w:rsid w:val="003C53DF"/>
    <w:rsid w:val="003C5D5D"/>
    <w:rsid w:val="003C68B5"/>
    <w:rsid w:val="003D0AD7"/>
    <w:rsid w:val="003D316B"/>
    <w:rsid w:val="003D5089"/>
    <w:rsid w:val="003D6578"/>
    <w:rsid w:val="003E0A07"/>
    <w:rsid w:val="003E40B8"/>
    <w:rsid w:val="003E47BE"/>
    <w:rsid w:val="003E5E86"/>
    <w:rsid w:val="003E5EFB"/>
    <w:rsid w:val="003E6A04"/>
    <w:rsid w:val="003E7B6D"/>
    <w:rsid w:val="003E7ED4"/>
    <w:rsid w:val="003F11B0"/>
    <w:rsid w:val="003F1263"/>
    <w:rsid w:val="003F4FF8"/>
    <w:rsid w:val="003F563A"/>
    <w:rsid w:val="00400420"/>
    <w:rsid w:val="00400536"/>
    <w:rsid w:val="004034A6"/>
    <w:rsid w:val="004042AA"/>
    <w:rsid w:val="00406724"/>
    <w:rsid w:val="00410A78"/>
    <w:rsid w:val="00410AB4"/>
    <w:rsid w:val="0041220E"/>
    <w:rsid w:val="00413E9C"/>
    <w:rsid w:val="00414D92"/>
    <w:rsid w:val="004214D6"/>
    <w:rsid w:val="004224A1"/>
    <w:rsid w:val="00422B51"/>
    <w:rsid w:val="00422F81"/>
    <w:rsid w:val="00426424"/>
    <w:rsid w:val="00426ECF"/>
    <w:rsid w:val="00430044"/>
    <w:rsid w:val="00430BD5"/>
    <w:rsid w:val="004325C4"/>
    <w:rsid w:val="00435447"/>
    <w:rsid w:val="004366F7"/>
    <w:rsid w:val="00440169"/>
    <w:rsid w:val="004401B2"/>
    <w:rsid w:val="004411FC"/>
    <w:rsid w:val="004432B1"/>
    <w:rsid w:val="00443BB6"/>
    <w:rsid w:val="00444104"/>
    <w:rsid w:val="004461A5"/>
    <w:rsid w:val="00447D5A"/>
    <w:rsid w:val="00451268"/>
    <w:rsid w:val="0045126C"/>
    <w:rsid w:val="0045657D"/>
    <w:rsid w:val="00457805"/>
    <w:rsid w:val="00460FA3"/>
    <w:rsid w:val="004636DF"/>
    <w:rsid w:val="00463EC2"/>
    <w:rsid w:val="00465DA7"/>
    <w:rsid w:val="00466F92"/>
    <w:rsid w:val="0047061C"/>
    <w:rsid w:val="00470CCD"/>
    <w:rsid w:val="00472534"/>
    <w:rsid w:val="00474A25"/>
    <w:rsid w:val="00481C81"/>
    <w:rsid w:val="004820CF"/>
    <w:rsid w:val="0048281E"/>
    <w:rsid w:val="00483C83"/>
    <w:rsid w:val="00491083"/>
    <w:rsid w:val="00491356"/>
    <w:rsid w:val="00491F70"/>
    <w:rsid w:val="0049329E"/>
    <w:rsid w:val="004941B3"/>
    <w:rsid w:val="004A26A1"/>
    <w:rsid w:val="004A45F0"/>
    <w:rsid w:val="004A4E4B"/>
    <w:rsid w:val="004B2389"/>
    <w:rsid w:val="004B41E8"/>
    <w:rsid w:val="004B556C"/>
    <w:rsid w:val="004C2BF1"/>
    <w:rsid w:val="004C2F66"/>
    <w:rsid w:val="004C3061"/>
    <w:rsid w:val="004C3CBC"/>
    <w:rsid w:val="004C7A64"/>
    <w:rsid w:val="004D02C2"/>
    <w:rsid w:val="004D24D9"/>
    <w:rsid w:val="004D60DE"/>
    <w:rsid w:val="004E2A66"/>
    <w:rsid w:val="004E4055"/>
    <w:rsid w:val="004E4F49"/>
    <w:rsid w:val="004E500E"/>
    <w:rsid w:val="004E67CE"/>
    <w:rsid w:val="004E6A83"/>
    <w:rsid w:val="004E7066"/>
    <w:rsid w:val="004E767E"/>
    <w:rsid w:val="004F0395"/>
    <w:rsid w:val="004F232E"/>
    <w:rsid w:val="004F2D06"/>
    <w:rsid w:val="004F4EA4"/>
    <w:rsid w:val="004F7BF8"/>
    <w:rsid w:val="005005D2"/>
    <w:rsid w:val="00503A56"/>
    <w:rsid w:val="00504238"/>
    <w:rsid w:val="005049DF"/>
    <w:rsid w:val="00504CDD"/>
    <w:rsid w:val="00505251"/>
    <w:rsid w:val="00510992"/>
    <w:rsid w:val="00511028"/>
    <w:rsid w:val="00513C31"/>
    <w:rsid w:val="00513DC3"/>
    <w:rsid w:val="00514ECE"/>
    <w:rsid w:val="00515BC9"/>
    <w:rsid w:val="0051735E"/>
    <w:rsid w:val="005211BC"/>
    <w:rsid w:val="005222C6"/>
    <w:rsid w:val="00524360"/>
    <w:rsid w:val="00530F78"/>
    <w:rsid w:val="0053150C"/>
    <w:rsid w:val="00531ED0"/>
    <w:rsid w:val="00532A0C"/>
    <w:rsid w:val="00534901"/>
    <w:rsid w:val="00534BDA"/>
    <w:rsid w:val="00535198"/>
    <w:rsid w:val="00537506"/>
    <w:rsid w:val="0054029B"/>
    <w:rsid w:val="005408BA"/>
    <w:rsid w:val="0054183F"/>
    <w:rsid w:val="0054236E"/>
    <w:rsid w:val="00545977"/>
    <w:rsid w:val="0054644F"/>
    <w:rsid w:val="00546C85"/>
    <w:rsid w:val="00546F17"/>
    <w:rsid w:val="005473B8"/>
    <w:rsid w:val="005502DC"/>
    <w:rsid w:val="00550409"/>
    <w:rsid w:val="0055292D"/>
    <w:rsid w:val="00557F25"/>
    <w:rsid w:val="0056395F"/>
    <w:rsid w:val="005640CC"/>
    <w:rsid w:val="0056440E"/>
    <w:rsid w:val="00564959"/>
    <w:rsid w:val="005656FE"/>
    <w:rsid w:val="00572873"/>
    <w:rsid w:val="0057335D"/>
    <w:rsid w:val="00573521"/>
    <w:rsid w:val="00573FE0"/>
    <w:rsid w:val="005743E1"/>
    <w:rsid w:val="0057623C"/>
    <w:rsid w:val="00582ED8"/>
    <w:rsid w:val="005837FB"/>
    <w:rsid w:val="005864C6"/>
    <w:rsid w:val="00590D7A"/>
    <w:rsid w:val="0059112B"/>
    <w:rsid w:val="00593021"/>
    <w:rsid w:val="00593B0F"/>
    <w:rsid w:val="00596A00"/>
    <w:rsid w:val="00596ECC"/>
    <w:rsid w:val="005A24D5"/>
    <w:rsid w:val="005A280A"/>
    <w:rsid w:val="005A353C"/>
    <w:rsid w:val="005A6B86"/>
    <w:rsid w:val="005A6FF0"/>
    <w:rsid w:val="005B28C8"/>
    <w:rsid w:val="005B2BD8"/>
    <w:rsid w:val="005B67A8"/>
    <w:rsid w:val="005B6B11"/>
    <w:rsid w:val="005C5F12"/>
    <w:rsid w:val="005C6D3F"/>
    <w:rsid w:val="005C7838"/>
    <w:rsid w:val="005D59CB"/>
    <w:rsid w:val="005D64DE"/>
    <w:rsid w:val="005D6A17"/>
    <w:rsid w:val="005E2AF2"/>
    <w:rsid w:val="005E3F9B"/>
    <w:rsid w:val="006019F6"/>
    <w:rsid w:val="00602383"/>
    <w:rsid w:val="00606725"/>
    <w:rsid w:val="00606D99"/>
    <w:rsid w:val="00610C79"/>
    <w:rsid w:val="0062037E"/>
    <w:rsid w:val="006205ED"/>
    <w:rsid w:val="0062185E"/>
    <w:rsid w:val="00622007"/>
    <w:rsid w:val="006232CA"/>
    <w:rsid w:val="00624188"/>
    <w:rsid w:val="00630D45"/>
    <w:rsid w:val="006319AB"/>
    <w:rsid w:val="00632304"/>
    <w:rsid w:val="00632D36"/>
    <w:rsid w:val="0063387E"/>
    <w:rsid w:val="006371B2"/>
    <w:rsid w:val="006373AC"/>
    <w:rsid w:val="00643FE5"/>
    <w:rsid w:val="00645DE1"/>
    <w:rsid w:val="00646C58"/>
    <w:rsid w:val="00647B70"/>
    <w:rsid w:val="00655680"/>
    <w:rsid w:val="00665C69"/>
    <w:rsid w:val="0067157B"/>
    <w:rsid w:val="006743FC"/>
    <w:rsid w:val="006749AA"/>
    <w:rsid w:val="00676A5F"/>
    <w:rsid w:val="00677652"/>
    <w:rsid w:val="00677D7A"/>
    <w:rsid w:val="0068070D"/>
    <w:rsid w:val="0068309C"/>
    <w:rsid w:val="0068388E"/>
    <w:rsid w:val="00687339"/>
    <w:rsid w:val="00690467"/>
    <w:rsid w:val="0069239B"/>
    <w:rsid w:val="00693745"/>
    <w:rsid w:val="00697174"/>
    <w:rsid w:val="006972E6"/>
    <w:rsid w:val="00697706"/>
    <w:rsid w:val="00697876"/>
    <w:rsid w:val="00697B47"/>
    <w:rsid w:val="006A02B3"/>
    <w:rsid w:val="006A05C7"/>
    <w:rsid w:val="006A25DD"/>
    <w:rsid w:val="006A2761"/>
    <w:rsid w:val="006A3A0F"/>
    <w:rsid w:val="006A5E42"/>
    <w:rsid w:val="006B111F"/>
    <w:rsid w:val="006B1AEC"/>
    <w:rsid w:val="006B4936"/>
    <w:rsid w:val="006B6661"/>
    <w:rsid w:val="006B6771"/>
    <w:rsid w:val="006B6CB1"/>
    <w:rsid w:val="006C04F1"/>
    <w:rsid w:val="006C35BA"/>
    <w:rsid w:val="006C441A"/>
    <w:rsid w:val="006C585B"/>
    <w:rsid w:val="006C6CB6"/>
    <w:rsid w:val="006C7E17"/>
    <w:rsid w:val="006D018B"/>
    <w:rsid w:val="006D1456"/>
    <w:rsid w:val="006D1B49"/>
    <w:rsid w:val="006D5588"/>
    <w:rsid w:val="006E00C8"/>
    <w:rsid w:val="006E087D"/>
    <w:rsid w:val="006E20C2"/>
    <w:rsid w:val="006E3A22"/>
    <w:rsid w:val="006E435C"/>
    <w:rsid w:val="006E4D98"/>
    <w:rsid w:val="006E65A9"/>
    <w:rsid w:val="006F2BBC"/>
    <w:rsid w:val="006F4D01"/>
    <w:rsid w:val="00700D34"/>
    <w:rsid w:val="00703E1E"/>
    <w:rsid w:val="00703F3D"/>
    <w:rsid w:val="007050D6"/>
    <w:rsid w:val="007100D3"/>
    <w:rsid w:val="00714D50"/>
    <w:rsid w:val="00715CBB"/>
    <w:rsid w:val="007246C1"/>
    <w:rsid w:val="00733179"/>
    <w:rsid w:val="00733D59"/>
    <w:rsid w:val="00734BFC"/>
    <w:rsid w:val="00736EC2"/>
    <w:rsid w:val="007410FB"/>
    <w:rsid w:val="00743BBF"/>
    <w:rsid w:val="00743EC9"/>
    <w:rsid w:val="00744B70"/>
    <w:rsid w:val="007509F5"/>
    <w:rsid w:val="007555FF"/>
    <w:rsid w:val="007559EE"/>
    <w:rsid w:val="00755CB9"/>
    <w:rsid w:val="0076167E"/>
    <w:rsid w:val="007635D7"/>
    <w:rsid w:val="0076371D"/>
    <w:rsid w:val="00763922"/>
    <w:rsid w:val="00764A94"/>
    <w:rsid w:val="007653BA"/>
    <w:rsid w:val="007664CD"/>
    <w:rsid w:val="00766D34"/>
    <w:rsid w:val="00771DB8"/>
    <w:rsid w:val="00771F4C"/>
    <w:rsid w:val="007727FE"/>
    <w:rsid w:val="00772E4B"/>
    <w:rsid w:val="007734BD"/>
    <w:rsid w:val="00774628"/>
    <w:rsid w:val="0078034D"/>
    <w:rsid w:val="007849E6"/>
    <w:rsid w:val="00795100"/>
    <w:rsid w:val="00795602"/>
    <w:rsid w:val="00795FC8"/>
    <w:rsid w:val="007A01C6"/>
    <w:rsid w:val="007A0898"/>
    <w:rsid w:val="007A1D7E"/>
    <w:rsid w:val="007A3874"/>
    <w:rsid w:val="007A3879"/>
    <w:rsid w:val="007A3C4F"/>
    <w:rsid w:val="007A3E85"/>
    <w:rsid w:val="007B1817"/>
    <w:rsid w:val="007B25D7"/>
    <w:rsid w:val="007B55CE"/>
    <w:rsid w:val="007C1F51"/>
    <w:rsid w:val="007C203B"/>
    <w:rsid w:val="007C2E27"/>
    <w:rsid w:val="007C6A73"/>
    <w:rsid w:val="007C7896"/>
    <w:rsid w:val="007D173F"/>
    <w:rsid w:val="007D2D32"/>
    <w:rsid w:val="007D3904"/>
    <w:rsid w:val="007D43B8"/>
    <w:rsid w:val="007D51F2"/>
    <w:rsid w:val="007D5A49"/>
    <w:rsid w:val="007E4570"/>
    <w:rsid w:val="007E48FA"/>
    <w:rsid w:val="007E5F0E"/>
    <w:rsid w:val="007F46FB"/>
    <w:rsid w:val="007F4980"/>
    <w:rsid w:val="007F69C8"/>
    <w:rsid w:val="007F6B12"/>
    <w:rsid w:val="007F747D"/>
    <w:rsid w:val="00802253"/>
    <w:rsid w:val="00802FB6"/>
    <w:rsid w:val="0080350B"/>
    <w:rsid w:val="00804097"/>
    <w:rsid w:val="00804515"/>
    <w:rsid w:val="008201AF"/>
    <w:rsid w:val="0082334F"/>
    <w:rsid w:val="00823BB4"/>
    <w:rsid w:val="00824EEC"/>
    <w:rsid w:val="008318DC"/>
    <w:rsid w:val="00833E9F"/>
    <w:rsid w:val="00835129"/>
    <w:rsid w:val="00835E80"/>
    <w:rsid w:val="0083619F"/>
    <w:rsid w:val="0084635B"/>
    <w:rsid w:val="00847E09"/>
    <w:rsid w:val="008512E2"/>
    <w:rsid w:val="008527F6"/>
    <w:rsid w:val="00853B90"/>
    <w:rsid w:val="0085461A"/>
    <w:rsid w:val="00854736"/>
    <w:rsid w:val="008614F2"/>
    <w:rsid w:val="008618F0"/>
    <w:rsid w:val="008631B3"/>
    <w:rsid w:val="00864657"/>
    <w:rsid w:val="00864A1C"/>
    <w:rsid w:val="00865D7E"/>
    <w:rsid w:val="00867062"/>
    <w:rsid w:val="00872CD5"/>
    <w:rsid w:val="00873CA2"/>
    <w:rsid w:val="008765B2"/>
    <w:rsid w:val="00877371"/>
    <w:rsid w:val="00877F82"/>
    <w:rsid w:val="00880B2F"/>
    <w:rsid w:val="00881D16"/>
    <w:rsid w:val="0088246B"/>
    <w:rsid w:val="00882689"/>
    <w:rsid w:val="008829D8"/>
    <w:rsid w:val="008833F7"/>
    <w:rsid w:val="00883D62"/>
    <w:rsid w:val="00884860"/>
    <w:rsid w:val="00885394"/>
    <w:rsid w:val="00885801"/>
    <w:rsid w:val="00886BC8"/>
    <w:rsid w:val="00892829"/>
    <w:rsid w:val="008A0C8E"/>
    <w:rsid w:val="008A19C0"/>
    <w:rsid w:val="008A1C30"/>
    <w:rsid w:val="008A32FB"/>
    <w:rsid w:val="008A4E23"/>
    <w:rsid w:val="008A7B1F"/>
    <w:rsid w:val="008B1019"/>
    <w:rsid w:val="008B1A1D"/>
    <w:rsid w:val="008B1DFA"/>
    <w:rsid w:val="008B27BE"/>
    <w:rsid w:val="008B45DF"/>
    <w:rsid w:val="008B4AD6"/>
    <w:rsid w:val="008B5B61"/>
    <w:rsid w:val="008B624E"/>
    <w:rsid w:val="008C5406"/>
    <w:rsid w:val="008C78B1"/>
    <w:rsid w:val="008D14B7"/>
    <w:rsid w:val="008D6902"/>
    <w:rsid w:val="008D75CB"/>
    <w:rsid w:val="008E0738"/>
    <w:rsid w:val="008E0953"/>
    <w:rsid w:val="008E2626"/>
    <w:rsid w:val="008E3E7A"/>
    <w:rsid w:val="008E460E"/>
    <w:rsid w:val="008E4779"/>
    <w:rsid w:val="008E4880"/>
    <w:rsid w:val="008E4957"/>
    <w:rsid w:val="008E4E90"/>
    <w:rsid w:val="008E5A47"/>
    <w:rsid w:val="008F1FD9"/>
    <w:rsid w:val="008F37F1"/>
    <w:rsid w:val="008F3D94"/>
    <w:rsid w:val="008F6085"/>
    <w:rsid w:val="0090081D"/>
    <w:rsid w:val="0090147B"/>
    <w:rsid w:val="009029D5"/>
    <w:rsid w:val="009108C7"/>
    <w:rsid w:val="00910C8A"/>
    <w:rsid w:val="00911035"/>
    <w:rsid w:val="00916D05"/>
    <w:rsid w:val="00920789"/>
    <w:rsid w:val="009216C4"/>
    <w:rsid w:val="0092699C"/>
    <w:rsid w:val="009277B9"/>
    <w:rsid w:val="00930CC7"/>
    <w:rsid w:val="0093670D"/>
    <w:rsid w:val="00936CA8"/>
    <w:rsid w:val="00937F0B"/>
    <w:rsid w:val="0094195B"/>
    <w:rsid w:val="0094312F"/>
    <w:rsid w:val="00944B23"/>
    <w:rsid w:val="009464C9"/>
    <w:rsid w:val="00946559"/>
    <w:rsid w:val="009476F8"/>
    <w:rsid w:val="009539E6"/>
    <w:rsid w:val="0095456F"/>
    <w:rsid w:val="00955E57"/>
    <w:rsid w:val="00957EC0"/>
    <w:rsid w:val="0096244C"/>
    <w:rsid w:val="0096274D"/>
    <w:rsid w:val="009630C8"/>
    <w:rsid w:val="00963F7E"/>
    <w:rsid w:val="0096458C"/>
    <w:rsid w:val="0097332C"/>
    <w:rsid w:val="0098350B"/>
    <w:rsid w:val="00983CAD"/>
    <w:rsid w:val="00984137"/>
    <w:rsid w:val="00984596"/>
    <w:rsid w:val="00991B65"/>
    <w:rsid w:val="00991F33"/>
    <w:rsid w:val="009928BB"/>
    <w:rsid w:val="00993B8C"/>
    <w:rsid w:val="00995861"/>
    <w:rsid w:val="009971C0"/>
    <w:rsid w:val="00997498"/>
    <w:rsid w:val="0099757D"/>
    <w:rsid w:val="009A2775"/>
    <w:rsid w:val="009A4438"/>
    <w:rsid w:val="009A4BB4"/>
    <w:rsid w:val="009A5418"/>
    <w:rsid w:val="009A72EA"/>
    <w:rsid w:val="009A7E8E"/>
    <w:rsid w:val="009B281A"/>
    <w:rsid w:val="009B46CA"/>
    <w:rsid w:val="009B6454"/>
    <w:rsid w:val="009B6DD8"/>
    <w:rsid w:val="009C0818"/>
    <w:rsid w:val="009C226A"/>
    <w:rsid w:val="009C2DE1"/>
    <w:rsid w:val="009C3007"/>
    <w:rsid w:val="009C3674"/>
    <w:rsid w:val="009C3A93"/>
    <w:rsid w:val="009C4422"/>
    <w:rsid w:val="009C45AA"/>
    <w:rsid w:val="009C7FCA"/>
    <w:rsid w:val="009D0749"/>
    <w:rsid w:val="009D1DD0"/>
    <w:rsid w:val="009D7683"/>
    <w:rsid w:val="009E10E0"/>
    <w:rsid w:val="009E3125"/>
    <w:rsid w:val="009E3E51"/>
    <w:rsid w:val="009E7B0F"/>
    <w:rsid w:val="009F07B3"/>
    <w:rsid w:val="009F0C39"/>
    <w:rsid w:val="009F126B"/>
    <w:rsid w:val="009F1549"/>
    <w:rsid w:val="009F1D5D"/>
    <w:rsid w:val="009F3588"/>
    <w:rsid w:val="009F38B1"/>
    <w:rsid w:val="00A00FFB"/>
    <w:rsid w:val="00A01F4F"/>
    <w:rsid w:val="00A05B26"/>
    <w:rsid w:val="00A076D6"/>
    <w:rsid w:val="00A07ECA"/>
    <w:rsid w:val="00A10466"/>
    <w:rsid w:val="00A23761"/>
    <w:rsid w:val="00A24DDF"/>
    <w:rsid w:val="00A2564A"/>
    <w:rsid w:val="00A25697"/>
    <w:rsid w:val="00A25979"/>
    <w:rsid w:val="00A355EC"/>
    <w:rsid w:val="00A35E90"/>
    <w:rsid w:val="00A402F3"/>
    <w:rsid w:val="00A42E5D"/>
    <w:rsid w:val="00A47260"/>
    <w:rsid w:val="00A50D37"/>
    <w:rsid w:val="00A52C0F"/>
    <w:rsid w:val="00A61F58"/>
    <w:rsid w:val="00A62E41"/>
    <w:rsid w:val="00A6466F"/>
    <w:rsid w:val="00A64694"/>
    <w:rsid w:val="00A648DF"/>
    <w:rsid w:val="00A71859"/>
    <w:rsid w:val="00A75726"/>
    <w:rsid w:val="00A81789"/>
    <w:rsid w:val="00A83335"/>
    <w:rsid w:val="00A83B31"/>
    <w:rsid w:val="00A84BFD"/>
    <w:rsid w:val="00A9058B"/>
    <w:rsid w:val="00A92ACB"/>
    <w:rsid w:val="00A941C4"/>
    <w:rsid w:val="00A94746"/>
    <w:rsid w:val="00AA07B7"/>
    <w:rsid w:val="00AA386A"/>
    <w:rsid w:val="00AA3F66"/>
    <w:rsid w:val="00AA4A68"/>
    <w:rsid w:val="00AA6DB2"/>
    <w:rsid w:val="00AA6FA6"/>
    <w:rsid w:val="00AB1344"/>
    <w:rsid w:val="00AB3E27"/>
    <w:rsid w:val="00AB6710"/>
    <w:rsid w:val="00AB75CB"/>
    <w:rsid w:val="00AB7602"/>
    <w:rsid w:val="00AC06DE"/>
    <w:rsid w:val="00AC19F1"/>
    <w:rsid w:val="00AC2591"/>
    <w:rsid w:val="00AC430C"/>
    <w:rsid w:val="00AC52AC"/>
    <w:rsid w:val="00AC5616"/>
    <w:rsid w:val="00AC71C4"/>
    <w:rsid w:val="00AC75BF"/>
    <w:rsid w:val="00AD28B1"/>
    <w:rsid w:val="00AD30E0"/>
    <w:rsid w:val="00AD7C9C"/>
    <w:rsid w:val="00AE1FF3"/>
    <w:rsid w:val="00AE361E"/>
    <w:rsid w:val="00AE40CA"/>
    <w:rsid w:val="00AE41F7"/>
    <w:rsid w:val="00AE4356"/>
    <w:rsid w:val="00AE6543"/>
    <w:rsid w:val="00AE7C7A"/>
    <w:rsid w:val="00AF3BC3"/>
    <w:rsid w:val="00AF3F99"/>
    <w:rsid w:val="00AF6EDF"/>
    <w:rsid w:val="00B0439F"/>
    <w:rsid w:val="00B06842"/>
    <w:rsid w:val="00B0723F"/>
    <w:rsid w:val="00B075A5"/>
    <w:rsid w:val="00B121BC"/>
    <w:rsid w:val="00B14D53"/>
    <w:rsid w:val="00B1555D"/>
    <w:rsid w:val="00B157B3"/>
    <w:rsid w:val="00B15AA2"/>
    <w:rsid w:val="00B1711F"/>
    <w:rsid w:val="00B227EB"/>
    <w:rsid w:val="00B232CA"/>
    <w:rsid w:val="00B23487"/>
    <w:rsid w:val="00B23D55"/>
    <w:rsid w:val="00B24B32"/>
    <w:rsid w:val="00B26B6D"/>
    <w:rsid w:val="00B310F0"/>
    <w:rsid w:val="00B31121"/>
    <w:rsid w:val="00B378DA"/>
    <w:rsid w:val="00B4014D"/>
    <w:rsid w:val="00B41324"/>
    <w:rsid w:val="00B42EAB"/>
    <w:rsid w:val="00B43D6F"/>
    <w:rsid w:val="00B442C9"/>
    <w:rsid w:val="00B45A02"/>
    <w:rsid w:val="00B51866"/>
    <w:rsid w:val="00B55C82"/>
    <w:rsid w:val="00B55EE6"/>
    <w:rsid w:val="00B56A3F"/>
    <w:rsid w:val="00B576DB"/>
    <w:rsid w:val="00B60FED"/>
    <w:rsid w:val="00B62F04"/>
    <w:rsid w:val="00B63778"/>
    <w:rsid w:val="00B6512F"/>
    <w:rsid w:val="00B664B3"/>
    <w:rsid w:val="00B6737E"/>
    <w:rsid w:val="00B67E58"/>
    <w:rsid w:val="00B7014B"/>
    <w:rsid w:val="00B70A81"/>
    <w:rsid w:val="00B71183"/>
    <w:rsid w:val="00B759BE"/>
    <w:rsid w:val="00B773C8"/>
    <w:rsid w:val="00B818FA"/>
    <w:rsid w:val="00B83747"/>
    <w:rsid w:val="00B85A0F"/>
    <w:rsid w:val="00B85C56"/>
    <w:rsid w:val="00B86426"/>
    <w:rsid w:val="00B90A31"/>
    <w:rsid w:val="00B92994"/>
    <w:rsid w:val="00B92A46"/>
    <w:rsid w:val="00B9387A"/>
    <w:rsid w:val="00B93CAD"/>
    <w:rsid w:val="00B960DD"/>
    <w:rsid w:val="00BA0336"/>
    <w:rsid w:val="00BA2BFF"/>
    <w:rsid w:val="00BA4C23"/>
    <w:rsid w:val="00BA571B"/>
    <w:rsid w:val="00BB038B"/>
    <w:rsid w:val="00BB25F9"/>
    <w:rsid w:val="00BB448E"/>
    <w:rsid w:val="00BB6BB3"/>
    <w:rsid w:val="00BC05C7"/>
    <w:rsid w:val="00BC066D"/>
    <w:rsid w:val="00BC1B8E"/>
    <w:rsid w:val="00BC1D24"/>
    <w:rsid w:val="00BC3643"/>
    <w:rsid w:val="00BC551A"/>
    <w:rsid w:val="00BC7FC1"/>
    <w:rsid w:val="00BD3F83"/>
    <w:rsid w:val="00BD3FFA"/>
    <w:rsid w:val="00BD6A42"/>
    <w:rsid w:val="00BD7F53"/>
    <w:rsid w:val="00BE06E8"/>
    <w:rsid w:val="00BE0F6C"/>
    <w:rsid w:val="00BE1AAE"/>
    <w:rsid w:val="00BE23CF"/>
    <w:rsid w:val="00BF034A"/>
    <w:rsid w:val="00BF2211"/>
    <w:rsid w:val="00BF5B13"/>
    <w:rsid w:val="00BF6549"/>
    <w:rsid w:val="00BF663D"/>
    <w:rsid w:val="00BF7317"/>
    <w:rsid w:val="00C01EA6"/>
    <w:rsid w:val="00C028BB"/>
    <w:rsid w:val="00C04BD1"/>
    <w:rsid w:val="00C0695D"/>
    <w:rsid w:val="00C1175B"/>
    <w:rsid w:val="00C133B7"/>
    <w:rsid w:val="00C139BC"/>
    <w:rsid w:val="00C219F4"/>
    <w:rsid w:val="00C232ED"/>
    <w:rsid w:val="00C323BE"/>
    <w:rsid w:val="00C32732"/>
    <w:rsid w:val="00C33A98"/>
    <w:rsid w:val="00C34012"/>
    <w:rsid w:val="00C3490B"/>
    <w:rsid w:val="00C34D09"/>
    <w:rsid w:val="00C35156"/>
    <w:rsid w:val="00C3603B"/>
    <w:rsid w:val="00C361EC"/>
    <w:rsid w:val="00C4393C"/>
    <w:rsid w:val="00C44B21"/>
    <w:rsid w:val="00C45322"/>
    <w:rsid w:val="00C455E4"/>
    <w:rsid w:val="00C460B9"/>
    <w:rsid w:val="00C4664F"/>
    <w:rsid w:val="00C47852"/>
    <w:rsid w:val="00C508C0"/>
    <w:rsid w:val="00C54340"/>
    <w:rsid w:val="00C551D5"/>
    <w:rsid w:val="00C6075C"/>
    <w:rsid w:val="00C635A5"/>
    <w:rsid w:val="00C6535E"/>
    <w:rsid w:val="00C67512"/>
    <w:rsid w:val="00C70F9A"/>
    <w:rsid w:val="00C743B3"/>
    <w:rsid w:val="00C75217"/>
    <w:rsid w:val="00C76728"/>
    <w:rsid w:val="00C76A81"/>
    <w:rsid w:val="00C81244"/>
    <w:rsid w:val="00C83D7B"/>
    <w:rsid w:val="00C859FE"/>
    <w:rsid w:val="00C93B10"/>
    <w:rsid w:val="00C94679"/>
    <w:rsid w:val="00C95D3A"/>
    <w:rsid w:val="00C95D86"/>
    <w:rsid w:val="00C97F3B"/>
    <w:rsid w:val="00C97F43"/>
    <w:rsid w:val="00CA0440"/>
    <w:rsid w:val="00CA09B1"/>
    <w:rsid w:val="00CB1D23"/>
    <w:rsid w:val="00CB4153"/>
    <w:rsid w:val="00CB5894"/>
    <w:rsid w:val="00CB6F32"/>
    <w:rsid w:val="00CC0631"/>
    <w:rsid w:val="00CC26AC"/>
    <w:rsid w:val="00CC6EFD"/>
    <w:rsid w:val="00CD071E"/>
    <w:rsid w:val="00CD124A"/>
    <w:rsid w:val="00CD41D8"/>
    <w:rsid w:val="00CD6E12"/>
    <w:rsid w:val="00CE1A06"/>
    <w:rsid w:val="00CE261C"/>
    <w:rsid w:val="00CE35EE"/>
    <w:rsid w:val="00CE532E"/>
    <w:rsid w:val="00CE5C4E"/>
    <w:rsid w:val="00CE6442"/>
    <w:rsid w:val="00CE691F"/>
    <w:rsid w:val="00CE7706"/>
    <w:rsid w:val="00CF02A2"/>
    <w:rsid w:val="00CF1B53"/>
    <w:rsid w:val="00CF4639"/>
    <w:rsid w:val="00CF5002"/>
    <w:rsid w:val="00CF5FF2"/>
    <w:rsid w:val="00CF60C5"/>
    <w:rsid w:val="00CF6C25"/>
    <w:rsid w:val="00D02B78"/>
    <w:rsid w:val="00D069B8"/>
    <w:rsid w:val="00D07F0F"/>
    <w:rsid w:val="00D1056F"/>
    <w:rsid w:val="00D10996"/>
    <w:rsid w:val="00D10A8E"/>
    <w:rsid w:val="00D121B5"/>
    <w:rsid w:val="00D122B2"/>
    <w:rsid w:val="00D1381C"/>
    <w:rsid w:val="00D14825"/>
    <w:rsid w:val="00D1617E"/>
    <w:rsid w:val="00D20EFF"/>
    <w:rsid w:val="00D24B48"/>
    <w:rsid w:val="00D279C8"/>
    <w:rsid w:val="00D31B62"/>
    <w:rsid w:val="00D41C48"/>
    <w:rsid w:val="00D436F1"/>
    <w:rsid w:val="00D43870"/>
    <w:rsid w:val="00D44689"/>
    <w:rsid w:val="00D45D23"/>
    <w:rsid w:val="00D46947"/>
    <w:rsid w:val="00D50960"/>
    <w:rsid w:val="00D51B62"/>
    <w:rsid w:val="00D54B58"/>
    <w:rsid w:val="00D563E0"/>
    <w:rsid w:val="00D5684D"/>
    <w:rsid w:val="00D56943"/>
    <w:rsid w:val="00D57656"/>
    <w:rsid w:val="00D6314C"/>
    <w:rsid w:val="00D666EF"/>
    <w:rsid w:val="00D70716"/>
    <w:rsid w:val="00D70DD3"/>
    <w:rsid w:val="00D73D81"/>
    <w:rsid w:val="00D7458A"/>
    <w:rsid w:val="00D7500B"/>
    <w:rsid w:val="00D81821"/>
    <w:rsid w:val="00D830C3"/>
    <w:rsid w:val="00D8386C"/>
    <w:rsid w:val="00D85412"/>
    <w:rsid w:val="00D85D53"/>
    <w:rsid w:val="00D92B19"/>
    <w:rsid w:val="00D96BB4"/>
    <w:rsid w:val="00D9782A"/>
    <w:rsid w:val="00DA0088"/>
    <w:rsid w:val="00DA197D"/>
    <w:rsid w:val="00DA4992"/>
    <w:rsid w:val="00DA5660"/>
    <w:rsid w:val="00DA6893"/>
    <w:rsid w:val="00DA7B11"/>
    <w:rsid w:val="00DB242F"/>
    <w:rsid w:val="00DB2E8A"/>
    <w:rsid w:val="00DB48F6"/>
    <w:rsid w:val="00DB6976"/>
    <w:rsid w:val="00DB6B30"/>
    <w:rsid w:val="00DB6B7B"/>
    <w:rsid w:val="00DB78D4"/>
    <w:rsid w:val="00DC534C"/>
    <w:rsid w:val="00DC6792"/>
    <w:rsid w:val="00DC6DF7"/>
    <w:rsid w:val="00DD1CC5"/>
    <w:rsid w:val="00DD2A55"/>
    <w:rsid w:val="00DD5671"/>
    <w:rsid w:val="00DD6E36"/>
    <w:rsid w:val="00DD7ADE"/>
    <w:rsid w:val="00DE057A"/>
    <w:rsid w:val="00DE0A9A"/>
    <w:rsid w:val="00DE3536"/>
    <w:rsid w:val="00DE5CA9"/>
    <w:rsid w:val="00DE7F16"/>
    <w:rsid w:val="00DF00ED"/>
    <w:rsid w:val="00DF238D"/>
    <w:rsid w:val="00DF3394"/>
    <w:rsid w:val="00DF4BB9"/>
    <w:rsid w:val="00DF582F"/>
    <w:rsid w:val="00DF6060"/>
    <w:rsid w:val="00DF658E"/>
    <w:rsid w:val="00DF6B4A"/>
    <w:rsid w:val="00E00558"/>
    <w:rsid w:val="00E02C20"/>
    <w:rsid w:val="00E02E11"/>
    <w:rsid w:val="00E034CA"/>
    <w:rsid w:val="00E03E48"/>
    <w:rsid w:val="00E0471D"/>
    <w:rsid w:val="00E07215"/>
    <w:rsid w:val="00E121B6"/>
    <w:rsid w:val="00E17E34"/>
    <w:rsid w:val="00E200D6"/>
    <w:rsid w:val="00E2060B"/>
    <w:rsid w:val="00E21E16"/>
    <w:rsid w:val="00E223EF"/>
    <w:rsid w:val="00E224BE"/>
    <w:rsid w:val="00E23F3C"/>
    <w:rsid w:val="00E249AD"/>
    <w:rsid w:val="00E25FDF"/>
    <w:rsid w:val="00E271D3"/>
    <w:rsid w:val="00E30302"/>
    <w:rsid w:val="00E30E2A"/>
    <w:rsid w:val="00E3283A"/>
    <w:rsid w:val="00E32ED1"/>
    <w:rsid w:val="00E36D9D"/>
    <w:rsid w:val="00E40F79"/>
    <w:rsid w:val="00E42C7A"/>
    <w:rsid w:val="00E42E33"/>
    <w:rsid w:val="00E43412"/>
    <w:rsid w:val="00E44654"/>
    <w:rsid w:val="00E45882"/>
    <w:rsid w:val="00E5113E"/>
    <w:rsid w:val="00E52F90"/>
    <w:rsid w:val="00E538C9"/>
    <w:rsid w:val="00E544F3"/>
    <w:rsid w:val="00E54E8F"/>
    <w:rsid w:val="00E61101"/>
    <w:rsid w:val="00E61E08"/>
    <w:rsid w:val="00E718BD"/>
    <w:rsid w:val="00E72E84"/>
    <w:rsid w:val="00E74377"/>
    <w:rsid w:val="00E74B1C"/>
    <w:rsid w:val="00E7724C"/>
    <w:rsid w:val="00E80B04"/>
    <w:rsid w:val="00E86627"/>
    <w:rsid w:val="00E87A0E"/>
    <w:rsid w:val="00E90525"/>
    <w:rsid w:val="00E907C1"/>
    <w:rsid w:val="00E90BE5"/>
    <w:rsid w:val="00E9163E"/>
    <w:rsid w:val="00E96553"/>
    <w:rsid w:val="00EA1833"/>
    <w:rsid w:val="00EA2D52"/>
    <w:rsid w:val="00EB0239"/>
    <w:rsid w:val="00EB05CE"/>
    <w:rsid w:val="00EB098E"/>
    <w:rsid w:val="00EB1A7F"/>
    <w:rsid w:val="00EB20BD"/>
    <w:rsid w:val="00EB5BA0"/>
    <w:rsid w:val="00EB62BF"/>
    <w:rsid w:val="00EB7318"/>
    <w:rsid w:val="00EC08FA"/>
    <w:rsid w:val="00EC1975"/>
    <w:rsid w:val="00EC2AD6"/>
    <w:rsid w:val="00EC39FD"/>
    <w:rsid w:val="00EC5146"/>
    <w:rsid w:val="00EC52E8"/>
    <w:rsid w:val="00ED10FF"/>
    <w:rsid w:val="00ED41D6"/>
    <w:rsid w:val="00ED7C74"/>
    <w:rsid w:val="00EE42C4"/>
    <w:rsid w:val="00EE5E12"/>
    <w:rsid w:val="00EE5E54"/>
    <w:rsid w:val="00EE6D1C"/>
    <w:rsid w:val="00EF1178"/>
    <w:rsid w:val="00EF2788"/>
    <w:rsid w:val="00EF2B8D"/>
    <w:rsid w:val="00EF3FCB"/>
    <w:rsid w:val="00EF4755"/>
    <w:rsid w:val="00F024A2"/>
    <w:rsid w:val="00F04D3F"/>
    <w:rsid w:val="00F05143"/>
    <w:rsid w:val="00F06ADF"/>
    <w:rsid w:val="00F06DBD"/>
    <w:rsid w:val="00F12C6F"/>
    <w:rsid w:val="00F13078"/>
    <w:rsid w:val="00F20350"/>
    <w:rsid w:val="00F23912"/>
    <w:rsid w:val="00F23B48"/>
    <w:rsid w:val="00F269EB"/>
    <w:rsid w:val="00F27F8C"/>
    <w:rsid w:val="00F3296D"/>
    <w:rsid w:val="00F333B8"/>
    <w:rsid w:val="00F367B0"/>
    <w:rsid w:val="00F37E0A"/>
    <w:rsid w:val="00F4084D"/>
    <w:rsid w:val="00F42C0A"/>
    <w:rsid w:val="00F4649B"/>
    <w:rsid w:val="00F51365"/>
    <w:rsid w:val="00F5252B"/>
    <w:rsid w:val="00F528B2"/>
    <w:rsid w:val="00F54AE7"/>
    <w:rsid w:val="00F55651"/>
    <w:rsid w:val="00F55744"/>
    <w:rsid w:val="00F56E00"/>
    <w:rsid w:val="00F60236"/>
    <w:rsid w:val="00F62BA3"/>
    <w:rsid w:val="00F64F47"/>
    <w:rsid w:val="00F650DB"/>
    <w:rsid w:val="00F70AF1"/>
    <w:rsid w:val="00F732EC"/>
    <w:rsid w:val="00F740EE"/>
    <w:rsid w:val="00F74E11"/>
    <w:rsid w:val="00F802D7"/>
    <w:rsid w:val="00F80F51"/>
    <w:rsid w:val="00F818AC"/>
    <w:rsid w:val="00F879EE"/>
    <w:rsid w:val="00F90072"/>
    <w:rsid w:val="00F904F2"/>
    <w:rsid w:val="00F97608"/>
    <w:rsid w:val="00FA500C"/>
    <w:rsid w:val="00FA6638"/>
    <w:rsid w:val="00FA7CDC"/>
    <w:rsid w:val="00FB6062"/>
    <w:rsid w:val="00FB6171"/>
    <w:rsid w:val="00FB69AB"/>
    <w:rsid w:val="00FC3E01"/>
    <w:rsid w:val="00FC4A31"/>
    <w:rsid w:val="00FD2476"/>
    <w:rsid w:val="00FD5118"/>
    <w:rsid w:val="00FD6E7D"/>
    <w:rsid w:val="00FD760F"/>
    <w:rsid w:val="00FE1148"/>
    <w:rsid w:val="00FE2E2A"/>
    <w:rsid w:val="00FE38DB"/>
    <w:rsid w:val="00FE39D1"/>
    <w:rsid w:val="00FE5808"/>
    <w:rsid w:val="00FE59F4"/>
    <w:rsid w:val="00FE74B0"/>
    <w:rsid w:val="00FF0A7A"/>
    <w:rsid w:val="00FF0E47"/>
    <w:rsid w:val="00FF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C68A5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56C"/>
    <w:pPr>
      <w:spacing w:line="360" w:lineRule="auto"/>
      <w:jc w:val="both"/>
    </w:pPr>
    <w:rPr>
      <w:rFonts w:ascii="Cambria" w:eastAsia="Times New Roman" w:hAnsi="Cambria"/>
      <w:sz w:val="24"/>
      <w:szCs w:val="24"/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335D"/>
    <w:pPr>
      <w:keepNext/>
      <w:numPr>
        <w:numId w:val="1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D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D"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335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335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35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35D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35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35D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335D"/>
    <w:rPr>
      <w:rFonts w:ascii="Arial" w:eastAsia="Times New Roman" w:hAnsi="Arial" w:cs="Times New Roman"/>
      <w:b/>
      <w:bCs/>
      <w:kern w:val="32"/>
      <w:sz w:val="32"/>
      <w:szCs w:val="32"/>
      <w:lang w:bidi="en-US"/>
    </w:rPr>
  </w:style>
  <w:style w:type="character" w:customStyle="1" w:styleId="Heading2Char">
    <w:name w:val="Heading 2 Char"/>
    <w:link w:val="Heading2"/>
    <w:uiPriority w:val="9"/>
    <w:rsid w:val="0016335D"/>
    <w:rPr>
      <w:rFonts w:ascii="Arial" w:eastAsia="Times New Roman" w:hAnsi="Arial" w:cs="Times New Roman"/>
      <w:b/>
      <w:bCs/>
      <w:i/>
      <w:iCs/>
      <w:sz w:val="28"/>
      <w:szCs w:val="28"/>
      <w:lang w:bidi="en-US"/>
    </w:rPr>
  </w:style>
  <w:style w:type="character" w:customStyle="1" w:styleId="Heading3Char">
    <w:name w:val="Heading 3 Char"/>
    <w:link w:val="Heading3"/>
    <w:uiPriority w:val="9"/>
    <w:rsid w:val="0016335D"/>
    <w:rPr>
      <w:rFonts w:ascii="Cambria" w:eastAsia="Times New Roman" w:hAnsi="Cambria" w:cs="Times New Roman"/>
      <w:b/>
      <w:bCs/>
      <w:sz w:val="26"/>
      <w:szCs w:val="26"/>
      <w:lang w:bidi="en-US"/>
    </w:rPr>
  </w:style>
  <w:style w:type="character" w:customStyle="1" w:styleId="Heading4Char">
    <w:name w:val="Heading 4 Char"/>
    <w:link w:val="Heading4"/>
    <w:uiPriority w:val="9"/>
    <w:rsid w:val="0016335D"/>
    <w:rPr>
      <w:rFonts w:ascii="Cambria" w:eastAsia="Times New Roman" w:hAnsi="Cambria" w:cs="Times New Roman"/>
      <w:b/>
      <w:bCs/>
      <w:sz w:val="28"/>
      <w:szCs w:val="28"/>
      <w:lang w:bidi="en-US"/>
    </w:rPr>
  </w:style>
  <w:style w:type="character" w:customStyle="1" w:styleId="Heading5Char">
    <w:name w:val="Heading 5 Char"/>
    <w:link w:val="Heading5"/>
    <w:uiPriority w:val="9"/>
    <w:rsid w:val="0016335D"/>
    <w:rPr>
      <w:rFonts w:ascii="Cambria" w:eastAsia="Times New Roman" w:hAnsi="Cambria" w:cs="Times New Roman"/>
      <w:b/>
      <w:bCs/>
      <w:i/>
      <w:iCs/>
      <w:sz w:val="26"/>
      <w:szCs w:val="26"/>
      <w:lang w:bidi="en-US"/>
    </w:rPr>
  </w:style>
  <w:style w:type="character" w:customStyle="1" w:styleId="Heading6Char">
    <w:name w:val="Heading 6 Char"/>
    <w:link w:val="Heading6"/>
    <w:uiPriority w:val="9"/>
    <w:semiHidden/>
    <w:rsid w:val="0016335D"/>
    <w:rPr>
      <w:rFonts w:ascii="Cambria" w:eastAsia="Times New Roman" w:hAnsi="Cambria" w:cs="Times New Roman"/>
      <w:b/>
      <w:bCs/>
      <w:lang w:bidi="en-US"/>
    </w:rPr>
  </w:style>
  <w:style w:type="character" w:customStyle="1" w:styleId="Heading7Char">
    <w:name w:val="Heading 7 Char"/>
    <w:link w:val="Heading7"/>
    <w:uiPriority w:val="9"/>
    <w:semiHidden/>
    <w:rsid w:val="0016335D"/>
    <w:rPr>
      <w:rFonts w:ascii="Cambria" w:eastAsia="Times New Roman" w:hAnsi="Cambria" w:cs="Times New Roman"/>
      <w:sz w:val="24"/>
      <w:szCs w:val="24"/>
      <w:lang w:bidi="en-US"/>
    </w:rPr>
  </w:style>
  <w:style w:type="character" w:customStyle="1" w:styleId="Heading8Char">
    <w:name w:val="Heading 8 Char"/>
    <w:link w:val="Heading8"/>
    <w:uiPriority w:val="9"/>
    <w:semiHidden/>
    <w:rsid w:val="0016335D"/>
    <w:rPr>
      <w:rFonts w:ascii="Cambria" w:eastAsia="Times New Roman" w:hAnsi="Cambria" w:cs="Times New Roman"/>
      <w:i/>
      <w:iCs/>
      <w:sz w:val="24"/>
      <w:szCs w:val="24"/>
      <w:lang w:bidi="en-US"/>
    </w:rPr>
  </w:style>
  <w:style w:type="character" w:customStyle="1" w:styleId="Heading9Char">
    <w:name w:val="Heading 9 Char"/>
    <w:link w:val="Heading9"/>
    <w:uiPriority w:val="9"/>
    <w:semiHidden/>
    <w:rsid w:val="0016335D"/>
    <w:rPr>
      <w:rFonts w:ascii="Cambria" w:eastAsia="Times New Roman" w:hAnsi="Cambria" w:cs="Times New Roman"/>
      <w:lang w:bidi="en-US"/>
    </w:rPr>
  </w:style>
  <w:style w:type="character" w:styleId="CommentReference">
    <w:name w:val="annotation reference"/>
    <w:uiPriority w:val="99"/>
    <w:semiHidden/>
    <w:unhideWhenUsed/>
    <w:rsid w:val="001633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33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16335D"/>
    <w:rPr>
      <w:rFonts w:ascii="Cambria" w:eastAsia="Times New Roman" w:hAnsi="Cambria" w:cs="Times New Roman"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35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6335D"/>
    <w:rPr>
      <w:rFonts w:ascii="Tahoma" w:eastAsia="Times New Roman" w:hAnsi="Tahoma" w:cs="Tahoma"/>
      <w:sz w:val="16"/>
      <w:szCs w:val="16"/>
      <w:lang w:bidi="en-US"/>
    </w:rPr>
  </w:style>
  <w:style w:type="paragraph" w:styleId="ListParagraph">
    <w:name w:val="List Paragraph"/>
    <w:basedOn w:val="Normal"/>
    <w:uiPriority w:val="34"/>
    <w:qFormat/>
    <w:rsid w:val="003F1263"/>
    <w:pPr>
      <w:spacing w:before="240" w:after="240"/>
      <w:ind w:left="720"/>
      <w:contextualSpacing/>
    </w:pPr>
  </w:style>
  <w:style w:type="table" w:styleId="TableGrid">
    <w:name w:val="Table Grid"/>
    <w:basedOn w:val="TableNormal"/>
    <w:uiPriority w:val="59"/>
    <w:rsid w:val="008F3D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F3D94"/>
    <w:rPr>
      <w:rFonts w:ascii="Cambria" w:eastAsia="Times New Roman" w:hAnsi="Cambria"/>
      <w:sz w:val="24"/>
      <w:szCs w:val="24"/>
      <w:lang w:eastAsia="en-US"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3F4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83F40"/>
    <w:rPr>
      <w:rFonts w:ascii="Cambria" w:eastAsia="Times New Roman" w:hAnsi="Cambria" w:cs="Times New Roman"/>
      <w:b/>
      <w:bCs/>
      <w:sz w:val="20"/>
      <w:szCs w:val="20"/>
      <w:lang w:bidi="en-US"/>
    </w:rPr>
  </w:style>
  <w:style w:type="paragraph" w:styleId="Revision">
    <w:name w:val="Revision"/>
    <w:hidden/>
    <w:uiPriority w:val="99"/>
    <w:semiHidden/>
    <w:rsid w:val="00083F40"/>
    <w:rPr>
      <w:rFonts w:ascii="Cambria" w:eastAsia="Times New Roman" w:hAnsi="Cambria"/>
      <w:sz w:val="24"/>
      <w:szCs w:val="24"/>
      <w:lang w:eastAsia="en-US" w:bidi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7F62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cs-CZ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77F6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77F62"/>
    <w:pPr>
      <w:spacing w:after="100"/>
      <w:ind w:left="240"/>
    </w:pPr>
  </w:style>
  <w:style w:type="character" w:styleId="Hyperlink">
    <w:name w:val="Hyperlink"/>
    <w:uiPriority w:val="99"/>
    <w:unhideWhenUsed/>
    <w:rsid w:val="00077F62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544F3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F650DB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F650DB"/>
    <w:rPr>
      <w:rFonts w:ascii="Cambria" w:eastAsia="Times New Roman" w:hAnsi="Cambria" w:cs="Times New Roman"/>
      <w:sz w:val="24"/>
      <w:szCs w:val="24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F650DB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link w:val="Footer"/>
    <w:uiPriority w:val="99"/>
    <w:rsid w:val="00F650DB"/>
    <w:rPr>
      <w:rFonts w:ascii="Cambria" w:eastAsia="Times New Roman" w:hAnsi="Cambria" w:cs="Times New Roman"/>
      <w:sz w:val="24"/>
      <w:szCs w:val="24"/>
      <w:lang w:bidi="en-US"/>
    </w:rPr>
  </w:style>
  <w:style w:type="character" w:customStyle="1" w:styleId="CittChar">
    <w:name w:val="Citát Char"/>
    <w:uiPriority w:val="29"/>
    <w:rsid w:val="00CB5894"/>
    <w:rPr>
      <w:rFonts w:ascii="Cambria" w:eastAsia="Times New Roman" w:hAnsi="Cambria" w:cs="Times New Roman"/>
      <w:i/>
      <w:iCs/>
      <w:color w:val="000000"/>
      <w:sz w:val="24"/>
      <w:szCs w:val="24"/>
      <w:lang w:bidi="en-US"/>
    </w:rPr>
  </w:style>
  <w:style w:type="paragraph" w:customStyle="1" w:styleId="NadpisX">
    <w:name w:val="Nadpis X"/>
    <w:basedOn w:val="Normal"/>
    <w:next w:val="Normal"/>
    <w:qFormat/>
    <w:rsid w:val="00240C6E"/>
    <w:rPr>
      <w:rFonts w:ascii="Arial" w:hAnsi="Arial"/>
      <w:b/>
      <w:sz w:val="32"/>
    </w:rPr>
  </w:style>
  <w:style w:type="paragraph" w:styleId="Quote">
    <w:name w:val="Quote"/>
    <w:basedOn w:val="Normal"/>
    <w:next w:val="Normal"/>
    <w:link w:val="QuoteChar"/>
    <w:uiPriority w:val="29"/>
    <w:qFormat/>
    <w:rsid w:val="00DB6B30"/>
    <w:pPr>
      <w:spacing w:before="240" w:after="240"/>
      <w:ind w:firstLine="567"/>
    </w:pPr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DB6B30"/>
    <w:rPr>
      <w:rFonts w:ascii="Cambria" w:eastAsia="Times New Roman" w:hAnsi="Cambria" w:cs="Times New Roman"/>
      <w:i/>
      <w:iCs/>
      <w:color w:val="000000"/>
      <w:sz w:val="24"/>
      <w:szCs w:val="24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1921FF"/>
    <w:pPr>
      <w:spacing w:line="240" w:lineRule="auto"/>
      <w:jc w:val="center"/>
    </w:pPr>
    <w:rPr>
      <w:b/>
      <w:bCs/>
      <w:sz w:val="20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319AB"/>
    <w:pPr>
      <w:spacing w:line="240" w:lineRule="auto"/>
    </w:pPr>
    <w:rPr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DE3536"/>
  </w:style>
  <w:style w:type="character" w:customStyle="1" w:styleId="FootnoteTextChar">
    <w:name w:val="Footnote Text Char"/>
    <w:link w:val="FootnoteText"/>
    <w:uiPriority w:val="99"/>
    <w:semiHidden/>
    <w:rsid w:val="006319AB"/>
    <w:rPr>
      <w:rFonts w:ascii="Cambria" w:eastAsia="Times New Roman" w:hAnsi="Cambria" w:cs="Times New Roman"/>
      <w:sz w:val="20"/>
      <w:szCs w:val="20"/>
      <w:lang w:bidi="en-US"/>
    </w:rPr>
  </w:style>
  <w:style w:type="character" w:styleId="FootnoteReference">
    <w:name w:val="footnote reference"/>
    <w:uiPriority w:val="99"/>
    <w:semiHidden/>
    <w:unhideWhenUsed/>
    <w:rsid w:val="006319AB"/>
    <w:rPr>
      <w:vertAlign w:val="superscript"/>
    </w:rPr>
  </w:style>
  <w:style w:type="paragraph" w:customStyle="1" w:styleId="Zdroj">
    <w:name w:val="Zdroj"/>
    <w:basedOn w:val="NoSpacing"/>
    <w:next w:val="Normal"/>
    <w:qFormat/>
    <w:rsid w:val="00EE6D1C"/>
    <w:pPr>
      <w:spacing w:after="360"/>
      <w:jc w:val="center"/>
    </w:pPr>
    <w:rPr>
      <w:i/>
      <w:sz w:val="20"/>
    </w:rPr>
  </w:style>
  <w:style w:type="paragraph" w:styleId="NormalWeb">
    <w:name w:val="Normal (Web)"/>
    <w:basedOn w:val="Normal"/>
    <w:uiPriority w:val="99"/>
    <w:semiHidden/>
    <w:unhideWhenUsed/>
    <w:rsid w:val="00D1381C"/>
    <w:pPr>
      <w:spacing w:before="100" w:beforeAutospacing="1" w:after="100" w:afterAutospacing="1" w:line="240" w:lineRule="auto"/>
    </w:pPr>
    <w:rPr>
      <w:rFonts w:ascii="Times New Roman" w:hAnsi="Times New Roman"/>
      <w:lang w:eastAsia="cs-CZ" w:bidi="ar-SA"/>
    </w:rPr>
  </w:style>
  <w:style w:type="character" w:styleId="PlaceholderText">
    <w:name w:val="Placeholder Text"/>
    <w:uiPriority w:val="99"/>
    <w:semiHidden/>
    <w:rsid w:val="004366F7"/>
    <w:rPr>
      <w:color w:val="808080"/>
    </w:rPr>
  </w:style>
  <w:style w:type="table" w:styleId="LightGrid">
    <w:name w:val="Light Grid"/>
    <w:basedOn w:val="TableNormal"/>
    <w:uiPriority w:val="62"/>
    <w:rsid w:val="00D92B19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customStyle="1" w:styleId="Default">
    <w:name w:val="Default"/>
    <w:rsid w:val="00995861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56C"/>
    <w:pPr>
      <w:spacing w:line="360" w:lineRule="auto"/>
      <w:jc w:val="both"/>
    </w:pPr>
    <w:rPr>
      <w:rFonts w:ascii="Cambria" w:eastAsia="Times New Roman" w:hAnsi="Cambria"/>
      <w:sz w:val="24"/>
      <w:szCs w:val="24"/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335D"/>
    <w:pPr>
      <w:keepNext/>
      <w:numPr>
        <w:numId w:val="1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D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D"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335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335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35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35D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35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35D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335D"/>
    <w:rPr>
      <w:rFonts w:ascii="Arial" w:eastAsia="Times New Roman" w:hAnsi="Arial" w:cs="Times New Roman"/>
      <w:b/>
      <w:bCs/>
      <w:kern w:val="32"/>
      <w:sz w:val="32"/>
      <w:szCs w:val="32"/>
      <w:lang w:bidi="en-US"/>
    </w:rPr>
  </w:style>
  <w:style w:type="character" w:customStyle="1" w:styleId="Heading2Char">
    <w:name w:val="Heading 2 Char"/>
    <w:link w:val="Heading2"/>
    <w:uiPriority w:val="9"/>
    <w:rsid w:val="0016335D"/>
    <w:rPr>
      <w:rFonts w:ascii="Arial" w:eastAsia="Times New Roman" w:hAnsi="Arial" w:cs="Times New Roman"/>
      <w:b/>
      <w:bCs/>
      <w:i/>
      <w:iCs/>
      <w:sz w:val="28"/>
      <w:szCs w:val="28"/>
      <w:lang w:bidi="en-US"/>
    </w:rPr>
  </w:style>
  <w:style w:type="character" w:customStyle="1" w:styleId="Heading3Char">
    <w:name w:val="Heading 3 Char"/>
    <w:link w:val="Heading3"/>
    <w:uiPriority w:val="9"/>
    <w:rsid w:val="0016335D"/>
    <w:rPr>
      <w:rFonts w:ascii="Cambria" w:eastAsia="Times New Roman" w:hAnsi="Cambria" w:cs="Times New Roman"/>
      <w:b/>
      <w:bCs/>
      <w:sz w:val="26"/>
      <w:szCs w:val="26"/>
      <w:lang w:bidi="en-US"/>
    </w:rPr>
  </w:style>
  <w:style w:type="character" w:customStyle="1" w:styleId="Heading4Char">
    <w:name w:val="Heading 4 Char"/>
    <w:link w:val="Heading4"/>
    <w:uiPriority w:val="9"/>
    <w:rsid w:val="0016335D"/>
    <w:rPr>
      <w:rFonts w:ascii="Cambria" w:eastAsia="Times New Roman" w:hAnsi="Cambria" w:cs="Times New Roman"/>
      <w:b/>
      <w:bCs/>
      <w:sz w:val="28"/>
      <w:szCs w:val="28"/>
      <w:lang w:bidi="en-US"/>
    </w:rPr>
  </w:style>
  <w:style w:type="character" w:customStyle="1" w:styleId="Heading5Char">
    <w:name w:val="Heading 5 Char"/>
    <w:link w:val="Heading5"/>
    <w:uiPriority w:val="9"/>
    <w:rsid w:val="0016335D"/>
    <w:rPr>
      <w:rFonts w:ascii="Cambria" w:eastAsia="Times New Roman" w:hAnsi="Cambria" w:cs="Times New Roman"/>
      <w:b/>
      <w:bCs/>
      <w:i/>
      <w:iCs/>
      <w:sz w:val="26"/>
      <w:szCs w:val="26"/>
      <w:lang w:bidi="en-US"/>
    </w:rPr>
  </w:style>
  <w:style w:type="character" w:customStyle="1" w:styleId="Heading6Char">
    <w:name w:val="Heading 6 Char"/>
    <w:link w:val="Heading6"/>
    <w:uiPriority w:val="9"/>
    <w:semiHidden/>
    <w:rsid w:val="0016335D"/>
    <w:rPr>
      <w:rFonts w:ascii="Cambria" w:eastAsia="Times New Roman" w:hAnsi="Cambria" w:cs="Times New Roman"/>
      <w:b/>
      <w:bCs/>
      <w:lang w:bidi="en-US"/>
    </w:rPr>
  </w:style>
  <w:style w:type="character" w:customStyle="1" w:styleId="Heading7Char">
    <w:name w:val="Heading 7 Char"/>
    <w:link w:val="Heading7"/>
    <w:uiPriority w:val="9"/>
    <w:semiHidden/>
    <w:rsid w:val="0016335D"/>
    <w:rPr>
      <w:rFonts w:ascii="Cambria" w:eastAsia="Times New Roman" w:hAnsi="Cambria" w:cs="Times New Roman"/>
      <w:sz w:val="24"/>
      <w:szCs w:val="24"/>
      <w:lang w:bidi="en-US"/>
    </w:rPr>
  </w:style>
  <w:style w:type="character" w:customStyle="1" w:styleId="Heading8Char">
    <w:name w:val="Heading 8 Char"/>
    <w:link w:val="Heading8"/>
    <w:uiPriority w:val="9"/>
    <w:semiHidden/>
    <w:rsid w:val="0016335D"/>
    <w:rPr>
      <w:rFonts w:ascii="Cambria" w:eastAsia="Times New Roman" w:hAnsi="Cambria" w:cs="Times New Roman"/>
      <w:i/>
      <w:iCs/>
      <w:sz w:val="24"/>
      <w:szCs w:val="24"/>
      <w:lang w:bidi="en-US"/>
    </w:rPr>
  </w:style>
  <w:style w:type="character" w:customStyle="1" w:styleId="Heading9Char">
    <w:name w:val="Heading 9 Char"/>
    <w:link w:val="Heading9"/>
    <w:uiPriority w:val="9"/>
    <w:semiHidden/>
    <w:rsid w:val="0016335D"/>
    <w:rPr>
      <w:rFonts w:ascii="Cambria" w:eastAsia="Times New Roman" w:hAnsi="Cambria" w:cs="Times New Roman"/>
      <w:lang w:bidi="en-US"/>
    </w:rPr>
  </w:style>
  <w:style w:type="character" w:styleId="CommentReference">
    <w:name w:val="annotation reference"/>
    <w:uiPriority w:val="99"/>
    <w:semiHidden/>
    <w:unhideWhenUsed/>
    <w:rsid w:val="001633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33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16335D"/>
    <w:rPr>
      <w:rFonts w:ascii="Cambria" w:eastAsia="Times New Roman" w:hAnsi="Cambria" w:cs="Times New Roman"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35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6335D"/>
    <w:rPr>
      <w:rFonts w:ascii="Tahoma" w:eastAsia="Times New Roman" w:hAnsi="Tahoma" w:cs="Tahoma"/>
      <w:sz w:val="16"/>
      <w:szCs w:val="16"/>
      <w:lang w:bidi="en-US"/>
    </w:rPr>
  </w:style>
  <w:style w:type="paragraph" w:styleId="ListParagraph">
    <w:name w:val="List Paragraph"/>
    <w:basedOn w:val="Normal"/>
    <w:uiPriority w:val="34"/>
    <w:qFormat/>
    <w:rsid w:val="003F1263"/>
    <w:pPr>
      <w:spacing w:before="240" w:after="240"/>
      <w:ind w:left="720"/>
      <w:contextualSpacing/>
    </w:pPr>
  </w:style>
  <w:style w:type="table" w:styleId="TableGrid">
    <w:name w:val="Table Grid"/>
    <w:basedOn w:val="TableNormal"/>
    <w:uiPriority w:val="59"/>
    <w:rsid w:val="008F3D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F3D94"/>
    <w:rPr>
      <w:rFonts w:ascii="Cambria" w:eastAsia="Times New Roman" w:hAnsi="Cambria"/>
      <w:sz w:val="24"/>
      <w:szCs w:val="24"/>
      <w:lang w:eastAsia="en-US"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3F4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83F40"/>
    <w:rPr>
      <w:rFonts w:ascii="Cambria" w:eastAsia="Times New Roman" w:hAnsi="Cambria" w:cs="Times New Roman"/>
      <w:b/>
      <w:bCs/>
      <w:sz w:val="20"/>
      <w:szCs w:val="20"/>
      <w:lang w:bidi="en-US"/>
    </w:rPr>
  </w:style>
  <w:style w:type="paragraph" w:styleId="Revision">
    <w:name w:val="Revision"/>
    <w:hidden/>
    <w:uiPriority w:val="99"/>
    <w:semiHidden/>
    <w:rsid w:val="00083F40"/>
    <w:rPr>
      <w:rFonts w:ascii="Cambria" w:eastAsia="Times New Roman" w:hAnsi="Cambria"/>
      <w:sz w:val="24"/>
      <w:szCs w:val="24"/>
      <w:lang w:eastAsia="en-US" w:bidi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7F62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cs-CZ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77F6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77F62"/>
    <w:pPr>
      <w:spacing w:after="100"/>
      <w:ind w:left="240"/>
    </w:pPr>
  </w:style>
  <w:style w:type="character" w:styleId="Hyperlink">
    <w:name w:val="Hyperlink"/>
    <w:uiPriority w:val="99"/>
    <w:unhideWhenUsed/>
    <w:rsid w:val="00077F62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544F3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F650DB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F650DB"/>
    <w:rPr>
      <w:rFonts w:ascii="Cambria" w:eastAsia="Times New Roman" w:hAnsi="Cambria" w:cs="Times New Roman"/>
      <w:sz w:val="24"/>
      <w:szCs w:val="24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F650DB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link w:val="Footer"/>
    <w:uiPriority w:val="99"/>
    <w:rsid w:val="00F650DB"/>
    <w:rPr>
      <w:rFonts w:ascii="Cambria" w:eastAsia="Times New Roman" w:hAnsi="Cambria" w:cs="Times New Roman"/>
      <w:sz w:val="24"/>
      <w:szCs w:val="24"/>
      <w:lang w:bidi="en-US"/>
    </w:rPr>
  </w:style>
  <w:style w:type="character" w:customStyle="1" w:styleId="CittChar">
    <w:name w:val="Citát Char"/>
    <w:uiPriority w:val="29"/>
    <w:rsid w:val="00CB5894"/>
    <w:rPr>
      <w:rFonts w:ascii="Cambria" w:eastAsia="Times New Roman" w:hAnsi="Cambria" w:cs="Times New Roman"/>
      <w:i/>
      <w:iCs/>
      <w:color w:val="000000"/>
      <w:sz w:val="24"/>
      <w:szCs w:val="24"/>
      <w:lang w:bidi="en-US"/>
    </w:rPr>
  </w:style>
  <w:style w:type="paragraph" w:customStyle="1" w:styleId="NadpisX">
    <w:name w:val="Nadpis X"/>
    <w:basedOn w:val="Normal"/>
    <w:next w:val="Normal"/>
    <w:qFormat/>
    <w:rsid w:val="00240C6E"/>
    <w:rPr>
      <w:rFonts w:ascii="Arial" w:hAnsi="Arial"/>
      <w:b/>
      <w:sz w:val="32"/>
    </w:rPr>
  </w:style>
  <w:style w:type="paragraph" w:styleId="Quote">
    <w:name w:val="Quote"/>
    <w:basedOn w:val="Normal"/>
    <w:next w:val="Normal"/>
    <w:link w:val="QuoteChar"/>
    <w:uiPriority w:val="29"/>
    <w:qFormat/>
    <w:rsid w:val="00DB6B30"/>
    <w:pPr>
      <w:spacing w:before="240" w:after="240"/>
      <w:ind w:firstLine="567"/>
    </w:pPr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DB6B30"/>
    <w:rPr>
      <w:rFonts w:ascii="Cambria" w:eastAsia="Times New Roman" w:hAnsi="Cambria" w:cs="Times New Roman"/>
      <w:i/>
      <w:iCs/>
      <w:color w:val="000000"/>
      <w:sz w:val="24"/>
      <w:szCs w:val="24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1921FF"/>
    <w:pPr>
      <w:spacing w:line="240" w:lineRule="auto"/>
      <w:jc w:val="center"/>
    </w:pPr>
    <w:rPr>
      <w:b/>
      <w:bCs/>
      <w:sz w:val="20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319AB"/>
    <w:pPr>
      <w:spacing w:line="240" w:lineRule="auto"/>
    </w:pPr>
    <w:rPr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DE3536"/>
  </w:style>
  <w:style w:type="character" w:customStyle="1" w:styleId="FootnoteTextChar">
    <w:name w:val="Footnote Text Char"/>
    <w:link w:val="FootnoteText"/>
    <w:uiPriority w:val="99"/>
    <w:semiHidden/>
    <w:rsid w:val="006319AB"/>
    <w:rPr>
      <w:rFonts w:ascii="Cambria" w:eastAsia="Times New Roman" w:hAnsi="Cambria" w:cs="Times New Roman"/>
      <w:sz w:val="20"/>
      <w:szCs w:val="20"/>
      <w:lang w:bidi="en-US"/>
    </w:rPr>
  </w:style>
  <w:style w:type="character" w:styleId="FootnoteReference">
    <w:name w:val="footnote reference"/>
    <w:uiPriority w:val="99"/>
    <w:semiHidden/>
    <w:unhideWhenUsed/>
    <w:rsid w:val="006319AB"/>
    <w:rPr>
      <w:vertAlign w:val="superscript"/>
    </w:rPr>
  </w:style>
  <w:style w:type="paragraph" w:customStyle="1" w:styleId="Zdroj">
    <w:name w:val="Zdroj"/>
    <w:basedOn w:val="NoSpacing"/>
    <w:next w:val="Normal"/>
    <w:qFormat/>
    <w:rsid w:val="00EE6D1C"/>
    <w:pPr>
      <w:spacing w:after="360"/>
      <w:jc w:val="center"/>
    </w:pPr>
    <w:rPr>
      <w:i/>
      <w:sz w:val="20"/>
    </w:rPr>
  </w:style>
  <w:style w:type="paragraph" w:styleId="NormalWeb">
    <w:name w:val="Normal (Web)"/>
    <w:basedOn w:val="Normal"/>
    <w:uiPriority w:val="99"/>
    <w:semiHidden/>
    <w:unhideWhenUsed/>
    <w:rsid w:val="00D1381C"/>
    <w:pPr>
      <w:spacing w:before="100" w:beforeAutospacing="1" w:after="100" w:afterAutospacing="1" w:line="240" w:lineRule="auto"/>
    </w:pPr>
    <w:rPr>
      <w:rFonts w:ascii="Times New Roman" w:hAnsi="Times New Roman"/>
      <w:lang w:eastAsia="cs-CZ" w:bidi="ar-SA"/>
    </w:rPr>
  </w:style>
  <w:style w:type="character" w:styleId="PlaceholderText">
    <w:name w:val="Placeholder Text"/>
    <w:uiPriority w:val="99"/>
    <w:semiHidden/>
    <w:rsid w:val="004366F7"/>
    <w:rPr>
      <w:color w:val="808080"/>
    </w:rPr>
  </w:style>
  <w:style w:type="table" w:styleId="LightGrid">
    <w:name w:val="Light Grid"/>
    <w:basedOn w:val="TableNormal"/>
    <w:uiPriority w:val="62"/>
    <w:rsid w:val="00D92B19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customStyle="1" w:styleId="Default">
    <w:name w:val="Default"/>
    <w:rsid w:val="00995861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image" Target="media/image1.gif"/><Relationship Id="rId13" Type="http://schemas.openxmlformats.org/officeDocument/2006/relationships/header" Target="header2.xml"/><Relationship Id="rId14" Type="http://schemas.openxmlformats.org/officeDocument/2006/relationships/footer" Target="footer3.xml"/><Relationship Id="rId15" Type="http://schemas.openxmlformats.org/officeDocument/2006/relationships/header" Target="header3.xml"/><Relationship Id="rId16" Type="http://schemas.openxmlformats.org/officeDocument/2006/relationships/footer" Target="footer4.xml"/><Relationship Id="rId17" Type="http://schemas.openxmlformats.org/officeDocument/2006/relationships/header" Target="header4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%20OS%20X:Users:Toby:Downloads:S&#780;ablona_v2(1).dotx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091C90-84B7-8C47-A757-85005E960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Šablona_v2(1).dotx</Template>
  <TotalTime>336</TotalTime>
  <Pages>24</Pages>
  <Words>2072</Words>
  <Characters>11811</Characters>
  <Application>Microsoft Macintosh Word</Application>
  <DocSecurity>0</DocSecurity>
  <Lines>98</Lines>
  <Paragraphs>27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13856</CharactersWithSpaces>
  <SharedDoc>false</SharedDoc>
  <HLinks>
    <vt:vector size="60" baseType="variant">
      <vt:variant>
        <vt:i4>1048628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_Toc347145473</vt:lpwstr>
      </vt:variant>
      <vt:variant>
        <vt:i4>1114165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_Toc347145560</vt:lpwstr>
      </vt:variant>
      <vt:variant>
        <vt:i4>1048624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_Toc347146043</vt:lpwstr>
      </vt:variant>
      <vt:variant>
        <vt:i4>1048624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_Toc347146042</vt:lpwstr>
      </vt:variant>
      <vt:variant>
        <vt:i4>1048624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_Toc347146041</vt:lpwstr>
      </vt:variant>
      <vt:variant>
        <vt:i4>1048624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_Toc347146040</vt:lpwstr>
      </vt:variant>
      <vt:variant>
        <vt:i4>1507376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_Toc347146039</vt:lpwstr>
      </vt:variant>
      <vt:variant>
        <vt:i4>1507376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_Toc347146038</vt:lpwstr>
      </vt:variant>
      <vt:variant>
        <vt:i4>1507376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_Toc347146037</vt:lpwstr>
      </vt:variant>
      <vt:variant>
        <vt:i4>1507376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_Toc347146036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Tobola</dc:creator>
  <cp:lastModifiedBy>Toby</cp:lastModifiedBy>
  <cp:revision>39</cp:revision>
  <cp:lastPrinted>2012-04-25T05:27:00Z</cp:lastPrinted>
  <dcterms:created xsi:type="dcterms:W3CDTF">2014-04-30T13:26:00Z</dcterms:created>
  <dcterms:modified xsi:type="dcterms:W3CDTF">2014-06-12T20:19:00Z</dcterms:modified>
</cp:coreProperties>
</file>