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8C026" w14:textId="23F62CF0" w:rsidR="004104AB" w:rsidRDefault="00F478C3">
      <w:r>
        <w:t xml:space="preserve">Programming week 9 </w:t>
      </w:r>
    </w:p>
    <w:p w14:paraId="3626ADDB" w14:textId="3E86EFD7" w:rsidR="00F478C3" w:rsidRDefault="00F478C3">
      <w:r w:rsidRPr="00F478C3">
        <w:t>arguments can be passed to parameters either by value or by reference. Passing by reference enables function members, methods, properties, indexers, operators, and constructors to change the value of the parameters and have that change persist in the calling environment. To pass a parameter by reference with the intent of changing the value, use the ref, or out keyword. To pass by reference with the intent of avoiding copying but not changing the value, use the in modifier. For simplicity, only the ref keyword is used in the examples in this topic. For more information about the difference between in, ref, and out, see in, ref, and out.</w:t>
      </w:r>
    </w:p>
    <w:p w14:paraId="59ABCED7" w14:textId="2F2AEFBD" w:rsidR="00F478C3" w:rsidRDefault="00F478C3"/>
    <w:p w14:paraId="1D3BF323" w14:textId="77777777" w:rsidR="00F478C3" w:rsidRDefault="00F478C3">
      <w:bookmarkStart w:id="0" w:name="_GoBack"/>
      <w:bookmarkEnd w:id="0"/>
    </w:p>
    <w:sectPr w:rsidR="00F47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C3"/>
    <w:rsid w:val="004104AB"/>
    <w:rsid w:val="00F47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0CD5"/>
  <w15:chartTrackingRefBased/>
  <w15:docId w15:val="{8D5BDDA0-A49C-48BA-BBDC-7E96EC94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bluck</dc:creator>
  <cp:keywords/>
  <dc:description/>
  <cp:lastModifiedBy>Toby bluck</cp:lastModifiedBy>
  <cp:revision>1</cp:revision>
  <dcterms:created xsi:type="dcterms:W3CDTF">2019-12-02T21:11:00Z</dcterms:created>
  <dcterms:modified xsi:type="dcterms:W3CDTF">2019-12-02T21:12:00Z</dcterms:modified>
</cp:coreProperties>
</file>