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9B1" w:rsidRPr="00EF79B1" w:rsidRDefault="00EF79B1" w:rsidP="00EF79B1">
      <w:pPr>
        <w:spacing w:before="100" w:beforeAutospacing="1" w:after="100" w:afterAutospacing="1"/>
        <w:rPr>
          <w:rFonts w:ascii="Times New Roman" w:eastAsia="Times New Roman" w:hAnsi="Times New Roman" w:cs="Times New Roman"/>
        </w:rPr>
      </w:pPr>
      <w:r w:rsidRPr="00EF79B1">
        <w:rPr>
          <w:rFonts w:ascii="TimesNewRomanPS" w:eastAsia="Times New Roman" w:hAnsi="TimesNewRomanPS" w:cs="Times New Roman"/>
          <w:b/>
          <w:bCs/>
        </w:rPr>
        <w:t>CPSC390</w:t>
      </w:r>
      <w:r w:rsidRPr="00EF79B1">
        <w:rPr>
          <w:rFonts w:ascii="TimesNewRomanPS" w:eastAsia="Times New Roman" w:hAnsi="TimesNewRomanPS" w:cs="Times New Roman"/>
          <w:b/>
          <w:bCs/>
        </w:rPr>
        <w:br/>
        <w:t xml:space="preserve">Artificial Intelligence Spring 2020 </w:t>
      </w:r>
    </w:p>
    <w:p w:rsidR="00EF79B1" w:rsidRPr="00EF79B1" w:rsidRDefault="00EF79B1" w:rsidP="00EF79B1">
      <w:pPr>
        <w:spacing w:before="100" w:beforeAutospacing="1" w:after="100" w:afterAutospacing="1"/>
        <w:rPr>
          <w:rFonts w:ascii="Times New Roman" w:eastAsia="Times New Roman" w:hAnsi="Times New Roman" w:cs="Times New Roman"/>
        </w:rPr>
      </w:pPr>
      <w:r w:rsidRPr="00EF79B1">
        <w:rPr>
          <w:rFonts w:ascii="TimesNewRomanPS" w:eastAsia="Times New Roman" w:hAnsi="TimesNewRomanPS" w:cs="Times New Roman"/>
          <w:b/>
          <w:bCs/>
          <w:sz w:val="32"/>
          <w:szCs w:val="32"/>
        </w:rPr>
        <w:t xml:space="preserve">Assignment #4 (Reasoning under Uncertainty) Due: 5/7/20 </w:t>
      </w:r>
    </w:p>
    <w:p w:rsidR="00EF79B1" w:rsidRPr="00EF79B1" w:rsidRDefault="00EF79B1" w:rsidP="00EF79B1">
      <w:pPr>
        <w:spacing w:before="100" w:beforeAutospacing="1" w:after="100" w:afterAutospacing="1"/>
        <w:rPr>
          <w:rFonts w:ascii="Times New Roman" w:eastAsia="Times New Roman" w:hAnsi="Times New Roman" w:cs="Times New Roman"/>
        </w:rPr>
      </w:pPr>
      <w:r w:rsidRPr="00EF79B1">
        <w:rPr>
          <w:rFonts w:ascii="TimesNewRomanPS" w:eastAsia="Times New Roman" w:hAnsi="TimesNewRomanPS" w:cs="Times New Roman"/>
          <w:b/>
          <w:bCs/>
          <w:sz w:val="32"/>
          <w:szCs w:val="32"/>
        </w:rPr>
        <w:t xml:space="preserve">I. Probabilities and Action Planning </w:t>
      </w:r>
    </w:p>
    <w:p w:rsidR="00EF79B1" w:rsidRPr="00EF79B1" w:rsidRDefault="00EF79B1" w:rsidP="00EF79B1">
      <w:pPr>
        <w:spacing w:before="100" w:beforeAutospacing="1" w:after="100" w:afterAutospacing="1"/>
        <w:rPr>
          <w:rFonts w:ascii="Times New Roman" w:eastAsia="Times New Roman" w:hAnsi="Times New Roman" w:cs="Times New Roman"/>
        </w:rPr>
      </w:pPr>
      <w:r w:rsidRPr="00EF79B1">
        <w:rPr>
          <w:rFonts w:ascii="TimesNewRomanPSMT" w:eastAsia="Times New Roman" w:hAnsi="TimesNewRomanPSMT" w:cs="TimesNewRomanPSMT"/>
        </w:rPr>
        <w:t xml:space="preserve">Consider the simple robot environment of Figure 1, in which square (2,2) is an obstacle. </w:t>
      </w:r>
    </w:p>
    <w:p w:rsidR="00232BAB" w:rsidRDefault="00232BAB" w:rsidP="00232BAB">
      <w:pPr>
        <w:spacing w:before="100" w:beforeAutospacing="1" w:after="100" w:afterAutospacing="1"/>
        <w:jc w:val="center"/>
        <w:rPr>
          <w:rFonts w:ascii="TimesNewRomanPS" w:eastAsia="Times New Roman" w:hAnsi="TimesNewRomanPS" w:cs="Times New Roman"/>
          <w:b/>
          <w:bCs/>
        </w:rPr>
      </w:pPr>
      <w:r>
        <w:rPr>
          <w:rFonts w:ascii="TimesNewRomanPS" w:eastAsia="Times New Roman" w:hAnsi="TimesNewRomanPS" w:cs="Times New Roman"/>
          <w:b/>
          <w:bCs/>
          <w:noProof/>
        </w:rPr>
        <w:drawing>
          <wp:inline distT="0" distB="0" distL="0" distR="0">
            <wp:extent cx="3225800" cy="2882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4-30 at 11.58.05 AM.png"/>
                    <pic:cNvPicPr/>
                  </pic:nvPicPr>
                  <pic:blipFill>
                    <a:blip r:embed="rId5">
                      <a:extLst>
                        <a:ext uri="{28A0092B-C50C-407E-A947-70E740481C1C}">
                          <a14:useLocalDpi xmlns:a14="http://schemas.microsoft.com/office/drawing/2010/main" val="0"/>
                        </a:ext>
                      </a:extLst>
                    </a:blip>
                    <a:stretch>
                      <a:fillRect/>
                    </a:stretch>
                  </pic:blipFill>
                  <pic:spPr>
                    <a:xfrm>
                      <a:off x="0" y="0"/>
                      <a:ext cx="3225800" cy="2882900"/>
                    </a:xfrm>
                    <a:prstGeom prst="rect">
                      <a:avLst/>
                    </a:prstGeom>
                  </pic:spPr>
                </pic:pic>
              </a:graphicData>
            </a:graphic>
          </wp:inline>
        </w:drawing>
      </w:r>
    </w:p>
    <w:p w:rsidR="00EF79B1" w:rsidRPr="00EF79B1" w:rsidRDefault="00EF79B1" w:rsidP="00EF79B1">
      <w:pPr>
        <w:spacing w:before="100" w:beforeAutospacing="1" w:after="100" w:afterAutospacing="1"/>
        <w:rPr>
          <w:rFonts w:ascii="Times New Roman" w:eastAsia="Times New Roman" w:hAnsi="Times New Roman" w:cs="Times New Roman"/>
        </w:rPr>
      </w:pPr>
      <w:r w:rsidRPr="00EF79B1">
        <w:rPr>
          <w:rFonts w:ascii="TimesNewRomanPSMT" w:eastAsia="Times New Roman" w:hAnsi="TimesNewRomanPSMT" w:cs="TimesNewRomanPSMT"/>
        </w:rPr>
        <w:t xml:space="preserve">At any position, the robot can execute any one of the 4 actions: </w:t>
      </w:r>
      <w:r w:rsidRPr="00EF79B1">
        <w:rPr>
          <w:rFonts w:ascii="TimesNewRomanPS" w:eastAsia="Times New Roman" w:hAnsi="TimesNewRomanPS" w:cs="Times New Roman"/>
          <w:b/>
          <w:bCs/>
        </w:rPr>
        <w:t>Up</w:t>
      </w:r>
      <w:r w:rsidRPr="00EF79B1">
        <w:rPr>
          <w:rFonts w:ascii="TimesNewRomanPSMT" w:eastAsia="Times New Roman" w:hAnsi="TimesNewRomanPSMT" w:cs="TimesNewRomanPSMT"/>
        </w:rPr>
        <w:t xml:space="preserve">, </w:t>
      </w:r>
      <w:r w:rsidRPr="00EF79B1">
        <w:rPr>
          <w:rFonts w:ascii="TimesNewRomanPS" w:eastAsia="Times New Roman" w:hAnsi="TimesNewRomanPS" w:cs="Times New Roman"/>
          <w:b/>
          <w:bCs/>
        </w:rPr>
        <w:t>Down</w:t>
      </w:r>
      <w:r w:rsidRPr="00EF79B1">
        <w:rPr>
          <w:rFonts w:ascii="TimesNewRomanPSMT" w:eastAsia="Times New Roman" w:hAnsi="TimesNewRomanPSMT" w:cs="TimesNewRomanPSMT"/>
        </w:rPr>
        <w:t xml:space="preserve">, </w:t>
      </w:r>
      <w:r w:rsidRPr="00EF79B1">
        <w:rPr>
          <w:rFonts w:ascii="TimesNewRomanPS" w:eastAsia="Times New Roman" w:hAnsi="TimesNewRomanPS" w:cs="Times New Roman"/>
          <w:b/>
          <w:bCs/>
        </w:rPr>
        <w:t>Right</w:t>
      </w:r>
      <w:r w:rsidRPr="00EF79B1">
        <w:rPr>
          <w:rFonts w:ascii="TimesNewRomanPSMT" w:eastAsia="Times New Roman" w:hAnsi="TimesNewRomanPSMT" w:cs="TimesNewRomanPSMT"/>
        </w:rPr>
        <w:t xml:space="preserve">, and </w:t>
      </w:r>
      <w:r w:rsidRPr="00EF79B1">
        <w:rPr>
          <w:rFonts w:ascii="TimesNewRomanPS" w:eastAsia="Times New Roman" w:hAnsi="TimesNewRomanPS" w:cs="Times New Roman"/>
          <w:b/>
          <w:bCs/>
        </w:rPr>
        <w:t>Left</w:t>
      </w:r>
      <w:r w:rsidRPr="00EF79B1">
        <w:rPr>
          <w:rFonts w:ascii="TimesNewRomanPSMT" w:eastAsia="Times New Roman" w:hAnsi="TimesNewRomanPSMT" w:cs="TimesNewRomanPSMT"/>
        </w:rPr>
        <w:t xml:space="preserve">. </w:t>
      </w:r>
    </w:p>
    <w:p w:rsidR="00EF79B1" w:rsidRPr="00EF79B1" w:rsidRDefault="00EF79B1" w:rsidP="00AC671D">
      <w:pPr>
        <w:spacing w:before="100" w:beforeAutospacing="1" w:after="100" w:afterAutospacing="1"/>
        <w:rPr>
          <w:rFonts w:ascii="Times New Roman" w:eastAsia="Times New Roman" w:hAnsi="Times New Roman" w:cs="Times New Roman"/>
        </w:rPr>
      </w:pPr>
      <w:r w:rsidRPr="00EF79B1">
        <w:rPr>
          <w:rFonts w:ascii="TimesNewRomanPSMT" w:eastAsia="Times New Roman" w:hAnsi="TimesNewRomanPSMT" w:cs="TimesNewRomanPSMT"/>
        </w:rPr>
        <w:t xml:space="preserve">Each action has the intended effect with some probability; but with some probability, it may also result in a motion of the robot perpendicular to the intended direction. More precisely, if the robot executes </w:t>
      </w:r>
      <w:r w:rsidRPr="00EF79B1">
        <w:rPr>
          <w:rFonts w:ascii="TimesNewRomanPS" w:eastAsia="Times New Roman" w:hAnsi="TimesNewRomanPS" w:cs="Times New Roman"/>
          <w:b/>
          <w:bCs/>
        </w:rPr>
        <w:t>Up</w:t>
      </w:r>
      <w:r w:rsidRPr="00EF79B1">
        <w:rPr>
          <w:rFonts w:ascii="TimesNewRomanPSMT" w:eastAsia="Times New Roman" w:hAnsi="TimesNewRomanPSMT" w:cs="TimesNewRomanPSMT"/>
        </w:rPr>
        <w:t>, then:</w:t>
      </w:r>
      <w:r w:rsidRPr="00EF79B1">
        <w:rPr>
          <w:rFonts w:ascii="TimesNewRomanPSMT" w:eastAsia="Times New Roman" w:hAnsi="TimesNewRomanPSMT" w:cs="TimesNewRomanPSMT"/>
        </w:rPr>
        <w:br/>
        <w:t>- With probability 0.8, it moves up one square, except if an obstacle prevents it from doing so, in which case it stays in the same square.</w:t>
      </w:r>
      <w:r w:rsidRPr="00EF79B1">
        <w:rPr>
          <w:rFonts w:ascii="TimesNewRomanPSMT" w:eastAsia="Times New Roman" w:hAnsi="TimesNewRomanPSMT" w:cs="TimesNewRomanPSMT"/>
        </w:rPr>
        <w:br/>
        <w:t>- With probability 0.1, it moves right one square, except if an obstacle prevents it from doing so, in which case it stays in the same square.</w:t>
      </w:r>
      <w:r w:rsidRPr="00EF79B1">
        <w:rPr>
          <w:rFonts w:ascii="TimesNewRomanPSMT" w:eastAsia="Times New Roman" w:hAnsi="TimesNewRomanPSMT" w:cs="TimesNewRomanPSMT"/>
        </w:rPr>
        <w:br/>
        <w:t xml:space="preserve">- With probability 0.1, it moves left one square, except if an obstacle prevents it from doing so, in which case it stays in the same square. </w:t>
      </w:r>
    </w:p>
    <w:p w:rsidR="00EF79B1" w:rsidRPr="00EF79B1" w:rsidRDefault="00EF79B1" w:rsidP="00EF79B1">
      <w:pPr>
        <w:spacing w:before="100" w:beforeAutospacing="1" w:after="100" w:afterAutospacing="1"/>
        <w:rPr>
          <w:rFonts w:ascii="Times New Roman" w:eastAsia="Times New Roman" w:hAnsi="Times New Roman" w:cs="Times New Roman"/>
        </w:rPr>
      </w:pPr>
      <w:r w:rsidRPr="00EF79B1">
        <w:rPr>
          <w:rFonts w:ascii="TimesNewRomanPSMT" w:eastAsia="Times New Roman" w:hAnsi="TimesNewRomanPSMT" w:cs="TimesNewRomanPSMT"/>
        </w:rPr>
        <w:t xml:space="preserve">The other three actions – </w:t>
      </w:r>
      <w:r w:rsidRPr="00EF79B1">
        <w:rPr>
          <w:rFonts w:ascii="TimesNewRomanPS" w:eastAsia="Times New Roman" w:hAnsi="TimesNewRomanPS" w:cs="Times New Roman"/>
          <w:b/>
          <w:bCs/>
        </w:rPr>
        <w:t>Down</w:t>
      </w:r>
      <w:r w:rsidRPr="00EF79B1">
        <w:rPr>
          <w:rFonts w:ascii="TimesNewRomanPSMT" w:eastAsia="Times New Roman" w:hAnsi="TimesNewRomanPSMT" w:cs="TimesNewRomanPSMT"/>
        </w:rPr>
        <w:t xml:space="preserve">, </w:t>
      </w:r>
      <w:r w:rsidRPr="00EF79B1">
        <w:rPr>
          <w:rFonts w:ascii="TimesNewRomanPS" w:eastAsia="Times New Roman" w:hAnsi="TimesNewRomanPS" w:cs="Times New Roman"/>
          <w:b/>
          <w:bCs/>
        </w:rPr>
        <w:t>Right</w:t>
      </w:r>
      <w:r w:rsidRPr="00EF79B1">
        <w:rPr>
          <w:rFonts w:ascii="TimesNewRomanPSMT" w:eastAsia="Times New Roman" w:hAnsi="TimesNewRomanPSMT" w:cs="TimesNewRomanPSMT"/>
        </w:rPr>
        <w:t xml:space="preserve">, and </w:t>
      </w:r>
      <w:r w:rsidRPr="00EF79B1">
        <w:rPr>
          <w:rFonts w:ascii="TimesNewRomanPS" w:eastAsia="Times New Roman" w:hAnsi="TimesNewRomanPS" w:cs="Times New Roman"/>
          <w:b/>
          <w:bCs/>
        </w:rPr>
        <w:t xml:space="preserve">Left </w:t>
      </w:r>
      <w:r w:rsidRPr="00EF79B1">
        <w:rPr>
          <w:rFonts w:ascii="TimesNewRomanPSMT" w:eastAsia="Times New Roman" w:hAnsi="TimesNewRomanPSMT" w:cs="TimesNewRomanPSMT"/>
        </w:rPr>
        <w:t xml:space="preserve">– are defined similarly, with the same probability values. </w:t>
      </w:r>
    </w:p>
    <w:p w:rsidR="00EF79B1" w:rsidRDefault="00EF79B1" w:rsidP="00EF79B1">
      <w:pPr>
        <w:spacing w:before="100" w:beforeAutospacing="1" w:after="100" w:afterAutospacing="1"/>
        <w:rPr>
          <w:rFonts w:ascii="TimesNewRomanPSMT" w:eastAsia="Times New Roman" w:hAnsi="TimesNewRomanPSMT" w:cs="TimesNewRomanPSMT"/>
        </w:rPr>
      </w:pPr>
      <w:r w:rsidRPr="00EF79B1">
        <w:rPr>
          <w:rFonts w:ascii="TimesNewRomanPSMT" w:eastAsia="Times New Roman" w:hAnsi="TimesNewRomanPSMT" w:cs="TimesNewRomanPSMT"/>
        </w:rPr>
        <w:t>From the initial position (3,1) with the yellow mark, the robot wants to execute the plan (</w:t>
      </w:r>
      <w:r w:rsidRPr="00EF79B1">
        <w:rPr>
          <w:rFonts w:ascii="TimesNewRomanPS" w:eastAsia="Times New Roman" w:hAnsi="TimesNewRomanPS" w:cs="Times New Roman"/>
          <w:b/>
          <w:bCs/>
        </w:rPr>
        <w:t>Left</w:t>
      </w:r>
      <w:r w:rsidRPr="00EF79B1">
        <w:rPr>
          <w:rFonts w:ascii="TimesNewRomanPSMT" w:eastAsia="Times New Roman" w:hAnsi="TimesNewRomanPSMT" w:cs="TimesNewRomanPSMT"/>
        </w:rPr>
        <w:t xml:space="preserve">, </w:t>
      </w:r>
      <w:r w:rsidRPr="00EF79B1">
        <w:rPr>
          <w:rFonts w:ascii="TimesNewRomanPS" w:eastAsia="Times New Roman" w:hAnsi="TimesNewRomanPS" w:cs="Times New Roman"/>
          <w:b/>
          <w:bCs/>
        </w:rPr>
        <w:t>Left</w:t>
      </w:r>
      <w:r w:rsidRPr="00EF79B1">
        <w:rPr>
          <w:rFonts w:ascii="TimesNewRomanPSMT" w:eastAsia="Times New Roman" w:hAnsi="TimesNewRomanPSMT" w:cs="TimesNewRomanPSMT"/>
        </w:rPr>
        <w:t xml:space="preserve">, </w:t>
      </w:r>
      <w:r w:rsidRPr="00EF79B1">
        <w:rPr>
          <w:rFonts w:ascii="TimesNewRomanPS" w:eastAsia="Times New Roman" w:hAnsi="TimesNewRomanPS" w:cs="Times New Roman"/>
          <w:b/>
          <w:bCs/>
        </w:rPr>
        <w:t>Up</w:t>
      </w:r>
      <w:r w:rsidRPr="00EF79B1">
        <w:rPr>
          <w:rFonts w:ascii="TimesNewRomanPSMT" w:eastAsia="Times New Roman" w:hAnsi="TimesNewRomanPSMT" w:cs="TimesNewRomanPSMT"/>
        </w:rPr>
        <w:t xml:space="preserve">). What are the possible positions of the robot after executing this plan, and with what probabilities? </w:t>
      </w:r>
    </w:p>
    <w:p w:rsidR="009E630C" w:rsidRDefault="009E630C" w:rsidP="00EF79B1">
      <w:pPr>
        <w:spacing w:before="100" w:beforeAutospacing="1" w:after="100" w:afterAutospacing="1"/>
        <w:rPr>
          <w:rFonts w:ascii="Times New Roman" w:eastAsia="Times New Roman" w:hAnsi="Times New Roman" w:cs="Times New Roman"/>
          <w:color w:val="FF0000"/>
        </w:rPr>
      </w:pPr>
      <w:r>
        <w:rPr>
          <w:rFonts w:ascii="Times New Roman" w:eastAsia="Times New Roman" w:hAnsi="Times New Roman" w:cs="Times New Roman"/>
          <w:color w:val="FF0000"/>
        </w:rPr>
        <w:lastRenderedPageBreak/>
        <w:t>(2,1)</w:t>
      </w:r>
      <w:r w:rsidR="008C626A">
        <w:rPr>
          <w:rFonts w:ascii="Times New Roman" w:eastAsia="Times New Roman" w:hAnsi="Times New Roman" w:cs="Times New Roman"/>
          <w:color w:val="FF0000"/>
        </w:rPr>
        <w:t xml:space="preserve"> = 0.001+0.064+0.064+</w:t>
      </w:r>
      <w:r w:rsidR="006E6F2E">
        <w:rPr>
          <w:rFonts w:ascii="Times New Roman" w:eastAsia="Times New Roman" w:hAnsi="Times New Roman" w:cs="Times New Roman"/>
          <w:color w:val="FF0000"/>
        </w:rPr>
        <w:t>0.064+0.064+0.001 = 0.258</w:t>
      </w:r>
    </w:p>
    <w:p w:rsidR="008C626A" w:rsidRDefault="008C626A" w:rsidP="00EF79B1">
      <w:pPr>
        <w:spacing w:before="100" w:beforeAutospacing="1" w:after="100" w:afterAutospacing="1"/>
        <w:rPr>
          <w:rFonts w:ascii="Times New Roman" w:eastAsia="Times New Roman" w:hAnsi="Times New Roman" w:cs="Times New Roman"/>
          <w:color w:val="FF0000"/>
        </w:rPr>
      </w:pPr>
      <w:r>
        <w:rPr>
          <w:rFonts w:ascii="Times New Roman" w:eastAsia="Times New Roman" w:hAnsi="Times New Roman" w:cs="Times New Roman"/>
          <w:color w:val="FF0000"/>
        </w:rPr>
        <w:t>(4,1) = 0.001</w:t>
      </w:r>
      <w:r w:rsidR="006E6F2E">
        <w:rPr>
          <w:rFonts w:ascii="Times New Roman" w:eastAsia="Times New Roman" w:hAnsi="Times New Roman" w:cs="Times New Roman"/>
          <w:color w:val="FF0000"/>
        </w:rPr>
        <w:t>+0.001 = 0. 002</w:t>
      </w:r>
    </w:p>
    <w:p w:rsidR="009E630C" w:rsidRDefault="009E630C" w:rsidP="00EF79B1">
      <w:pPr>
        <w:spacing w:before="100" w:beforeAutospacing="1" w:after="100" w:afterAutospacing="1"/>
        <w:rPr>
          <w:rFonts w:ascii="Times New Roman" w:eastAsia="Times New Roman" w:hAnsi="Times New Roman" w:cs="Times New Roman"/>
          <w:color w:val="FF0000"/>
        </w:rPr>
      </w:pPr>
      <w:r>
        <w:rPr>
          <w:rFonts w:ascii="Times New Roman" w:eastAsia="Times New Roman" w:hAnsi="Times New Roman" w:cs="Times New Roman"/>
          <w:color w:val="FF0000"/>
        </w:rPr>
        <w:t>(3,2)</w:t>
      </w:r>
      <w:r w:rsidR="008C626A">
        <w:rPr>
          <w:rFonts w:ascii="Times New Roman" w:eastAsia="Times New Roman" w:hAnsi="Times New Roman" w:cs="Times New Roman"/>
          <w:color w:val="FF0000"/>
        </w:rPr>
        <w:t xml:space="preserve"> = 0.008+0.001</w:t>
      </w:r>
      <w:r w:rsidR="006E6F2E">
        <w:rPr>
          <w:rFonts w:ascii="Times New Roman" w:eastAsia="Times New Roman" w:hAnsi="Times New Roman" w:cs="Times New Roman"/>
          <w:color w:val="FF0000"/>
        </w:rPr>
        <w:t>+0.008+0.008 = 0.025</w:t>
      </w:r>
    </w:p>
    <w:p w:rsidR="008C626A" w:rsidRDefault="008C626A" w:rsidP="00EF79B1">
      <w:pPr>
        <w:spacing w:before="100" w:beforeAutospacing="1" w:after="100" w:afterAutospacing="1"/>
        <w:rPr>
          <w:rFonts w:ascii="Times New Roman" w:eastAsia="Times New Roman" w:hAnsi="Times New Roman" w:cs="Times New Roman"/>
          <w:color w:val="FF0000"/>
        </w:rPr>
      </w:pPr>
      <w:r>
        <w:rPr>
          <w:rFonts w:ascii="Times New Roman" w:eastAsia="Times New Roman" w:hAnsi="Times New Roman" w:cs="Times New Roman"/>
          <w:color w:val="FF0000"/>
        </w:rPr>
        <w:t>(1,1) = 0.008</w:t>
      </w:r>
      <w:r w:rsidR="006E6F2E">
        <w:rPr>
          <w:rFonts w:ascii="Times New Roman" w:eastAsia="Times New Roman" w:hAnsi="Times New Roman" w:cs="Times New Roman"/>
          <w:color w:val="FF0000"/>
        </w:rPr>
        <w:t>+0.008+0.064+0.008 = 0.088</w:t>
      </w:r>
    </w:p>
    <w:p w:rsidR="008C626A" w:rsidRDefault="008C626A" w:rsidP="00EF79B1">
      <w:pPr>
        <w:spacing w:before="100" w:beforeAutospacing="1" w:after="100" w:afterAutospacing="1"/>
        <w:rPr>
          <w:rFonts w:ascii="Times New Roman" w:eastAsia="Times New Roman" w:hAnsi="Times New Roman" w:cs="Times New Roman"/>
          <w:color w:val="FF0000"/>
        </w:rPr>
      </w:pPr>
      <w:r>
        <w:rPr>
          <w:rFonts w:ascii="Times New Roman" w:eastAsia="Times New Roman" w:hAnsi="Times New Roman" w:cs="Times New Roman"/>
          <w:color w:val="FF0000"/>
        </w:rPr>
        <w:t>(3,1) = 0.008</w:t>
      </w:r>
      <w:r w:rsidR="006E6F2E">
        <w:rPr>
          <w:rFonts w:ascii="Times New Roman" w:eastAsia="Times New Roman" w:hAnsi="Times New Roman" w:cs="Times New Roman"/>
          <w:color w:val="FF0000"/>
        </w:rPr>
        <w:t>+0.008+0.008 = 0.024</w:t>
      </w:r>
    </w:p>
    <w:p w:rsidR="009E630C" w:rsidRDefault="009E630C" w:rsidP="00EF79B1">
      <w:pPr>
        <w:spacing w:before="100" w:beforeAutospacing="1" w:after="100" w:afterAutospacing="1"/>
        <w:rPr>
          <w:rFonts w:ascii="Times New Roman" w:eastAsia="Times New Roman" w:hAnsi="Times New Roman" w:cs="Times New Roman"/>
          <w:color w:val="FF0000"/>
        </w:rPr>
      </w:pPr>
      <w:r>
        <w:rPr>
          <w:rFonts w:ascii="Times New Roman" w:eastAsia="Times New Roman" w:hAnsi="Times New Roman" w:cs="Times New Roman"/>
          <w:color w:val="FF0000"/>
        </w:rPr>
        <w:t>(3,3)</w:t>
      </w:r>
      <w:r w:rsidR="008C626A">
        <w:rPr>
          <w:rFonts w:ascii="Times New Roman" w:eastAsia="Times New Roman" w:hAnsi="Times New Roman" w:cs="Times New Roman"/>
          <w:color w:val="FF0000"/>
        </w:rPr>
        <w:t xml:space="preserve"> = 0.008</w:t>
      </w:r>
      <w:r w:rsidR="006E6F2E">
        <w:rPr>
          <w:rFonts w:ascii="Times New Roman" w:eastAsia="Times New Roman" w:hAnsi="Times New Roman" w:cs="Times New Roman"/>
          <w:color w:val="FF0000"/>
        </w:rPr>
        <w:t>+0.064+0.008 = 0.08</w:t>
      </w:r>
    </w:p>
    <w:p w:rsidR="008C626A" w:rsidRDefault="008C626A" w:rsidP="00EF79B1">
      <w:pPr>
        <w:spacing w:before="100" w:beforeAutospacing="1" w:after="100" w:afterAutospacing="1"/>
        <w:rPr>
          <w:rFonts w:ascii="Times New Roman" w:eastAsia="Times New Roman" w:hAnsi="Times New Roman" w:cs="Times New Roman"/>
          <w:color w:val="FF0000"/>
        </w:rPr>
      </w:pPr>
      <w:r>
        <w:rPr>
          <w:rFonts w:ascii="Times New Roman" w:eastAsia="Times New Roman" w:hAnsi="Times New Roman" w:cs="Times New Roman"/>
          <w:color w:val="FF0000"/>
        </w:rPr>
        <w:t>(4,2) = 0.001</w:t>
      </w:r>
      <w:r w:rsidR="006E6F2E">
        <w:rPr>
          <w:rFonts w:ascii="Times New Roman" w:eastAsia="Times New Roman" w:hAnsi="Times New Roman" w:cs="Times New Roman"/>
          <w:color w:val="FF0000"/>
        </w:rPr>
        <w:t>+0.008 = 0.009</w:t>
      </w:r>
      <w:bookmarkStart w:id="0" w:name="_GoBack"/>
      <w:bookmarkEnd w:id="0"/>
    </w:p>
    <w:p w:rsidR="006E6F2E" w:rsidRDefault="006E6F2E" w:rsidP="00EF79B1">
      <w:pPr>
        <w:spacing w:before="100" w:beforeAutospacing="1" w:after="100" w:afterAutospacing="1"/>
        <w:rPr>
          <w:rFonts w:ascii="Times New Roman" w:eastAsia="Times New Roman" w:hAnsi="Times New Roman" w:cs="Times New Roman"/>
          <w:color w:val="FF0000"/>
        </w:rPr>
      </w:pPr>
      <w:r>
        <w:rPr>
          <w:rFonts w:ascii="Times New Roman" w:eastAsia="Times New Roman" w:hAnsi="Times New Roman" w:cs="Times New Roman"/>
          <w:color w:val="FF0000"/>
        </w:rPr>
        <w:t>(1,2) = 0.512</w:t>
      </w:r>
    </w:p>
    <w:p w:rsidR="006E6F2E" w:rsidRDefault="006E6F2E" w:rsidP="00EF79B1">
      <w:pPr>
        <w:spacing w:before="100" w:beforeAutospacing="1" w:after="100" w:afterAutospacing="1"/>
        <w:rPr>
          <w:rFonts w:ascii="Times New Roman" w:eastAsia="Times New Roman" w:hAnsi="Times New Roman" w:cs="Times New Roman"/>
          <w:color w:val="FF0000"/>
        </w:rPr>
      </w:pPr>
      <w:r>
        <w:rPr>
          <w:rFonts w:ascii="Times New Roman" w:eastAsia="Times New Roman" w:hAnsi="Times New Roman" w:cs="Times New Roman"/>
          <w:color w:val="FF0000"/>
        </w:rPr>
        <w:t>(2,3) = 0.001</w:t>
      </w:r>
    </w:p>
    <w:p w:rsidR="006E6F2E" w:rsidRPr="00EF79B1" w:rsidRDefault="006E6F2E" w:rsidP="00EF79B1">
      <w:pPr>
        <w:spacing w:before="100" w:beforeAutospacing="1" w:after="100" w:afterAutospacing="1"/>
        <w:rPr>
          <w:rFonts w:ascii="Times New Roman" w:eastAsia="Times New Roman" w:hAnsi="Times New Roman" w:cs="Times New Roman"/>
          <w:color w:val="FF0000"/>
        </w:rPr>
      </w:pPr>
      <w:r>
        <w:rPr>
          <w:rFonts w:ascii="Times New Roman" w:eastAsia="Times New Roman" w:hAnsi="Times New Roman" w:cs="Times New Roman"/>
          <w:color w:val="FF0000"/>
        </w:rPr>
        <w:t>(4,3) = 0.001</w:t>
      </w:r>
    </w:p>
    <w:p w:rsidR="00EF79B1" w:rsidRPr="00EF79B1" w:rsidRDefault="00EF79B1" w:rsidP="00EF79B1">
      <w:pPr>
        <w:spacing w:before="100" w:beforeAutospacing="1" w:after="100" w:afterAutospacing="1"/>
        <w:rPr>
          <w:rFonts w:ascii="Times New Roman" w:eastAsia="Times New Roman" w:hAnsi="Times New Roman" w:cs="Times New Roman"/>
        </w:rPr>
      </w:pPr>
      <w:r w:rsidRPr="00EF79B1">
        <w:rPr>
          <w:rFonts w:ascii="TimesNewRomanPS" w:eastAsia="Times New Roman" w:hAnsi="TimesNewRomanPS" w:cs="Times New Roman"/>
          <w:b/>
          <w:bCs/>
          <w:sz w:val="32"/>
          <w:szCs w:val="32"/>
        </w:rPr>
        <w:t xml:space="preserve">II. Adversarial Search </w:t>
      </w:r>
    </w:p>
    <w:p w:rsidR="00EF79B1" w:rsidRPr="00EF79B1" w:rsidRDefault="00EF79B1" w:rsidP="00EF79B1">
      <w:pPr>
        <w:spacing w:before="100" w:beforeAutospacing="1" w:after="100" w:afterAutospacing="1"/>
        <w:rPr>
          <w:rFonts w:ascii="Times New Roman" w:eastAsia="Times New Roman" w:hAnsi="Times New Roman" w:cs="Times New Roman"/>
        </w:rPr>
      </w:pPr>
      <w:r w:rsidRPr="00EF79B1">
        <w:rPr>
          <w:rFonts w:ascii="TimesNewRomanPSMT" w:eastAsia="Times New Roman" w:hAnsi="TimesNewRomanPSMT" w:cs="TimesNewRomanPSMT"/>
        </w:rPr>
        <w:t xml:space="preserve">Consider the following game tree, in which static scores indicated besides the tree leaves are from the first player’s point of view: </w:t>
      </w:r>
    </w:p>
    <w:p w:rsidR="009F3E74" w:rsidRDefault="00EF79B1" w:rsidP="00EF79B1">
      <w:pPr>
        <w:spacing w:before="100" w:beforeAutospacing="1" w:after="100" w:afterAutospacing="1"/>
        <w:rPr>
          <w:rFonts w:ascii="TimesNewRomanPSMT" w:eastAsia="Times New Roman" w:hAnsi="TimesNewRomanPSMT" w:cs="TimesNewRomanPSMT"/>
        </w:rPr>
      </w:pPr>
      <w:r w:rsidRPr="00EF79B1">
        <w:rPr>
          <w:rFonts w:ascii="TimesNewRomanPSMT" w:eastAsia="Times New Roman" w:hAnsi="TimesNewRomanPSMT" w:cs="TimesNewRomanPSMT"/>
        </w:rPr>
        <w:t>(A (B (D (</w:t>
      </w:r>
      <w:proofErr w:type="gramStart"/>
      <w:r w:rsidRPr="00EF79B1">
        <w:rPr>
          <w:rFonts w:ascii="TimesNewRomanPSMT" w:eastAsia="Times New Roman" w:hAnsi="TimesNewRomanPSMT" w:cs="TimesNewRomanPSMT"/>
        </w:rPr>
        <w:t>J(</w:t>
      </w:r>
      <w:proofErr w:type="gramEnd"/>
      <w:r w:rsidRPr="00EF79B1">
        <w:rPr>
          <w:rFonts w:ascii="TimesNewRomanPSMT" w:eastAsia="Times New Roman" w:hAnsi="TimesNewRomanPSMT" w:cs="TimesNewRomanPSMT"/>
        </w:rPr>
        <w:t>-2) K(1)))</w:t>
      </w:r>
    </w:p>
    <w:p w:rsidR="00EF79B1" w:rsidRPr="00EF79B1" w:rsidRDefault="00EF79B1" w:rsidP="009F3E74">
      <w:pPr>
        <w:spacing w:before="100" w:beforeAutospacing="1" w:after="100" w:afterAutospacing="1"/>
        <w:ind w:firstLine="720"/>
        <w:rPr>
          <w:rFonts w:ascii="Times New Roman" w:eastAsia="Times New Roman" w:hAnsi="Times New Roman" w:cs="Times New Roman"/>
        </w:rPr>
      </w:pPr>
      <w:r w:rsidRPr="00EF79B1">
        <w:rPr>
          <w:rFonts w:ascii="TimesNewRomanPSMT" w:eastAsia="Times New Roman" w:hAnsi="TimesNewRomanPSMT" w:cs="TimesNewRomanPSMT"/>
        </w:rPr>
        <w:t>(E (</w:t>
      </w:r>
      <w:proofErr w:type="gramStart"/>
      <w:r w:rsidRPr="00EF79B1">
        <w:rPr>
          <w:rFonts w:ascii="TimesNewRomanPSMT" w:eastAsia="Times New Roman" w:hAnsi="TimesNewRomanPSMT" w:cs="TimesNewRomanPSMT"/>
        </w:rPr>
        <w:t>L(</w:t>
      </w:r>
      <w:proofErr w:type="gramEnd"/>
      <w:r w:rsidRPr="00EF79B1">
        <w:rPr>
          <w:rFonts w:ascii="TimesNewRomanPSMT" w:eastAsia="Times New Roman" w:hAnsi="TimesNewRomanPSMT" w:cs="TimesNewRomanPSMT"/>
        </w:rPr>
        <w:t xml:space="preserve">0) M(8))) </w:t>
      </w:r>
    </w:p>
    <w:p w:rsidR="009F3E74" w:rsidRDefault="00EF79B1" w:rsidP="009F3E74">
      <w:pPr>
        <w:spacing w:before="100" w:beforeAutospacing="1" w:after="100" w:afterAutospacing="1"/>
        <w:ind w:firstLine="720"/>
        <w:rPr>
          <w:rFonts w:ascii="TimesNewRomanPSMT" w:eastAsia="Times New Roman" w:hAnsi="TimesNewRomanPSMT" w:cs="TimesNewRomanPSMT"/>
        </w:rPr>
      </w:pPr>
      <w:r w:rsidRPr="00EF79B1">
        <w:rPr>
          <w:rFonts w:ascii="TimesNewRomanPSMT" w:eastAsia="Times New Roman" w:hAnsi="TimesNewRomanPSMT" w:cs="TimesNewRomanPSMT"/>
        </w:rPr>
        <w:t>(F (</w:t>
      </w:r>
      <w:proofErr w:type="gramStart"/>
      <w:r w:rsidRPr="00EF79B1">
        <w:rPr>
          <w:rFonts w:ascii="TimesNewRomanPSMT" w:eastAsia="Times New Roman" w:hAnsi="TimesNewRomanPSMT" w:cs="TimesNewRomanPSMT"/>
        </w:rPr>
        <w:t>N(</w:t>
      </w:r>
      <w:proofErr w:type="gramEnd"/>
      <w:r w:rsidRPr="00EF79B1">
        <w:rPr>
          <w:rFonts w:ascii="TimesNewRomanPSMT" w:eastAsia="Times New Roman" w:hAnsi="TimesNewRomanPSMT" w:cs="TimesNewRomanPSMT"/>
        </w:rPr>
        <w:t xml:space="preserve">-3) O(5)))) </w:t>
      </w:r>
    </w:p>
    <w:p w:rsidR="00EF79B1" w:rsidRPr="00EF79B1" w:rsidRDefault="009F3E74" w:rsidP="009F3E74">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NewRomanPSMT"/>
        </w:rPr>
        <w:t xml:space="preserve">      </w:t>
      </w:r>
      <w:r w:rsidR="00EF79B1" w:rsidRPr="00EF79B1">
        <w:rPr>
          <w:rFonts w:ascii="TimesNewRomanPSMT" w:eastAsia="Times New Roman" w:hAnsi="TimesNewRomanPSMT" w:cs="TimesNewRomanPSMT"/>
        </w:rPr>
        <w:t>(C (G (</w:t>
      </w:r>
      <w:proofErr w:type="gramStart"/>
      <w:r w:rsidR="00EF79B1" w:rsidRPr="00EF79B1">
        <w:rPr>
          <w:rFonts w:ascii="TimesNewRomanPSMT" w:eastAsia="Times New Roman" w:hAnsi="TimesNewRomanPSMT" w:cs="TimesNewRomanPSMT"/>
        </w:rPr>
        <w:t>P(</w:t>
      </w:r>
      <w:proofErr w:type="gramEnd"/>
      <w:r w:rsidR="00EF79B1" w:rsidRPr="00EF79B1">
        <w:rPr>
          <w:rFonts w:ascii="TimesNewRomanPSMT" w:eastAsia="Times New Roman" w:hAnsi="TimesNewRomanPSMT" w:cs="TimesNewRomanPSMT"/>
        </w:rPr>
        <w:t xml:space="preserve">-2) Q(-1))) </w:t>
      </w:r>
    </w:p>
    <w:p w:rsidR="009F3E74" w:rsidRDefault="00EF79B1" w:rsidP="009F3E74">
      <w:pPr>
        <w:spacing w:before="100" w:beforeAutospacing="1" w:after="100" w:afterAutospacing="1"/>
        <w:ind w:firstLine="720"/>
        <w:rPr>
          <w:rFonts w:ascii="TimesNewRomanPSMT" w:eastAsia="Times New Roman" w:hAnsi="TimesNewRomanPSMT" w:cs="TimesNewRomanPSMT"/>
        </w:rPr>
      </w:pPr>
      <w:r w:rsidRPr="00EF79B1">
        <w:rPr>
          <w:rFonts w:ascii="TimesNewRomanPSMT" w:eastAsia="Times New Roman" w:hAnsi="TimesNewRomanPSMT" w:cs="TimesNewRomanPSMT"/>
        </w:rPr>
        <w:t>(H (</w:t>
      </w:r>
      <w:proofErr w:type="gramStart"/>
      <w:r w:rsidRPr="00EF79B1">
        <w:rPr>
          <w:rFonts w:ascii="TimesNewRomanPSMT" w:eastAsia="Times New Roman" w:hAnsi="TimesNewRomanPSMT" w:cs="TimesNewRomanPSMT"/>
        </w:rPr>
        <w:t>R(</w:t>
      </w:r>
      <w:proofErr w:type="gramEnd"/>
      <w:r w:rsidRPr="00EF79B1">
        <w:rPr>
          <w:rFonts w:ascii="TimesNewRomanPSMT" w:eastAsia="Times New Roman" w:hAnsi="TimesNewRomanPSMT" w:cs="TimesNewRomanPSMT"/>
        </w:rPr>
        <w:t>1) S(-3)))</w:t>
      </w:r>
    </w:p>
    <w:p w:rsidR="00EF79B1" w:rsidRPr="00EF79B1" w:rsidRDefault="00EF79B1" w:rsidP="009F3E74">
      <w:pPr>
        <w:spacing w:before="100" w:beforeAutospacing="1" w:after="100" w:afterAutospacing="1"/>
        <w:ind w:firstLine="720"/>
        <w:rPr>
          <w:rFonts w:ascii="Times New Roman" w:eastAsia="Times New Roman" w:hAnsi="Times New Roman" w:cs="Times New Roman"/>
        </w:rPr>
      </w:pPr>
      <w:r w:rsidRPr="00EF79B1">
        <w:rPr>
          <w:rFonts w:ascii="TimesNewRomanPSMT" w:eastAsia="Times New Roman" w:hAnsi="TimesNewRomanPSMT" w:cs="TimesNewRomanPSMT"/>
        </w:rPr>
        <w:t>(I (</w:t>
      </w:r>
      <w:proofErr w:type="gramStart"/>
      <w:r w:rsidRPr="00EF79B1">
        <w:rPr>
          <w:rFonts w:ascii="TimesNewRomanPSMT" w:eastAsia="Times New Roman" w:hAnsi="TimesNewRomanPSMT" w:cs="TimesNewRomanPSMT"/>
        </w:rPr>
        <w:t>T(</w:t>
      </w:r>
      <w:proofErr w:type="gramEnd"/>
      <w:r w:rsidRPr="00EF79B1">
        <w:rPr>
          <w:rFonts w:ascii="TimesNewRomanPSMT" w:eastAsia="Times New Roman" w:hAnsi="TimesNewRomanPSMT" w:cs="TimesNewRomanPSMT"/>
        </w:rPr>
        <w:t xml:space="preserve">1) U(2))))) </w:t>
      </w:r>
    </w:p>
    <w:p w:rsidR="00F02CC8" w:rsidRDefault="00EF79B1" w:rsidP="00EF79B1">
      <w:pPr>
        <w:spacing w:before="100" w:beforeAutospacing="1" w:after="100" w:afterAutospacing="1"/>
        <w:rPr>
          <w:rFonts w:ascii="Times New Roman" w:eastAsia="Times New Roman" w:hAnsi="Times New Roman" w:cs="Times New Roman"/>
        </w:rPr>
      </w:pPr>
      <w:r w:rsidRPr="00EF79B1">
        <w:rPr>
          <w:rFonts w:ascii="TimesNewRomanPSMT" w:eastAsia="Times New Roman" w:hAnsi="TimesNewRomanPSMT" w:cs="TimesNewRomanPSMT"/>
        </w:rPr>
        <w:t xml:space="preserve">A is the root. Its children are B and C. B’s children are D, E, and F. </w:t>
      </w:r>
      <w:proofErr w:type="spellStart"/>
      <w:r w:rsidRPr="00EF79B1">
        <w:rPr>
          <w:rFonts w:ascii="TimesNewRomanPSMT" w:eastAsia="Times New Roman" w:hAnsi="TimesNewRomanPSMT" w:cs="TimesNewRomanPSMT"/>
        </w:rPr>
        <w:t>Etc</w:t>
      </w:r>
      <w:proofErr w:type="spellEnd"/>
      <w:r w:rsidRPr="00EF79B1">
        <w:rPr>
          <w:rFonts w:ascii="TimesNewRomanPSMT" w:eastAsia="Times New Roman" w:hAnsi="TimesNewRomanPSMT" w:cs="TimesNewRomanPSMT"/>
        </w:rPr>
        <w:t xml:space="preserve"> ... The score (value of the static evaluation function) of J is -2, that of K is 1, ... </w:t>
      </w:r>
    </w:p>
    <w:p w:rsidR="00EF79B1" w:rsidRPr="00F02CC8" w:rsidRDefault="00EF79B1" w:rsidP="00F02CC8">
      <w:pPr>
        <w:pStyle w:val="ListParagraph"/>
        <w:numPr>
          <w:ilvl w:val="0"/>
          <w:numId w:val="1"/>
        </w:numPr>
        <w:spacing w:before="100" w:beforeAutospacing="1" w:after="100" w:afterAutospacing="1"/>
        <w:rPr>
          <w:rFonts w:ascii="Times New Roman" w:eastAsia="Times New Roman" w:hAnsi="Times New Roman" w:cs="Times New Roman"/>
        </w:rPr>
      </w:pPr>
      <w:r w:rsidRPr="00F02CC8">
        <w:rPr>
          <w:rFonts w:ascii="TimesNewRomanPSMT" w:eastAsia="Times New Roman" w:hAnsi="TimesNewRomanPSMT" w:cs="TimesNewRomanPSMT"/>
        </w:rPr>
        <w:t xml:space="preserve">Suppose the first player is the maximizing player MAX. What move should MAX choose? </w:t>
      </w:r>
    </w:p>
    <w:p w:rsidR="00F02CC8" w:rsidRPr="00F02CC8" w:rsidRDefault="009F3E74" w:rsidP="00F02CC8">
      <w:pPr>
        <w:spacing w:before="100" w:beforeAutospacing="1" w:after="100" w:afterAutospacing="1"/>
        <w:ind w:left="720"/>
        <w:rPr>
          <w:rFonts w:ascii="Times New Roman" w:eastAsia="Times New Roman" w:hAnsi="Times New Roman" w:cs="Times New Roman"/>
          <w:color w:val="FF0000"/>
        </w:rPr>
      </w:pPr>
      <w:r>
        <w:rPr>
          <w:rFonts w:ascii="Times New Roman" w:eastAsia="Times New Roman" w:hAnsi="Times New Roman" w:cs="Times New Roman"/>
          <w:color w:val="FF0000"/>
        </w:rPr>
        <w:t>MAX should choose B since</w:t>
      </w:r>
      <w:r w:rsidR="006E5C70">
        <w:rPr>
          <w:rFonts w:ascii="Times New Roman" w:eastAsia="Times New Roman" w:hAnsi="Times New Roman" w:cs="Times New Roman"/>
          <w:color w:val="FF0000"/>
        </w:rPr>
        <w:t xml:space="preserve"> value of B is 1 and value of </w:t>
      </w:r>
      <w:r w:rsidR="009634F5">
        <w:rPr>
          <w:rFonts w:ascii="Times New Roman" w:eastAsia="Times New Roman" w:hAnsi="Times New Roman" w:cs="Times New Roman"/>
          <w:color w:val="FF0000"/>
        </w:rPr>
        <w:t>C is -1</w:t>
      </w:r>
    </w:p>
    <w:p w:rsidR="00EF79B1" w:rsidRDefault="00EF79B1" w:rsidP="00EF79B1">
      <w:pPr>
        <w:numPr>
          <w:ilvl w:val="0"/>
          <w:numId w:val="1"/>
        </w:numPr>
        <w:spacing w:before="100" w:beforeAutospacing="1" w:after="100" w:afterAutospacing="1"/>
        <w:rPr>
          <w:rFonts w:ascii="TimesNewRomanPSMT" w:eastAsia="Times New Roman" w:hAnsi="TimesNewRomanPSMT" w:cs="TimesNewRomanPSMT"/>
        </w:rPr>
      </w:pPr>
      <w:r w:rsidRPr="00EF79B1">
        <w:rPr>
          <w:rFonts w:ascii="TimesNewRomanPSMT" w:eastAsia="Times New Roman" w:hAnsi="TimesNewRomanPSMT" w:cs="TimesNewRomanPSMT"/>
        </w:rPr>
        <w:lastRenderedPageBreak/>
        <w:t xml:space="preserve">What nodes would not be examined by MAX using the alpha-beta pruning technique? (Assume that at each level the nodes are considered in the order listed above.) </w:t>
      </w:r>
    </w:p>
    <w:p w:rsidR="009F3E74" w:rsidRPr="00EF79B1" w:rsidRDefault="009F3E74" w:rsidP="009F3E74">
      <w:pPr>
        <w:spacing w:before="100" w:beforeAutospacing="1" w:after="100" w:afterAutospacing="1"/>
        <w:ind w:left="720"/>
        <w:rPr>
          <w:rFonts w:ascii="TimesNewRomanPSMT" w:eastAsia="Times New Roman" w:hAnsi="TimesNewRomanPSMT" w:cs="TimesNewRomanPSMT"/>
          <w:color w:val="FF0000"/>
        </w:rPr>
      </w:pPr>
      <w:r>
        <w:rPr>
          <w:rFonts w:ascii="TimesNewRomanPSMT" w:eastAsia="Times New Roman" w:hAnsi="TimesNewRomanPSMT" w:cs="TimesNewRomanPSMT"/>
          <w:color w:val="FF0000"/>
        </w:rPr>
        <w:t>Branch C would not be visited since MAX finds a winning path along branch B (Nodes that would not be visited: H, I, R, S, T, U).</w:t>
      </w:r>
    </w:p>
    <w:p w:rsidR="00EF79B1" w:rsidRDefault="00EF79B1" w:rsidP="00EF79B1">
      <w:pPr>
        <w:numPr>
          <w:ilvl w:val="0"/>
          <w:numId w:val="1"/>
        </w:numPr>
        <w:spacing w:before="100" w:beforeAutospacing="1" w:after="100" w:afterAutospacing="1"/>
        <w:rPr>
          <w:rFonts w:ascii="TimesNewRomanPSMT" w:eastAsia="Times New Roman" w:hAnsi="TimesNewRomanPSMT" w:cs="TimesNewRomanPSMT"/>
        </w:rPr>
      </w:pPr>
      <w:r w:rsidRPr="00EF79B1">
        <w:rPr>
          <w:rFonts w:ascii="TimesNewRomanPSMT" w:eastAsia="Times New Roman" w:hAnsi="TimesNewRomanPSMT" w:cs="TimesNewRomanPSMT"/>
        </w:rPr>
        <w:t xml:space="preserve">Assume that alpha-beta technique keeps track of the tree path that is responsible for the final alpha value of the root of the tree. This path connects the root of the tree to some leaf node </w:t>
      </w:r>
      <w:r w:rsidRPr="00EF79B1">
        <w:rPr>
          <w:rFonts w:ascii="TimesNewRomanPS" w:eastAsia="Times New Roman" w:hAnsi="TimesNewRomanPS" w:cs="TimesNewRomanPSMT"/>
          <w:b/>
          <w:bCs/>
          <w:i/>
          <w:iCs/>
        </w:rPr>
        <w:t>x</w:t>
      </w:r>
      <w:r w:rsidRPr="00EF79B1">
        <w:rPr>
          <w:rFonts w:ascii="TimesNewRomanPSMT" w:eastAsia="Times New Roman" w:hAnsi="TimesNewRomanPSMT" w:cs="TimesNewRomanPSMT"/>
        </w:rPr>
        <w:t xml:space="preserve">. What is this node? </w:t>
      </w:r>
    </w:p>
    <w:p w:rsidR="00162A02" w:rsidRPr="00EF79B1" w:rsidRDefault="007E37CF" w:rsidP="00162A02">
      <w:pPr>
        <w:spacing w:before="100" w:beforeAutospacing="1" w:after="100" w:afterAutospacing="1"/>
        <w:ind w:left="720"/>
        <w:rPr>
          <w:rFonts w:ascii="TimesNewRomanPSMT" w:eastAsia="Times New Roman" w:hAnsi="TimesNewRomanPSMT" w:cs="TimesNewRomanPSMT"/>
          <w:color w:val="FF0000"/>
        </w:rPr>
      </w:pPr>
      <w:r>
        <w:rPr>
          <w:rFonts w:ascii="TimesNewRomanPSMT" w:eastAsia="Times New Roman" w:hAnsi="TimesNewRomanPSMT" w:cs="TimesNewRomanPSMT"/>
          <w:b/>
          <w:i/>
          <w:color w:val="FF0000"/>
        </w:rPr>
        <w:t>x</w:t>
      </w:r>
      <w:r>
        <w:rPr>
          <w:rFonts w:ascii="TimesNewRomanPSMT" w:eastAsia="Times New Roman" w:hAnsi="TimesNewRomanPSMT" w:cs="TimesNewRomanPSMT"/>
          <w:color w:val="FF0000"/>
        </w:rPr>
        <w:t xml:space="preserve"> = K</w:t>
      </w:r>
      <w:r w:rsidR="009D34CD">
        <w:rPr>
          <w:rFonts w:ascii="TimesNewRomanPSMT" w:eastAsia="Times New Roman" w:hAnsi="TimesNewRomanPSMT" w:cs="TimesNewRomanPSMT"/>
          <w:color w:val="FF0000"/>
        </w:rPr>
        <w:t xml:space="preserve"> since the value of K is the same as the value of the final value of root</w:t>
      </w:r>
      <w:r w:rsidR="00A612EF">
        <w:rPr>
          <w:rFonts w:ascii="TimesNewRomanPSMT" w:eastAsia="Times New Roman" w:hAnsi="TimesNewRomanPSMT" w:cs="TimesNewRomanPSMT"/>
          <w:color w:val="FF0000"/>
        </w:rPr>
        <w:t>s.</w:t>
      </w:r>
    </w:p>
    <w:p w:rsidR="00EF79B1" w:rsidRPr="00EF79B1" w:rsidRDefault="00EF79B1" w:rsidP="00EF79B1">
      <w:pPr>
        <w:numPr>
          <w:ilvl w:val="0"/>
          <w:numId w:val="1"/>
        </w:numPr>
        <w:spacing w:before="100" w:beforeAutospacing="1" w:after="100" w:afterAutospacing="1"/>
        <w:rPr>
          <w:rFonts w:ascii="TimesNewRomanPSMT" w:eastAsia="Times New Roman" w:hAnsi="TimesNewRomanPSMT" w:cs="TimesNewRomanPSMT"/>
        </w:rPr>
      </w:pPr>
      <w:r w:rsidRPr="00EF79B1">
        <w:rPr>
          <w:rFonts w:ascii="TimesNewRomanPSMT" w:eastAsia="Times New Roman" w:hAnsi="TimesNewRomanPSMT" w:cs="TimesNewRomanPSMT"/>
        </w:rPr>
        <w:t xml:space="preserve">Assume MAX generates a sub-tree (singular extension) from </w:t>
      </w:r>
      <w:r w:rsidRPr="00EF79B1">
        <w:rPr>
          <w:rFonts w:ascii="TimesNewRomanPS" w:eastAsia="Times New Roman" w:hAnsi="TimesNewRomanPS" w:cs="TimesNewRomanPSMT"/>
          <w:b/>
          <w:bCs/>
          <w:i/>
          <w:iCs/>
        </w:rPr>
        <w:t xml:space="preserve">x </w:t>
      </w:r>
      <w:r w:rsidRPr="00EF79B1">
        <w:rPr>
          <w:rFonts w:ascii="TimesNewRomanPSMT" w:eastAsia="Times New Roman" w:hAnsi="TimesNewRomanPSMT" w:cs="TimesNewRomanPSMT"/>
        </w:rPr>
        <w:t xml:space="preserve">and gets the following sub-tree: </w:t>
      </w:r>
    </w:p>
    <w:p w:rsidR="00DA514D" w:rsidRDefault="00EF79B1" w:rsidP="00DA514D">
      <w:pPr>
        <w:spacing w:before="100" w:beforeAutospacing="1" w:after="100" w:afterAutospacing="1"/>
        <w:ind w:left="1440" w:hanging="720"/>
        <w:rPr>
          <w:rFonts w:ascii="Times New Roman" w:eastAsia="Times New Roman" w:hAnsi="Times New Roman" w:cs="Times New Roman"/>
        </w:rPr>
      </w:pPr>
      <w:r w:rsidRPr="00EF79B1">
        <w:rPr>
          <w:rFonts w:ascii="TimesNewRomanPSMT" w:eastAsia="Times New Roman" w:hAnsi="TimesNewRomanPSMT" w:cs="TimesNewRomanPSMT"/>
        </w:rPr>
        <w:t>(</w:t>
      </w:r>
      <w:r w:rsidRPr="00EF79B1">
        <w:rPr>
          <w:rFonts w:ascii="TimesNewRomanPS" w:eastAsia="Times New Roman" w:hAnsi="TimesNewRomanPS" w:cs="Times New Roman"/>
          <w:b/>
          <w:bCs/>
        </w:rPr>
        <w:t xml:space="preserve">x </w:t>
      </w:r>
      <w:r w:rsidR="000B6012">
        <w:rPr>
          <w:rFonts w:ascii="TimesNewRomanPS" w:eastAsia="Times New Roman" w:hAnsi="TimesNewRomanPS" w:cs="Times New Roman"/>
          <w:b/>
          <w:bCs/>
        </w:rPr>
        <w:tab/>
      </w:r>
      <w:r w:rsidRPr="00EF79B1">
        <w:rPr>
          <w:rFonts w:ascii="TimesNewRomanPSMT" w:eastAsia="Times New Roman" w:hAnsi="TimesNewRomanPSMT" w:cs="TimesNewRomanPSMT"/>
        </w:rPr>
        <w:t>(X (X1(-2) X2(1)))</w:t>
      </w:r>
      <w:r w:rsidRPr="00EF79B1">
        <w:rPr>
          <w:rFonts w:ascii="TimesNewRomanPSMT" w:eastAsia="Times New Roman" w:hAnsi="TimesNewRomanPSMT" w:cs="TimesNewRomanPSMT"/>
        </w:rPr>
        <w:br/>
        <w:t xml:space="preserve">(Y (Y1(-1) Y2(1) Y3(2)))) </w:t>
      </w:r>
    </w:p>
    <w:p w:rsidR="004C124B" w:rsidRDefault="00EF79B1" w:rsidP="00DA514D">
      <w:pPr>
        <w:spacing w:before="100" w:beforeAutospacing="1" w:after="100" w:afterAutospacing="1"/>
        <w:ind w:left="1440" w:hanging="720"/>
        <w:rPr>
          <w:rFonts w:ascii="TimesNewRomanPSMT" w:eastAsia="Times New Roman" w:hAnsi="TimesNewRomanPSMT" w:cs="TimesNewRomanPSMT"/>
        </w:rPr>
      </w:pPr>
      <w:r w:rsidRPr="00EF79B1">
        <w:rPr>
          <w:rFonts w:ascii="TimesNewRomanPSMT" w:eastAsia="Times New Roman" w:hAnsi="TimesNewRomanPSMT" w:cs="TimesNewRomanPSMT"/>
        </w:rPr>
        <w:t>Should MAX change decision? [Answer yes or no.]</w:t>
      </w:r>
    </w:p>
    <w:p w:rsidR="00DA514D" w:rsidRPr="00024313" w:rsidRDefault="00024313" w:rsidP="00DA514D">
      <w:pPr>
        <w:spacing w:before="100" w:beforeAutospacing="1" w:after="100" w:afterAutospacing="1"/>
        <w:ind w:left="1440" w:hanging="720"/>
        <w:rPr>
          <w:rFonts w:ascii="Times New Roman" w:eastAsia="Times New Roman" w:hAnsi="Times New Roman" w:cs="Times New Roman"/>
          <w:color w:val="FF0000"/>
        </w:rPr>
      </w:pPr>
      <w:r>
        <w:rPr>
          <w:rFonts w:ascii="Times New Roman" w:eastAsia="Times New Roman" w:hAnsi="Times New Roman" w:cs="Times New Roman"/>
          <w:color w:val="FF0000"/>
        </w:rPr>
        <w:t xml:space="preserve">No, </w:t>
      </w:r>
      <w:r w:rsidR="000858F7">
        <w:rPr>
          <w:rFonts w:ascii="Times New Roman" w:eastAsia="Times New Roman" w:hAnsi="Times New Roman" w:cs="Times New Roman"/>
          <w:color w:val="FF0000"/>
        </w:rPr>
        <w:t>K still ends up with a value of 1</w:t>
      </w:r>
      <w:r w:rsidR="00D925C3">
        <w:rPr>
          <w:rFonts w:ascii="Times New Roman" w:eastAsia="Times New Roman" w:hAnsi="Times New Roman" w:cs="Times New Roman"/>
          <w:color w:val="FF0000"/>
        </w:rPr>
        <w:t xml:space="preserve"> so MAX should make the same move.</w:t>
      </w:r>
    </w:p>
    <w:sectPr w:rsidR="00DA514D" w:rsidRPr="00024313" w:rsidSect="00ED2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NewRomanPS">
    <w:altName w:val="Times New Roman"/>
    <w:panose1 w:val="020B0604020202020204"/>
    <w:charset w:val="00"/>
    <w:family w:val="roman"/>
    <w:notTrueType/>
    <w:pitch w:val="default"/>
  </w:font>
  <w:font w:name="TimesNewRomanPSMT">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0053BB"/>
    <w:multiLevelType w:val="multilevel"/>
    <w:tmpl w:val="6108D8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9B1"/>
    <w:rsid w:val="00024313"/>
    <w:rsid w:val="000858F7"/>
    <w:rsid w:val="000B6012"/>
    <w:rsid w:val="00162A02"/>
    <w:rsid w:val="001636AB"/>
    <w:rsid w:val="00232BAB"/>
    <w:rsid w:val="003749C1"/>
    <w:rsid w:val="003E455B"/>
    <w:rsid w:val="004C124B"/>
    <w:rsid w:val="006E5C70"/>
    <w:rsid w:val="006E6F2E"/>
    <w:rsid w:val="007E37CF"/>
    <w:rsid w:val="00854EE3"/>
    <w:rsid w:val="008C626A"/>
    <w:rsid w:val="009634F5"/>
    <w:rsid w:val="009D34CD"/>
    <w:rsid w:val="009E630C"/>
    <w:rsid w:val="009F3E74"/>
    <w:rsid w:val="00A612EF"/>
    <w:rsid w:val="00AC671D"/>
    <w:rsid w:val="00C41D85"/>
    <w:rsid w:val="00C76A18"/>
    <w:rsid w:val="00D925C3"/>
    <w:rsid w:val="00DA514D"/>
    <w:rsid w:val="00ED28EB"/>
    <w:rsid w:val="00EF79B1"/>
    <w:rsid w:val="00F02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CF1F2C"/>
  <w14:defaultImageDpi w14:val="32767"/>
  <w15:chartTrackingRefBased/>
  <w15:docId w15:val="{446346F5-0149-7841-855E-2E9E591DD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79B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02C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47577">
      <w:bodyDiv w:val="1"/>
      <w:marLeft w:val="0"/>
      <w:marRight w:val="0"/>
      <w:marTop w:val="0"/>
      <w:marBottom w:val="0"/>
      <w:divBdr>
        <w:top w:val="none" w:sz="0" w:space="0" w:color="auto"/>
        <w:left w:val="none" w:sz="0" w:space="0" w:color="auto"/>
        <w:bottom w:val="none" w:sz="0" w:space="0" w:color="auto"/>
        <w:right w:val="none" w:sz="0" w:space="0" w:color="auto"/>
      </w:divBdr>
      <w:divsChild>
        <w:div w:id="912392711">
          <w:marLeft w:val="0"/>
          <w:marRight w:val="0"/>
          <w:marTop w:val="0"/>
          <w:marBottom w:val="0"/>
          <w:divBdr>
            <w:top w:val="none" w:sz="0" w:space="0" w:color="auto"/>
            <w:left w:val="none" w:sz="0" w:space="0" w:color="auto"/>
            <w:bottom w:val="none" w:sz="0" w:space="0" w:color="auto"/>
            <w:right w:val="none" w:sz="0" w:space="0" w:color="auto"/>
          </w:divBdr>
          <w:divsChild>
            <w:div w:id="1863088521">
              <w:marLeft w:val="0"/>
              <w:marRight w:val="0"/>
              <w:marTop w:val="0"/>
              <w:marBottom w:val="0"/>
              <w:divBdr>
                <w:top w:val="none" w:sz="0" w:space="0" w:color="auto"/>
                <w:left w:val="none" w:sz="0" w:space="0" w:color="auto"/>
                <w:bottom w:val="none" w:sz="0" w:space="0" w:color="auto"/>
                <w:right w:val="none" w:sz="0" w:space="0" w:color="auto"/>
              </w:divBdr>
              <w:divsChild>
                <w:div w:id="1872061837">
                  <w:marLeft w:val="0"/>
                  <w:marRight w:val="0"/>
                  <w:marTop w:val="0"/>
                  <w:marBottom w:val="0"/>
                  <w:divBdr>
                    <w:top w:val="none" w:sz="0" w:space="0" w:color="auto"/>
                    <w:left w:val="none" w:sz="0" w:space="0" w:color="auto"/>
                    <w:bottom w:val="none" w:sz="0" w:space="0" w:color="auto"/>
                    <w:right w:val="none" w:sz="0" w:space="0" w:color="auto"/>
                  </w:divBdr>
                </w:div>
              </w:divsChild>
            </w:div>
            <w:div w:id="2114551502">
              <w:marLeft w:val="0"/>
              <w:marRight w:val="0"/>
              <w:marTop w:val="0"/>
              <w:marBottom w:val="0"/>
              <w:divBdr>
                <w:top w:val="none" w:sz="0" w:space="0" w:color="auto"/>
                <w:left w:val="none" w:sz="0" w:space="0" w:color="auto"/>
                <w:bottom w:val="none" w:sz="0" w:space="0" w:color="auto"/>
                <w:right w:val="none" w:sz="0" w:space="0" w:color="auto"/>
              </w:divBdr>
              <w:divsChild>
                <w:div w:id="831406765">
                  <w:marLeft w:val="0"/>
                  <w:marRight w:val="0"/>
                  <w:marTop w:val="0"/>
                  <w:marBottom w:val="0"/>
                  <w:divBdr>
                    <w:top w:val="none" w:sz="0" w:space="0" w:color="auto"/>
                    <w:left w:val="none" w:sz="0" w:space="0" w:color="auto"/>
                    <w:bottom w:val="none" w:sz="0" w:space="0" w:color="auto"/>
                    <w:right w:val="none" w:sz="0" w:space="0" w:color="auto"/>
                  </w:divBdr>
                </w:div>
              </w:divsChild>
            </w:div>
            <w:div w:id="1476606641">
              <w:marLeft w:val="0"/>
              <w:marRight w:val="0"/>
              <w:marTop w:val="0"/>
              <w:marBottom w:val="0"/>
              <w:divBdr>
                <w:top w:val="none" w:sz="0" w:space="0" w:color="auto"/>
                <w:left w:val="none" w:sz="0" w:space="0" w:color="auto"/>
                <w:bottom w:val="none" w:sz="0" w:space="0" w:color="auto"/>
                <w:right w:val="none" w:sz="0" w:space="0" w:color="auto"/>
              </w:divBdr>
              <w:divsChild>
                <w:div w:id="15003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95213">
          <w:marLeft w:val="0"/>
          <w:marRight w:val="0"/>
          <w:marTop w:val="0"/>
          <w:marBottom w:val="0"/>
          <w:divBdr>
            <w:top w:val="none" w:sz="0" w:space="0" w:color="auto"/>
            <w:left w:val="none" w:sz="0" w:space="0" w:color="auto"/>
            <w:bottom w:val="none" w:sz="0" w:space="0" w:color="auto"/>
            <w:right w:val="none" w:sz="0" w:space="0" w:color="auto"/>
          </w:divBdr>
          <w:divsChild>
            <w:div w:id="718431465">
              <w:marLeft w:val="0"/>
              <w:marRight w:val="0"/>
              <w:marTop w:val="0"/>
              <w:marBottom w:val="0"/>
              <w:divBdr>
                <w:top w:val="none" w:sz="0" w:space="0" w:color="auto"/>
                <w:left w:val="none" w:sz="0" w:space="0" w:color="auto"/>
                <w:bottom w:val="none" w:sz="0" w:space="0" w:color="auto"/>
                <w:right w:val="none" w:sz="0" w:space="0" w:color="auto"/>
              </w:divBdr>
              <w:divsChild>
                <w:div w:id="151430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Chappell</dc:creator>
  <cp:keywords/>
  <dc:description/>
  <cp:lastModifiedBy>Toby Chappell</cp:lastModifiedBy>
  <cp:revision>24</cp:revision>
  <dcterms:created xsi:type="dcterms:W3CDTF">2020-04-30T18:40:00Z</dcterms:created>
  <dcterms:modified xsi:type="dcterms:W3CDTF">2020-04-30T19:51:00Z</dcterms:modified>
</cp:coreProperties>
</file>