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0C504" w14:textId="7D8BD4AA" w:rsidR="00522658" w:rsidRPr="00522658" w:rsidRDefault="00522658" w:rsidP="00522658">
      <w:pPr>
        <w:spacing w:line="480" w:lineRule="auto"/>
        <w:jc w:val="right"/>
        <w:rPr>
          <w:rFonts w:ascii="Cambria" w:hAnsi="Cambria"/>
        </w:rPr>
      </w:pPr>
      <w:r w:rsidRPr="00522658">
        <w:rPr>
          <w:rFonts w:ascii="Cambria" w:hAnsi="Cambria"/>
        </w:rPr>
        <w:t>Toby Chappell</w:t>
      </w:r>
      <w:bookmarkStart w:id="0" w:name="_GoBack"/>
      <w:bookmarkEnd w:id="0"/>
    </w:p>
    <w:p w14:paraId="68116398" w14:textId="7D8BD4AA" w:rsidR="00DE3812" w:rsidRPr="00522658" w:rsidRDefault="00DE3812" w:rsidP="00522658">
      <w:pPr>
        <w:spacing w:line="480" w:lineRule="auto"/>
        <w:jc w:val="center"/>
        <w:rPr>
          <w:rFonts w:ascii="Cambria" w:hAnsi="Cambria"/>
          <w:b/>
        </w:rPr>
      </w:pPr>
      <w:r w:rsidRPr="00DE3812">
        <w:rPr>
          <w:rFonts w:ascii="Cambria" w:hAnsi="Cambria"/>
          <w:b/>
        </w:rPr>
        <w:t>Jimenez2017 Summary</w:t>
      </w:r>
    </w:p>
    <w:p w14:paraId="2B7BB3EA" w14:textId="77777777" w:rsidR="00DE3812" w:rsidRPr="00DE3812" w:rsidRDefault="00B56039" w:rsidP="00522658">
      <w:pPr>
        <w:spacing w:line="480" w:lineRule="auto"/>
        <w:ind w:firstLine="720"/>
        <w:rPr>
          <w:rFonts w:ascii="Cambria" w:hAnsi="Cambria"/>
        </w:rPr>
      </w:pPr>
      <w:r>
        <w:rPr>
          <w:rFonts w:ascii="Cambria" w:hAnsi="Cambria"/>
        </w:rPr>
        <w:t>The paper provide</w:t>
      </w:r>
      <w:r w:rsidR="00F11FF0">
        <w:rPr>
          <w:rFonts w:ascii="Cambria" w:hAnsi="Cambria"/>
        </w:rPr>
        <w:t>s</w:t>
      </w:r>
      <w:r>
        <w:rPr>
          <w:rFonts w:ascii="Cambria" w:hAnsi="Cambria"/>
        </w:rPr>
        <w:t xml:space="preserve"> recommendations </w:t>
      </w:r>
      <w:r w:rsidR="00F11FF0">
        <w:rPr>
          <w:rFonts w:ascii="Cambria" w:hAnsi="Cambria"/>
        </w:rPr>
        <w:t>when developing</w:t>
      </w:r>
      <w:r>
        <w:rPr>
          <w:rFonts w:ascii="Cambria" w:hAnsi="Cambria"/>
        </w:rPr>
        <w:t xml:space="preserve"> software based on the best practices currently used</w:t>
      </w:r>
      <w:r w:rsidR="00F11FF0">
        <w:rPr>
          <w:rFonts w:ascii="Cambria" w:hAnsi="Cambria"/>
        </w:rPr>
        <w:t xml:space="preserve"> and is primarily focused on implementing open source software</w:t>
      </w:r>
      <w:r>
        <w:rPr>
          <w:rFonts w:ascii="Cambria" w:hAnsi="Cambria"/>
        </w:rPr>
        <w:t xml:space="preserve">. The first recommendation is to make source code publicly accessible at the start of the project, allowing the project to receive community support earlier on which can help strengthen the project itself. Secondly, the article recommends adding metadata to make the software easier to discover and thus increasing the chances of collaboration. Next, it is recommended to adopt a license </w:t>
      </w:r>
      <w:r w:rsidR="00F11FF0">
        <w:rPr>
          <w:rFonts w:ascii="Cambria" w:hAnsi="Cambria"/>
        </w:rPr>
        <w:t>which will protect the software’s intellectual property and clarify the rights/responsibilities of third-party users.</w:t>
      </w:r>
      <w:r>
        <w:rPr>
          <w:rFonts w:ascii="Cambria" w:hAnsi="Cambria"/>
        </w:rPr>
        <w:t xml:space="preserve"> </w:t>
      </w:r>
      <w:r w:rsidR="00F11FF0">
        <w:rPr>
          <w:rFonts w:ascii="Cambria" w:hAnsi="Cambria"/>
        </w:rPr>
        <w:t>The last recommendation is to define clear contribution, governance, and communication processes which will help define responsibilities and how decisions are made.</w:t>
      </w:r>
    </w:p>
    <w:sectPr w:rsidR="00DE3812" w:rsidRPr="00DE3812" w:rsidSect="00ED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12"/>
    <w:rsid w:val="002027DE"/>
    <w:rsid w:val="00522658"/>
    <w:rsid w:val="00B56039"/>
    <w:rsid w:val="00DE3812"/>
    <w:rsid w:val="00ED28EB"/>
    <w:rsid w:val="00F1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B483E"/>
  <w14:defaultImageDpi w14:val="32767"/>
  <w15:chartTrackingRefBased/>
  <w15:docId w15:val="{71EA54A9-ADC8-4445-885B-E3420A74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Chappell</dc:creator>
  <cp:keywords/>
  <dc:description/>
  <cp:lastModifiedBy>Toby Chappell</cp:lastModifiedBy>
  <cp:revision>3</cp:revision>
  <dcterms:created xsi:type="dcterms:W3CDTF">2021-09-21T19:41:00Z</dcterms:created>
  <dcterms:modified xsi:type="dcterms:W3CDTF">2021-09-22T18:37:00Z</dcterms:modified>
</cp:coreProperties>
</file>