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Entidade Fazenda Urbana: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IDFazendaUrbana: Identificador da fazenda.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CodigoFazenda: Código da Fazenda.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NomeFazenda: Nome da Fazenda Urbana.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Entidade Usuário: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IDUsuario: Identificador do usuário.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CodUsuario: Código do usuário.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IDFazendaUrbana: Identificador da fazenda urbana que o usuário cadastrou.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NomeUsuario: Nome do usuário.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EmailUsuario:  E-mail do usuário cadastrado.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SenhaUsuario: Senha do usuário cadastrado.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TipoUsuario: Tipo de usuário (administrador geral, gerencial fazenda, operacional fazenda).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Entidade Cliente: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IDCliente: Identificador do cliente.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CodigoCliente: Código do cliente cadastrado.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IDFazenda: Identificador da fazenda cadastrada pelo cliente.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NomeCliente: Nome do cliente.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CPF: Número do CPF do cliente.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Telefone: Número do telefone do cliente.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E-mail do cliente.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Endereço: Endereço do cliente.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Bairro: Bairro do cliente.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Numero: Número da residencia do cliente.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Complemento: Complemento do endereço do cliente.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Cidade: Cidade do cliente.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CEP: Endereçamento Postal do cliente.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Estado: Estado do cliente.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Entidade Fornecedor: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IDFornecedor: Identificador do fornecedor.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CodigoFornecedor: Código cadastrado para o fornecedor.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IDFazenda: Identificador da fazenda cadastrada do fornecedor.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NomeFornecedor: Nome do fornecedor.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CNPJ: Número de CNPJ do fornecedor.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Endereço: Endereço do fornecedor.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Bairro: Bairro do fornecedor.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Numero: Número do endereço do fornecedor.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Complemento: Complemento do endereço do fornecedor.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Cidade: Cidade do fornecedor.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CEP: Endereçamento Postal do fornecedor.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Estado: Estado do fornecedor.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E-mail do fornecedor.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Telefone: Número do telefone do fornecedor.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Entidade Produto: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IDProduto: Identificador do produto.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IDFazenda: Identificador da fazenda cadastrada no produto.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CodigoProduto: Código do produto.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DescricaoProduto: Descrição do produto.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IDUnidadeMedida: Identificador da unidade de medida do produto.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TiposProduto( Insumo/Materia Prima, Produto Acabado).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Entidade Unidade de Medida: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IDFazenda: Identificador da fazenda. 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IDUnidadeMedida: Identificador da unidade de medida.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CodUidMedida: Código da unidade de medida.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DescricaoUnidMedida: Descrição da unidade de medida.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Entidade Movimentação: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IDMovimentacao: Identificador da movimentação.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IDFazenda: Identificador da fazenda da movimentação.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CodMovimentacao: Código da movimentação.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IDProduto: Identificador do produto da movimentação.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IDUnidadeMedida: Identificador da unidade de medida do produto.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IDFornecedor: Identificador do fornecedor da movimentação.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DataMovimentacao: Data da movimentação.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TipoMovimentacao: Tipo de movimentação (entrada, saída).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QuantidadeMovimentacao: Quantidade de produtos que foram movimentados.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FinalidadeMovimentacao: Finalidade da movimentação (compra, venda, produção).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DataControle: Data de controle da movimentação.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TipoControleData: Tipo de controle de data (vencimento, retorno de produção).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