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76D" w:rsidRPr="006D376D" w:rsidRDefault="006D376D" w:rsidP="006D376D">
      <w:pPr>
        <w:pStyle w:val="Prrafodelista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6D376D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 xml:space="preserve">Para tener una mejor muestra de </w:t>
      </w:r>
      <w:proofErr w:type="spellStart"/>
      <w:r w:rsidRPr="006D376D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como</w:t>
      </w:r>
      <w:proofErr w:type="spellEnd"/>
      <w:r w:rsidRPr="006D376D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 xml:space="preserve"> está resultando el local, queremos desarrollar un reporte que nos muestre las ventas por sucursal y por mes. Para esto, necesitamos crear las siguientes funciones:</w:t>
      </w:r>
    </w:p>
    <w:p w:rsidR="006D376D" w:rsidRPr="006D376D" w:rsidRDefault="006D376D" w:rsidP="006D376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bookmarkStart w:id="0" w:name="_GoBack"/>
      <w:bookmarkEnd w:id="0"/>
      <w:proofErr w:type="spellStart"/>
      <w:proofErr w:type="gramStart"/>
      <w:r w:rsidRPr="006D376D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s-AR"/>
        </w:rPr>
        <w:t>renderPorMes</w:t>
      </w:r>
      <w:proofErr w:type="spellEnd"/>
      <w:r w:rsidRPr="006D376D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s-AR"/>
        </w:rPr>
        <w:t>(</w:t>
      </w:r>
      <w:proofErr w:type="gramEnd"/>
      <w:r w:rsidRPr="006D376D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s-AR"/>
        </w:rPr>
        <w:t>)</w:t>
      </w:r>
      <w:r w:rsidRPr="006D376D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: Muestra una lista ordenada del importe total vendido por cada mes/año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proofErr w:type="gramStart"/>
      <w:r w:rsidRPr="006D376D">
        <w:rPr>
          <w:rFonts w:ascii="Consolas" w:eastAsia="Times New Roman" w:hAnsi="Consolas" w:cs="Courier New"/>
          <w:color w:val="6F42C1"/>
          <w:sz w:val="20"/>
          <w:szCs w:val="20"/>
          <w:lang w:val="es-AR"/>
        </w:rPr>
        <w:t>console</w:t>
      </w:r>
      <w:r w:rsidRPr="006D376D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.</w:t>
      </w:r>
      <w:r w:rsidRPr="006D376D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log</w:t>
      </w:r>
      <w:r w:rsidRPr="006D376D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( </w:t>
      </w:r>
      <w:proofErr w:type="spellStart"/>
      <w:r w:rsidRPr="006D376D">
        <w:rPr>
          <w:rFonts w:ascii="Consolas" w:eastAsia="Times New Roman" w:hAnsi="Consolas" w:cs="Courier New"/>
          <w:color w:val="6F42C1"/>
          <w:sz w:val="20"/>
          <w:szCs w:val="20"/>
          <w:lang w:val="es-AR"/>
        </w:rPr>
        <w:t>renderPorMes</w:t>
      </w:r>
      <w:proofErr w:type="spellEnd"/>
      <w:proofErr w:type="gramEnd"/>
      <w:r w:rsidRPr="006D376D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() );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Ventas por mes: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  Total de enero 2019: 1250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  Total de febrero 2019: 4210</w:t>
      </w:r>
    </w:p>
    <w:p w:rsidR="006D376D" w:rsidRPr="006D376D" w:rsidRDefault="006D376D" w:rsidP="006D376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proofErr w:type="spellStart"/>
      <w:proofErr w:type="gramStart"/>
      <w:r w:rsidRPr="006D376D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s-AR"/>
        </w:rPr>
        <w:t>renderPorSucursal</w:t>
      </w:r>
      <w:proofErr w:type="spellEnd"/>
      <w:r w:rsidRPr="006D376D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s-AR"/>
        </w:rPr>
        <w:t>(</w:t>
      </w:r>
      <w:proofErr w:type="gramEnd"/>
      <w:r w:rsidRPr="006D376D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s-AR"/>
        </w:rPr>
        <w:t>)</w:t>
      </w:r>
      <w:r w:rsidRPr="006D376D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: Muestra una lista del importe total vendido por cada sucursal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proofErr w:type="gramStart"/>
      <w:r w:rsidRPr="006D376D">
        <w:rPr>
          <w:rFonts w:ascii="Consolas" w:eastAsia="Times New Roman" w:hAnsi="Consolas" w:cs="Courier New"/>
          <w:color w:val="6F42C1"/>
          <w:sz w:val="20"/>
          <w:szCs w:val="20"/>
          <w:lang w:val="es-AR"/>
        </w:rPr>
        <w:t>console</w:t>
      </w:r>
      <w:r w:rsidRPr="006D376D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.</w:t>
      </w:r>
      <w:r w:rsidRPr="006D376D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log</w:t>
      </w:r>
      <w:r w:rsidRPr="006D376D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( </w:t>
      </w:r>
      <w:proofErr w:type="spellStart"/>
      <w:r w:rsidRPr="006D376D">
        <w:rPr>
          <w:rFonts w:ascii="Consolas" w:eastAsia="Times New Roman" w:hAnsi="Consolas" w:cs="Courier New"/>
          <w:color w:val="6F42C1"/>
          <w:sz w:val="20"/>
          <w:szCs w:val="20"/>
          <w:lang w:val="es-AR"/>
        </w:rPr>
        <w:t>renderPorSucursal</w:t>
      </w:r>
      <w:proofErr w:type="spellEnd"/>
      <w:proofErr w:type="gramEnd"/>
      <w:r w:rsidRPr="006D376D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() );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Ventas por sucursal: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  Total de Centro: 4195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  Total de Caballito: 1265</w:t>
      </w:r>
    </w:p>
    <w:p w:rsidR="006D376D" w:rsidRPr="006D376D" w:rsidRDefault="006D376D" w:rsidP="006D376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proofErr w:type="spellStart"/>
      <w:proofErr w:type="gramStart"/>
      <w:r w:rsidRPr="006D376D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s-AR"/>
        </w:rPr>
        <w:t>render</w:t>
      </w:r>
      <w:proofErr w:type="spellEnd"/>
      <w:r w:rsidRPr="006D376D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s-AR"/>
        </w:rPr>
        <w:t>(</w:t>
      </w:r>
      <w:proofErr w:type="gramEnd"/>
      <w:r w:rsidRPr="006D376D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s-AR"/>
        </w:rPr>
        <w:t>)</w:t>
      </w:r>
      <w:r w:rsidRPr="006D376D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: Tiene que mostrar la unión de los dos reportes anteriores, cual fue el producto más vendido y la vendedora que más ingresos generó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proofErr w:type="gramStart"/>
      <w:r w:rsidRPr="006D376D">
        <w:rPr>
          <w:rFonts w:ascii="Consolas" w:eastAsia="Times New Roman" w:hAnsi="Consolas" w:cs="Courier New"/>
          <w:color w:val="6F42C1"/>
          <w:sz w:val="20"/>
          <w:szCs w:val="20"/>
          <w:lang w:val="es-AR"/>
        </w:rPr>
        <w:t>console</w:t>
      </w:r>
      <w:r w:rsidRPr="006D376D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.</w:t>
      </w:r>
      <w:r w:rsidRPr="006D376D">
        <w:rPr>
          <w:rFonts w:ascii="Consolas" w:eastAsia="Times New Roman" w:hAnsi="Consolas" w:cs="Courier New"/>
          <w:color w:val="005CC5"/>
          <w:sz w:val="20"/>
          <w:szCs w:val="20"/>
          <w:lang w:val="es-AR"/>
        </w:rPr>
        <w:t>log</w:t>
      </w:r>
      <w:r w:rsidRPr="006D376D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( </w:t>
      </w:r>
      <w:proofErr w:type="spellStart"/>
      <w:r w:rsidRPr="006D376D">
        <w:rPr>
          <w:rFonts w:ascii="Consolas" w:eastAsia="Times New Roman" w:hAnsi="Consolas" w:cs="Courier New"/>
          <w:color w:val="6F42C1"/>
          <w:sz w:val="20"/>
          <w:szCs w:val="20"/>
          <w:lang w:val="es-AR"/>
        </w:rPr>
        <w:t>render</w:t>
      </w:r>
      <w:proofErr w:type="spellEnd"/>
      <w:proofErr w:type="gramEnd"/>
      <w:r w:rsidRPr="006D376D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() );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Reporte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Ventas por mes: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  Total de enero 2019: 1250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  Total de febrero 2019: 4210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Ventas por sucursal: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  Total de Centro: 4195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  Total de Caballito: 1265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Producto estrella: Monitor GPRS 3000</w:t>
      </w:r>
    </w:p>
    <w:p w:rsidR="006D376D" w:rsidRPr="006D376D" w:rsidRDefault="006D376D" w:rsidP="006D3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 w:rsidRPr="006D376D">
        <w:rPr>
          <w:rFonts w:ascii="Consolas" w:eastAsia="Times New Roman" w:hAnsi="Consolas" w:cs="Courier New"/>
          <w:color w:val="6A737D"/>
          <w:sz w:val="20"/>
          <w:szCs w:val="20"/>
          <w:lang w:val="es-AR"/>
        </w:rPr>
        <w:t>// Vendedora que más ingresos generó: Grace</w:t>
      </w:r>
    </w:p>
    <w:p w:rsidR="0042465C" w:rsidRPr="006D376D" w:rsidRDefault="0042465C">
      <w:pPr>
        <w:rPr>
          <w:u w:val="single"/>
          <w:lang w:val="es-AR"/>
        </w:rPr>
      </w:pPr>
    </w:p>
    <w:sectPr w:rsidR="0042465C" w:rsidRPr="006D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63CFE"/>
    <w:multiLevelType w:val="multilevel"/>
    <w:tmpl w:val="3F1A36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55C50"/>
    <w:multiLevelType w:val="hybridMultilevel"/>
    <w:tmpl w:val="497C7AD0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E57D5"/>
    <w:multiLevelType w:val="hybridMultilevel"/>
    <w:tmpl w:val="17AA22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830E1"/>
    <w:multiLevelType w:val="multilevel"/>
    <w:tmpl w:val="2062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42177"/>
    <w:multiLevelType w:val="hybridMultilevel"/>
    <w:tmpl w:val="F27C37C8"/>
    <w:lvl w:ilvl="0" w:tplc="AECE862E">
      <w:start w:val="4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44BA3"/>
    <w:multiLevelType w:val="multilevel"/>
    <w:tmpl w:val="CD14F1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53"/>
    <w:rsid w:val="00344553"/>
    <w:rsid w:val="0042465C"/>
    <w:rsid w:val="005C7F5B"/>
    <w:rsid w:val="006D376D"/>
    <w:rsid w:val="00F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38BB"/>
  <w15:chartTrackingRefBased/>
  <w15:docId w15:val="{08D205C3-78D6-4FCE-B129-96CC63B0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34455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4455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455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Fuentedeprrafopredeter"/>
    <w:rsid w:val="00344553"/>
  </w:style>
  <w:style w:type="character" w:customStyle="1" w:styleId="pl-en">
    <w:name w:val="pl-en"/>
    <w:basedOn w:val="Fuentedeprrafopredeter"/>
    <w:rsid w:val="00344553"/>
  </w:style>
  <w:style w:type="character" w:customStyle="1" w:styleId="pl-c1">
    <w:name w:val="pl-c1"/>
    <w:basedOn w:val="Fuentedeprrafopredeter"/>
    <w:rsid w:val="00344553"/>
  </w:style>
  <w:style w:type="character" w:customStyle="1" w:styleId="pl-s">
    <w:name w:val="pl-s"/>
    <w:basedOn w:val="Fuentedeprrafopredeter"/>
    <w:rsid w:val="00344553"/>
  </w:style>
  <w:style w:type="character" w:customStyle="1" w:styleId="pl-pds">
    <w:name w:val="pl-pds"/>
    <w:basedOn w:val="Fuentedeprrafopredeter"/>
    <w:rsid w:val="00344553"/>
  </w:style>
  <w:style w:type="paragraph" w:styleId="Prrafodelista">
    <w:name w:val="List Paragraph"/>
    <w:basedOn w:val="Normal"/>
    <w:uiPriority w:val="34"/>
    <w:qFormat/>
    <w:rsid w:val="0034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797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3997895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9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8401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8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RocíoTrupo</dc:creator>
  <cp:keywords/>
  <dc:description/>
  <cp:lastModifiedBy>RocíoTrupo</cp:lastModifiedBy>
  <cp:revision>3</cp:revision>
  <dcterms:created xsi:type="dcterms:W3CDTF">2019-03-22T00:36:00Z</dcterms:created>
  <dcterms:modified xsi:type="dcterms:W3CDTF">2019-03-25T01:51:00Z</dcterms:modified>
</cp:coreProperties>
</file>