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5AC99D8">
      <w:bookmarkStart w:name="_GoBack" w:id="0"/>
      <w:bookmarkEnd w:id="0"/>
      <w:proofErr w:type="spellStart"/>
      <w:r w:rsidR="4A6DA262">
        <w:rPr/>
        <w:t>Дашборды</w:t>
      </w:r>
      <w:proofErr w:type="spellEnd"/>
      <w:r w:rsidR="4A6DA262">
        <w:rPr/>
        <w:t xml:space="preserve"> для сети пельменных с доставкой</w:t>
      </w:r>
    </w:p>
    <w:p w:rsidR="4A6DA262" w:rsidP="4A6DA262" w:rsidRDefault="4A6DA262" w14:paraId="1FE57143" w14:textId="41EB97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A6DA262">
        <w:rPr/>
        <w:t>Дашборд</w:t>
      </w:r>
      <w:proofErr w:type="spellEnd"/>
      <w:r w:rsidR="4A6DA262">
        <w:rPr/>
        <w:t xml:space="preserve"> среднего чека. Необходим для понимания ситуации в бизнесе и принятия решений по изменению меню.</w:t>
      </w:r>
    </w:p>
    <w:p w:rsidR="4A6DA262" w:rsidP="4A6DA262" w:rsidRDefault="4A6DA262" w14:paraId="45ADDC98" w14:textId="232862A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A6DA262">
        <w:rPr/>
        <w:t>Дашборд</w:t>
      </w:r>
      <w:proofErr w:type="spellEnd"/>
      <w:r w:rsidR="4A6DA262">
        <w:rPr/>
        <w:t xml:space="preserve"> трафика по дням недели и часам. Необходим для организации работы кухни в более эффективном режиме и ускорении доставки.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3AFC1F"/>
  <w15:docId w15:val="{f3b14166-1574-4005-95a8-9e942a2c7fe6}"/>
  <w:rsids>
    <w:rsidRoot w:val="7F3AFC1F"/>
    <w:rsid w:val="4A6DA262"/>
    <w:rsid w:val="7F3AFC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445c04de0b40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2020-11-26T21:53:14.8344492Z</dcterms:created>
  <dcterms:modified xsi:type="dcterms:W3CDTF">2020-11-26T21:57:41.3234872Z</dcterms:modified>
  <dc:creator>Беликова Злата</dc:creator>
  <lastModifiedBy>Беликова Злата</lastModifiedBy>
</coreProperties>
</file>