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3F55" w:rsidRDefault="00D41CF0">
      <w:pPr>
        <w:rPr>
          <w:sz w:val="48"/>
          <w:szCs w:val="48"/>
          <w:lang w:val="en-US"/>
        </w:rPr>
      </w:pPr>
      <w:r>
        <w:rPr>
          <w:sz w:val="48"/>
          <w:szCs w:val="48"/>
          <w:lang w:val="en-US"/>
        </w:rPr>
        <w:t xml:space="preserve">   Tour Security Auditing</w:t>
      </w:r>
    </w:p>
    <w:p w:rsidR="00D41CF0" w:rsidRDefault="00D41CF0" w:rsidP="00D41CF0">
      <w:pPr>
        <w:rPr>
          <w:sz w:val="48"/>
          <w:szCs w:val="48"/>
          <w:lang w:val="en-US"/>
        </w:rPr>
      </w:pPr>
    </w:p>
    <w:p w:rsidR="001E1592" w:rsidRPr="001E1592" w:rsidRDefault="001E1592" w:rsidP="001E1592">
      <w:pPr>
        <w:rPr>
          <w:sz w:val="32"/>
          <w:szCs w:val="32"/>
          <w:lang w:val="en-US"/>
        </w:rPr>
      </w:pPr>
      <w:r w:rsidRPr="001E1592">
        <w:rPr>
          <w:sz w:val="32"/>
          <w:szCs w:val="32"/>
          <w:lang w:val="en-US"/>
        </w:rPr>
        <w:t>Security Audit Report – Tour Web Application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Executive Summary</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A security assessment was conducted on the Tour web application's development environment to evaluate the security of its API endpoints, authentication mechanisms, input validation, and error handling. The objective was to identify potential vulnerabilities that could affect the confidentiality, integrity, and availability of the application.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Overall, the application demonstrated basic functionality; however, several security weaknesses were identified that should be addressed before deployment to production.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Audit Objectives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 Assess the security of the Tour API endpoints.</w:t>
      </w:r>
    </w:p>
    <w:p w:rsidR="001E1592" w:rsidRPr="001E1592" w:rsidRDefault="001E1592" w:rsidP="001E1592">
      <w:pPr>
        <w:rPr>
          <w:sz w:val="32"/>
          <w:szCs w:val="32"/>
          <w:lang w:val="en-US"/>
        </w:rPr>
      </w:pPr>
      <w:r w:rsidRPr="001E1592">
        <w:rPr>
          <w:sz w:val="32"/>
          <w:szCs w:val="32"/>
          <w:lang w:val="en-US"/>
        </w:rPr>
        <w:t>- Verify authentication and authorization controls.</w:t>
      </w:r>
    </w:p>
    <w:p w:rsidR="001E1592" w:rsidRPr="001E1592" w:rsidRDefault="001E1592" w:rsidP="001E1592">
      <w:pPr>
        <w:rPr>
          <w:sz w:val="32"/>
          <w:szCs w:val="32"/>
          <w:lang w:val="en-US"/>
        </w:rPr>
      </w:pPr>
      <w:r w:rsidRPr="001E1592">
        <w:rPr>
          <w:sz w:val="32"/>
          <w:szCs w:val="32"/>
          <w:lang w:val="en-US"/>
        </w:rPr>
        <w:t>- Evaluate input validation and error handling.</w:t>
      </w:r>
    </w:p>
    <w:p w:rsidR="001E1592" w:rsidRPr="001E1592" w:rsidRDefault="001E1592" w:rsidP="001E1592">
      <w:pPr>
        <w:rPr>
          <w:sz w:val="32"/>
          <w:szCs w:val="32"/>
          <w:lang w:val="en-US"/>
        </w:rPr>
      </w:pPr>
      <w:r w:rsidRPr="001E1592">
        <w:rPr>
          <w:sz w:val="32"/>
          <w:szCs w:val="32"/>
          <w:lang w:val="en-US"/>
        </w:rPr>
        <w:t>- Identify common web application vulnerabilities.</w:t>
      </w:r>
    </w:p>
    <w:p w:rsidR="001E1592" w:rsidRPr="001E1592" w:rsidRDefault="001E1592" w:rsidP="001E1592">
      <w:pPr>
        <w:rPr>
          <w:sz w:val="32"/>
          <w:szCs w:val="32"/>
          <w:lang w:val="en-US"/>
        </w:rPr>
      </w:pPr>
      <w:r w:rsidRPr="001E1592">
        <w:rPr>
          <w:sz w:val="32"/>
          <w:szCs w:val="32"/>
          <w:lang w:val="en-US"/>
        </w:rPr>
        <w:lastRenderedPageBreak/>
        <w:t>- Recommend security improvements.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Scope</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The audit covered:</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 User Authentication API</w:t>
      </w:r>
    </w:p>
    <w:p w:rsidR="001E1592" w:rsidRPr="001E1592" w:rsidRDefault="001E1592" w:rsidP="001E1592">
      <w:pPr>
        <w:rPr>
          <w:sz w:val="32"/>
          <w:szCs w:val="32"/>
          <w:lang w:val="en-US"/>
        </w:rPr>
      </w:pPr>
      <w:r w:rsidRPr="001E1592">
        <w:rPr>
          <w:sz w:val="32"/>
          <w:szCs w:val="32"/>
          <w:lang w:val="en-US"/>
        </w:rPr>
        <w:t>- Tour Management API</w:t>
      </w:r>
    </w:p>
    <w:p w:rsidR="001E1592" w:rsidRPr="001E1592" w:rsidRDefault="001E1592" w:rsidP="001E1592">
      <w:pPr>
        <w:rPr>
          <w:sz w:val="32"/>
          <w:szCs w:val="32"/>
          <w:lang w:val="en-US"/>
        </w:rPr>
      </w:pPr>
      <w:r w:rsidRPr="001E1592">
        <w:rPr>
          <w:sz w:val="32"/>
          <w:szCs w:val="32"/>
          <w:lang w:val="en-US"/>
        </w:rPr>
        <w:t>- Booking API</w:t>
      </w:r>
    </w:p>
    <w:p w:rsidR="001E1592" w:rsidRPr="001E1592" w:rsidRDefault="001E1592" w:rsidP="001E1592">
      <w:pPr>
        <w:rPr>
          <w:sz w:val="32"/>
          <w:szCs w:val="32"/>
          <w:lang w:val="en-US"/>
        </w:rPr>
      </w:pPr>
      <w:r w:rsidRPr="001E1592">
        <w:rPr>
          <w:sz w:val="32"/>
          <w:szCs w:val="32"/>
          <w:lang w:val="en-US"/>
        </w:rPr>
        <w:t>- User Profile API</w:t>
      </w:r>
    </w:p>
    <w:p w:rsidR="001E1592" w:rsidRPr="001E1592" w:rsidRDefault="001E1592" w:rsidP="001E1592">
      <w:pPr>
        <w:rPr>
          <w:sz w:val="32"/>
          <w:szCs w:val="32"/>
          <w:lang w:val="en-US"/>
        </w:rPr>
      </w:pPr>
      <w:r w:rsidRPr="001E1592">
        <w:rPr>
          <w:sz w:val="32"/>
          <w:szCs w:val="32"/>
          <w:lang w:val="en-US"/>
        </w:rPr>
        <w:t>- Password Reset Functionality</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Testing was performed in a development environment.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w:t>
      </w:r>
    </w:p>
    <w:p w:rsidR="001E1592" w:rsidRPr="001E1592" w:rsidRDefault="001E1592" w:rsidP="001E1592">
      <w:pPr>
        <w:rPr>
          <w:sz w:val="32"/>
          <w:szCs w:val="32"/>
          <w:lang w:val="en-US"/>
        </w:rPr>
      </w:pPr>
    </w:p>
    <w:p w:rsidR="001E1592" w:rsidRDefault="001E1592" w:rsidP="001E1592">
      <w:pPr>
        <w:rPr>
          <w:sz w:val="32"/>
          <w:szCs w:val="32"/>
          <w:lang w:val="en-US"/>
        </w:rPr>
      </w:pPr>
      <w:r w:rsidRPr="001E1592">
        <w:rPr>
          <w:sz w:val="32"/>
          <w:szCs w:val="32"/>
          <w:lang w:val="en-US"/>
        </w:rPr>
        <w:t>Methodology</w:t>
      </w:r>
    </w:p>
    <w:p w:rsidR="00E36FF4" w:rsidRPr="001E1592" w:rsidRDefault="00E36FF4" w:rsidP="001E1592">
      <w:pPr>
        <w:rPr>
          <w:sz w:val="32"/>
          <w:szCs w:val="32"/>
          <w:lang w:val="en-US"/>
        </w:rPr>
      </w:pPr>
    </w:p>
    <w:p w:rsidR="001E1592" w:rsidRDefault="001E1592" w:rsidP="001E1592">
      <w:pPr>
        <w:rPr>
          <w:sz w:val="32"/>
          <w:szCs w:val="32"/>
          <w:lang w:val="en-US"/>
        </w:rPr>
      </w:pPr>
      <w:r>
        <w:rPr>
          <w:sz w:val="32"/>
          <w:szCs w:val="32"/>
          <w:lang w:val="en-US"/>
        </w:rPr>
        <w:t>The security assessment was performed using burp Suite Community Edition to intercept and analyze HTTP/HTTPS traffic between the client and web application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The assessment included:</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 Manual API testing</w:t>
      </w:r>
    </w:p>
    <w:p w:rsidR="001E1592" w:rsidRPr="001E1592" w:rsidRDefault="001E1592" w:rsidP="001E1592">
      <w:pPr>
        <w:rPr>
          <w:sz w:val="32"/>
          <w:szCs w:val="32"/>
          <w:lang w:val="en-US"/>
        </w:rPr>
      </w:pPr>
      <w:r w:rsidRPr="001E1592">
        <w:rPr>
          <w:sz w:val="32"/>
          <w:szCs w:val="32"/>
          <w:lang w:val="en-US"/>
        </w:rPr>
        <w:t>- Input validation testing</w:t>
      </w:r>
    </w:p>
    <w:p w:rsidR="001E1592" w:rsidRPr="001E1592" w:rsidRDefault="001E1592" w:rsidP="001E1592">
      <w:pPr>
        <w:rPr>
          <w:sz w:val="32"/>
          <w:szCs w:val="32"/>
          <w:lang w:val="en-US"/>
        </w:rPr>
      </w:pPr>
      <w:r w:rsidRPr="001E1592">
        <w:rPr>
          <w:sz w:val="32"/>
          <w:szCs w:val="32"/>
          <w:lang w:val="en-US"/>
        </w:rPr>
        <w:t>- Authentication testing</w:t>
      </w:r>
    </w:p>
    <w:p w:rsidR="001E1592" w:rsidRPr="001E1592" w:rsidRDefault="001E1592" w:rsidP="001E1592">
      <w:pPr>
        <w:rPr>
          <w:sz w:val="32"/>
          <w:szCs w:val="32"/>
          <w:lang w:val="en-US"/>
        </w:rPr>
      </w:pPr>
      <w:r w:rsidRPr="001E1592">
        <w:rPr>
          <w:sz w:val="32"/>
          <w:szCs w:val="32"/>
          <w:lang w:val="en-US"/>
        </w:rPr>
        <w:t>- Authorization testing</w:t>
      </w:r>
    </w:p>
    <w:p w:rsidR="001E1592" w:rsidRPr="001E1592" w:rsidRDefault="001E1592" w:rsidP="001E1592">
      <w:pPr>
        <w:rPr>
          <w:sz w:val="32"/>
          <w:szCs w:val="32"/>
          <w:lang w:val="en-US"/>
        </w:rPr>
      </w:pPr>
      <w:r w:rsidRPr="001E1592">
        <w:rPr>
          <w:sz w:val="32"/>
          <w:szCs w:val="32"/>
          <w:lang w:val="en-US"/>
        </w:rPr>
        <w:t>- Error handling review</w:t>
      </w:r>
    </w:p>
    <w:p w:rsidR="001E1592" w:rsidRPr="001E1592" w:rsidRDefault="001E1592" w:rsidP="001E1592">
      <w:pPr>
        <w:rPr>
          <w:sz w:val="32"/>
          <w:szCs w:val="32"/>
          <w:lang w:val="en-US"/>
        </w:rPr>
      </w:pPr>
      <w:r w:rsidRPr="001E1592">
        <w:rPr>
          <w:sz w:val="32"/>
          <w:szCs w:val="32"/>
          <w:lang w:val="en-US"/>
        </w:rPr>
        <w:t>- SQL injection testing</w:t>
      </w:r>
    </w:p>
    <w:p w:rsidR="001E1592" w:rsidRPr="001E1592" w:rsidRDefault="001E1592" w:rsidP="001E1592">
      <w:pPr>
        <w:rPr>
          <w:sz w:val="32"/>
          <w:szCs w:val="32"/>
          <w:lang w:val="en-US"/>
        </w:rPr>
      </w:pPr>
      <w:r w:rsidRPr="001E1592">
        <w:rPr>
          <w:sz w:val="32"/>
          <w:szCs w:val="32"/>
          <w:lang w:val="en-US"/>
        </w:rPr>
        <w:t>- HTTP response analysis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Findings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Finding 1 – SQL Injection Testing</w:t>
      </w:r>
    </w:p>
    <w:p w:rsidR="001E1592" w:rsidRPr="001E1592" w:rsidRDefault="001E1592" w:rsidP="001E1592">
      <w:pPr>
        <w:rPr>
          <w:sz w:val="32"/>
          <w:szCs w:val="32"/>
          <w:lang w:val="en-US"/>
        </w:rPr>
      </w:pPr>
    </w:p>
    <w:p w:rsidR="001E1592" w:rsidRPr="001E1592" w:rsidRDefault="004513B6" w:rsidP="001E1592">
      <w:pPr>
        <w:rPr>
          <w:sz w:val="32"/>
          <w:szCs w:val="32"/>
          <w:lang w:val="en-US"/>
        </w:rPr>
      </w:pPr>
      <w:r>
        <w:rPr>
          <w:sz w:val="32"/>
          <w:szCs w:val="32"/>
          <w:lang w:val="en-US"/>
        </w:rPr>
        <w:t>Severity:  low</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Endpoint Tested</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"POST /</w:t>
      </w:r>
      <w:proofErr w:type="spellStart"/>
      <w:r w:rsidRPr="001E1592">
        <w:rPr>
          <w:sz w:val="32"/>
          <w:szCs w:val="32"/>
          <w:lang w:val="en-US"/>
        </w:rPr>
        <w:t>api</w:t>
      </w:r>
      <w:proofErr w:type="spellEnd"/>
      <w:r w:rsidRPr="001E1592">
        <w:rPr>
          <w:sz w:val="32"/>
          <w:szCs w:val="32"/>
          <w:lang w:val="en-US"/>
        </w:rPr>
        <w:t>/login"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Observation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 xml:space="preserve">Common SQL injection payloads </w:t>
      </w:r>
      <w:r w:rsidR="004513B6">
        <w:rPr>
          <w:sz w:val="32"/>
          <w:szCs w:val="32"/>
          <w:lang w:val="en-US"/>
        </w:rPr>
        <w:t xml:space="preserve">for invalid password for verified email </w:t>
      </w:r>
      <w:r w:rsidRPr="001E1592">
        <w:rPr>
          <w:sz w:val="32"/>
          <w:szCs w:val="32"/>
          <w:lang w:val="en-US"/>
        </w:rPr>
        <w:t>w</w:t>
      </w:r>
      <w:r w:rsidR="004513B6">
        <w:rPr>
          <w:sz w:val="32"/>
          <w:szCs w:val="32"/>
          <w:lang w:val="en-US"/>
        </w:rPr>
        <w:t xml:space="preserve">ere submitted into the password </w:t>
      </w:r>
      <w:r w:rsidRPr="001E1592">
        <w:rPr>
          <w:sz w:val="32"/>
          <w:szCs w:val="32"/>
          <w:lang w:val="en-US"/>
        </w:rPr>
        <w:t>field.</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Result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The application did not authenticate the</w:t>
      </w:r>
      <w:r w:rsidR="004513B6">
        <w:rPr>
          <w:sz w:val="32"/>
          <w:szCs w:val="32"/>
          <w:lang w:val="en-US"/>
        </w:rPr>
        <w:t xml:space="preserve"> user using malicious SQL input, giving a 401.</w:t>
      </w:r>
      <w:r w:rsidRPr="001E1592">
        <w:rPr>
          <w:sz w:val="32"/>
          <w:szCs w:val="32"/>
          <w:lang w:val="en-US"/>
        </w:rPr>
        <w:t xml:space="preserve"> No evidence of SQL injection was observed during testing.</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Recommendation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Continue using parameterized queries and server-side input validation.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Finding 2 – Invalid User Input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Severity: Low</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Endpoint Tested</w:t>
      </w:r>
    </w:p>
    <w:p w:rsidR="001E1592" w:rsidRPr="001E1592" w:rsidRDefault="001E1592" w:rsidP="001E1592">
      <w:pPr>
        <w:rPr>
          <w:sz w:val="32"/>
          <w:szCs w:val="32"/>
          <w:lang w:val="en-US"/>
        </w:rPr>
      </w:pPr>
    </w:p>
    <w:p w:rsidR="001E1592" w:rsidRPr="001E1592" w:rsidRDefault="004513B6" w:rsidP="001E1592">
      <w:pPr>
        <w:rPr>
          <w:sz w:val="32"/>
          <w:szCs w:val="32"/>
          <w:lang w:val="en-US"/>
        </w:rPr>
      </w:pPr>
      <w:r>
        <w:rPr>
          <w:sz w:val="32"/>
          <w:szCs w:val="32"/>
          <w:lang w:val="en-US"/>
        </w:rPr>
        <w:t>"POST /</w:t>
      </w:r>
      <w:proofErr w:type="spellStart"/>
      <w:r>
        <w:rPr>
          <w:sz w:val="32"/>
          <w:szCs w:val="32"/>
          <w:lang w:val="en-US"/>
        </w:rPr>
        <w:t>api</w:t>
      </w:r>
      <w:proofErr w:type="spellEnd"/>
      <w:r>
        <w:rPr>
          <w:sz w:val="32"/>
          <w:szCs w:val="32"/>
          <w:lang w:val="en-US"/>
        </w:rPr>
        <w:t>/catalog</w:t>
      </w:r>
      <w:r w:rsidR="001E1592" w:rsidRPr="001E1592">
        <w:rPr>
          <w:sz w:val="32"/>
          <w:szCs w:val="32"/>
          <w:lang w:val="en-US"/>
        </w:rPr>
        <w: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Observation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Requests containing missing required fields and invalid email formats returned validation errors.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Result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The API correctly rejected invalid requests with appropriate HTTP status codes.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Recommendation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Maintain strict server-side validation and sanitize all user input.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Finding 3 – Authentication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Severity: Low</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Observation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Protected endpoints required valid authentication tokens before access was granted.</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Result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Unauthorized requests received appropriate authentication errors.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Recommendation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Continue enforcing authentication on all protected endpoints and implement token expiration with secure refresh mechanisms.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Finding 4 – Error Handling</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Severity: Low</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Observation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The API returned generic error messages instead of exposing internal server details.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Result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No database queries, stack traces, or sensitive server information were exposed.</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Recommendation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Maintain generic error responses and log detailed errors only on the server.</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Finding 5 – HTTP Status Codes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Observation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The application consistently returned appropriate HTTP status codes.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Examples: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- 200 OK</w:t>
      </w:r>
    </w:p>
    <w:p w:rsidR="001E1592" w:rsidRPr="001E1592" w:rsidRDefault="001E1592" w:rsidP="001E1592">
      <w:pPr>
        <w:rPr>
          <w:sz w:val="32"/>
          <w:szCs w:val="32"/>
          <w:lang w:val="en-US"/>
        </w:rPr>
      </w:pPr>
      <w:r w:rsidRPr="001E1592">
        <w:rPr>
          <w:sz w:val="32"/>
          <w:szCs w:val="32"/>
          <w:lang w:val="en-US"/>
        </w:rPr>
        <w:t>- 201 Created</w:t>
      </w:r>
    </w:p>
    <w:p w:rsidR="001E1592" w:rsidRPr="001E1592" w:rsidRDefault="001E1592" w:rsidP="001E1592">
      <w:pPr>
        <w:rPr>
          <w:sz w:val="32"/>
          <w:szCs w:val="32"/>
          <w:lang w:val="en-US"/>
        </w:rPr>
      </w:pPr>
      <w:r w:rsidRPr="001E1592">
        <w:rPr>
          <w:sz w:val="32"/>
          <w:szCs w:val="32"/>
          <w:lang w:val="en-US"/>
        </w:rPr>
        <w:t>- 400 Bad Request</w:t>
      </w:r>
    </w:p>
    <w:p w:rsidR="001E1592" w:rsidRPr="001E1592" w:rsidRDefault="001E1592" w:rsidP="001E1592">
      <w:pPr>
        <w:rPr>
          <w:sz w:val="32"/>
          <w:szCs w:val="32"/>
          <w:lang w:val="en-US"/>
        </w:rPr>
      </w:pPr>
      <w:r w:rsidRPr="001E1592">
        <w:rPr>
          <w:sz w:val="32"/>
          <w:szCs w:val="32"/>
          <w:lang w:val="en-US"/>
        </w:rPr>
        <w:t>- 401 Unauthorized</w:t>
      </w:r>
    </w:p>
    <w:p w:rsidR="001E1592" w:rsidRPr="001E1592" w:rsidRDefault="001E1592" w:rsidP="001E1592">
      <w:pPr>
        <w:rPr>
          <w:sz w:val="32"/>
          <w:szCs w:val="32"/>
          <w:lang w:val="en-US"/>
        </w:rPr>
      </w:pPr>
      <w:r w:rsidRPr="001E1592">
        <w:rPr>
          <w:sz w:val="32"/>
          <w:szCs w:val="32"/>
          <w:lang w:val="en-US"/>
        </w:rPr>
        <w:t>- 404 Not Found</w:t>
      </w:r>
    </w:p>
    <w:p w:rsidR="001E1592" w:rsidRDefault="001E1592" w:rsidP="001E1592">
      <w:pPr>
        <w:rPr>
          <w:sz w:val="32"/>
          <w:szCs w:val="32"/>
          <w:lang w:val="en-US"/>
        </w:rPr>
      </w:pPr>
      <w:r w:rsidRPr="001E1592">
        <w:rPr>
          <w:sz w:val="32"/>
          <w:szCs w:val="32"/>
          <w:lang w:val="en-US"/>
        </w:rPr>
        <w:t>- 500 Internal Server Error</w:t>
      </w:r>
    </w:p>
    <w:p w:rsidR="00D37788" w:rsidRDefault="00D37788" w:rsidP="001E1592">
      <w:pPr>
        <w:rPr>
          <w:sz w:val="32"/>
          <w:szCs w:val="32"/>
          <w:lang w:val="en-US"/>
        </w:rPr>
      </w:pPr>
    </w:p>
    <w:p w:rsidR="00D37788" w:rsidRDefault="00D37788" w:rsidP="001E1592">
      <w:pPr>
        <w:rPr>
          <w:sz w:val="32"/>
          <w:szCs w:val="32"/>
          <w:lang w:val="en-US"/>
        </w:rPr>
      </w:pPr>
      <w:r>
        <w:rPr>
          <w:sz w:val="32"/>
          <w:szCs w:val="32"/>
          <w:lang w:val="en-US"/>
        </w:rPr>
        <w:t>Overall Observation</w:t>
      </w:r>
    </w:p>
    <w:p w:rsidR="00D37788" w:rsidRPr="001E1592" w:rsidRDefault="00D37788" w:rsidP="001E1592">
      <w:pPr>
        <w:rPr>
          <w:sz w:val="32"/>
          <w:szCs w:val="32"/>
          <w:lang w:val="en-US"/>
        </w:rPr>
      </w:pPr>
      <w:r>
        <w:rPr>
          <w:sz w:val="32"/>
          <w:szCs w:val="32"/>
          <w:lang w:val="en-US"/>
        </w:rPr>
        <w:t>I noticed categories makes a request for maps</w:t>
      </w:r>
      <w:r w:rsidR="00FD77D5">
        <w:rPr>
          <w:sz w:val="32"/>
          <w:szCs w:val="32"/>
          <w:lang w:val="en-US"/>
        </w:rPr>
        <w:t xml:space="preserve">.googleapis.com </w:t>
      </w:r>
      <w:proofErr w:type="gramStart"/>
      <w:r w:rsidR="00FD77D5">
        <w:rPr>
          <w:sz w:val="32"/>
          <w:szCs w:val="32"/>
          <w:lang w:val="en-US"/>
        </w:rPr>
        <w:t>for  location</w:t>
      </w:r>
      <w:proofErr w:type="gramEnd"/>
      <w:r w:rsidR="00FD77D5">
        <w:rPr>
          <w:sz w:val="32"/>
          <w:szCs w:val="32"/>
          <w:lang w:val="en-US"/>
        </w:rPr>
        <w:t xml:space="preserve"> address </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Recommendation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Continue following REST API best practices.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Risk Summary</w:t>
      </w:r>
    </w:p>
    <w:p w:rsidR="001E1592" w:rsidRPr="001E1592" w:rsidRDefault="001E1592" w:rsidP="001E1592">
      <w:pPr>
        <w:rPr>
          <w:sz w:val="32"/>
          <w:szCs w:val="32"/>
          <w:lang w:val="en-US"/>
        </w:rPr>
      </w:pPr>
    </w:p>
    <w:p w:rsidR="001E1592" w:rsidRPr="001E1592" w:rsidRDefault="00926D0F" w:rsidP="001E1592">
      <w:pPr>
        <w:rPr>
          <w:sz w:val="32"/>
          <w:szCs w:val="32"/>
          <w:lang w:val="en-US"/>
        </w:rPr>
      </w:pPr>
      <w:r>
        <w:rPr>
          <w:sz w:val="32"/>
          <w:szCs w:val="32"/>
          <w:lang w:val="en-US"/>
        </w:rPr>
        <w:t>Finding</w:t>
      </w:r>
      <w:r w:rsidR="001E1592" w:rsidRPr="001E1592">
        <w:rPr>
          <w:sz w:val="32"/>
          <w:szCs w:val="32"/>
          <w:lang w:val="en-US"/>
        </w:rPr>
        <w:t xml:space="preserve"> Risk</w:t>
      </w:r>
    </w:p>
    <w:p w:rsidR="001E1592" w:rsidRPr="001E1592" w:rsidRDefault="00926D0F" w:rsidP="001E1592">
      <w:pPr>
        <w:rPr>
          <w:sz w:val="32"/>
          <w:szCs w:val="32"/>
          <w:lang w:val="en-US"/>
        </w:rPr>
      </w:pPr>
      <w:r>
        <w:rPr>
          <w:sz w:val="32"/>
          <w:szCs w:val="32"/>
          <w:lang w:val="en-US"/>
        </w:rPr>
        <w:t xml:space="preserve">SQL Injection = </w:t>
      </w:r>
      <w:r w:rsidR="00D37788">
        <w:rPr>
          <w:sz w:val="32"/>
          <w:szCs w:val="32"/>
          <w:lang w:val="en-US"/>
        </w:rPr>
        <w:t>low</w:t>
      </w:r>
    </w:p>
    <w:p w:rsidR="001E1592" w:rsidRPr="001E1592" w:rsidRDefault="00926D0F" w:rsidP="001E1592">
      <w:pPr>
        <w:rPr>
          <w:sz w:val="32"/>
          <w:szCs w:val="32"/>
          <w:lang w:val="en-US"/>
        </w:rPr>
      </w:pPr>
      <w:r>
        <w:rPr>
          <w:sz w:val="32"/>
          <w:szCs w:val="32"/>
          <w:lang w:val="en-US"/>
        </w:rPr>
        <w:t>Invalid User Input =</w:t>
      </w:r>
      <w:r w:rsidR="001E1592" w:rsidRPr="001E1592">
        <w:rPr>
          <w:sz w:val="32"/>
          <w:szCs w:val="32"/>
          <w:lang w:val="en-US"/>
        </w:rPr>
        <w:t xml:space="preserve"> Low</w:t>
      </w:r>
    </w:p>
    <w:p w:rsidR="001E1592" w:rsidRPr="001E1592" w:rsidRDefault="00926D0F" w:rsidP="001E1592">
      <w:pPr>
        <w:rPr>
          <w:sz w:val="32"/>
          <w:szCs w:val="32"/>
          <w:lang w:val="en-US"/>
        </w:rPr>
      </w:pPr>
      <w:r>
        <w:rPr>
          <w:sz w:val="32"/>
          <w:szCs w:val="32"/>
          <w:lang w:val="en-US"/>
        </w:rPr>
        <w:t>Authentication Controls =</w:t>
      </w:r>
      <w:r w:rsidR="001E1592" w:rsidRPr="001E1592">
        <w:rPr>
          <w:sz w:val="32"/>
          <w:szCs w:val="32"/>
          <w:lang w:val="en-US"/>
        </w:rPr>
        <w:t xml:space="preserve"> Low</w:t>
      </w:r>
    </w:p>
    <w:p w:rsidR="001E1592" w:rsidRPr="001E1592" w:rsidRDefault="00926D0F" w:rsidP="001E1592">
      <w:pPr>
        <w:rPr>
          <w:sz w:val="32"/>
          <w:szCs w:val="32"/>
          <w:lang w:val="en-US"/>
        </w:rPr>
      </w:pPr>
      <w:r>
        <w:rPr>
          <w:sz w:val="32"/>
          <w:szCs w:val="32"/>
          <w:lang w:val="en-US"/>
        </w:rPr>
        <w:t>Error Handling =</w:t>
      </w:r>
      <w:r w:rsidR="001E1592" w:rsidRPr="001E1592">
        <w:rPr>
          <w:sz w:val="32"/>
          <w:szCs w:val="32"/>
          <w:lang w:val="en-US"/>
        </w:rPr>
        <w:t xml:space="preserve"> Low</w:t>
      </w:r>
    </w:p>
    <w:p w:rsidR="001E1592" w:rsidRPr="001E1592" w:rsidRDefault="00926D0F" w:rsidP="001E1592">
      <w:pPr>
        <w:rPr>
          <w:sz w:val="32"/>
          <w:szCs w:val="32"/>
          <w:lang w:val="en-US"/>
        </w:rPr>
      </w:pPr>
      <w:r>
        <w:rPr>
          <w:sz w:val="32"/>
          <w:szCs w:val="32"/>
          <w:lang w:val="en-US"/>
        </w:rPr>
        <w:t xml:space="preserve">HTTP Status Codes </w:t>
      </w:r>
      <w:proofErr w:type="gramStart"/>
      <w:r>
        <w:rPr>
          <w:sz w:val="32"/>
          <w:szCs w:val="32"/>
          <w:lang w:val="en-US"/>
        </w:rPr>
        <w:t xml:space="preserve">= </w:t>
      </w:r>
      <w:r w:rsidR="001E1592" w:rsidRPr="001E1592">
        <w:rPr>
          <w:sz w:val="32"/>
          <w:szCs w:val="32"/>
          <w:lang w:val="en-US"/>
        </w:rPr>
        <w:t xml:space="preserve"> Informational</w:t>
      </w:r>
      <w:proofErr w:type="gramEnd"/>
    </w:p>
    <w:p w:rsidR="001E1592" w:rsidRPr="001E1592" w:rsidRDefault="001E1592" w:rsidP="001E1592">
      <w:pPr>
        <w:rPr>
          <w:sz w:val="32"/>
          <w:szCs w:val="32"/>
          <w:lang w:val="en-US"/>
        </w:rPr>
      </w:pP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Conclusion</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The Tour web application demonstrated acceptable security practices during this assessment. Authentication controls, input validation, and error handling functioned as expected throughout the audit. No successful SQL injection was identified during testing.</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Before production deployment, the development team should continue strengthening input validation, regularly update dependencies, perform periodic security testing, and monitor application logs for suspicious activity.</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Overall Risk Rating: Low to Medium</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Recommendations</w:t>
      </w:r>
    </w:p>
    <w:p w:rsidR="001E1592" w:rsidRPr="001E1592" w:rsidRDefault="001E1592" w:rsidP="001E1592">
      <w:pPr>
        <w:rPr>
          <w:sz w:val="32"/>
          <w:szCs w:val="32"/>
          <w:lang w:val="en-US"/>
        </w:rPr>
      </w:pPr>
    </w:p>
    <w:p w:rsidR="001E1592" w:rsidRPr="001E1592" w:rsidRDefault="001E1592" w:rsidP="001E1592">
      <w:pPr>
        <w:rPr>
          <w:sz w:val="32"/>
          <w:szCs w:val="32"/>
          <w:lang w:val="en-US"/>
        </w:rPr>
      </w:pPr>
      <w:r w:rsidRPr="001E1592">
        <w:rPr>
          <w:sz w:val="32"/>
          <w:szCs w:val="32"/>
          <w:lang w:val="en-US"/>
        </w:rPr>
        <w:t>1. Continue using prepared statements for all database queries.</w:t>
      </w:r>
    </w:p>
    <w:p w:rsidR="001E1592" w:rsidRPr="001E1592" w:rsidRDefault="001E1592" w:rsidP="001E1592">
      <w:pPr>
        <w:rPr>
          <w:sz w:val="32"/>
          <w:szCs w:val="32"/>
          <w:lang w:val="en-US"/>
        </w:rPr>
      </w:pPr>
      <w:r w:rsidRPr="001E1592">
        <w:rPr>
          <w:sz w:val="32"/>
          <w:szCs w:val="32"/>
          <w:lang w:val="en-US"/>
        </w:rPr>
        <w:t>2. Validate and sanitize all user input.</w:t>
      </w:r>
    </w:p>
    <w:p w:rsidR="001E1592" w:rsidRPr="001E1592" w:rsidRDefault="001E1592" w:rsidP="001E1592">
      <w:pPr>
        <w:rPr>
          <w:sz w:val="32"/>
          <w:szCs w:val="32"/>
          <w:lang w:val="en-US"/>
        </w:rPr>
      </w:pPr>
      <w:r w:rsidRPr="001E1592">
        <w:rPr>
          <w:sz w:val="32"/>
          <w:szCs w:val="32"/>
          <w:lang w:val="en-US"/>
        </w:rPr>
        <w:t>3. Enforce authentication and authorization on protected endpoints.</w:t>
      </w:r>
    </w:p>
    <w:p w:rsidR="001E1592" w:rsidRPr="001E1592" w:rsidRDefault="001E1592" w:rsidP="001E1592">
      <w:pPr>
        <w:rPr>
          <w:sz w:val="32"/>
          <w:szCs w:val="32"/>
          <w:lang w:val="en-US"/>
        </w:rPr>
      </w:pPr>
      <w:r w:rsidRPr="001E1592">
        <w:rPr>
          <w:sz w:val="32"/>
          <w:szCs w:val="32"/>
          <w:lang w:val="en-US"/>
        </w:rPr>
        <w:t>4. Avoid exposing sensitive information in API error responses.</w:t>
      </w:r>
    </w:p>
    <w:p w:rsidR="001E1592" w:rsidRPr="001E1592" w:rsidRDefault="001E1592" w:rsidP="001E1592">
      <w:pPr>
        <w:rPr>
          <w:sz w:val="32"/>
          <w:szCs w:val="32"/>
          <w:lang w:val="en-US"/>
        </w:rPr>
      </w:pPr>
      <w:r w:rsidRPr="001E1592">
        <w:rPr>
          <w:sz w:val="32"/>
          <w:szCs w:val="32"/>
          <w:lang w:val="en-US"/>
        </w:rPr>
        <w:t>5. Perform regular vulnerability assessments and penetration testing.</w:t>
      </w:r>
    </w:p>
    <w:p w:rsidR="001E1592" w:rsidRPr="001E1592" w:rsidRDefault="001E1592" w:rsidP="001E1592">
      <w:pPr>
        <w:rPr>
          <w:sz w:val="32"/>
          <w:szCs w:val="32"/>
          <w:lang w:val="en-US"/>
        </w:rPr>
      </w:pPr>
      <w:r w:rsidRPr="001E1592">
        <w:rPr>
          <w:sz w:val="32"/>
          <w:szCs w:val="32"/>
          <w:lang w:val="en-US"/>
        </w:rPr>
        <w:t>6. Keep all software dependencies up to date.</w:t>
      </w:r>
    </w:p>
    <w:p w:rsidR="00D41CF0" w:rsidRDefault="001E1592" w:rsidP="001E1592">
      <w:pPr>
        <w:rPr>
          <w:sz w:val="32"/>
          <w:szCs w:val="32"/>
          <w:lang w:val="en-US"/>
        </w:rPr>
      </w:pPr>
      <w:r w:rsidRPr="001E1592">
        <w:rPr>
          <w:sz w:val="32"/>
          <w:szCs w:val="32"/>
          <w:lang w:val="en-US"/>
        </w:rPr>
        <w:t>7. Monitor security logs and investigate unusual activity.</w:t>
      </w:r>
    </w:p>
    <w:p w:rsidR="00926D0F" w:rsidRPr="00D41CF0" w:rsidRDefault="00926D0F" w:rsidP="001E1592">
      <w:pPr>
        <w:rPr>
          <w:sz w:val="32"/>
          <w:szCs w:val="32"/>
          <w:lang w:val="en-US"/>
        </w:rPr>
      </w:pPr>
      <w:r>
        <w:rPr>
          <w:sz w:val="32"/>
          <w:szCs w:val="32"/>
          <w:lang w:val="en-US"/>
        </w:rPr>
        <w:t>8. Ensure tools, database and server are regularly updated</w:t>
      </w:r>
      <w:bookmarkStart w:id="0" w:name="_GoBack"/>
      <w:bookmarkEnd w:id="0"/>
    </w:p>
    <w:sectPr w:rsidR="00926D0F" w:rsidRPr="00D41C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DA5868"/>
    <w:multiLevelType w:val="hybridMultilevel"/>
    <w:tmpl w:val="0D9099C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896362D"/>
    <w:multiLevelType w:val="hybridMultilevel"/>
    <w:tmpl w:val="F502F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83E3BF9"/>
    <w:multiLevelType w:val="hybridMultilevel"/>
    <w:tmpl w:val="1E1C6E6A"/>
    <w:lvl w:ilvl="0" w:tplc="7E68DA3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nsid w:val="6FC35A7C"/>
    <w:multiLevelType w:val="hybridMultilevel"/>
    <w:tmpl w:val="9182A2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1CF0"/>
    <w:rsid w:val="001E1592"/>
    <w:rsid w:val="00403F55"/>
    <w:rsid w:val="004513B6"/>
    <w:rsid w:val="00926D0F"/>
    <w:rsid w:val="00D37788"/>
    <w:rsid w:val="00D41CF0"/>
    <w:rsid w:val="00E36FF4"/>
    <w:rsid w:val="00FD77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CF49CE-0AEC-4B28-8BC1-2EF87D212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1C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9</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2026-08-06T12:37:00Z</dcterms:created>
  <dcterms:modified xsi:type="dcterms:W3CDTF">2026-08-06T13:47:00Z</dcterms:modified>
</cp:coreProperties>
</file>