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6259" w:rsidRDefault="00CD6259" w:rsidP="00CD6259">
      <w:r>
        <w:fldChar w:fldCharType="begin"/>
      </w:r>
      <w:r>
        <w:instrText xml:space="preserve"> INCLUDEPICTURE "http://minibaja.gmc.ulaval.ca/images/ulaval-facult%C3%A9_Science_et_g%C3%A9nie.jpg" \* MERGEFORMATINET </w:instrText>
      </w:r>
      <w:r>
        <w:fldChar w:fldCharType="separate"/>
      </w:r>
      <w:r>
        <w:rPr>
          <w:noProof/>
          <w:lang w:val="en-US" w:eastAsia="en-US"/>
        </w:rPr>
        <w:drawing>
          <wp:inline distT="0" distB="0" distL="0" distR="0" wp14:anchorId="303EEF69" wp14:editId="79734D68">
            <wp:extent cx="2343705" cy="812932"/>
            <wp:effectExtent l="0" t="0" r="6350" b="0"/>
            <wp:docPr id="27" name="Image 27" descr="http://minibaja.gmc.ulaval.ca/images/ulaval-facult%C3%A9_Science_et_g%C3%A9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nibaja.gmc.ulaval.ca/images/ulaval-facult%C3%A9_Science_et_g%C3%A9ni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7843" cy="817836"/>
                    </a:xfrm>
                    <a:prstGeom prst="rect">
                      <a:avLst/>
                    </a:prstGeom>
                    <a:noFill/>
                    <a:ln>
                      <a:noFill/>
                    </a:ln>
                  </pic:spPr>
                </pic:pic>
              </a:graphicData>
            </a:graphic>
          </wp:inline>
        </w:drawing>
      </w:r>
      <w:r>
        <w:fldChar w:fldCharType="end"/>
      </w:r>
    </w:p>
    <w:p w:rsidR="00CD6259" w:rsidRDefault="00CD6259" w:rsidP="00CD6259">
      <w:r>
        <w:br/>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Pr="005D4A1D" w:rsidRDefault="00CD6259" w:rsidP="00CD6259">
      <w:r>
        <w:rPr>
          <w:noProof/>
          <w:lang w:val="en-US" w:eastAsia="en-US"/>
        </w:rPr>
        <mc:AlternateContent>
          <mc:Choice Requires="wps">
            <w:drawing>
              <wp:anchor distT="0" distB="0" distL="114300" distR="114300" simplePos="0" relativeHeight="251611136" behindDoc="0" locked="0" layoutInCell="1" allowOverlap="1" wp14:anchorId="576D8CCF" wp14:editId="20BFCF1F">
                <wp:simplePos x="0" y="0"/>
                <wp:positionH relativeFrom="column">
                  <wp:posOffset>-339004</wp:posOffset>
                </wp:positionH>
                <wp:positionV relativeFrom="paragraph">
                  <wp:posOffset>5827118</wp:posOffset>
                </wp:positionV>
                <wp:extent cx="3632200" cy="558800"/>
                <wp:effectExtent l="0" t="0" r="0" b="0"/>
                <wp:wrapNone/>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CD6259" w:rsidRPr="00FB2BB6" w:rsidRDefault="00CD6259" w:rsidP="00CD6259">
                            <w:pPr>
                              <w:tabs>
                                <w:tab w:val="left" w:pos="2880"/>
                                <w:tab w:val="left" w:pos="4500"/>
                              </w:tabs>
                              <w:rPr>
                                <w:rFonts w:ascii="Arial" w:hAnsi="Arial" w:cs="Arial"/>
                                <w:b/>
                              </w:rPr>
                            </w:pPr>
                            <w:r w:rsidRPr="00FB2BB6">
                              <w:rPr>
                                <w:rFonts w:ascii="Arial" w:hAnsi="Arial" w:cs="Arial"/>
                                <w:b/>
                              </w:rPr>
                              <w:t>Enseignant - Responsable du projet :</w:t>
                            </w:r>
                          </w:p>
                          <w:p w:rsidR="00CD6259" w:rsidRPr="00FB2BB6" w:rsidRDefault="00CD6259" w:rsidP="00CD6259">
                            <w:pPr>
                              <w:tabs>
                                <w:tab w:val="left" w:pos="2700"/>
                              </w:tabs>
                              <w:rPr>
                                <w:rFonts w:ascii="Arial" w:hAnsi="Arial" w:cs="Arial"/>
                                <w:b/>
                              </w:rPr>
                            </w:pPr>
                            <w:r>
                              <w:rPr>
                                <w:rFonts w:ascii="Arial" w:hAnsi="Arial" w:cs="Arial"/>
                                <w:b/>
                              </w:rPr>
                              <w:t>Jonathan Gaudreault</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D8CCF" id="_x0000_t202" coordsize="21600,21600" o:spt="202" path="m,l,21600r21600,l21600,xe">
                <v:stroke joinstyle="miter"/>
                <v:path gradientshapeok="t" o:connecttype="rect"/>
              </v:shapetype>
              <v:shape id="Text Box 16" o:spid="_x0000_s1026" type="#_x0000_t202" style="position:absolute;margin-left:-26.7pt;margin-top:458.85pt;width:286pt;height:44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" filled="f" stroked="f" strokecolor="red">
                <v:textbox inset="1.5mm,.3mm,1.5mm,.3mm">
                  <w:txbxContent>
                    <w:p w:rsidR="00CD6259" w:rsidRPr="00FB2BB6" w:rsidRDefault="00CD6259" w:rsidP="00CD6259">
                      <w:pPr>
                        <w:tabs>
                          <w:tab w:val="left" w:pos="2880"/>
                          <w:tab w:val="left" w:pos="4500"/>
                        </w:tabs>
                        <w:rPr>
                          <w:rFonts w:ascii="Arial" w:hAnsi="Arial" w:cs="Arial"/>
                          <w:b/>
                        </w:rPr>
                      </w:pPr>
                      <w:r w:rsidRPr="00FB2BB6">
                        <w:rPr>
                          <w:rFonts w:ascii="Arial" w:hAnsi="Arial" w:cs="Arial"/>
                          <w:b/>
                        </w:rPr>
                        <w:t>Enseignant - Responsable du projet :</w:t>
                      </w:r>
                    </w:p>
                    <w:p w:rsidR="00CD6259" w:rsidRPr="00FB2BB6" w:rsidRDefault="00CD6259" w:rsidP="00CD6259">
                      <w:pPr>
                        <w:tabs>
                          <w:tab w:val="left" w:pos="2700"/>
                        </w:tabs>
                        <w:rPr>
                          <w:rFonts w:ascii="Arial" w:hAnsi="Arial" w:cs="Arial"/>
                          <w:b/>
                        </w:rPr>
                      </w:pPr>
                      <w:r>
                        <w:rPr>
                          <w:rFonts w:ascii="Arial" w:hAnsi="Arial" w:cs="Arial"/>
                          <w:b/>
                        </w:rPr>
                        <w:t>Jonathan Gaudreault</w:t>
                      </w:r>
                    </w:p>
                  </w:txbxContent>
                </v:textbox>
              </v:shape>
            </w:pict>
          </mc:Fallback>
        </mc:AlternateContent>
      </w:r>
      <w:r>
        <w:rPr>
          <w:noProof/>
          <w:lang w:val="en-US" w:eastAsia="en-US"/>
        </w:rPr>
        <mc:AlternateContent>
          <mc:Choice Requires="wps">
            <w:drawing>
              <wp:anchor distT="0" distB="0" distL="114300" distR="114300" simplePos="0" relativeHeight="251609088" behindDoc="0" locked="0" layoutInCell="1" allowOverlap="1" wp14:anchorId="79799DA4" wp14:editId="49A1A46C">
                <wp:simplePos x="0" y="0"/>
                <wp:positionH relativeFrom="column">
                  <wp:posOffset>-394834</wp:posOffset>
                </wp:positionH>
                <wp:positionV relativeFrom="paragraph">
                  <wp:posOffset>4601160</wp:posOffset>
                </wp:positionV>
                <wp:extent cx="4839279" cy="1344930"/>
                <wp:effectExtent l="0" t="0" r="0" b="1270"/>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279" cy="1344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CD6259" w:rsidRDefault="00CD6259" w:rsidP="00CD6259">
                            <w:pPr>
                              <w:tabs>
                                <w:tab w:val="left" w:pos="2700"/>
                              </w:tabs>
                              <w:rPr>
                                <w:rFonts w:ascii="Arial" w:hAnsi="Arial" w:cs="Arial"/>
                                <w:b/>
                              </w:rPr>
                            </w:pPr>
                            <w:r w:rsidRPr="00FB2BB6">
                              <w:rPr>
                                <w:rFonts w:ascii="Arial" w:hAnsi="Arial" w:cs="Arial"/>
                                <w:b/>
                              </w:rPr>
                              <w:t>Étudiants :</w:t>
                            </w:r>
                          </w:p>
                          <w:p w:rsidR="00CD6259" w:rsidRPr="00FB2BB6" w:rsidRDefault="00CD6259" w:rsidP="00CD6259">
                            <w:pPr>
                              <w:tabs>
                                <w:tab w:val="left" w:pos="2700"/>
                              </w:tabs>
                              <w:rPr>
                                <w:rFonts w:ascii="Arial" w:hAnsi="Arial" w:cs="Arial"/>
                                <w:b/>
                              </w:rPr>
                            </w:pPr>
                          </w:p>
                          <w:p w:rsidR="00CD6259" w:rsidRPr="00FB2BB6" w:rsidRDefault="00CD6259" w:rsidP="00CD6259">
                            <w:pPr>
                              <w:tabs>
                                <w:tab w:val="left" w:pos="2700"/>
                              </w:tabs>
                              <w:rPr>
                                <w:rFonts w:ascii="Arial" w:hAnsi="Arial" w:cs="Arial"/>
                                <w:b/>
                              </w:rPr>
                            </w:pPr>
                            <w:r>
                              <w:rPr>
                                <w:rFonts w:ascii="Arial" w:hAnsi="Arial" w:cs="Arial"/>
                                <w:b/>
                              </w:rPr>
                              <w:t>Guillaume Genest-Lebel</w:t>
                            </w:r>
                            <w:r>
                              <w:rPr>
                                <w:rFonts w:ascii="Arial" w:hAnsi="Arial" w:cs="Arial"/>
                                <w:b/>
                              </w:rPr>
                              <w:tab/>
                            </w:r>
                            <w:r>
                              <w:rPr>
                                <w:rFonts w:ascii="Arial" w:hAnsi="Arial" w:cs="Arial"/>
                                <w:b/>
                              </w:rPr>
                              <w:tab/>
                            </w:r>
                            <w:r w:rsidRPr="00FB2BB6">
                              <w:rPr>
                                <w:rFonts w:ascii="Arial" w:hAnsi="Arial" w:cs="Arial"/>
                                <w:b/>
                              </w:rPr>
                              <w:tab/>
                              <w:t>M</w:t>
                            </w:r>
                            <w:r>
                              <w:rPr>
                                <w:rFonts w:ascii="Arial" w:hAnsi="Arial" w:cs="Arial"/>
                                <w:b/>
                              </w:rPr>
                              <w:t>arc-André Trahan</w:t>
                            </w:r>
                          </w:p>
                          <w:p w:rsidR="00CD6259" w:rsidRPr="00FB2BB6" w:rsidRDefault="00CD6259" w:rsidP="00CD6259">
                            <w:pPr>
                              <w:tabs>
                                <w:tab w:val="left" w:pos="2700"/>
                              </w:tabs>
                              <w:rPr>
                                <w:rFonts w:ascii="Arial" w:hAnsi="Arial" w:cs="Arial"/>
                                <w:b/>
                              </w:rPr>
                            </w:pPr>
                            <w:r>
                              <w:rPr>
                                <w:rFonts w:ascii="Arial" w:hAnsi="Arial" w:cs="Arial"/>
                                <w:b/>
                              </w:rPr>
                              <w:t>Julienne Petronie Betsama Assolo</w:t>
                            </w:r>
                            <w:r>
                              <w:rPr>
                                <w:rFonts w:ascii="Arial" w:hAnsi="Arial" w:cs="Arial"/>
                                <w:b/>
                              </w:rPr>
                              <w:tab/>
                              <w:t>Maxime Prieur</w:t>
                            </w:r>
                          </w:p>
                          <w:p w:rsidR="00CD6259" w:rsidRPr="00FB2BB6" w:rsidRDefault="00CD6259" w:rsidP="00CD6259">
                            <w:pPr>
                              <w:tabs>
                                <w:tab w:val="left" w:pos="2700"/>
                              </w:tabs>
                              <w:rPr>
                                <w:rFonts w:ascii="Arial" w:hAnsi="Arial" w:cs="Arial"/>
                                <w:b/>
                              </w:rPr>
                            </w:pPr>
                            <w:r w:rsidRPr="00FB2BB6">
                              <w:rPr>
                                <w:rFonts w:ascii="Arial" w:hAnsi="Arial" w:cs="Arial"/>
                                <w:b/>
                              </w:rPr>
                              <w:tab/>
                            </w:r>
                          </w:p>
                          <w:p w:rsidR="00CD6259" w:rsidRPr="00FB2BB6" w:rsidRDefault="00CD6259" w:rsidP="00CD6259">
                            <w:pPr>
                              <w:tabs>
                                <w:tab w:val="left" w:pos="2700"/>
                              </w:tabs>
                              <w:rPr>
                                <w:rFonts w:ascii="Arial" w:hAnsi="Arial" w:cs="Arial"/>
                                <w:b/>
                              </w:rPr>
                            </w:pP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99DA4" id="Text Box 11" o:spid="_x0000_s1027" type="#_x0000_t202" style="position:absolute;margin-left:-31.1pt;margin-top:362.3pt;width:381.05pt;height:105.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" filled="f" stroked="f" strokecolor="red">
                <v:textbox inset="1.5mm,.3mm,1.5mm,.3mm">
                  <w:txbxContent>
                    <w:p w:rsidR="00CD6259" w:rsidRDefault="00CD6259" w:rsidP="00CD6259">
                      <w:pPr>
                        <w:tabs>
                          <w:tab w:val="left" w:pos="2700"/>
                        </w:tabs>
                        <w:rPr>
                          <w:rFonts w:ascii="Arial" w:hAnsi="Arial" w:cs="Arial"/>
                          <w:b/>
                        </w:rPr>
                      </w:pPr>
                      <w:r w:rsidRPr="00FB2BB6">
                        <w:rPr>
                          <w:rFonts w:ascii="Arial" w:hAnsi="Arial" w:cs="Arial"/>
                          <w:b/>
                        </w:rPr>
                        <w:t>Étudiants :</w:t>
                      </w:r>
                    </w:p>
                    <w:p w:rsidR="00CD6259" w:rsidRPr="00FB2BB6" w:rsidRDefault="00CD6259" w:rsidP="00CD6259">
                      <w:pPr>
                        <w:tabs>
                          <w:tab w:val="left" w:pos="2700"/>
                        </w:tabs>
                        <w:rPr>
                          <w:rFonts w:ascii="Arial" w:hAnsi="Arial" w:cs="Arial"/>
                          <w:b/>
                        </w:rPr>
                      </w:pPr>
                    </w:p>
                    <w:p w:rsidR="00CD6259" w:rsidRPr="00FB2BB6" w:rsidRDefault="00CD6259" w:rsidP="00CD6259">
                      <w:pPr>
                        <w:tabs>
                          <w:tab w:val="left" w:pos="2700"/>
                        </w:tabs>
                        <w:rPr>
                          <w:rFonts w:ascii="Arial" w:hAnsi="Arial" w:cs="Arial"/>
                          <w:b/>
                        </w:rPr>
                      </w:pPr>
                      <w:r>
                        <w:rPr>
                          <w:rFonts w:ascii="Arial" w:hAnsi="Arial" w:cs="Arial"/>
                          <w:b/>
                        </w:rPr>
                        <w:t>Guillaume Genest-Lebel</w:t>
                      </w:r>
                      <w:r>
                        <w:rPr>
                          <w:rFonts w:ascii="Arial" w:hAnsi="Arial" w:cs="Arial"/>
                          <w:b/>
                        </w:rPr>
                        <w:tab/>
                      </w:r>
                      <w:r>
                        <w:rPr>
                          <w:rFonts w:ascii="Arial" w:hAnsi="Arial" w:cs="Arial"/>
                          <w:b/>
                        </w:rPr>
                        <w:tab/>
                      </w:r>
                      <w:r w:rsidRPr="00FB2BB6">
                        <w:rPr>
                          <w:rFonts w:ascii="Arial" w:hAnsi="Arial" w:cs="Arial"/>
                          <w:b/>
                        </w:rPr>
                        <w:tab/>
                        <w:t>M</w:t>
                      </w:r>
                      <w:r>
                        <w:rPr>
                          <w:rFonts w:ascii="Arial" w:hAnsi="Arial" w:cs="Arial"/>
                          <w:b/>
                        </w:rPr>
                        <w:t>arc-André Trahan</w:t>
                      </w:r>
                    </w:p>
                    <w:p w:rsidR="00CD6259" w:rsidRPr="00FB2BB6" w:rsidRDefault="00CD6259" w:rsidP="00CD6259">
                      <w:pPr>
                        <w:tabs>
                          <w:tab w:val="left" w:pos="2700"/>
                        </w:tabs>
                        <w:rPr>
                          <w:rFonts w:ascii="Arial" w:hAnsi="Arial" w:cs="Arial"/>
                          <w:b/>
                        </w:rPr>
                      </w:pPr>
                      <w:r>
                        <w:rPr>
                          <w:rFonts w:ascii="Arial" w:hAnsi="Arial" w:cs="Arial"/>
                          <w:b/>
                        </w:rPr>
                        <w:t>Julienne Petronie Betsama Assolo</w:t>
                      </w:r>
                      <w:r>
                        <w:rPr>
                          <w:rFonts w:ascii="Arial" w:hAnsi="Arial" w:cs="Arial"/>
                          <w:b/>
                        </w:rPr>
                        <w:tab/>
                        <w:t>Maxime Prieur</w:t>
                      </w:r>
                    </w:p>
                    <w:p w:rsidR="00CD6259" w:rsidRPr="00FB2BB6" w:rsidRDefault="00CD6259" w:rsidP="00CD6259">
                      <w:pPr>
                        <w:tabs>
                          <w:tab w:val="left" w:pos="2700"/>
                        </w:tabs>
                        <w:rPr>
                          <w:rFonts w:ascii="Arial" w:hAnsi="Arial" w:cs="Arial"/>
                          <w:b/>
                        </w:rPr>
                      </w:pPr>
                      <w:r w:rsidRPr="00FB2BB6">
                        <w:rPr>
                          <w:rFonts w:ascii="Arial" w:hAnsi="Arial" w:cs="Arial"/>
                          <w:b/>
                        </w:rPr>
                        <w:tab/>
                      </w:r>
                    </w:p>
                    <w:p w:rsidR="00CD6259" w:rsidRPr="00FB2BB6" w:rsidRDefault="00CD6259" w:rsidP="00CD6259">
                      <w:pPr>
                        <w:tabs>
                          <w:tab w:val="left" w:pos="2700"/>
                        </w:tabs>
                        <w:rPr>
                          <w:rFonts w:ascii="Arial" w:hAnsi="Arial" w:cs="Arial"/>
                          <w:b/>
                        </w:rPr>
                      </w:pPr>
                    </w:p>
                  </w:txbxContent>
                </v:textbox>
              </v:shape>
            </w:pict>
          </mc:Fallback>
        </mc:AlternateContent>
      </w:r>
      <w:r>
        <w:rPr>
          <w:noProof/>
          <w:sz w:val="20"/>
          <w:lang w:val="en-US" w:eastAsia="en-US"/>
        </w:rPr>
        <mc:AlternateContent>
          <mc:Choice Requires="wps">
            <w:drawing>
              <wp:anchor distT="0" distB="0" distL="114300" distR="114300" simplePos="0" relativeHeight="251607040" behindDoc="0" locked="0" layoutInCell="1" allowOverlap="1" wp14:anchorId="592DA936" wp14:editId="47C15EA0">
                <wp:simplePos x="0" y="0"/>
                <wp:positionH relativeFrom="column">
                  <wp:posOffset>184613</wp:posOffset>
                </wp:positionH>
                <wp:positionV relativeFrom="paragraph">
                  <wp:posOffset>660764</wp:posOffset>
                </wp:positionV>
                <wp:extent cx="5629910" cy="1275715"/>
                <wp:effectExtent l="3175" t="635" r="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910" cy="1275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CD6259" w:rsidRDefault="00CD6259" w:rsidP="00CD6259">
                            <w:pPr>
                              <w:jc w:val="center"/>
                              <w:rPr>
                                <w:rFonts w:ascii="Arial" w:hAnsi="Arial" w:cs="Arial"/>
                                <w:b/>
                                <w:sz w:val="48"/>
                                <w:szCs w:val="48"/>
                              </w:rPr>
                            </w:pPr>
                            <w:r w:rsidRPr="004B139F">
                              <w:rPr>
                                <w:rFonts w:ascii="Arial" w:hAnsi="Arial" w:cs="Arial"/>
                                <w:b/>
                                <w:sz w:val="48"/>
                                <w:szCs w:val="48"/>
                              </w:rPr>
                              <w:t xml:space="preserve">GLO-2004 : </w:t>
                            </w:r>
                            <w:r>
                              <w:rPr>
                                <w:rFonts w:ascii="Arial" w:hAnsi="Arial" w:cs="Arial"/>
                                <w:b/>
                                <w:sz w:val="48"/>
                                <w:szCs w:val="48"/>
                              </w:rPr>
                              <w:t>VirtuBois</w:t>
                            </w:r>
                          </w:p>
                          <w:p w:rsidR="00CD6259" w:rsidRPr="004B139F" w:rsidRDefault="00CD6259" w:rsidP="00CD6259">
                            <w:pPr>
                              <w:jc w:val="center"/>
                              <w:rPr>
                                <w:rFonts w:ascii="Arial" w:hAnsi="Arial" w:cs="Arial"/>
                                <w:b/>
                                <w:sz w:val="48"/>
                                <w:szCs w:val="48"/>
                              </w:rPr>
                            </w:pPr>
                            <w:r w:rsidRPr="004B139F">
                              <w:rPr>
                                <w:rFonts w:ascii="Arial" w:hAnsi="Arial" w:cs="Arial"/>
                                <w:b/>
                                <w:sz w:val="48"/>
                                <w:szCs w:val="48"/>
                              </w:rPr>
                              <w:t>Livrable n°</w:t>
                            </w:r>
                            <w:r w:rsidR="00A809A8">
                              <w:rPr>
                                <w:rFonts w:ascii="Arial" w:hAnsi="Arial" w:cs="Arial"/>
                                <w:b/>
                                <w:sz w:val="48"/>
                                <w:szCs w:val="48"/>
                              </w:rPr>
                              <w:t>3</w:t>
                            </w:r>
                            <w:r>
                              <w:rPr>
                                <w:rFonts w:ascii="Arial" w:hAnsi="Arial" w:cs="Arial"/>
                                <w:b/>
                                <w:sz w:val="48"/>
                                <w:szCs w:val="48"/>
                              </w:rPr>
                              <w:t xml:space="preserve"> – Équipe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DA936" id="Text Box 10" o:spid="_x0000_s1028" type="#_x0000_t202" style="position:absolute;margin-left:14.55pt;margin-top:52.05pt;width:443.3pt;height:100.4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" filled="f" stroked="f" strokecolor="red">
                <v:textbox>
                  <w:txbxContent>
                    <w:p w:rsidR="00CD6259" w:rsidRDefault="00CD6259" w:rsidP="00CD6259">
                      <w:pPr>
                        <w:jc w:val="center"/>
                        <w:rPr>
                          <w:rFonts w:ascii="Arial" w:hAnsi="Arial" w:cs="Arial"/>
                          <w:b/>
                          <w:sz w:val="48"/>
                          <w:szCs w:val="48"/>
                        </w:rPr>
                      </w:pPr>
                      <w:r w:rsidRPr="004B139F">
                        <w:rPr>
                          <w:rFonts w:ascii="Arial" w:hAnsi="Arial" w:cs="Arial"/>
                          <w:b/>
                          <w:sz w:val="48"/>
                          <w:szCs w:val="48"/>
                        </w:rPr>
                        <w:t xml:space="preserve">GLO-2004 : </w:t>
                      </w:r>
                      <w:r>
                        <w:rPr>
                          <w:rFonts w:ascii="Arial" w:hAnsi="Arial" w:cs="Arial"/>
                          <w:b/>
                          <w:sz w:val="48"/>
                          <w:szCs w:val="48"/>
                        </w:rPr>
                        <w:t>VirtuBois</w:t>
                      </w:r>
                    </w:p>
                    <w:p w:rsidR="00CD6259" w:rsidRPr="004B139F" w:rsidRDefault="00CD6259" w:rsidP="00CD6259">
                      <w:pPr>
                        <w:jc w:val="center"/>
                        <w:rPr>
                          <w:rFonts w:ascii="Arial" w:hAnsi="Arial" w:cs="Arial"/>
                          <w:b/>
                          <w:sz w:val="48"/>
                          <w:szCs w:val="48"/>
                        </w:rPr>
                      </w:pPr>
                      <w:r w:rsidRPr="004B139F">
                        <w:rPr>
                          <w:rFonts w:ascii="Arial" w:hAnsi="Arial" w:cs="Arial"/>
                          <w:b/>
                          <w:sz w:val="48"/>
                          <w:szCs w:val="48"/>
                        </w:rPr>
                        <w:t>Livrable n°</w:t>
                      </w:r>
                      <w:r w:rsidR="00A809A8">
                        <w:rPr>
                          <w:rFonts w:ascii="Arial" w:hAnsi="Arial" w:cs="Arial"/>
                          <w:b/>
                          <w:sz w:val="48"/>
                          <w:szCs w:val="48"/>
                        </w:rPr>
                        <w:t>3</w:t>
                      </w:r>
                      <w:r>
                        <w:rPr>
                          <w:rFonts w:ascii="Arial" w:hAnsi="Arial" w:cs="Arial"/>
                          <w:b/>
                          <w:sz w:val="48"/>
                          <w:szCs w:val="48"/>
                        </w:rPr>
                        <w:t xml:space="preserve"> – Équipe #4</w:t>
                      </w:r>
                    </w:p>
                  </w:txbxContent>
                </v:textbox>
              </v:shape>
            </w:pict>
          </mc:Fallback>
        </mc:AlternateContent>
      </w:r>
      <w:r w:rsidRPr="002D1AF1">
        <w:br w:type="page"/>
      </w:r>
    </w:p>
    <w:p w:rsidR="00CD6259" w:rsidRDefault="00CD6259" w:rsidP="00CD6259"/>
    <w:p w:rsidR="00CD6259" w:rsidRPr="00003FF1" w:rsidRDefault="00CD6259" w:rsidP="00CD6259">
      <w:pPr>
        <w:sectPr w:rsidR="00CD6259" w:rsidRPr="00003FF1">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titlePg/>
          <w:docGrid w:linePitch="360"/>
        </w:sectPr>
      </w:pPr>
    </w:p>
    <w:p w:rsidR="00CD6259" w:rsidRDefault="00CD6259" w:rsidP="00CD6259">
      <w:pPr>
        <w:rPr>
          <w:u w:val="single"/>
        </w:rPr>
      </w:pPr>
    </w:p>
    <w:p w:rsidR="00CD6259" w:rsidRDefault="00CD6259" w:rsidP="00CD6259">
      <w:pPr>
        <w:rPr>
          <w:u w:val="single"/>
        </w:rPr>
      </w:pPr>
    </w:p>
    <w:p w:rsidR="00CD6259" w:rsidRPr="00B57583" w:rsidRDefault="00CD6259" w:rsidP="00CD6259">
      <w:pPr>
        <w:rPr>
          <w:rFonts w:ascii="Arial" w:hAnsi="Arial" w:cs="Arial"/>
          <w:u w:val="single"/>
        </w:rPr>
      </w:pPr>
    </w:p>
    <w:p w:rsidR="00CD6259" w:rsidRPr="00B57583" w:rsidRDefault="00CD6259" w:rsidP="00CD6259">
      <w:pPr>
        <w:rPr>
          <w:rFonts w:ascii="Arial" w:hAnsi="Arial" w:cs="Arial"/>
          <w:b/>
          <w:i/>
        </w:rPr>
      </w:pPr>
      <w:r w:rsidRPr="00B57583">
        <w:rPr>
          <w:rFonts w:ascii="Arial" w:hAnsi="Arial" w:cs="Arial"/>
          <w:u w:val="single"/>
        </w:rPr>
        <w:t xml:space="preserve">Date de remise du </w:t>
      </w:r>
      <w:r>
        <w:rPr>
          <w:rFonts w:ascii="Arial" w:hAnsi="Arial" w:cs="Arial"/>
          <w:u w:val="single"/>
        </w:rPr>
        <w:t>livrable</w:t>
      </w:r>
      <w:r w:rsidRPr="004B139F">
        <w:rPr>
          <w:rFonts w:ascii="Arial" w:hAnsi="Arial" w:cs="Arial"/>
        </w:rPr>
        <w:t xml:space="preserve"> :</w:t>
      </w:r>
      <w:r w:rsidRPr="00B57583">
        <w:rPr>
          <w:rFonts w:ascii="Arial" w:hAnsi="Arial" w:cs="Arial"/>
        </w:rPr>
        <w:t xml:space="preserve"> </w:t>
      </w:r>
      <w:r w:rsidR="000D2504">
        <w:rPr>
          <w:rFonts w:ascii="Arial" w:hAnsi="Arial" w:cs="Arial"/>
          <w:b/>
          <w:i/>
        </w:rPr>
        <w:t>26</w:t>
      </w:r>
      <w:r w:rsidRPr="00B57583">
        <w:rPr>
          <w:rFonts w:ascii="Arial" w:hAnsi="Arial" w:cs="Arial"/>
          <w:b/>
          <w:i/>
        </w:rPr>
        <w:t>/0</w:t>
      </w:r>
      <w:r>
        <w:rPr>
          <w:rFonts w:ascii="Arial" w:hAnsi="Arial" w:cs="Arial"/>
          <w:b/>
          <w:i/>
        </w:rPr>
        <w:t>2</w:t>
      </w:r>
      <w:r w:rsidRPr="00B57583">
        <w:rPr>
          <w:rFonts w:ascii="Arial" w:hAnsi="Arial" w:cs="Arial"/>
          <w:b/>
          <w:i/>
        </w:rPr>
        <w:t>/201</w:t>
      </w:r>
      <w:r>
        <w:rPr>
          <w:rFonts w:ascii="Arial" w:hAnsi="Arial" w:cs="Arial"/>
          <w:b/>
          <w:i/>
        </w:rPr>
        <w:t>9</w:t>
      </w:r>
    </w:p>
    <w:p w:rsidR="00CD6259" w:rsidRPr="00B57583" w:rsidRDefault="00CD6259" w:rsidP="00CD6259">
      <w:pPr>
        <w:rPr>
          <w:rFonts w:ascii="Arial" w:hAnsi="Arial" w:cs="Arial"/>
          <w:u w:val="single"/>
        </w:rPr>
      </w:pPr>
    </w:p>
    <w:p w:rsidR="00CD6259" w:rsidRPr="00B57583" w:rsidRDefault="00CD6259" w:rsidP="00CD6259">
      <w:pPr>
        <w:rPr>
          <w:rFonts w:ascii="Arial" w:hAnsi="Arial" w:cs="Arial"/>
          <w:u w:val="single"/>
        </w:rPr>
      </w:pPr>
    </w:p>
    <w:p w:rsidR="00CD6259" w:rsidRPr="00B57583" w:rsidRDefault="00CD6259" w:rsidP="00CD6259">
      <w:pPr>
        <w:rPr>
          <w:rFonts w:ascii="Arial" w:hAnsi="Arial" w:cs="Arial"/>
          <w:u w:val="single"/>
        </w:rPr>
      </w:pPr>
    </w:p>
    <w:p w:rsidR="00CD6259" w:rsidRPr="00B57583" w:rsidRDefault="00CD6259" w:rsidP="00CD6259">
      <w:pPr>
        <w:rPr>
          <w:rFonts w:ascii="Arial" w:hAnsi="Arial" w:cs="Arial"/>
          <w:b/>
        </w:rPr>
      </w:pPr>
      <w:r w:rsidRPr="00B57583">
        <w:rPr>
          <w:rFonts w:ascii="Arial" w:hAnsi="Arial" w:cs="Arial"/>
          <w:u w:val="single"/>
        </w:rPr>
        <w:t xml:space="preserve">Référence du </w:t>
      </w:r>
      <w:r>
        <w:rPr>
          <w:rFonts w:ascii="Arial" w:hAnsi="Arial" w:cs="Arial"/>
          <w:u w:val="single"/>
        </w:rPr>
        <w:t>Livrable</w:t>
      </w:r>
      <w:r w:rsidRPr="00B57583">
        <w:rPr>
          <w:rFonts w:ascii="Arial" w:hAnsi="Arial" w:cs="Arial"/>
          <w:u w:val="single"/>
        </w:rPr>
        <w:t> </w:t>
      </w:r>
      <w:r w:rsidRPr="00B57583">
        <w:rPr>
          <w:rFonts w:ascii="Arial" w:hAnsi="Arial" w:cs="Arial"/>
        </w:rPr>
        <w:t xml:space="preserve">: </w:t>
      </w:r>
      <w:r>
        <w:rPr>
          <w:rFonts w:ascii="Arial" w:hAnsi="Arial" w:cs="Arial"/>
          <w:b/>
          <w:bCs/>
          <w:i/>
          <w:iCs/>
        </w:rPr>
        <w:t xml:space="preserve">GLO-2004, livrable </w:t>
      </w:r>
      <w:r w:rsidR="00A809A8">
        <w:rPr>
          <w:rFonts w:ascii="Arial" w:hAnsi="Arial" w:cs="Arial"/>
          <w:b/>
          <w:bCs/>
          <w:i/>
          <w:iCs/>
        </w:rPr>
        <w:t>3</w:t>
      </w:r>
      <w:r>
        <w:rPr>
          <w:rFonts w:ascii="Arial" w:hAnsi="Arial" w:cs="Arial"/>
          <w:b/>
          <w:bCs/>
          <w:i/>
          <w:iCs/>
        </w:rPr>
        <w:t xml:space="preserve">, équipe 4  </w:t>
      </w:r>
    </w:p>
    <w:p w:rsidR="00CD6259" w:rsidRPr="00B57583" w:rsidRDefault="00CD6259" w:rsidP="00CD6259">
      <w:pPr>
        <w:rPr>
          <w:rFonts w:ascii="Arial" w:hAnsi="Arial" w:cs="Arial"/>
        </w:rPr>
      </w:pPr>
    </w:p>
    <w:p w:rsidR="00CD6259" w:rsidRPr="00B57583" w:rsidRDefault="00CD6259" w:rsidP="00CD6259">
      <w:pPr>
        <w:rPr>
          <w:rFonts w:ascii="Arial" w:hAnsi="Arial" w:cs="Arial"/>
        </w:rPr>
      </w:pPr>
    </w:p>
    <w:p w:rsidR="00CD6259" w:rsidRDefault="00CD6259" w:rsidP="00CD6259"/>
    <w:p w:rsidR="00CD6259" w:rsidRDefault="00CD6259" w:rsidP="00CD6259"/>
    <w:p w:rsidR="00CD6259" w:rsidRPr="00D94C98" w:rsidRDefault="00CD6259" w:rsidP="00CD6259">
      <w:pPr>
        <w:pStyle w:val="Heading1"/>
        <w:numPr>
          <w:ilvl w:val="0"/>
          <w:numId w:val="0"/>
        </w:numPr>
      </w:pPr>
      <w:bookmarkStart w:id="0" w:name="_Toc513715619"/>
    </w:p>
    <w:bookmarkEnd w:id="0"/>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Pr="00664741" w:rsidRDefault="00CD6259" w:rsidP="00664741">
      <w:pPr>
        <w:rPr>
          <w:rFonts w:cs="Arial"/>
          <w:color w:val="000000"/>
        </w:rPr>
      </w:pPr>
      <w:r>
        <w:rPr>
          <w:rFonts w:cs="Arial"/>
          <w:color w:val="000000"/>
        </w:rPr>
        <w:lastRenderedPageBreak/>
        <w:br w:type="page"/>
      </w:r>
    </w:p>
    <w:p w:rsidR="000D2504" w:rsidRDefault="00A809A8" w:rsidP="00CD6259">
      <w:pPr>
        <w:pStyle w:val="Heading1"/>
      </w:pPr>
      <w:r>
        <w:lastRenderedPageBreak/>
        <w:t>Modèle du domaine</w:t>
      </w:r>
    </w:p>
    <w:p w:rsidR="000D2504" w:rsidRDefault="00A809A8" w:rsidP="000D2504">
      <w:pPr>
        <w:pStyle w:val="Heading2"/>
      </w:pPr>
      <w:r>
        <w:rPr>
          <w:noProof/>
        </w:rPr>
        <w:drawing>
          <wp:anchor distT="0" distB="0" distL="114300" distR="114300" simplePos="0" relativeHeight="251727872" behindDoc="1" locked="0" layoutInCell="1" allowOverlap="1" wp14:anchorId="71981A0C">
            <wp:simplePos x="0" y="0"/>
            <wp:positionH relativeFrom="column">
              <wp:posOffset>-26035</wp:posOffset>
            </wp:positionH>
            <wp:positionV relativeFrom="paragraph">
              <wp:posOffset>265430</wp:posOffset>
            </wp:positionV>
            <wp:extent cx="6137452" cy="3570881"/>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 Diagram1.jpg"/>
                    <pic:cNvPicPr/>
                  </pic:nvPicPr>
                  <pic:blipFill>
                    <a:blip r:embed="rId15">
                      <a:extLst>
                        <a:ext uri="{28A0092B-C50C-407E-A947-70E740481C1C}">
                          <a14:useLocalDpi xmlns:a14="http://schemas.microsoft.com/office/drawing/2010/main" val="0"/>
                        </a:ext>
                      </a:extLst>
                    </a:blip>
                    <a:stretch>
                      <a:fillRect/>
                    </a:stretch>
                  </pic:blipFill>
                  <pic:spPr>
                    <a:xfrm>
                      <a:off x="0" y="0"/>
                      <a:ext cx="6137452" cy="3570881"/>
                    </a:xfrm>
                    <a:prstGeom prst="rect">
                      <a:avLst/>
                    </a:prstGeom>
                  </pic:spPr>
                </pic:pic>
              </a:graphicData>
            </a:graphic>
            <wp14:sizeRelH relativeFrom="page">
              <wp14:pctWidth>0</wp14:pctWidth>
            </wp14:sizeRelH>
            <wp14:sizeRelV relativeFrom="page">
              <wp14:pctHeight>0</wp14:pctHeight>
            </wp14:sizeRelV>
          </wp:anchor>
        </w:drawing>
      </w:r>
      <w:r w:rsidR="000D2504">
        <w:t>Diagramme</w:t>
      </w:r>
    </w:p>
    <w:p w:rsidR="00A809A8" w:rsidRDefault="00A809A8" w:rsidP="00B91138"/>
    <w:p w:rsidR="00A809A8" w:rsidRDefault="00A809A8" w:rsidP="00B91138"/>
    <w:p w:rsidR="00A809A8" w:rsidRDefault="00A809A8" w:rsidP="00B91138"/>
    <w:p w:rsidR="00A809A8" w:rsidRDefault="00A809A8" w:rsidP="00B91138"/>
    <w:p w:rsidR="00A809A8" w:rsidRDefault="00A809A8" w:rsidP="00B91138"/>
    <w:p w:rsidR="00A809A8" w:rsidRDefault="00A809A8" w:rsidP="00B91138"/>
    <w:p w:rsidR="00A809A8" w:rsidRDefault="00A809A8" w:rsidP="00B91138"/>
    <w:p w:rsidR="00A809A8" w:rsidRDefault="00A809A8" w:rsidP="00B91138"/>
    <w:p w:rsidR="00A809A8" w:rsidRDefault="00A809A8" w:rsidP="00B91138"/>
    <w:p w:rsidR="00A809A8" w:rsidRDefault="00A809A8" w:rsidP="00B91138"/>
    <w:p w:rsidR="00A809A8" w:rsidRDefault="00A809A8" w:rsidP="00B91138"/>
    <w:p w:rsidR="00A809A8" w:rsidRDefault="00A809A8" w:rsidP="00B91138"/>
    <w:p w:rsidR="00555259" w:rsidRDefault="00555259" w:rsidP="00B91138"/>
    <w:p w:rsidR="00A809A8" w:rsidRDefault="00A809A8" w:rsidP="00A809A8">
      <w:pPr>
        <w:keepNext/>
      </w:pPr>
    </w:p>
    <w:p w:rsidR="00A809A8" w:rsidRDefault="00A809A8" w:rsidP="00A809A8">
      <w:pPr>
        <w:keepNext/>
      </w:pPr>
    </w:p>
    <w:p w:rsidR="00A809A8" w:rsidRDefault="00A809A8" w:rsidP="00A809A8">
      <w:pPr>
        <w:keepNext/>
      </w:pPr>
    </w:p>
    <w:p w:rsidR="00A809A8" w:rsidRDefault="00A809A8" w:rsidP="00A809A8">
      <w:pPr>
        <w:keepNext/>
      </w:pPr>
    </w:p>
    <w:p w:rsidR="00A809A8" w:rsidRDefault="00A809A8" w:rsidP="00A809A8">
      <w:pPr>
        <w:keepNext/>
      </w:pPr>
    </w:p>
    <w:p w:rsidR="00A809A8" w:rsidRDefault="00A809A8" w:rsidP="00A809A8">
      <w:pPr>
        <w:keepNext/>
      </w:pPr>
    </w:p>
    <w:p w:rsidR="00A809A8" w:rsidRDefault="00A809A8" w:rsidP="00A809A8">
      <w:pPr>
        <w:keepNext/>
      </w:pPr>
    </w:p>
    <w:p w:rsidR="00A809A8" w:rsidRDefault="00A809A8" w:rsidP="00A809A8">
      <w:pPr>
        <w:keepNext/>
      </w:pPr>
    </w:p>
    <w:p w:rsidR="00A809A8" w:rsidRDefault="00A809A8" w:rsidP="00A809A8">
      <w:pPr>
        <w:keepNext/>
      </w:pPr>
    </w:p>
    <w:p w:rsidR="001609F3" w:rsidRPr="00664741" w:rsidRDefault="00A809A8" w:rsidP="00664741">
      <w:pPr>
        <w:pStyle w:val="Caption"/>
        <w:jc w:val="center"/>
        <w:rPr>
          <w:rFonts w:ascii="Arial" w:hAnsi="Arial" w:cs="Arial"/>
          <w:b/>
          <w:bCs/>
          <w:color w:val="000000"/>
          <w:sz w:val="28"/>
          <w:szCs w:val="28"/>
        </w:rPr>
      </w:pPr>
      <w:r w:rsidRPr="001028C7">
        <w:rPr>
          <w:sz w:val="28"/>
          <w:szCs w:val="28"/>
        </w:rPr>
        <w:t xml:space="preserve">Diagramme des classes conceptuelles </w:t>
      </w:r>
      <w:r w:rsidRPr="001028C7">
        <w:rPr>
          <w:sz w:val="28"/>
          <w:szCs w:val="28"/>
        </w:rPr>
        <w:fldChar w:fldCharType="begin"/>
      </w:r>
      <w:r w:rsidRPr="001028C7">
        <w:rPr>
          <w:sz w:val="28"/>
          <w:szCs w:val="28"/>
        </w:rPr>
        <w:instrText xml:space="preserve"> SEQ Diagramme_des_classes_conceptuelles \* ARABIC </w:instrText>
      </w:r>
      <w:r w:rsidRPr="001028C7">
        <w:rPr>
          <w:sz w:val="28"/>
          <w:szCs w:val="28"/>
        </w:rPr>
        <w:fldChar w:fldCharType="separate"/>
      </w:r>
      <w:r w:rsidRPr="001028C7">
        <w:rPr>
          <w:noProof/>
          <w:sz w:val="28"/>
          <w:szCs w:val="28"/>
        </w:rPr>
        <w:t>1</w:t>
      </w:r>
      <w:r w:rsidRPr="001028C7">
        <w:rPr>
          <w:sz w:val="28"/>
          <w:szCs w:val="28"/>
        </w:rPr>
        <w:fldChar w:fldCharType="end"/>
      </w:r>
    </w:p>
    <w:p w:rsidR="000D2504" w:rsidRDefault="000D2504" w:rsidP="000D2504">
      <w:pPr>
        <w:pStyle w:val="Heading2"/>
      </w:pPr>
      <w:r>
        <w:t>Texte Explicatif</w:t>
      </w:r>
    </w:p>
    <w:p w:rsidR="00664741" w:rsidRPr="00EB06F8" w:rsidRDefault="00664741" w:rsidP="00664741">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La </w:t>
      </w:r>
      <w:proofErr w:type="spellStart"/>
      <w:r w:rsidRPr="00EB06F8">
        <w:rPr>
          <w:rFonts w:ascii="Arial" w:hAnsi="Arial" w:cs="Arial"/>
          <w:b/>
          <w:bCs/>
          <w:color w:val="000000"/>
          <w:sz w:val="22"/>
          <w:szCs w:val="22"/>
        </w:rPr>
        <w:t>CoursABois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peut contenir une ou plusieurs </w:t>
      </w:r>
      <w:r w:rsidRPr="00EB06F8">
        <w:rPr>
          <w:rFonts w:ascii="Arial" w:hAnsi="Arial" w:cs="Arial"/>
          <w:b/>
          <w:bCs/>
          <w:color w:val="000000"/>
          <w:sz w:val="22"/>
          <w:szCs w:val="22"/>
        </w:rPr>
        <w:t xml:space="preserve">Chargeuses </w:t>
      </w:r>
      <w:r w:rsidRPr="00EB06F8">
        <w:rPr>
          <w:rFonts w:ascii="Arial" w:hAnsi="Arial" w:cs="Arial"/>
          <w:color w:val="000000"/>
          <w:sz w:val="22"/>
          <w:szCs w:val="22"/>
        </w:rPr>
        <w:t xml:space="preserve">et de 0 à plusieurs </w:t>
      </w:r>
      <w:r w:rsidRPr="00EB06F8">
        <w:rPr>
          <w:rFonts w:ascii="Arial" w:hAnsi="Arial" w:cs="Arial"/>
          <w:b/>
          <w:bCs/>
          <w:color w:val="000000"/>
          <w:sz w:val="22"/>
          <w:szCs w:val="22"/>
        </w:rPr>
        <w:t>Pile</w:t>
      </w:r>
      <w:r w:rsidRPr="00EB06F8">
        <w:rPr>
          <w:rFonts w:ascii="Arial" w:hAnsi="Arial" w:cs="Arial"/>
          <w:color w:val="000000"/>
          <w:sz w:val="22"/>
          <w:szCs w:val="22"/>
        </w:rPr>
        <w:t xml:space="preserve">s de </w:t>
      </w:r>
      <w:r w:rsidRPr="00EB06F8">
        <w:rPr>
          <w:rFonts w:ascii="Arial" w:hAnsi="Arial" w:cs="Arial"/>
          <w:b/>
          <w:bCs/>
          <w:color w:val="000000"/>
          <w:sz w:val="22"/>
          <w:szCs w:val="22"/>
        </w:rPr>
        <w:t>Paquet</w:t>
      </w:r>
      <w:r w:rsidRPr="00EB06F8">
        <w:rPr>
          <w:rFonts w:ascii="Arial" w:hAnsi="Arial" w:cs="Arial"/>
          <w:color w:val="000000"/>
          <w:sz w:val="22"/>
          <w:szCs w:val="22"/>
        </w:rPr>
        <w:t>s.</w:t>
      </w:r>
    </w:p>
    <w:p w:rsidR="00664741" w:rsidRPr="00EB06F8" w:rsidRDefault="00664741" w:rsidP="00664741">
      <w:pPr>
        <w:pStyle w:val="NormalWeb"/>
        <w:spacing w:before="0" w:beforeAutospacing="0" w:after="0" w:afterAutospacing="0"/>
        <w:rPr>
          <w:rFonts w:ascii="Arial" w:hAnsi="Arial" w:cs="Arial"/>
          <w:color w:val="000000"/>
          <w:sz w:val="22"/>
          <w:szCs w:val="22"/>
        </w:rPr>
      </w:pPr>
    </w:p>
    <w:p w:rsidR="00664741" w:rsidRPr="00EB06F8" w:rsidRDefault="00664741" w:rsidP="00664741">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La </w:t>
      </w:r>
      <w:r w:rsidRPr="00EB06F8">
        <w:rPr>
          <w:rFonts w:ascii="Arial" w:hAnsi="Arial" w:cs="Arial"/>
          <w:b/>
          <w:bCs/>
          <w:color w:val="000000"/>
          <w:sz w:val="22"/>
          <w:szCs w:val="22"/>
        </w:rPr>
        <w:t xml:space="preserve">Chargeuse </w:t>
      </w:r>
      <w:r w:rsidRPr="00EB06F8">
        <w:rPr>
          <w:rFonts w:ascii="Arial" w:hAnsi="Arial" w:cs="Arial"/>
          <w:color w:val="000000"/>
          <w:sz w:val="22"/>
          <w:szCs w:val="22"/>
        </w:rPr>
        <w:t>possède une</w:t>
      </w:r>
      <w:r w:rsidRPr="00EB06F8">
        <w:rPr>
          <w:rFonts w:ascii="Arial" w:hAnsi="Arial" w:cs="Arial"/>
          <w:b/>
          <w:bCs/>
          <w:color w:val="000000"/>
          <w:sz w:val="22"/>
          <w:szCs w:val="22"/>
        </w:rPr>
        <w:t xml:space="preserve"> Coordonnée</w:t>
      </w:r>
      <w:r w:rsidRPr="00EB06F8">
        <w:rPr>
          <w:rFonts w:ascii="Arial" w:hAnsi="Arial" w:cs="Arial"/>
          <w:color w:val="000000"/>
          <w:sz w:val="22"/>
          <w:szCs w:val="22"/>
        </w:rPr>
        <w:t xml:space="preserve">, est déplaçable via l’interface utilisateur et peut posséder une </w:t>
      </w:r>
      <w:proofErr w:type="spellStart"/>
      <w:r w:rsidRPr="00EB06F8">
        <w:rPr>
          <w:rFonts w:ascii="Arial" w:hAnsi="Arial" w:cs="Arial"/>
          <w:b/>
          <w:bCs/>
          <w:color w:val="000000"/>
          <w:sz w:val="22"/>
          <w:szCs w:val="22"/>
        </w:rPr>
        <w:t>PaireDeBras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pour le chargement et le déchargement des </w:t>
      </w:r>
      <w:r w:rsidRPr="00EB06F8">
        <w:rPr>
          <w:rFonts w:ascii="Arial" w:hAnsi="Arial" w:cs="Arial"/>
          <w:b/>
          <w:bCs/>
          <w:color w:val="000000"/>
          <w:sz w:val="22"/>
          <w:szCs w:val="22"/>
        </w:rPr>
        <w:t>Pile</w:t>
      </w:r>
      <w:r w:rsidRPr="00EB06F8">
        <w:rPr>
          <w:rFonts w:ascii="Arial" w:hAnsi="Arial" w:cs="Arial"/>
          <w:color w:val="000000"/>
          <w:sz w:val="22"/>
          <w:szCs w:val="22"/>
        </w:rPr>
        <w:t xml:space="preserve">s de </w:t>
      </w:r>
      <w:r w:rsidRPr="00EB06F8">
        <w:rPr>
          <w:rFonts w:ascii="Arial" w:hAnsi="Arial" w:cs="Arial"/>
          <w:b/>
          <w:bCs/>
          <w:color w:val="000000"/>
          <w:sz w:val="22"/>
          <w:szCs w:val="22"/>
        </w:rPr>
        <w:t>Paquet</w:t>
      </w:r>
      <w:r w:rsidRPr="00EB06F8">
        <w:rPr>
          <w:rFonts w:ascii="Arial" w:hAnsi="Arial" w:cs="Arial"/>
          <w:color w:val="000000"/>
          <w:sz w:val="22"/>
          <w:szCs w:val="22"/>
        </w:rPr>
        <w:t>s</w:t>
      </w:r>
    </w:p>
    <w:p w:rsidR="00664741" w:rsidRPr="00EB06F8" w:rsidRDefault="00664741" w:rsidP="00664741">
      <w:pPr>
        <w:pStyle w:val="NormalWeb"/>
        <w:spacing w:before="0" w:beforeAutospacing="0" w:after="0" w:afterAutospacing="0"/>
        <w:rPr>
          <w:rFonts w:ascii="Arial" w:hAnsi="Arial" w:cs="Arial"/>
          <w:color w:val="000000"/>
          <w:sz w:val="22"/>
          <w:szCs w:val="22"/>
        </w:rPr>
      </w:pPr>
    </w:p>
    <w:p w:rsidR="00664741" w:rsidRPr="00EB06F8" w:rsidRDefault="00664741" w:rsidP="00664741">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La </w:t>
      </w:r>
      <w:proofErr w:type="spellStart"/>
      <w:r w:rsidRPr="00EB06F8">
        <w:rPr>
          <w:rFonts w:ascii="Arial" w:hAnsi="Arial" w:cs="Arial"/>
          <w:b/>
          <w:bCs/>
          <w:color w:val="000000"/>
          <w:sz w:val="22"/>
          <w:szCs w:val="22"/>
        </w:rPr>
        <w:t>PaireDeBras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de la </w:t>
      </w:r>
      <w:r w:rsidRPr="00EB06F8">
        <w:rPr>
          <w:rFonts w:ascii="Arial" w:hAnsi="Arial" w:cs="Arial"/>
          <w:b/>
          <w:bCs/>
          <w:color w:val="000000"/>
          <w:sz w:val="22"/>
          <w:szCs w:val="22"/>
        </w:rPr>
        <w:t xml:space="preserve">Chargeuse </w:t>
      </w:r>
      <w:r w:rsidRPr="00EB06F8">
        <w:rPr>
          <w:rFonts w:ascii="Arial" w:hAnsi="Arial" w:cs="Arial"/>
          <w:color w:val="000000"/>
          <w:sz w:val="22"/>
          <w:szCs w:val="22"/>
        </w:rPr>
        <w:t xml:space="preserve">possède ses propres </w:t>
      </w:r>
      <w:r w:rsidRPr="00EB06F8">
        <w:rPr>
          <w:rFonts w:ascii="Arial" w:hAnsi="Arial" w:cs="Arial"/>
          <w:b/>
          <w:bCs/>
          <w:color w:val="000000"/>
          <w:sz w:val="22"/>
          <w:szCs w:val="22"/>
        </w:rPr>
        <w:t>Coordonnée</w:t>
      </w:r>
      <w:r w:rsidRPr="00EB06F8">
        <w:rPr>
          <w:rFonts w:ascii="Arial" w:hAnsi="Arial" w:cs="Arial"/>
          <w:color w:val="000000"/>
          <w:sz w:val="22"/>
          <w:szCs w:val="22"/>
        </w:rPr>
        <w:t xml:space="preserve">s à des fins d'alignement entre les </w:t>
      </w:r>
      <w:r w:rsidRPr="00EB06F8">
        <w:rPr>
          <w:rFonts w:ascii="Arial" w:hAnsi="Arial" w:cs="Arial"/>
          <w:b/>
          <w:bCs/>
          <w:color w:val="000000"/>
          <w:sz w:val="22"/>
          <w:szCs w:val="22"/>
        </w:rPr>
        <w:t>Pile</w:t>
      </w:r>
      <w:r w:rsidRPr="00EB06F8">
        <w:rPr>
          <w:rFonts w:ascii="Arial" w:hAnsi="Arial" w:cs="Arial"/>
          <w:color w:val="000000"/>
          <w:sz w:val="22"/>
          <w:szCs w:val="22"/>
        </w:rPr>
        <w:t xml:space="preserve">s de </w:t>
      </w:r>
      <w:r w:rsidRPr="00EB06F8">
        <w:rPr>
          <w:rFonts w:ascii="Arial" w:hAnsi="Arial" w:cs="Arial"/>
          <w:b/>
          <w:bCs/>
          <w:color w:val="000000"/>
          <w:sz w:val="22"/>
          <w:szCs w:val="22"/>
        </w:rPr>
        <w:t>Paquet</w:t>
      </w:r>
      <w:r w:rsidRPr="00EB06F8">
        <w:rPr>
          <w:rFonts w:ascii="Arial" w:hAnsi="Arial" w:cs="Arial"/>
          <w:color w:val="000000"/>
          <w:sz w:val="22"/>
          <w:szCs w:val="22"/>
        </w:rPr>
        <w:t xml:space="preserve">s et la </w:t>
      </w:r>
      <w:r w:rsidRPr="00EB06F8">
        <w:rPr>
          <w:rFonts w:ascii="Arial" w:hAnsi="Arial" w:cs="Arial"/>
          <w:b/>
          <w:bCs/>
          <w:color w:val="000000"/>
          <w:sz w:val="22"/>
          <w:szCs w:val="22"/>
        </w:rPr>
        <w:t>chargeuse</w:t>
      </w:r>
      <w:r w:rsidRPr="00EB06F8">
        <w:rPr>
          <w:rFonts w:ascii="Arial" w:hAnsi="Arial" w:cs="Arial"/>
          <w:color w:val="000000"/>
          <w:sz w:val="22"/>
          <w:szCs w:val="22"/>
        </w:rPr>
        <w:t>.</w:t>
      </w:r>
    </w:p>
    <w:p w:rsidR="00664741" w:rsidRPr="00EB06F8" w:rsidRDefault="00664741" w:rsidP="00664741">
      <w:pPr>
        <w:pStyle w:val="NormalWeb"/>
        <w:spacing w:before="0" w:beforeAutospacing="0" w:after="0" w:afterAutospacing="0"/>
        <w:rPr>
          <w:rFonts w:ascii="Arial" w:hAnsi="Arial" w:cs="Arial"/>
          <w:color w:val="000000"/>
          <w:sz w:val="22"/>
          <w:szCs w:val="22"/>
        </w:rPr>
      </w:pPr>
    </w:p>
    <w:p w:rsidR="00664741" w:rsidRPr="00EB06F8" w:rsidRDefault="00664741" w:rsidP="00664741">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La </w:t>
      </w:r>
      <w:proofErr w:type="spellStart"/>
      <w:r w:rsidRPr="00EB06F8">
        <w:rPr>
          <w:rFonts w:ascii="Arial" w:hAnsi="Arial" w:cs="Arial"/>
          <w:b/>
          <w:bCs/>
          <w:color w:val="000000"/>
          <w:sz w:val="22"/>
          <w:szCs w:val="22"/>
        </w:rPr>
        <w:t>PaireDeBras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peut contenir une </w:t>
      </w:r>
      <w:r w:rsidRPr="00EB06F8">
        <w:rPr>
          <w:rFonts w:ascii="Arial" w:hAnsi="Arial" w:cs="Arial"/>
          <w:b/>
          <w:bCs/>
          <w:color w:val="000000"/>
          <w:sz w:val="22"/>
          <w:szCs w:val="22"/>
        </w:rPr>
        <w:t>Pile.</w:t>
      </w:r>
    </w:p>
    <w:p w:rsidR="00664741" w:rsidRPr="00EB06F8" w:rsidRDefault="00664741" w:rsidP="00664741">
      <w:pPr>
        <w:pStyle w:val="NormalWeb"/>
        <w:spacing w:before="0" w:beforeAutospacing="0" w:after="0" w:afterAutospacing="0"/>
        <w:rPr>
          <w:rFonts w:ascii="Arial" w:hAnsi="Arial" w:cs="Arial"/>
          <w:color w:val="000000"/>
          <w:sz w:val="22"/>
          <w:szCs w:val="22"/>
        </w:rPr>
      </w:pPr>
    </w:p>
    <w:p w:rsidR="00664741" w:rsidRPr="00EB06F8" w:rsidRDefault="00664741" w:rsidP="00664741">
      <w:pPr>
        <w:pStyle w:val="NormalWeb"/>
        <w:spacing w:before="0" w:beforeAutospacing="0" w:after="0" w:afterAutospacing="0"/>
        <w:rPr>
          <w:rFonts w:ascii="Arial" w:hAnsi="Arial" w:cs="Arial"/>
        </w:rPr>
      </w:pPr>
      <w:r w:rsidRPr="00EB06F8">
        <w:rPr>
          <w:rFonts w:ascii="Arial" w:hAnsi="Arial" w:cs="Arial"/>
          <w:color w:val="000000"/>
          <w:sz w:val="22"/>
          <w:szCs w:val="22"/>
        </w:rPr>
        <w:t>Cette pile est</w:t>
      </w:r>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constituée de </w:t>
      </w:r>
      <w:r w:rsidRPr="00EB06F8">
        <w:rPr>
          <w:rFonts w:ascii="Arial" w:hAnsi="Arial" w:cs="Arial"/>
          <w:b/>
          <w:bCs/>
          <w:color w:val="000000"/>
          <w:sz w:val="22"/>
          <w:szCs w:val="22"/>
        </w:rPr>
        <w:t>paquet</w:t>
      </w:r>
      <w:r w:rsidRPr="00EB06F8">
        <w:rPr>
          <w:rFonts w:ascii="Arial" w:hAnsi="Arial" w:cs="Arial"/>
          <w:color w:val="000000"/>
          <w:sz w:val="22"/>
          <w:szCs w:val="22"/>
        </w:rPr>
        <w:t>s.</w:t>
      </w:r>
    </w:p>
    <w:p w:rsidR="00664741" w:rsidRPr="00EB06F8" w:rsidRDefault="00664741" w:rsidP="00664741">
      <w:pPr>
        <w:pStyle w:val="NormalWeb"/>
        <w:spacing w:before="0" w:beforeAutospacing="0" w:after="0" w:afterAutospacing="0"/>
        <w:rPr>
          <w:rFonts w:ascii="Arial" w:hAnsi="Arial" w:cs="Arial"/>
          <w:color w:val="000000"/>
          <w:sz w:val="22"/>
          <w:szCs w:val="22"/>
        </w:rPr>
      </w:pPr>
    </w:p>
    <w:p w:rsidR="00664741" w:rsidRPr="00EB06F8" w:rsidRDefault="00664741" w:rsidP="00664741">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Les </w:t>
      </w:r>
      <w:r w:rsidRPr="00EB06F8">
        <w:rPr>
          <w:rFonts w:ascii="Arial" w:hAnsi="Arial" w:cs="Arial"/>
          <w:b/>
          <w:bCs/>
          <w:color w:val="000000"/>
          <w:sz w:val="22"/>
          <w:szCs w:val="22"/>
        </w:rPr>
        <w:t>Paquet</w:t>
      </w:r>
      <w:r w:rsidRPr="00EB06F8">
        <w:rPr>
          <w:rFonts w:ascii="Arial" w:hAnsi="Arial" w:cs="Arial"/>
          <w:color w:val="000000"/>
          <w:sz w:val="22"/>
          <w:szCs w:val="22"/>
        </w:rPr>
        <w:t xml:space="preserve">s possèdent leurs propres </w:t>
      </w:r>
      <w:r w:rsidRPr="00EB06F8">
        <w:rPr>
          <w:rFonts w:ascii="Arial" w:hAnsi="Arial" w:cs="Arial"/>
          <w:b/>
          <w:bCs/>
          <w:color w:val="000000"/>
          <w:sz w:val="22"/>
          <w:szCs w:val="22"/>
        </w:rPr>
        <w:t>Coordonnée</w:t>
      </w:r>
      <w:r w:rsidRPr="00EB06F8">
        <w:rPr>
          <w:rFonts w:ascii="Arial" w:hAnsi="Arial" w:cs="Arial"/>
          <w:color w:val="000000"/>
          <w:sz w:val="22"/>
          <w:szCs w:val="22"/>
        </w:rPr>
        <w:t>s et leurs propres informations (code barre, date et heure de production, dimension, produit contenu).</w:t>
      </w:r>
    </w:p>
    <w:p w:rsidR="00664741" w:rsidRPr="00EB06F8" w:rsidRDefault="00664741" w:rsidP="00664741">
      <w:pPr>
        <w:rPr>
          <w:rFonts w:ascii="Arial" w:hAnsi="Arial" w:cs="Arial"/>
          <w:color w:val="000000"/>
          <w:sz w:val="22"/>
          <w:szCs w:val="22"/>
        </w:rPr>
      </w:pPr>
    </w:p>
    <w:p w:rsidR="00664741" w:rsidRPr="00EB06F8" w:rsidRDefault="00664741" w:rsidP="00664741">
      <w:pPr>
        <w:rPr>
          <w:rFonts w:ascii="Arial" w:hAnsi="Arial" w:cs="Arial"/>
          <w:color w:val="000000"/>
          <w:sz w:val="22"/>
          <w:szCs w:val="22"/>
        </w:rPr>
      </w:pPr>
      <w:r w:rsidRPr="00EB06F8">
        <w:rPr>
          <w:rFonts w:ascii="Arial" w:hAnsi="Arial" w:cs="Arial"/>
          <w:color w:val="000000"/>
          <w:sz w:val="22"/>
          <w:szCs w:val="22"/>
        </w:rPr>
        <w:t xml:space="preserve">Les </w:t>
      </w:r>
      <w:r w:rsidRPr="00EB06F8">
        <w:rPr>
          <w:rFonts w:ascii="Arial" w:hAnsi="Arial" w:cs="Arial"/>
          <w:b/>
          <w:bCs/>
          <w:color w:val="000000"/>
          <w:sz w:val="22"/>
          <w:szCs w:val="22"/>
        </w:rPr>
        <w:t>Coordonnée</w:t>
      </w:r>
      <w:r w:rsidRPr="00EB06F8">
        <w:rPr>
          <w:rFonts w:ascii="Arial" w:hAnsi="Arial" w:cs="Arial"/>
          <w:color w:val="000000"/>
          <w:sz w:val="22"/>
          <w:szCs w:val="22"/>
        </w:rPr>
        <w:t xml:space="preserve">s de chaque élément déplaçable dans la </w:t>
      </w:r>
      <w:proofErr w:type="spellStart"/>
      <w:r w:rsidRPr="00EB06F8">
        <w:rPr>
          <w:rFonts w:ascii="Arial" w:hAnsi="Arial" w:cs="Arial"/>
          <w:b/>
          <w:bCs/>
          <w:color w:val="000000"/>
          <w:sz w:val="22"/>
          <w:szCs w:val="22"/>
        </w:rPr>
        <w:t>CoursABois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permettent de retrouver la position exacte et l'angle de chacun de ceux-ci.</w:t>
      </w:r>
    </w:p>
    <w:p w:rsidR="00664741" w:rsidRPr="00664741" w:rsidRDefault="00664741" w:rsidP="00664741"/>
    <w:p w:rsidR="000D2504" w:rsidRDefault="00664741" w:rsidP="000D2504">
      <w:pPr>
        <w:pStyle w:val="Heading1"/>
      </w:pPr>
      <w:r>
        <w:lastRenderedPageBreak/>
        <w:t>Modèle des cas d’utilisations : diagramme des cas d’utilisations</w:t>
      </w:r>
    </w:p>
    <w:p w:rsidR="00566BC4" w:rsidRDefault="003D4F37">
      <w:bookmarkStart w:id="1" w:name="_GoBack"/>
      <w:r w:rsidRPr="003D4F37">
        <w:drawing>
          <wp:inline distT="0" distB="0" distL="0" distR="0" wp14:anchorId="24AD8FE7" wp14:editId="5A61F77C">
            <wp:extent cx="5759450" cy="742638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727" cy="7430606"/>
                    </a:xfrm>
                    <a:prstGeom prst="rect">
                      <a:avLst/>
                    </a:prstGeom>
                  </pic:spPr>
                </pic:pic>
              </a:graphicData>
            </a:graphic>
          </wp:inline>
        </w:drawing>
      </w:r>
      <w:bookmarkEnd w:id="1"/>
    </w:p>
    <w:p w:rsidR="00566BC4" w:rsidRDefault="00566BC4"/>
    <w:p w:rsidR="00566BC4" w:rsidRDefault="00566BC4"/>
    <w:p w:rsidR="008C72B1" w:rsidRPr="008C72B1" w:rsidRDefault="008C72B1" w:rsidP="00F6138A">
      <w:pPr>
        <w:pStyle w:val="ListParagraph"/>
        <w:numPr>
          <w:ilvl w:val="0"/>
          <w:numId w:val="43"/>
        </w:numPr>
        <w:spacing w:line="360" w:lineRule="auto"/>
        <w:jc w:val="both"/>
      </w:pPr>
      <w:r>
        <w:br w:type="page"/>
      </w:r>
    </w:p>
    <w:p w:rsidR="000D2504" w:rsidRDefault="00664741" w:rsidP="00CD6259">
      <w:pPr>
        <w:pStyle w:val="Heading1"/>
      </w:pPr>
      <w:r>
        <w:lastRenderedPageBreak/>
        <w:t>Modèle de conception</w:t>
      </w:r>
    </w:p>
    <w:p w:rsidR="00F34A6C" w:rsidRDefault="00F34A6C" w:rsidP="00F34A6C">
      <w:pPr>
        <w:pStyle w:val="Heading2"/>
      </w:pPr>
      <w:r>
        <w:t>Diagramme de classe de conception</w:t>
      </w:r>
    </w:p>
    <w:p w:rsidR="00F34A6C" w:rsidRDefault="00F34A6C" w:rsidP="00F34A6C">
      <w:pPr>
        <w:pStyle w:val="Heading3"/>
      </w:pPr>
      <w:r>
        <w:t>Diagramme</w:t>
      </w:r>
    </w:p>
    <w:p w:rsidR="00F34A6C" w:rsidRDefault="001201DD" w:rsidP="00F34A6C">
      <w:r w:rsidRPr="001201DD">
        <w:rPr>
          <w:noProof/>
        </w:rPr>
        <w:drawing>
          <wp:inline distT="0" distB="0" distL="0" distR="0" wp14:anchorId="7686232C" wp14:editId="4F98A0C4">
            <wp:extent cx="5759450" cy="250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501900"/>
                    </a:xfrm>
                    <a:prstGeom prst="rect">
                      <a:avLst/>
                    </a:prstGeom>
                  </pic:spPr>
                </pic:pic>
              </a:graphicData>
            </a:graphic>
          </wp:inline>
        </w:drawing>
      </w:r>
    </w:p>
    <w:p w:rsidR="00F34A6C" w:rsidRDefault="001201DD" w:rsidP="00F34A6C">
      <w:r w:rsidRPr="001201DD">
        <w:rPr>
          <w:noProof/>
        </w:rPr>
        <w:drawing>
          <wp:inline distT="0" distB="0" distL="0" distR="0" wp14:anchorId="4144603A" wp14:editId="232AF648">
            <wp:extent cx="5759450" cy="18776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877695"/>
                    </a:xfrm>
                    <a:prstGeom prst="rect">
                      <a:avLst/>
                    </a:prstGeom>
                  </pic:spPr>
                </pic:pic>
              </a:graphicData>
            </a:graphic>
          </wp:inline>
        </w:drawing>
      </w:r>
    </w:p>
    <w:p w:rsidR="001201DD" w:rsidRDefault="001201DD" w:rsidP="00F34A6C">
      <w:r w:rsidRPr="001201DD">
        <w:rPr>
          <w:noProof/>
        </w:rPr>
        <w:drawing>
          <wp:inline distT="0" distB="0" distL="0" distR="0" wp14:anchorId="3BE15FC2" wp14:editId="299CF925">
            <wp:extent cx="5759450" cy="2628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28265"/>
                    </a:xfrm>
                    <a:prstGeom prst="rect">
                      <a:avLst/>
                    </a:prstGeom>
                  </pic:spPr>
                </pic:pic>
              </a:graphicData>
            </a:graphic>
          </wp:inline>
        </w:drawing>
      </w:r>
    </w:p>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Pr>
        <w:pStyle w:val="Heading3"/>
      </w:pPr>
      <w:r>
        <w:t xml:space="preserve">Texte Explicatif </w:t>
      </w:r>
    </w:p>
    <w:p w:rsidR="00F34A6C" w:rsidRPr="00C9187F" w:rsidRDefault="00F34A6C" w:rsidP="00F34A6C">
      <w:pPr>
        <w:jc w:val="both"/>
      </w:pPr>
      <w:r>
        <w:t xml:space="preserve">L’interface graphique de l’application est décomposée en </w:t>
      </w:r>
      <w:r w:rsidR="001201DD">
        <w:t>3</w:t>
      </w:r>
      <w:r>
        <w:t xml:space="preserve"> sections distinctes.  Tout d’abord, nous avons la </w:t>
      </w:r>
      <w:proofErr w:type="spellStart"/>
      <w:r>
        <w:rPr>
          <w:b/>
        </w:rPr>
        <w:t>FenetrePrincipale</w:t>
      </w:r>
      <w:proofErr w:type="spellEnd"/>
      <w:r>
        <w:t xml:space="preserve"> qui agit comme un conteneur pour les différentes sections graphique de l’application.  Elle est également en charge des différentes actions en lien avec l’interface graphique, soit la barre de menu et les divers boutons.  Afin de pouvoir visualiser la cour à bois en vue à vol d’oiseau, nous utilisons le </w:t>
      </w:r>
      <w:proofErr w:type="spellStart"/>
      <w:r w:rsidR="001201DD">
        <w:rPr>
          <w:b/>
        </w:rPr>
        <w:t>Drawing</w:t>
      </w:r>
      <w:r>
        <w:rPr>
          <w:b/>
        </w:rPr>
        <w:t>CoursABois</w:t>
      </w:r>
      <w:proofErr w:type="spellEnd"/>
      <w:r>
        <w:t xml:space="preserve">.  </w:t>
      </w:r>
      <w:r w:rsidR="00803A9C">
        <w:t>Finalement</w:t>
      </w:r>
      <w:r>
        <w:t xml:space="preserve">, nous avons le </w:t>
      </w:r>
      <w:proofErr w:type="spellStart"/>
      <w:r w:rsidR="001201DD">
        <w:rPr>
          <w:b/>
        </w:rPr>
        <w:t>DrawingAffichageP</w:t>
      </w:r>
      <w:r w:rsidR="00241AA4">
        <w:rPr>
          <w:b/>
        </w:rPr>
        <w:t>ile</w:t>
      </w:r>
      <w:proofErr w:type="spellEnd"/>
      <w:r>
        <w:t xml:space="preserve"> qui permet de voir les paquets empilés en pile lors de la sélection d’une pile de paquet dans la cour à bois</w:t>
      </w:r>
    </w:p>
    <w:p w:rsidR="00F34A6C" w:rsidRDefault="00F34A6C" w:rsidP="00F34A6C">
      <w:pPr>
        <w:jc w:val="both"/>
      </w:pPr>
    </w:p>
    <w:p w:rsidR="00F34A6C" w:rsidRDefault="00F34A6C" w:rsidP="00F34A6C">
      <w:pPr>
        <w:jc w:val="both"/>
      </w:pPr>
      <w:r>
        <w:t xml:space="preserve">Afin de faire les communications entre la couche </w:t>
      </w:r>
      <w:r>
        <w:rPr>
          <w:i/>
        </w:rPr>
        <w:t xml:space="preserve">Interface Graphique </w:t>
      </w:r>
      <w:r>
        <w:t xml:space="preserve">et la couche </w:t>
      </w:r>
      <w:r>
        <w:rPr>
          <w:i/>
        </w:rPr>
        <w:t>Domaine</w:t>
      </w:r>
      <w:r>
        <w:t xml:space="preserve">, nous utilisons le </w:t>
      </w:r>
      <w:proofErr w:type="spellStart"/>
      <w:r>
        <w:rPr>
          <w:b/>
        </w:rPr>
        <w:t>VirtuBoisControlleur</w:t>
      </w:r>
      <w:proofErr w:type="spellEnd"/>
      <w:r>
        <w:t xml:space="preserve">.  Son rôle est donc d’appeler les différentes classes de la couche </w:t>
      </w:r>
      <w:r>
        <w:rPr>
          <w:i/>
        </w:rPr>
        <w:t>Domaine</w:t>
      </w:r>
      <w:r>
        <w:t xml:space="preserve"> selon les actions réalisé dans l’interface visuelle.</w:t>
      </w:r>
    </w:p>
    <w:p w:rsidR="00F34A6C" w:rsidRDefault="00F34A6C" w:rsidP="00F34A6C">
      <w:pPr>
        <w:jc w:val="both"/>
      </w:pPr>
    </w:p>
    <w:p w:rsidR="00317358" w:rsidRDefault="00F34A6C" w:rsidP="00F34A6C">
      <w:pPr>
        <w:jc w:val="both"/>
      </w:pPr>
      <w:r>
        <w:t xml:space="preserve">Le package </w:t>
      </w:r>
      <w:r>
        <w:rPr>
          <w:i/>
        </w:rPr>
        <w:t>Dessin</w:t>
      </w:r>
      <w:r>
        <w:t xml:space="preserve"> contenu dans le package </w:t>
      </w:r>
      <w:r>
        <w:rPr>
          <w:i/>
        </w:rPr>
        <w:t>Domaine</w:t>
      </w:r>
      <w:r>
        <w:t xml:space="preserve"> permet de faire afficher la chargeuse, les paquets ainsi que la pile de paquets à tout moment.  </w:t>
      </w:r>
      <w:r w:rsidR="002346D5">
        <w:t xml:space="preserve">Chaque élément présent dans l’interface sera pris en compte par son propre dessinateur et chaque dessinateur implémente une interface.  Donc, pour les paquets, c’est </w:t>
      </w:r>
      <w:proofErr w:type="spellStart"/>
      <w:r w:rsidR="002346D5">
        <w:rPr>
          <w:b/>
        </w:rPr>
        <w:t>BasiquePaquetDessin</w:t>
      </w:r>
      <w:proofErr w:type="spellEnd"/>
      <w:r w:rsidR="002346D5">
        <w:t xml:space="preserve"> qui fera l’affichage et elle implémentera </w:t>
      </w:r>
      <w:proofErr w:type="spellStart"/>
      <w:r w:rsidR="002346D5">
        <w:rPr>
          <w:b/>
        </w:rPr>
        <w:t>PaquetDessin</w:t>
      </w:r>
      <w:proofErr w:type="spellEnd"/>
      <w:r w:rsidR="002346D5">
        <w:t xml:space="preserve"> comme interface.</w:t>
      </w:r>
      <w:r w:rsidR="00916B85">
        <w:t xml:space="preserve">  Pour la chargeuse, ce sera </w:t>
      </w:r>
      <w:proofErr w:type="spellStart"/>
      <w:r w:rsidR="00916B85">
        <w:rPr>
          <w:b/>
        </w:rPr>
        <w:t>BasiqueChargeuseDessin</w:t>
      </w:r>
      <w:proofErr w:type="spellEnd"/>
      <w:r w:rsidR="00916B85">
        <w:t xml:space="preserve"> qui fera le dessin et implémentera</w:t>
      </w:r>
      <w:r w:rsidR="00916B85">
        <w:rPr>
          <w:b/>
        </w:rPr>
        <w:t xml:space="preserve"> </w:t>
      </w:r>
      <w:r w:rsidR="00916B85">
        <w:t xml:space="preserve">l’interface </w:t>
      </w:r>
      <w:proofErr w:type="spellStart"/>
      <w:r w:rsidR="00916B85">
        <w:rPr>
          <w:b/>
        </w:rPr>
        <w:t>ChargeuseDessin</w:t>
      </w:r>
      <w:proofErr w:type="spellEnd"/>
      <w:r w:rsidR="00916B85">
        <w:t>.</w:t>
      </w:r>
      <w:r w:rsidR="00B123C1">
        <w:t xml:space="preserve">  De plus, la classe </w:t>
      </w:r>
      <w:proofErr w:type="spellStart"/>
      <w:r w:rsidR="00B123C1">
        <w:rPr>
          <w:b/>
        </w:rPr>
        <w:t>BasiqueChargeuseDessin</w:t>
      </w:r>
      <w:proofErr w:type="spellEnd"/>
      <w:r w:rsidR="00B123C1">
        <w:t xml:space="preserve"> s’occupera de faire afficher la paire de bras de la chargeuse.  En effet, c’est au rôle de la chargeuse à dessiner toutes ces propres composantes</w:t>
      </w:r>
      <w:r w:rsidR="002346D5">
        <w:t xml:space="preserve"> </w:t>
      </w:r>
      <w:r w:rsidR="00B123C1">
        <w:t>car si nous voulons, par exemple, ajouter une seconde chargeuse dans notre plan de cours, il faudrait uniquement dessiner une seconde chargeuse et sa paire de bras sera dessiner automatiquement.</w:t>
      </w:r>
      <w:r w:rsidR="008A55C1">
        <w:t xml:space="preserve">  </w:t>
      </w:r>
      <w:r w:rsidR="002634AD">
        <w:t>Par la suite</w:t>
      </w:r>
      <w:r w:rsidR="008A55C1">
        <w:t xml:space="preserve">, nous avons </w:t>
      </w:r>
      <w:proofErr w:type="spellStart"/>
      <w:r w:rsidR="008A55C1">
        <w:rPr>
          <w:b/>
        </w:rPr>
        <w:t>BasiqueGrilleDessin</w:t>
      </w:r>
      <w:proofErr w:type="spellEnd"/>
      <w:r w:rsidR="008A55C1">
        <w:t xml:space="preserve"> qui implémente l’interface </w:t>
      </w:r>
      <w:proofErr w:type="spellStart"/>
      <w:r w:rsidR="008A55C1">
        <w:rPr>
          <w:b/>
        </w:rPr>
        <w:t>GrilleDessin</w:t>
      </w:r>
      <w:proofErr w:type="spellEnd"/>
      <w:r w:rsidR="008A55C1">
        <w:t xml:space="preserve"> et qui se charge d’afficher la grille du plan de cours.</w:t>
      </w:r>
      <w:r w:rsidR="005D31AA">
        <w:t xml:space="preserve">  Nous avons également une classe </w:t>
      </w:r>
      <w:r w:rsidR="005D31AA">
        <w:rPr>
          <w:b/>
        </w:rPr>
        <w:t>Multiplicateur</w:t>
      </w:r>
      <w:r w:rsidR="005D31AA">
        <w:t xml:space="preserve"> et une interface </w:t>
      </w:r>
      <w:proofErr w:type="spellStart"/>
      <w:r w:rsidR="005D31AA">
        <w:rPr>
          <w:b/>
        </w:rPr>
        <w:t>IMultiplicateur</w:t>
      </w:r>
      <w:proofErr w:type="spellEnd"/>
      <w:r w:rsidR="005D31AA">
        <w:t xml:space="preserve"> qui nous permet de gérer le zoom et de toujours afficher les paquets et la chargeuse à l’échelle.</w:t>
      </w:r>
      <w:r w:rsidR="002634AD">
        <w:t xml:space="preserve">  Afin d’afficher l’empilement des paquets, nous avons à faire à la classe </w:t>
      </w:r>
      <w:proofErr w:type="spellStart"/>
      <w:r w:rsidR="002634AD">
        <w:rPr>
          <w:b/>
        </w:rPr>
        <w:t>DessinateurEmpilement</w:t>
      </w:r>
      <w:proofErr w:type="spellEnd"/>
      <w:r w:rsidR="00A465AB">
        <w:t xml:space="preserve"> et pour faire afficher les diverses objets dans le plan de cours, nous utilisons la classe </w:t>
      </w:r>
      <w:proofErr w:type="spellStart"/>
      <w:r w:rsidR="00A465AB">
        <w:rPr>
          <w:b/>
        </w:rPr>
        <w:t>DessinateurVirtuBois</w:t>
      </w:r>
      <w:proofErr w:type="spellEnd"/>
      <w:r w:rsidR="00CB58C4">
        <w:rPr>
          <w:b/>
        </w:rPr>
        <w:t>.</w:t>
      </w:r>
    </w:p>
    <w:p w:rsidR="00317358" w:rsidRDefault="00317358" w:rsidP="00F34A6C">
      <w:pPr>
        <w:jc w:val="both"/>
      </w:pPr>
    </w:p>
    <w:p w:rsidR="00F34A6C" w:rsidRPr="005D31AA" w:rsidRDefault="004D16CE" w:rsidP="00F34A6C">
      <w:pPr>
        <w:jc w:val="both"/>
      </w:pPr>
      <w:r>
        <w:t xml:space="preserve">Nous avons un deuxième package dans le package </w:t>
      </w:r>
      <w:r w:rsidR="002219F2">
        <w:rPr>
          <w:i/>
        </w:rPr>
        <w:t>Domaine</w:t>
      </w:r>
      <w:r w:rsidR="002219F2">
        <w:t xml:space="preserve"> qui se nomme </w:t>
      </w:r>
      <w:r w:rsidR="002219F2">
        <w:rPr>
          <w:i/>
        </w:rPr>
        <w:t>Commun</w:t>
      </w:r>
      <w:r w:rsidR="002219F2">
        <w:t xml:space="preserve">.  Nous avons présentement uniquement une classe à l’intérieur, </w:t>
      </w:r>
      <w:r w:rsidR="002219F2">
        <w:rPr>
          <w:b/>
        </w:rPr>
        <w:t>Constantes</w:t>
      </w:r>
      <w:r w:rsidR="002219F2">
        <w:t>, et elle nous permet de rassembler toutes nos constantes dans notre application au même endroit.</w:t>
      </w:r>
      <w:r w:rsidR="002634AD">
        <w:t xml:space="preserve"> </w:t>
      </w:r>
    </w:p>
    <w:p w:rsidR="00F34A6C" w:rsidRDefault="00F34A6C" w:rsidP="00F34A6C">
      <w:pPr>
        <w:jc w:val="both"/>
      </w:pPr>
    </w:p>
    <w:p w:rsidR="00F34A6C" w:rsidRPr="00620759" w:rsidRDefault="00F34A6C" w:rsidP="00F34A6C">
      <w:pPr>
        <w:jc w:val="both"/>
        <w:rPr>
          <w:lang w:val="fr-CA"/>
        </w:rPr>
      </w:pPr>
      <w:r>
        <w:t xml:space="preserve">La classe </w:t>
      </w:r>
      <w:proofErr w:type="spellStart"/>
      <w:r>
        <w:rPr>
          <w:b/>
        </w:rPr>
        <w:t>CoursABois</w:t>
      </w:r>
      <w:proofErr w:type="spellEnd"/>
      <w:r>
        <w:t xml:space="preserve"> est la classe contenant la liste des paquets ainsi que les actions nécessaires afin d’ajouter, modifier ou supprimer un </w:t>
      </w:r>
      <w:r>
        <w:rPr>
          <w:b/>
        </w:rPr>
        <w:t>Paquet</w:t>
      </w:r>
      <w:r>
        <w:t xml:space="preserve"> de la cour à bois.  Les informations relatives aux paquets sont dans la classe </w:t>
      </w:r>
      <w:r>
        <w:rPr>
          <w:b/>
        </w:rPr>
        <w:t>Paquet</w:t>
      </w:r>
      <w:r>
        <w:t xml:space="preserve">.  Cette dernière hérite de la classe </w:t>
      </w:r>
      <w:proofErr w:type="spellStart"/>
      <w:r>
        <w:rPr>
          <w:b/>
        </w:rPr>
        <w:t>ObjetDeLaCour</w:t>
      </w:r>
      <w:proofErr w:type="spellEnd"/>
      <w:r>
        <w:t xml:space="preserve"> afin de pouvoir savoir ces coordonnées x, y, z ainsi que l’angle la hauteur et la longueur.  Nous avons deux autres classes qui héritent de celle-ci soit la </w:t>
      </w:r>
      <w:r>
        <w:rPr>
          <w:b/>
        </w:rPr>
        <w:t>Chargeuse</w:t>
      </w:r>
      <w:r>
        <w:t xml:space="preserve"> ainsi que </w:t>
      </w:r>
      <w:proofErr w:type="spellStart"/>
      <w:r>
        <w:rPr>
          <w:b/>
        </w:rPr>
        <w:t>PaireDeBras</w:t>
      </w:r>
      <w:proofErr w:type="spellEnd"/>
      <w:r>
        <w:t xml:space="preserve">.  La </w:t>
      </w:r>
      <w:r>
        <w:rPr>
          <w:b/>
        </w:rPr>
        <w:t>Chargeuse</w:t>
      </w:r>
      <w:r>
        <w:t xml:space="preserve"> permet de déplacer la chargeuse dans la cour à bois et à tester les collisions avec les paquets.  La </w:t>
      </w:r>
      <w:proofErr w:type="spellStart"/>
      <w:r>
        <w:rPr>
          <w:b/>
        </w:rPr>
        <w:t>PaireDeBras</w:t>
      </w:r>
      <w:proofErr w:type="spellEnd"/>
      <w:r>
        <w:t xml:space="preserve"> sert </w:t>
      </w:r>
      <w:r w:rsidRPr="00620759">
        <w:rPr>
          <w:lang w:val="fr-CA"/>
        </w:rPr>
        <w:t>à sélectionner un ou des paquets à l’aide de la chargeuse.</w:t>
      </w:r>
    </w:p>
    <w:p w:rsidR="00F34A6C" w:rsidRDefault="00F34A6C">
      <w:pPr>
        <w:rPr>
          <w:lang w:val="fr-CA"/>
        </w:rPr>
      </w:pPr>
      <w:r>
        <w:rPr>
          <w:lang w:val="fr-CA"/>
        </w:rPr>
        <w:br w:type="page"/>
      </w:r>
    </w:p>
    <w:p w:rsidR="00F34A6C" w:rsidRPr="00F34A6C" w:rsidRDefault="00F34A6C" w:rsidP="00F34A6C">
      <w:pPr>
        <w:rPr>
          <w:lang w:val="fr-CA"/>
        </w:rPr>
      </w:pPr>
    </w:p>
    <w:p w:rsidR="00F34A6C" w:rsidRDefault="00F34A6C" w:rsidP="00F34A6C">
      <w:pPr>
        <w:pStyle w:val="Heading2"/>
      </w:pPr>
      <w:r>
        <w:t>Architecture Logique</w:t>
      </w:r>
    </w:p>
    <w:p w:rsidR="00F34A6C" w:rsidRDefault="00F34A6C" w:rsidP="00F34A6C"/>
    <w:p w:rsidR="00F34A6C" w:rsidRDefault="00367DC1" w:rsidP="00F34A6C">
      <w:r>
        <w:rPr>
          <w:noProof/>
        </w:rPr>
        <w:drawing>
          <wp:inline distT="0" distB="0" distL="0" distR="0">
            <wp:extent cx="5759450" cy="3114040"/>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kage Diagram1.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3114040"/>
                    </a:xfrm>
                    <a:prstGeom prst="rect">
                      <a:avLst/>
                    </a:prstGeom>
                  </pic:spPr>
                </pic:pic>
              </a:graphicData>
            </a:graphic>
          </wp:inline>
        </w:drawing>
      </w:r>
    </w:p>
    <w:p w:rsidR="00F34A6C" w:rsidRDefault="00F34A6C" w:rsidP="00F34A6C"/>
    <w:p w:rsidR="00F34A6C" w:rsidRDefault="00F34A6C" w:rsidP="00F34A6C">
      <w:pPr>
        <w:spacing w:line="360" w:lineRule="auto"/>
        <w:jc w:val="both"/>
      </w:pPr>
      <w:r>
        <w:t xml:space="preserve">L’architecture logique de notre système se compose en deux couches. </w:t>
      </w:r>
    </w:p>
    <w:p w:rsidR="00F34A6C" w:rsidRDefault="00F34A6C" w:rsidP="00F34A6C">
      <w:pPr>
        <w:pStyle w:val="ListParagraph"/>
        <w:numPr>
          <w:ilvl w:val="0"/>
          <w:numId w:val="43"/>
        </w:numPr>
        <w:spacing w:line="360" w:lineRule="auto"/>
        <w:jc w:val="both"/>
      </w:pPr>
      <w:r w:rsidRPr="001C21CF">
        <w:rPr>
          <w:b/>
        </w:rPr>
        <w:t>La couche GUI</w:t>
      </w:r>
      <w:r>
        <w:t xml:space="preserve"> qui représente l’interface utilisateur. Cette couche est composée de nos classes d’interfaces graphiques basées sur Swing.</w:t>
      </w:r>
    </w:p>
    <w:p w:rsidR="00F34A6C" w:rsidRDefault="00F34A6C" w:rsidP="00F34A6C">
      <w:r w:rsidRPr="001C21CF">
        <w:rPr>
          <w:b/>
        </w:rPr>
        <w:t>La couche Domain</w:t>
      </w:r>
      <w:r>
        <w:t xml:space="preserve"> qui représente notre logique applicative et les objets. Elle est composée de nos classes publiques</w:t>
      </w:r>
      <w:r w:rsidR="00367DC1">
        <w:t>,</w:t>
      </w:r>
      <w:r>
        <w:t xml:space="preserve"> d’un package Dessin</w:t>
      </w:r>
      <w:r w:rsidR="00367DC1">
        <w:t xml:space="preserve"> et du package « Commun »</w:t>
      </w:r>
      <w:r>
        <w:t>. Le package dessin est notre dessinateur. Il contient toutes les classes qui nous permettent de dessiner nos objets.</w:t>
      </w:r>
      <w:r w:rsidR="00367DC1">
        <w:t xml:space="preserve"> Le package Commun contient globalement une interface de constantes pour </w:t>
      </w:r>
      <w:proofErr w:type="spellStart"/>
      <w:r w:rsidR="00367DC1">
        <w:t>eviter</w:t>
      </w:r>
      <w:proofErr w:type="spellEnd"/>
      <w:r w:rsidR="00367DC1">
        <w:t xml:space="preserve"> le hard codage.</w:t>
      </w:r>
    </w:p>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Pr="00F34A6C" w:rsidRDefault="00F34A6C" w:rsidP="00F34A6C"/>
    <w:p w:rsidR="000D2504" w:rsidRDefault="00B5257C" w:rsidP="000D2504">
      <w:pPr>
        <w:pStyle w:val="Heading2"/>
      </w:pPr>
      <w:r>
        <w:lastRenderedPageBreak/>
        <w:t>Diagramme de séquence de conception</w:t>
      </w:r>
    </w:p>
    <w:p w:rsidR="00D40B3C" w:rsidRDefault="00B44819" w:rsidP="00D40B3C">
      <w:r>
        <w:rPr>
          <w:noProof/>
        </w:rPr>
        <w:drawing>
          <wp:anchor distT="0" distB="0" distL="114300" distR="114300" simplePos="0" relativeHeight="251742208" behindDoc="1" locked="0" layoutInCell="1" allowOverlap="1" wp14:anchorId="5110FB23" wp14:editId="137F55CB">
            <wp:simplePos x="0" y="0"/>
            <wp:positionH relativeFrom="column">
              <wp:posOffset>-214312</wp:posOffset>
            </wp:positionH>
            <wp:positionV relativeFrom="paragraph">
              <wp:posOffset>220980</wp:posOffset>
            </wp:positionV>
            <wp:extent cx="5943600" cy="2305357"/>
            <wp:effectExtent l="0" t="0" r="0" b="635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1_Diag.jpg"/>
                    <pic:cNvPicPr/>
                  </pic:nvPicPr>
                  <pic:blipFill>
                    <a:blip r:embed="rId21">
                      <a:extLst>
                        <a:ext uri="{28A0092B-C50C-407E-A947-70E740481C1C}">
                          <a14:useLocalDpi xmlns:a14="http://schemas.microsoft.com/office/drawing/2010/main" val="0"/>
                        </a:ext>
                      </a:extLst>
                    </a:blip>
                    <a:stretch>
                      <a:fillRect/>
                    </a:stretch>
                  </pic:blipFill>
                  <pic:spPr>
                    <a:xfrm>
                      <a:off x="0" y="0"/>
                      <a:ext cx="5958094" cy="2310979"/>
                    </a:xfrm>
                    <a:prstGeom prst="rect">
                      <a:avLst/>
                    </a:prstGeom>
                  </pic:spPr>
                </pic:pic>
              </a:graphicData>
            </a:graphic>
            <wp14:sizeRelH relativeFrom="page">
              <wp14:pctWidth>0</wp14:pctWidth>
            </wp14:sizeRelH>
            <wp14:sizeRelV relativeFrom="page">
              <wp14:pctHeight>0</wp14:pctHeight>
            </wp14:sizeRelV>
          </wp:anchor>
        </w:drawing>
      </w:r>
    </w:p>
    <w:p w:rsidR="00D40B3C" w:rsidRPr="00D40B3C" w:rsidRDefault="00D40B3C" w:rsidP="00D40B3C"/>
    <w:p w:rsidR="00B201FB" w:rsidRDefault="00B201FB" w:rsidP="00B201FB"/>
    <w:p w:rsidR="00B201FB" w:rsidRDefault="00B201FB" w:rsidP="00B201FB"/>
    <w:p w:rsidR="00B201FB" w:rsidRDefault="00B201FB" w:rsidP="00B201FB">
      <w:r>
        <w:rPr>
          <w:noProof/>
        </w:rPr>
        <mc:AlternateContent>
          <mc:Choice Requires="wps">
            <w:drawing>
              <wp:anchor distT="0" distB="0" distL="114300" distR="114300" simplePos="0" relativeHeight="251720704" behindDoc="1" locked="0" layoutInCell="1" allowOverlap="1" wp14:anchorId="3D367BD0" wp14:editId="6E38C243">
                <wp:simplePos x="0" y="0"/>
                <wp:positionH relativeFrom="column">
                  <wp:posOffset>123190</wp:posOffset>
                </wp:positionH>
                <wp:positionV relativeFrom="paragraph">
                  <wp:posOffset>2105660</wp:posOffset>
                </wp:positionV>
                <wp:extent cx="5156200" cy="635"/>
                <wp:effectExtent l="0" t="0" r="0" b="12065"/>
                <wp:wrapNone/>
                <wp:docPr id="18" name="Zone de texte 18"/>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rsidR="00B201FB" w:rsidRPr="003D5E26" w:rsidRDefault="00B201FB" w:rsidP="00B201FB">
                            <w:pPr>
                              <w:pStyle w:val="Caption"/>
                              <w:jc w:val="center"/>
                              <w:rPr>
                                <w:noProof/>
                              </w:rPr>
                            </w:pPr>
                            <w:r>
                              <w:t>Diagramme de séquence de conception pour déterminer les coordonnées du point cliqué par l'utilisateur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67BD0" id="Zone de texte 18" o:spid="_x0000_s1029" type="#_x0000_t202" style="position:absolute;margin-left:9.7pt;margin-top:165.8pt;width:406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" stroked="f">
                <v:textbox style="mso-fit-shape-to-text:t" inset="0,0,0,0">
                  <w:txbxContent>
                    <w:p w:rsidR="00B201FB" w:rsidRPr="003D5E26" w:rsidRDefault="00B201FB" w:rsidP="00B201FB">
                      <w:pPr>
                        <w:pStyle w:val="Caption"/>
                        <w:jc w:val="center"/>
                        <w:rPr>
                          <w:noProof/>
                        </w:rPr>
                      </w:pPr>
                      <w:r>
                        <w:t>Diagramme de séquence de conception pour déterminer les coordonnées du point cliqué par l'utilisateur</w:t>
                      </w:r>
                    </w:p>
                  </w:txbxContent>
                </v:textbox>
              </v:shape>
            </w:pict>
          </mc:Fallback>
        </mc:AlternateContent>
      </w:r>
    </w:p>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D40B3C" w:rsidRDefault="00D40B3C" w:rsidP="00B201FB"/>
    <w:p w:rsidR="00B201FB" w:rsidRDefault="00B201FB" w:rsidP="00937053">
      <w:pPr>
        <w:jc w:val="center"/>
      </w:pPr>
    </w:p>
    <w:p w:rsidR="00B201FB" w:rsidRPr="00B201FB" w:rsidRDefault="00B201FB" w:rsidP="00937053">
      <w:pPr>
        <w:jc w:val="both"/>
        <w:rPr>
          <w:rFonts w:ascii="Arial" w:hAnsi="Arial" w:cs="Arial"/>
          <w:sz w:val="22"/>
          <w:szCs w:val="22"/>
        </w:rPr>
      </w:pPr>
      <w:r>
        <w:rPr>
          <w:rFonts w:ascii="Arial" w:hAnsi="Arial" w:cs="Arial"/>
          <w:sz w:val="22"/>
          <w:szCs w:val="22"/>
        </w:rPr>
        <w:t xml:space="preserve">L’utilisateur en cliquant sur la </w:t>
      </w:r>
      <w:r w:rsidR="00B44819">
        <w:rPr>
          <w:rFonts w:ascii="Arial" w:hAnsi="Arial" w:cs="Arial"/>
          <w:sz w:val="22"/>
          <w:szCs w:val="22"/>
        </w:rPr>
        <w:t>c</w:t>
      </w:r>
      <w:r>
        <w:rPr>
          <w:rFonts w:ascii="Arial" w:hAnsi="Arial" w:cs="Arial"/>
          <w:sz w:val="22"/>
          <w:szCs w:val="22"/>
        </w:rPr>
        <w:t>our à bois lance un appel au JPanel avec comme paramètre un objet MouseEvent.</w:t>
      </w:r>
      <w:r w:rsidR="00937053">
        <w:rPr>
          <w:rFonts w:ascii="Arial" w:hAnsi="Arial" w:cs="Arial"/>
          <w:sz w:val="22"/>
          <w:szCs w:val="22"/>
        </w:rPr>
        <w:t xml:space="preserve"> Le JPanel appelle </w:t>
      </w:r>
      <w:r w:rsidR="00B44819">
        <w:rPr>
          <w:rFonts w:ascii="Arial" w:hAnsi="Arial" w:cs="Arial"/>
          <w:sz w:val="22"/>
          <w:szCs w:val="22"/>
        </w:rPr>
        <w:t xml:space="preserve">récupère alors les coordonnées x et y stockées dans le MouseEvent. La méthode </w:t>
      </w:r>
      <w:proofErr w:type="spellStart"/>
      <w:r w:rsidR="00B44819">
        <w:rPr>
          <w:rFonts w:ascii="Arial" w:hAnsi="Arial" w:cs="Arial"/>
          <w:sz w:val="22"/>
          <w:szCs w:val="22"/>
        </w:rPr>
        <w:t>ClicSourisPanneauDeDessin</w:t>
      </w:r>
      <w:proofErr w:type="spellEnd"/>
      <w:r w:rsidR="00B44819">
        <w:rPr>
          <w:rFonts w:ascii="Arial" w:hAnsi="Arial" w:cs="Arial"/>
          <w:sz w:val="22"/>
          <w:szCs w:val="22"/>
        </w:rPr>
        <w:t xml:space="preserve"> appelle ensuite successivement </w:t>
      </w:r>
      <w:proofErr w:type="spellStart"/>
      <w:r w:rsidR="00B44819">
        <w:rPr>
          <w:rFonts w:ascii="Arial" w:hAnsi="Arial" w:cs="Arial"/>
          <w:sz w:val="22"/>
          <w:szCs w:val="22"/>
        </w:rPr>
        <w:t>obtenirCoordonneeDecimalXDansPlanSelonMultiplicateur</w:t>
      </w:r>
      <w:proofErr w:type="spellEnd"/>
      <w:r w:rsidR="00907517">
        <w:rPr>
          <w:rFonts w:ascii="Arial" w:hAnsi="Arial" w:cs="Arial"/>
          <w:sz w:val="22"/>
          <w:szCs w:val="22"/>
        </w:rPr>
        <w:t xml:space="preserve"> </w:t>
      </w:r>
      <w:r w:rsidR="00B44819">
        <w:rPr>
          <w:rFonts w:ascii="Arial" w:hAnsi="Arial" w:cs="Arial"/>
          <w:sz w:val="22"/>
          <w:szCs w:val="22"/>
        </w:rPr>
        <w:t xml:space="preserve">et </w:t>
      </w:r>
      <w:proofErr w:type="spellStart"/>
      <w:r w:rsidR="00B44819">
        <w:rPr>
          <w:rFonts w:ascii="Arial" w:hAnsi="Arial" w:cs="Arial"/>
          <w:sz w:val="22"/>
          <w:szCs w:val="22"/>
        </w:rPr>
        <w:t>obtenirCoordonneeDecimalYDansPlanSelonMultiplicateur</w:t>
      </w:r>
      <w:proofErr w:type="spellEnd"/>
      <w:r w:rsidR="00937053">
        <w:rPr>
          <w:rFonts w:ascii="Arial" w:hAnsi="Arial" w:cs="Arial"/>
          <w:sz w:val="22"/>
          <w:szCs w:val="22"/>
        </w:rPr>
        <w:t>.</w:t>
      </w:r>
      <w:r w:rsidR="00B44819">
        <w:rPr>
          <w:rFonts w:ascii="Arial" w:hAnsi="Arial" w:cs="Arial"/>
          <w:sz w:val="22"/>
          <w:szCs w:val="22"/>
        </w:rPr>
        <w:t xml:space="preserve"> </w:t>
      </w:r>
      <w:r w:rsidR="00907517">
        <w:rPr>
          <w:rFonts w:ascii="Arial" w:hAnsi="Arial" w:cs="Arial"/>
          <w:sz w:val="22"/>
          <w:szCs w:val="22"/>
        </w:rPr>
        <w:t xml:space="preserve">Dans ces 2 méthodes on appelle </w:t>
      </w:r>
      <w:proofErr w:type="spellStart"/>
      <w:r w:rsidR="00907517">
        <w:rPr>
          <w:rFonts w:ascii="Arial" w:hAnsi="Arial" w:cs="Arial"/>
          <w:sz w:val="22"/>
          <w:szCs w:val="22"/>
        </w:rPr>
        <w:t>obtenirCoordonneeXDansPlanSelonMultiplicateur</w:t>
      </w:r>
      <w:proofErr w:type="spellEnd"/>
      <w:r w:rsidR="00907517">
        <w:rPr>
          <w:rFonts w:ascii="Arial" w:hAnsi="Arial" w:cs="Arial"/>
          <w:sz w:val="22"/>
          <w:szCs w:val="22"/>
        </w:rPr>
        <w:t xml:space="preserve"> nous renvoyant les coordonnées transformées pour correspondre à ce qui est affiché dans le </w:t>
      </w:r>
      <w:proofErr w:type="spellStart"/>
      <w:r w:rsidR="00907517">
        <w:rPr>
          <w:rFonts w:ascii="Arial" w:hAnsi="Arial" w:cs="Arial"/>
          <w:sz w:val="22"/>
          <w:szCs w:val="22"/>
        </w:rPr>
        <w:t>drawingPanel</w:t>
      </w:r>
      <w:proofErr w:type="spellEnd"/>
      <w:r w:rsidR="00907517">
        <w:rPr>
          <w:rFonts w:ascii="Arial" w:hAnsi="Arial" w:cs="Arial"/>
          <w:sz w:val="22"/>
          <w:szCs w:val="22"/>
        </w:rPr>
        <w:t xml:space="preserve"> en utilisant le multiplicateur et la différence entre le point d’origine (coin supérieur gauche de la fenêtre) avec les coordonnées de la souris. Les méthodes tronquent ensuite les résultats pour ne pas afficher trop de chiffres significatifs</w:t>
      </w:r>
      <w:r w:rsidR="00937053">
        <w:rPr>
          <w:rFonts w:ascii="Arial" w:hAnsi="Arial" w:cs="Arial"/>
          <w:sz w:val="22"/>
          <w:szCs w:val="22"/>
        </w:rPr>
        <w:t>.</w:t>
      </w:r>
    </w:p>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092697" w:rsidRDefault="00092697" w:rsidP="00B201FB"/>
    <w:p w:rsidR="00092697" w:rsidRDefault="00092697" w:rsidP="00B201FB"/>
    <w:p w:rsidR="00092697" w:rsidRDefault="00092697" w:rsidP="00B201FB"/>
    <w:p w:rsidR="00092697" w:rsidRDefault="00092697" w:rsidP="00B201FB"/>
    <w:p w:rsidR="00B201FB" w:rsidRDefault="00B201FB" w:rsidP="00B201FB"/>
    <w:p w:rsidR="00B5257C" w:rsidRDefault="00B5257C" w:rsidP="00B201FB"/>
    <w:p w:rsidR="00B201FB" w:rsidRDefault="005703F0" w:rsidP="00B201FB">
      <w:r>
        <w:rPr>
          <w:noProof/>
        </w:rPr>
        <w:drawing>
          <wp:anchor distT="0" distB="0" distL="114300" distR="114300" simplePos="0" relativeHeight="251743232" behindDoc="1" locked="0" layoutInCell="1" allowOverlap="1">
            <wp:simplePos x="0" y="0"/>
            <wp:positionH relativeFrom="column">
              <wp:posOffset>-485563</wp:posOffset>
            </wp:positionH>
            <wp:positionV relativeFrom="paragraph">
              <wp:posOffset>104775</wp:posOffset>
            </wp:positionV>
            <wp:extent cx="6713855" cy="3149600"/>
            <wp:effectExtent l="0" t="0" r="444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_1_2Diag.jpg"/>
                    <pic:cNvPicPr/>
                  </pic:nvPicPr>
                  <pic:blipFill>
                    <a:blip r:embed="rId22">
                      <a:extLst>
                        <a:ext uri="{28A0092B-C50C-407E-A947-70E740481C1C}">
                          <a14:useLocalDpi xmlns:a14="http://schemas.microsoft.com/office/drawing/2010/main" val="0"/>
                        </a:ext>
                      </a:extLst>
                    </a:blip>
                    <a:stretch>
                      <a:fillRect/>
                    </a:stretch>
                  </pic:blipFill>
                  <pic:spPr>
                    <a:xfrm>
                      <a:off x="0" y="0"/>
                      <a:ext cx="6728182" cy="3156321"/>
                    </a:xfrm>
                    <a:prstGeom prst="rect">
                      <a:avLst/>
                    </a:prstGeom>
                  </pic:spPr>
                </pic:pic>
              </a:graphicData>
            </a:graphic>
            <wp14:sizeRelH relativeFrom="page">
              <wp14:pctWidth>0</wp14:pctWidth>
            </wp14:sizeRelH>
            <wp14:sizeRelV relativeFrom="page">
              <wp14:pctHeight>0</wp14:pctHeight>
            </wp14:sizeRelV>
          </wp:anchor>
        </w:drawing>
      </w:r>
    </w:p>
    <w:p w:rsidR="00B201FB" w:rsidRDefault="00B201FB" w:rsidP="00B201FB"/>
    <w:p w:rsidR="00B201FB" w:rsidRDefault="00B201FB" w:rsidP="00B201FB"/>
    <w:p w:rsidR="00B201FB" w:rsidRDefault="00B201FB" w:rsidP="00B201FB"/>
    <w:p w:rsidR="00B201FB" w:rsidRPr="00B201FB" w:rsidRDefault="00B201FB" w:rsidP="00B201FB"/>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505E0E" w:rsidP="008C72B1">
      <w:r>
        <w:rPr>
          <w:noProof/>
        </w:rPr>
        <mc:AlternateContent>
          <mc:Choice Requires="wps">
            <w:drawing>
              <wp:anchor distT="0" distB="0" distL="114300" distR="114300" simplePos="0" relativeHeight="251717632" behindDoc="1" locked="0" layoutInCell="1" allowOverlap="1" wp14:anchorId="5B7EECB0" wp14:editId="2F4B0297">
                <wp:simplePos x="0" y="0"/>
                <wp:positionH relativeFrom="column">
                  <wp:posOffset>-269875</wp:posOffset>
                </wp:positionH>
                <wp:positionV relativeFrom="paragraph">
                  <wp:posOffset>143230</wp:posOffset>
                </wp:positionV>
                <wp:extent cx="6550660" cy="635"/>
                <wp:effectExtent l="0" t="0" r="2540" b="12065"/>
                <wp:wrapNone/>
                <wp:docPr id="16" name="Zone de texte 16"/>
                <wp:cNvGraphicFramePr/>
                <a:graphic xmlns:a="http://schemas.openxmlformats.org/drawingml/2006/main">
                  <a:graphicData uri="http://schemas.microsoft.com/office/word/2010/wordprocessingShape">
                    <wps:wsp>
                      <wps:cNvSpPr txBox="1"/>
                      <wps:spPr>
                        <a:xfrm>
                          <a:off x="0" y="0"/>
                          <a:ext cx="6550660" cy="635"/>
                        </a:xfrm>
                        <a:prstGeom prst="rect">
                          <a:avLst/>
                        </a:prstGeom>
                        <a:solidFill>
                          <a:prstClr val="white"/>
                        </a:solidFill>
                        <a:ln>
                          <a:noFill/>
                        </a:ln>
                      </wps:spPr>
                      <wps:txbx>
                        <w:txbxContent>
                          <w:p w:rsidR="00DF2B75" w:rsidRPr="003F6D5B" w:rsidRDefault="00DF2B75" w:rsidP="00DF2B75">
                            <w:pPr>
                              <w:pStyle w:val="Caption"/>
                              <w:jc w:val="center"/>
                              <w:rPr>
                                <w:noProof/>
                              </w:rPr>
                            </w:pPr>
                            <w:r>
                              <w:t>Diagramme de séquence de conception pour déterminer la pile sélectionnée par un clic de souris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EECB0" id="Zone de texte 16" o:spid="_x0000_s1030" type="#_x0000_t202" style="position:absolute;margin-left:-21.25pt;margin-top:11.3pt;width:515.8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" stroked="f">
                <v:textbox style="mso-fit-shape-to-text:t" inset="0,0,0,0">
                  <w:txbxContent>
                    <w:p w:rsidR="00DF2B75" w:rsidRPr="003F6D5B" w:rsidRDefault="00DF2B75" w:rsidP="00DF2B75">
                      <w:pPr>
                        <w:pStyle w:val="Caption"/>
                        <w:jc w:val="center"/>
                        <w:rPr>
                          <w:noProof/>
                        </w:rPr>
                      </w:pPr>
                      <w:r>
                        <w:t>Diagramme de séquence de conception pour déterminer la pile sélectionnée par un clic de souris</w:t>
                      </w:r>
                    </w:p>
                  </w:txbxContent>
                </v:textbox>
              </v:shape>
            </w:pict>
          </mc:Fallback>
        </mc:AlternateContent>
      </w:r>
    </w:p>
    <w:p w:rsidR="008C72B1" w:rsidRDefault="008C72B1" w:rsidP="008C72B1"/>
    <w:p w:rsidR="008C72B1" w:rsidRDefault="008C72B1" w:rsidP="00505E0E">
      <w:pPr>
        <w:tabs>
          <w:tab w:val="left" w:pos="1601"/>
          <w:tab w:val="left" w:pos="4838"/>
          <w:tab w:val="left" w:pos="6198"/>
        </w:tabs>
      </w:pPr>
    </w:p>
    <w:p w:rsidR="008C72B1" w:rsidRDefault="008C72B1" w:rsidP="008C72B1"/>
    <w:p w:rsidR="008C72B1" w:rsidRPr="00B201FB" w:rsidRDefault="008C72B1" w:rsidP="00DF2B75">
      <w:pPr>
        <w:jc w:val="both"/>
        <w:rPr>
          <w:rFonts w:ascii="Arial" w:hAnsi="Arial" w:cs="Arial"/>
          <w:sz w:val="22"/>
          <w:szCs w:val="22"/>
        </w:rPr>
      </w:pPr>
      <w:r w:rsidRPr="00B201FB">
        <w:rPr>
          <w:rFonts w:ascii="Arial" w:hAnsi="Arial" w:cs="Arial"/>
          <w:sz w:val="22"/>
          <w:szCs w:val="22"/>
        </w:rPr>
        <w:t>Le contrôleur reçoit les coordonnées d’un point (</w:t>
      </w:r>
      <w:r w:rsidR="00DF2B75" w:rsidRPr="00B201FB">
        <w:rPr>
          <w:rFonts w:ascii="Arial" w:hAnsi="Arial" w:cs="Arial"/>
          <w:sz w:val="22"/>
          <w:szCs w:val="22"/>
        </w:rPr>
        <w:t>x, y</w:t>
      </w:r>
      <w:r w:rsidRPr="00B201FB">
        <w:rPr>
          <w:rFonts w:ascii="Arial" w:hAnsi="Arial" w:cs="Arial"/>
          <w:sz w:val="22"/>
          <w:szCs w:val="22"/>
        </w:rPr>
        <w:t>) par un appel afin de fournir les</w:t>
      </w:r>
      <w:r w:rsidR="005703F0">
        <w:rPr>
          <w:rFonts w:ascii="Arial" w:hAnsi="Arial" w:cs="Arial"/>
          <w:sz w:val="22"/>
          <w:szCs w:val="22"/>
        </w:rPr>
        <w:t xml:space="preserve"> indices permettant de retrouver les paquets touchés dans la liste des paquets de la cours</w:t>
      </w:r>
      <w:r w:rsidR="00DF2B75" w:rsidRPr="00B201FB">
        <w:rPr>
          <w:rFonts w:ascii="Arial" w:hAnsi="Arial" w:cs="Arial"/>
          <w:sz w:val="22"/>
          <w:szCs w:val="22"/>
        </w:rPr>
        <w:t xml:space="preserve"> (</w:t>
      </w:r>
      <w:r w:rsidR="00505E0E">
        <w:rPr>
          <w:rFonts w:ascii="Arial" w:hAnsi="Arial" w:cs="Arial"/>
          <w:sz w:val="22"/>
          <w:szCs w:val="22"/>
        </w:rPr>
        <w:t>ensemble de paquet contenant le point cliqué</w:t>
      </w:r>
      <w:r w:rsidRPr="00B201FB">
        <w:rPr>
          <w:rFonts w:ascii="Arial" w:hAnsi="Arial" w:cs="Arial"/>
          <w:sz w:val="22"/>
          <w:szCs w:val="22"/>
        </w:rPr>
        <w:t xml:space="preserve">). On renvoie une </w:t>
      </w:r>
      <w:r w:rsidR="005703F0">
        <w:rPr>
          <w:rFonts w:ascii="Arial" w:hAnsi="Arial" w:cs="Arial"/>
          <w:sz w:val="22"/>
          <w:szCs w:val="22"/>
        </w:rPr>
        <w:t xml:space="preserve">liste d’indice </w:t>
      </w:r>
      <w:r w:rsidRPr="00B201FB">
        <w:rPr>
          <w:rFonts w:ascii="Arial" w:hAnsi="Arial" w:cs="Arial"/>
          <w:sz w:val="22"/>
          <w:szCs w:val="22"/>
        </w:rPr>
        <w:t xml:space="preserve">vide </w:t>
      </w:r>
      <w:r w:rsidR="00DF2B75" w:rsidRPr="00B201FB">
        <w:rPr>
          <w:rFonts w:ascii="Arial" w:hAnsi="Arial" w:cs="Arial"/>
          <w:sz w:val="22"/>
          <w:szCs w:val="22"/>
        </w:rPr>
        <w:t>si l’endroit cliqué par l’utilisateur est vide.</w:t>
      </w:r>
    </w:p>
    <w:p w:rsidR="00DF2B75" w:rsidRPr="00B201FB" w:rsidRDefault="00DF2B75" w:rsidP="00DF2B75">
      <w:pPr>
        <w:jc w:val="both"/>
        <w:rPr>
          <w:rFonts w:ascii="Arial" w:hAnsi="Arial" w:cs="Arial"/>
          <w:sz w:val="22"/>
          <w:szCs w:val="22"/>
        </w:rPr>
      </w:pPr>
    </w:p>
    <w:p w:rsidR="00DF2B75" w:rsidRPr="00B201FB" w:rsidRDefault="00DF2B75" w:rsidP="00DF2B75">
      <w:pPr>
        <w:jc w:val="both"/>
        <w:rPr>
          <w:rFonts w:ascii="Arial" w:hAnsi="Arial" w:cs="Arial"/>
          <w:sz w:val="22"/>
          <w:szCs w:val="22"/>
        </w:rPr>
      </w:pPr>
      <w:r w:rsidRPr="00B201FB">
        <w:rPr>
          <w:rFonts w:ascii="Arial" w:hAnsi="Arial" w:cs="Arial"/>
          <w:sz w:val="22"/>
          <w:szCs w:val="22"/>
        </w:rPr>
        <w:t xml:space="preserve">Le contrôleur </w:t>
      </w:r>
      <w:r w:rsidR="000A4E86">
        <w:rPr>
          <w:rFonts w:ascii="Arial" w:hAnsi="Arial" w:cs="Arial"/>
          <w:sz w:val="22"/>
          <w:szCs w:val="22"/>
        </w:rPr>
        <w:t xml:space="preserve">créer une Liste </w:t>
      </w:r>
      <w:r w:rsidR="005703F0">
        <w:rPr>
          <w:rFonts w:ascii="Arial" w:hAnsi="Arial" w:cs="Arial"/>
          <w:sz w:val="22"/>
          <w:szCs w:val="22"/>
        </w:rPr>
        <w:t>d’entier</w:t>
      </w:r>
      <w:r w:rsidR="000A4E86">
        <w:rPr>
          <w:rFonts w:ascii="Arial" w:hAnsi="Arial" w:cs="Arial"/>
          <w:sz w:val="22"/>
          <w:szCs w:val="22"/>
        </w:rPr>
        <w:t xml:space="preserve"> : </w:t>
      </w:r>
      <w:proofErr w:type="spellStart"/>
      <w:r w:rsidR="005703F0">
        <w:rPr>
          <w:rFonts w:ascii="Arial" w:hAnsi="Arial" w:cs="Arial"/>
          <w:sz w:val="22"/>
          <w:szCs w:val="22"/>
        </w:rPr>
        <w:t>indicesPaquetsTouches</w:t>
      </w:r>
      <w:proofErr w:type="spellEnd"/>
      <w:r w:rsidR="000A4E86">
        <w:rPr>
          <w:rFonts w:ascii="Arial" w:hAnsi="Arial" w:cs="Arial"/>
          <w:sz w:val="22"/>
          <w:szCs w:val="22"/>
        </w:rPr>
        <w:t xml:space="preserve">. Il </w:t>
      </w:r>
      <w:r w:rsidR="005703F0">
        <w:rPr>
          <w:rFonts w:ascii="Arial" w:hAnsi="Arial" w:cs="Arial"/>
          <w:sz w:val="22"/>
          <w:szCs w:val="22"/>
        </w:rPr>
        <w:t>itère</w:t>
      </w:r>
      <w:r w:rsidR="000A4E86">
        <w:rPr>
          <w:rFonts w:ascii="Arial" w:hAnsi="Arial" w:cs="Arial"/>
          <w:sz w:val="22"/>
          <w:szCs w:val="22"/>
        </w:rPr>
        <w:t xml:space="preserve"> ensuite</w:t>
      </w:r>
      <w:r w:rsidR="005703F0">
        <w:rPr>
          <w:rFonts w:ascii="Arial" w:hAnsi="Arial" w:cs="Arial"/>
          <w:sz w:val="22"/>
          <w:szCs w:val="22"/>
        </w:rPr>
        <w:t xml:space="preserve"> sur</w:t>
      </w:r>
      <w:r w:rsidR="000A4E86">
        <w:rPr>
          <w:rFonts w:ascii="Arial" w:hAnsi="Arial" w:cs="Arial"/>
          <w:sz w:val="22"/>
          <w:szCs w:val="22"/>
        </w:rPr>
        <w:t xml:space="preserve"> tous les paquets </w:t>
      </w:r>
      <w:r w:rsidR="005703F0">
        <w:rPr>
          <w:rFonts w:ascii="Arial" w:hAnsi="Arial" w:cs="Arial"/>
          <w:sz w:val="22"/>
          <w:szCs w:val="22"/>
        </w:rPr>
        <w:t>de la cour à bois</w:t>
      </w:r>
      <w:r w:rsidR="000A4E86">
        <w:rPr>
          <w:rFonts w:ascii="Arial" w:hAnsi="Arial" w:cs="Arial"/>
          <w:sz w:val="22"/>
          <w:szCs w:val="22"/>
        </w:rPr>
        <w:t xml:space="preserve">. </w:t>
      </w:r>
      <w:r w:rsidR="005703F0">
        <w:rPr>
          <w:rFonts w:ascii="Arial" w:hAnsi="Arial" w:cs="Arial"/>
          <w:sz w:val="22"/>
          <w:szCs w:val="22"/>
        </w:rPr>
        <w:t>Pour chacun des paquets</w:t>
      </w:r>
      <w:r w:rsidR="000A4E86">
        <w:rPr>
          <w:rFonts w:ascii="Arial" w:hAnsi="Arial" w:cs="Arial"/>
          <w:sz w:val="22"/>
          <w:szCs w:val="22"/>
        </w:rPr>
        <w:t xml:space="preserve"> on appel</w:t>
      </w:r>
      <w:r w:rsidR="00CE3CD0">
        <w:rPr>
          <w:rFonts w:ascii="Arial" w:hAnsi="Arial" w:cs="Arial"/>
          <w:sz w:val="22"/>
          <w:szCs w:val="22"/>
        </w:rPr>
        <w:t xml:space="preserve">le </w:t>
      </w:r>
      <w:r w:rsidR="000A4E86">
        <w:rPr>
          <w:rFonts w:ascii="Arial" w:hAnsi="Arial" w:cs="Arial"/>
          <w:sz w:val="22"/>
          <w:szCs w:val="22"/>
        </w:rPr>
        <w:t>la fonction vérifiant si le point est situé dans le paquet. Si c’est le cas</w:t>
      </w:r>
      <w:r w:rsidR="00CE3CD0">
        <w:rPr>
          <w:rFonts w:ascii="Arial" w:hAnsi="Arial" w:cs="Arial"/>
          <w:sz w:val="22"/>
          <w:szCs w:val="22"/>
        </w:rPr>
        <w:t xml:space="preserve">, </w:t>
      </w:r>
      <w:r w:rsidR="000A4E86">
        <w:rPr>
          <w:rFonts w:ascii="Arial" w:hAnsi="Arial" w:cs="Arial"/>
          <w:sz w:val="22"/>
          <w:szCs w:val="22"/>
        </w:rPr>
        <w:t>on ajoute l</w:t>
      </w:r>
      <w:r w:rsidR="005703F0">
        <w:rPr>
          <w:rFonts w:ascii="Arial" w:hAnsi="Arial" w:cs="Arial"/>
          <w:sz w:val="22"/>
          <w:szCs w:val="22"/>
        </w:rPr>
        <w:t xml:space="preserve">’indice du paquet </w:t>
      </w:r>
      <w:r w:rsidR="000A4E86">
        <w:rPr>
          <w:rFonts w:ascii="Arial" w:hAnsi="Arial" w:cs="Arial"/>
          <w:sz w:val="22"/>
          <w:szCs w:val="22"/>
        </w:rPr>
        <w:t>à</w:t>
      </w:r>
      <w:r w:rsidR="005703F0" w:rsidRPr="005703F0">
        <w:rPr>
          <w:rFonts w:ascii="Arial" w:hAnsi="Arial" w:cs="Arial"/>
          <w:sz w:val="22"/>
          <w:szCs w:val="22"/>
        </w:rPr>
        <w:t xml:space="preserve"> </w:t>
      </w:r>
      <w:proofErr w:type="spellStart"/>
      <w:r w:rsidR="005703F0">
        <w:rPr>
          <w:rFonts w:ascii="Arial" w:hAnsi="Arial" w:cs="Arial"/>
          <w:sz w:val="22"/>
          <w:szCs w:val="22"/>
        </w:rPr>
        <w:t>indicesPaquetsTouches</w:t>
      </w:r>
      <w:proofErr w:type="spellEnd"/>
      <w:r w:rsidR="005703F0">
        <w:rPr>
          <w:rFonts w:ascii="Arial" w:hAnsi="Arial" w:cs="Arial"/>
          <w:sz w:val="22"/>
          <w:szCs w:val="22"/>
        </w:rPr>
        <w:t xml:space="preserve"> </w:t>
      </w:r>
      <w:r w:rsidR="000A4E86">
        <w:rPr>
          <w:rFonts w:ascii="Arial" w:hAnsi="Arial" w:cs="Arial"/>
          <w:sz w:val="22"/>
          <w:szCs w:val="22"/>
        </w:rPr>
        <w:t>qui sera retourné une fois l’itération terminée.</w:t>
      </w:r>
    </w:p>
    <w:p w:rsidR="00DF2B75" w:rsidRDefault="00DF2B75" w:rsidP="008C72B1"/>
    <w:p w:rsidR="00DF2B75" w:rsidRDefault="00DF2B75" w:rsidP="008C72B1"/>
    <w:p w:rsidR="00DF2B75" w:rsidRPr="008C72B1" w:rsidRDefault="00DF2B75" w:rsidP="008C72B1"/>
    <w:p w:rsidR="008C72B1" w:rsidRPr="008C72B1" w:rsidRDefault="008C72B1" w:rsidP="008C72B1"/>
    <w:p w:rsidR="008C72B1" w:rsidRDefault="008C72B1" w:rsidP="008C72B1"/>
    <w:p w:rsidR="00620759" w:rsidRDefault="00620759" w:rsidP="008C72B1"/>
    <w:p w:rsidR="00F74509" w:rsidRDefault="00F74509" w:rsidP="008C72B1"/>
    <w:p w:rsidR="00F74509" w:rsidRDefault="00F74509" w:rsidP="008C72B1"/>
    <w:p w:rsidR="00F74509" w:rsidRDefault="00F74509" w:rsidP="008C72B1"/>
    <w:p w:rsidR="00F74509" w:rsidRDefault="00F74509" w:rsidP="008C72B1"/>
    <w:p w:rsidR="00F74509" w:rsidRDefault="00F74509" w:rsidP="008C72B1"/>
    <w:p w:rsidR="00F74509" w:rsidRDefault="00F74509" w:rsidP="008C72B1"/>
    <w:p w:rsidR="00620759" w:rsidRDefault="00620759" w:rsidP="008C72B1"/>
    <w:p w:rsidR="00620759" w:rsidRDefault="00620759" w:rsidP="008C72B1"/>
    <w:p w:rsidR="00620759" w:rsidRDefault="00620759" w:rsidP="008C72B1"/>
    <w:p w:rsidR="00620759" w:rsidRDefault="00620759" w:rsidP="008C72B1"/>
    <w:p w:rsidR="00620759" w:rsidRDefault="00620759" w:rsidP="008C72B1"/>
    <w:p w:rsidR="00620759" w:rsidRPr="008C72B1" w:rsidRDefault="00F74509" w:rsidP="008C72B1">
      <w:r>
        <w:rPr>
          <w:noProof/>
        </w:rPr>
        <w:drawing>
          <wp:anchor distT="0" distB="0" distL="114300" distR="114300" simplePos="0" relativeHeight="251744256" behindDoc="1" locked="0" layoutInCell="1" allowOverlap="1">
            <wp:simplePos x="0" y="0"/>
            <wp:positionH relativeFrom="column">
              <wp:posOffset>-111579</wp:posOffset>
            </wp:positionH>
            <wp:positionV relativeFrom="paragraph">
              <wp:posOffset>177618</wp:posOffset>
            </wp:positionV>
            <wp:extent cx="5759450" cy="3098800"/>
            <wp:effectExtent l="0" t="0" r="635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_2Diag.jpg"/>
                    <pic:cNvPicPr/>
                  </pic:nvPicPr>
                  <pic:blipFill>
                    <a:blip r:embed="rId23">
                      <a:extLst>
                        <a:ext uri="{28A0092B-C50C-407E-A947-70E740481C1C}">
                          <a14:useLocalDpi xmlns:a14="http://schemas.microsoft.com/office/drawing/2010/main" val="0"/>
                        </a:ext>
                      </a:extLst>
                    </a:blip>
                    <a:stretch>
                      <a:fillRect/>
                    </a:stretch>
                  </pic:blipFill>
                  <pic:spPr>
                    <a:xfrm>
                      <a:off x="0" y="0"/>
                      <a:ext cx="5759450" cy="3098800"/>
                    </a:xfrm>
                    <a:prstGeom prst="rect">
                      <a:avLst/>
                    </a:prstGeom>
                  </pic:spPr>
                </pic:pic>
              </a:graphicData>
            </a:graphic>
            <wp14:sizeRelH relativeFrom="page">
              <wp14:pctWidth>0</wp14:pctWidth>
            </wp14:sizeRelH>
            <wp14:sizeRelV relativeFrom="page">
              <wp14:pctHeight>0</wp14:pctHeight>
            </wp14:sizeRelV>
          </wp:anchor>
        </w:drawing>
      </w:r>
    </w:p>
    <w:p w:rsidR="00B5257C" w:rsidRDefault="00B5257C" w:rsidP="00620759">
      <w:pPr>
        <w:keepNext/>
      </w:pPr>
    </w:p>
    <w:p w:rsidR="00F74509" w:rsidRDefault="00F74509" w:rsidP="00620759">
      <w:pPr>
        <w:keepNext/>
      </w:pPr>
    </w:p>
    <w:p w:rsidR="00F74509" w:rsidRDefault="00F74509" w:rsidP="00620759">
      <w:pPr>
        <w:keepNext/>
      </w:pPr>
    </w:p>
    <w:p w:rsidR="00F74509" w:rsidRDefault="00F74509" w:rsidP="00620759">
      <w:pPr>
        <w:keepNext/>
      </w:pPr>
    </w:p>
    <w:p w:rsidR="00F74509" w:rsidRDefault="00F74509" w:rsidP="00620759">
      <w:pPr>
        <w:keepNext/>
      </w:pPr>
    </w:p>
    <w:p w:rsidR="00F74509" w:rsidRDefault="00F74509" w:rsidP="00620759">
      <w:pPr>
        <w:keepNext/>
      </w:pPr>
    </w:p>
    <w:p w:rsidR="00F74509" w:rsidRDefault="00F74509" w:rsidP="00620759">
      <w:pPr>
        <w:keepNext/>
      </w:pPr>
    </w:p>
    <w:p w:rsidR="00F74509" w:rsidRDefault="00F74509" w:rsidP="00620759">
      <w:pPr>
        <w:keepNext/>
      </w:pPr>
    </w:p>
    <w:p w:rsidR="00F74509" w:rsidRDefault="00F74509" w:rsidP="00620759">
      <w:pPr>
        <w:keepNext/>
      </w:pPr>
    </w:p>
    <w:p w:rsidR="00F74509" w:rsidRDefault="00F74509" w:rsidP="00620759">
      <w:pPr>
        <w:keepNext/>
      </w:pPr>
    </w:p>
    <w:p w:rsidR="00F74509" w:rsidRDefault="00F74509" w:rsidP="00620759">
      <w:pPr>
        <w:keepNext/>
      </w:pPr>
    </w:p>
    <w:p w:rsidR="00F74509" w:rsidRDefault="00F74509" w:rsidP="00620759">
      <w:pPr>
        <w:keepNext/>
      </w:pPr>
    </w:p>
    <w:p w:rsidR="00F74509" w:rsidRDefault="00F74509" w:rsidP="00620759">
      <w:pPr>
        <w:keepNext/>
      </w:pPr>
    </w:p>
    <w:p w:rsidR="00F74509" w:rsidRDefault="00F74509" w:rsidP="00620759">
      <w:pPr>
        <w:keepNext/>
      </w:pPr>
    </w:p>
    <w:p w:rsidR="00F74509" w:rsidRDefault="00F74509" w:rsidP="00620759">
      <w:pPr>
        <w:keepNext/>
      </w:pPr>
    </w:p>
    <w:p w:rsidR="00F74509" w:rsidRDefault="00F74509" w:rsidP="00620759">
      <w:pPr>
        <w:keepNext/>
      </w:pPr>
    </w:p>
    <w:p w:rsidR="00F74509" w:rsidRDefault="00F74509" w:rsidP="00620759">
      <w:pPr>
        <w:keepNext/>
      </w:pPr>
    </w:p>
    <w:p w:rsidR="00F74509" w:rsidRDefault="00F74509" w:rsidP="00620759">
      <w:pPr>
        <w:keepNext/>
      </w:pPr>
    </w:p>
    <w:p w:rsidR="00620759" w:rsidRDefault="00620759" w:rsidP="00620759">
      <w:pPr>
        <w:keepNext/>
      </w:pPr>
    </w:p>
    <w:p w:rsidR="005C1B3B" w:rsidRDefault="00620759" w:rsidP="00620759">
      <w:pPr>
        <w:pStyle w:val="Caption"/>
        <w:jc w:val="center"/>
      </w:pPr>
      <w:r>
        <w:t>Diagramme Séquence de conception de création d'un nouveau paquet</w:t>
      </w:r>
    </w:p>
    <w:p w:rsidR="005C1B3B" w:rsidRDefault="005C1B3B" w:rsidP="005C1B3B"/>
    <w:p w:rsidR="00F74509" w:rsidRDefault="00F74509" w:rsidP="005C1B3B"/>
    <w:p w:rsidR="00F74509" w:rsidRDefault="00F74509" w:rsidP="005C1B3B"/>
    <w:p w:rsidR="005C1B3B" w:rsidRDefault="00363F14" w:rsidP="00363F14">
      <w:pPr>
        <w:spacing w:line="360" w:lineRule="auto"/>
        <w:jc w:val="both"/>
      </w:pPr>
      <w:r>
        <w:t>L’utilisateur clique sur le bouton Ajout Paquet, il va ensuite cliquer sur le plan d’affichage. Le système va prendre les coordonnées de point souris (</w:t>
      </w:r>
      <w:proofErr w:type="spellStart"/>
      <w:proofErr w:type="gramStart"/>
      <w:r>
        <w:t>x,y</w:t>
      </w:r>
      <w:proofErr w:type="spellEnd"/>
      <w:proofErr w:type="gramEnd"/>
      <w:r>
        <w:t xml:space="preserve">) et renvoyer le tout au contrôleur. Le contrôleur va </w:t>
      </w:r>
      <w:r w:rsidR="0050247E">
        <w:t xml:space="preserve">récupérer l’ensemble des paramètres ayant été entrés par l’utilisateur et étant nécessaires à </w:t>
      </w:r>
      <w:r>
        <w:t>l’ajout d’un</w:t>
      </w:r>
      <w:r w:rsidR="0050247E">
        <w:t xml:space="preserve"> paquet</w:t>
      </w:r>
      <w:r w:rsidR="00CE3CD0">
        <w:t>.</w:t>
      </w:r>
      <w:r>
        <w:t xml:space="preserve"> Le paquet sera cré</w:t>
      </w:r>
      <w:r w:rsidR="00CE3CD0">
        <w:t>é</w:t>
      </w:r>
      <w:r>
        <w:t xml:space="preserve"> et sera ajouté à la liste de paque</w:t>
      </w:r>
      <w:r w:rsidR="00CE3CD0">
        <w:t>ts.</w:t>
      </w:r>
      <w:r>
        <w:t xml:space="preserve"> </w:t>
      </w:r>
    </w:p>
    <w:p w:rsidR="00363F14" w:rsidRDefault="00363F14" w:rsidP="00363F14">
      <w:pPr>
        <w:spacing w:line="360" w:lineRule="auto"/>
        <w:jc w:val="both"/>
      </w:pPr>
    </w:p>
    <w:p w:rsidR="00363F14" w:rsidRDefault="00363F14" w:rsidP="00363F14">
      <w:pPr>
        <w:spacing w:line="360" w:lineRule="auto"/>
        <w:jc w:val="both"/>
      </w:pPr>
    </w:p>
    <w:p w:rsidR="00620759" w:rsidRDefault="00620759">
      <w:r>
        <w:br w:type="page"/>
      </w:r>
    </w:p>
    <w:p w:rsidR="005C1B3B" w:rsidRPr="005C1B3B" w:rsidRDefault="005C1B3B" w:rsidP="00363F14">
      <w:pPr>
        <w:spacing w:line="360" w:lineRule="auto"/>
        <w:jc w:val="both"/>
      </w:pPr>
    </w:p>
    <w:p w:rsidR="000D2504" w:rsidRDefault="000D2504" w:rsidP="00B5257C">
      <w:pPr>
        <w:pStyle w:val="Heading2"/>
        <w:numPr>
          <w:ilvl w:val="0"/>
          <w:numId w:val="0"/>
        </w:numPr>
        <w:ind w:left="792"/>
      </w:pPr>
    </w:p>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82485B">
      <w:r>
        <w:rPr>
          <w:noProof/>
        </w:rPr>
        <w:drawing>
          <wp:anchor distT="0" distB="0" distL="114300" distR="114300" simplePos="0" relativeHeight="251747328" behindDoc="1" locked="0" layoutInCell="1" allowOverlap="1" wp14:anchorId="612EDFC1" wp14:editId="5E4AD670">
            <wp:simplePos x="0" y="0"/>
            <wp:positionH relativeFrom="column">
              <wp:posOffset>27815</wp:posOffset>
            </wp:positionH>
            <wp:positionV relativeFrom="paragraph">
              <wp:posOffset>158482</wp:posOffset>
            </wp:positionV>
            <wp:extent cx="9112699" cy="3186648"/>
            <wp:effectExtent l="381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3diag.jpg"/>
                    <pic:cNvPicPr/>
                  </pic:nvPicPr>
                  <pic:blipFill>
                    <a:blip r:embed="rId24">
                      <a:extLst>
                        <a:ext uri="{28A0092B-C50C-407E-A947-70E740481C1C}">
                          <a14:useLocalDpi xmlns:a14="http://schemas.microsoft.com/office/drawing/2010/main" val="0"/>
                        </a:ext>
                      </a:extLst>
                    </a:blip>
                    <a:stretch>
                      <a:fillRect/>
                    </a:stretch>
                  </pic:blipFill>
                  <pic:spPr>
                    <a:xfrm rot="5400000">
                      <a:off x="0" y="0"/>
                      <a:ext cx="9117060" cy="3188173"/>
                    </a:xfrm>
                    <a:prstGeom prst="rect">
                      <a:avLst/>
                    </a:prstGeom>
                  </pic:spPr>
                </pic:pic>
              </a:graphicData>
            </a:graphic>
            <wp14:sizeRelH relativeFrom="page">
              <wp14:pctWidth>0</wp14:pctWidth>
            </wp14:sizeRelH>
            <wp14:sizeRelV relativeFrom="page">
              <wp14:pctHeight>0</wp14:pctHeight>
            </wp14:sizeRelV>
          </wp:anchor>
        </w:drawing>
      </w:r>
    </w:p>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442477">
      <w:r>
        <w:rPr>
          <w:noProof/>
        </w:rPr>
        <mc:AlternateContent>
          <mc:Choice Requires="wps">
            <w:drawing>
              <wp:anchor distT="0" distB="0" distL="114300" distR="114300" simplePos="0" relativeHeight="251726848" behindDoc="1" locked="0" layoutInCell="1" allowOverlap="1" wp14:anchorId="47BB9A95" wp14:editId="03261D20">
                <wp:simplePos x="0" y="0"/>
                <wp:positionH relativeFrom="column">
                  <wp:posOffset>-1318317</wp:posOffset>
                </wp:positionH>
                <wp:positionV relativeFrom="paragraph">
                  <wp:posOffset>219978</wp:posOffset>
                </wp:positionV>
                <wp:extent cx="5613400" cy="635"/>
                <wp:effectExtent l="0" t="2223" r="0" b="0"/>
                <wp:wrapNone/>
                <wp:docPr id="22" name="Zone de texte 22"/>
                <wp:cNvGraphicFramePr/>
                <a:graphic xmlns:a="http://schemas.openxmlformats.org/drawingml/2006/main">
                  <a:graphicData uri="http://schemas.microsoft.com/office/word/2010/wordprocessingShape">
                    <wps:wsp>
                      <wps:cNvSpPr txBox="1"/>
                      <wps:spPr>
                        <a:xfrm rot="5400000">
                          <a:off x="0" y="0"/>
                          <a:ext cx="5613400" cy="635"/>
                        </a:xfrm>
                        <a:prstGeom prst="rect">
                          <a:avLst/>
                        </a:prstGeom>
                        <a:solidFill>
                          <a:prstClr val="white"/>
                        </a:solidFill>
                        <a:ln>
                          <a:noFill/>
                        </a:ln>
                      </wps:spPr>
                      <wps:txbx>
                        <w:txbxContent>
                          <w:p w:rsidR="00620759" w:rsidRPr="00620759" w:rsidRDefault="00620759" w:rsidP="00620759">
                            <w:pPr>
                              <w:pStyle w:val="Caption"/>
                              <w:jc w:val="center"/>
                            </w:pPr>
                            <w:r>
                              <w:t xml:space="preserve"> Diagramme séquence de conception Affichage de la cours à bois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B9A95" id="Zone de texte 22" o:spid="_x0000_s1031" type="#_x0000_t202" style="position:absolute;margin-left:-103.8pt;margin-top:17.3pt;width:442pt;height:.05pt;rotation:90;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" stroked="f">
                <v:textbox style="mso-fit-shape-to-text:t" inset="0,0,0,0">
                  <w:txbxContent>
                    <w:p w:rsidR="00620759" w:rsidRPr="00620759" w:rsidRDefault="00620759" w:rsidP="00620759">
                      <w:pPr>
                        <w:pStyle w:val="Caption"/>
                        <w:jc w:val="center"/>
                      </w:pPr>
                      <w:r>
                        <w:t xml:space="preserve"> Diagramme séquence de conception Affichage de la cours à bois</w:t>
                      </w:r>
                    </w:p>
                  </w:txbxContent>
                </v:textbox>
              </v:shape>
            </w:pict>
          </mc:Fallback>
        </mc:AlternateContent>
      </w:r>
    </w:p>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442477" w:rsidP="005C3442">
      <w:pPr>
        <w:jc w:val="both"/>
        <w:rPr>
          <w:rFonts w:ascii="Arial" w:hAnsi="Arial" w:cs="Arial"/>
          <w:sz w:val="22"/>
          <w:szCs w:val="22"/>
        </w:rPr>
      </w:pPr>
      <w:r>
        <w:rPr>
          <w:rFonts w:ascii="Arial" w:hAnsi="Arial" w:cs="Arial"/>
          <w:sz w:val="22"/>
          <w:szCs w:val="22"/>
        </w:rPr>
        <w:t xml:space="preserve">A chaque fois qu’une action modifiant l’état visuel de la cour est effectuée, on appelle la méthode </w:t>
      </w:r>
      <w:proofErr w:type="spellStart"/>
      <w:r>
        <w:rPr>
          <w:rFonts w:ascii="Arial" w:hAnsi="Arial" w:cs="Arial"/>
          <w:sz w:val="22"/>
          <w:szCs w:val="22"/>
        </w:rPr>
        <w:t>repaint</w:t>
      </w:r>
      <w:proofErr w:type="spellEnd"/>
      <w:r>
        <w:rPr>
          <w:rFonts w:ascii="Arial" w:hAnsi="Arial" w:cs="Arial"/>
          <w:sz w:val="22"/>
          <w:szCs w:val="22"/>
        </w:rPr>
        <w:t xml:space="preserve"> du </w:t>
      </w:r>
      <w:proofErr w:type="spellStart"/>
      <w:r>
        <w:rPr>
          <w:rFonts w:ascii="Arial" w:hAnsi="Arial" w:cs="Arial"/>
          <w:sz w:val="22"/>
          <w:szCs w:val="22"/>
        </w:rPr>
        <w:t>drawingPanel</w:t>
      </w:r>
      <w:proofErr w:type="spellEnd"/>
      <w:r>
        <w:rPr>
          <w:rFonts w:ascii="Arial" w:hAnsi="Arial" w:cs="Arial"/>
          <w:sz w:val="22"/>
          <w:szCs w:val="22"/>
        </w:rPr>
        <w:t xml:space="preserve"> de la cour.</w:t>
      </w:r>
    </w:p>
    <w:p w:rsidR="005C3442" w:rsidRDefault="005C3442" w:rsidP="005C3442">
      <w:pPr>
        <w:jc w:val="both"/>
        <w:rPr>
          <w:rFonts w:ascii="Arial" w:hAnsi="Arial" w:cs="Arial"/>
          <w:sz w:val="22"/>
          <w:szCs w:val="22"/>
        </w:rPr>
      </w:pPr>
    </w:p>
    <w:p w:rsidR="00442477" w:rsidRDefault="005C3442" w:rsidP="00442477">
      <w:pPr>
        <w:jc w:val="both"/>
        <w:rPr>
          <w:rFonts w:ascii="Arial" w:hAnsi="Arial" w:cs="Arial"/>
          <w:sz w:val="22"/>
          <w:szCs w:val="22"/>
        </w:rPr>
      </w:pPr>
      <w:r>
        <w:rPr>
          <w:rFonts w:ascii="Arial" w:hAnsi="Arial" w:cs="Arial"/>
          <w:sz w:val="22"/>
          <w:szCs w:val="22"/>
        </w:rPr>
        <w:t xml:space="preserve">Dans cette fonction </w:t>
      </w:r>
      <w:proofErr w:type="spellStart"/>
      <w:r>
        <w:rPr>
          <w:rFonts w:ascii="Arial" w:hAnsi="Arial" w:cs="Arial"/>
          <w:sz w:val="22"/>
          <w:szCs w:val="22"/>
        </w:rPr>
        <w:t>paintComponent</w:t>
      </w:r>
      <w:proofErr w:type="spellEnd"/>
      <w:proofErr w:type="gramStart"/>
      <w:r>
        <w:rPr>
          <w:rFonts w:ascii="Arial" w:hAnsi="Arial" w:cs="Arial"/>
          <w:sz w:val="22"/>
          <w:szCs w:val="22"/>
        </w:rPr>
        <w:t>()</w:t>
      </w:r>
      <w:r w:rsidR="00442477">
        <w:rPr>
          <w:rFonts w:ascii="Arial" w:hAnsi="Arial" w:cs="Arial"/>
          <w:sz w:val="22"/>
          <w:szCs w:val="22"/>
        </w:rPr>
        <w:t>/</w:t>
      </w:r>
      <w:proofErr w:type="spellStart"/>
      <w:proofErr w:type="gramEnd"/>
      <w:r w:rsidR="00442477">
        <w:rPr>
          <w:rFonts w:ascii="Arial" w:hAnsi="Arial" w:cs="Arial"/>
          <w:sz w:val="22"/>
          <w:szCs w:val="22"/>
        </w:rPr>
        <w:t>repaint</w:t>
      </w:r>
      <w:proofErr w:type="spellEnd"/>
      <w:r w:rsidR="00442477">
        <w:rPr>
          <w:rFonts w:ascii="Arial" w:hAnsi="Arial" w:cs="Arial"/>
          <w:sz w:val="22"/>
          <w:szCs w:val="22"/>
        </w:rPr>
        <w:t>()</w:t>
      </w:r>
      <w:r>
        <w:rPr>
          <w:rFonts w:ascii="Arial" w:hAnsi="Arial" w:cs="Arial"/>
          <w:sz w:val="22"/>
          <w:szCs w:val="22"/>
        </w:rPr>
        <w:t xml:space="preserve">, on </w:t>
      </w:r>
      <w:r w:rsidR="00442477">
        <w:rPr>
          <w:rFonts w:ascii="Arial" w:hAnsi="Arial" w:cs="Arial"/>
          <w:sz w:val="22"/>
          <w:szCs w:val="22"/>
        </w:rPr>
        <w:t>instancie</w:t>
      </w:r>
      <w:r>
        <w:rPr>
          <w:rFonts w:ascii="Arial" w:hAnsi="Arial" w:cs="Arial"/>
          <w:sz w:val="22"/>
          <w:szCs w:val="22"/>
        </w:rPr>
        <w:t xml:space="preserve"> un objet </w:t>
      </w:r>
      <w:proofErr w:type="spellStart"/>
      <w:r w:rsidR="00442477">
        <w:rPr>
          <w:rFonts w:ascii="Arial" w:hAnsi="Arial" w:cs="Arial"/>
          <w:sz w:val="22"/>
          <w:szCs w:val="22"/>
        </w:rPr>
        <w:t>DessinateurDeLaCours</w:t>
      </w:r>
      <w:proofErr w:type="spellEnd"/>
      <w:r>
        <w:rPr>
          <w:rFonts w:ascii="Arial" w:hAnsi="Arial" w:cs="Arial"/>
          <w:sz w:val="22"/>
          <w:szCs w:val="22"/>
        </w:rPr>
        <w:t>.</w:t>
      </w:r>
      <w:r w:rsidR="00442477">
        <w:rPr>
          <w:rFonts w:ascii="Arial" w:hAnsi="Arial" w:cs="Arial"/>
          <w:sz w:val="22"/>
          <w:szCs w:val="22"/>
        </w:rPr>
        <w:t xml:space="preserve"> Puis on appelle sa méthode </w:t>
      </w:r>
      <w:proofErr w:type="spellStart"/>
      <w:proofErr w:type="gramStart"/>
      <w:r w:rsidR="00442477">
        <w:rPr>
          <w:rFonts w:ascii="Arial" w:hAnsi="Arial" w:cs="Arial"/>
          <w:sz w:val="22"/>
          <w:szCs w:val="22"/>
        </w:rPr>
        <w:t>dessinerCour</w:t>
      </w:r>
      <w:proofErr w:type="spellEnd"/>
      <w:r w:rsidR="00442477">
        <w:rPr>
          <w:rFonts w:ascii="Arial" w:hAnsi="Arial" w:cs="Arial"/>
          <w:sz w:val="22"/>
          <w:szCs w:val="22"/>
        </w:rPr>
        <w:t>(</w:t>
      </w:r>
      <w:proofErr w:type="gramEnd"/>
      <w:r w:rsidR="00442477">
        <w:rPr>
          <w:rFonts w:ascii="Arial" w:hAnsi="Arial" w:cs="Arial"/>
          <w:sz w:val="22"/>
          <w:szCs w:val="22"/>
        </w:rPr>
        <w:t>) avec les paramètres nécessaires</w:t>
      </w:r>
      <w:r>
        <w:rPr>
          <w:rFonts w:ascii="Arial" w:hAnsi="Arial" w:cs="Arial"/>
          <w:sz w:val="22"/>
          <w:szCs w:val="22"/>
        </w:rPr>
        <w:t xml:space="preserve">. </w:t>
      </w:r>
      <w:r w:rsidR="00442477">
        <w:rPr>
          <w:rFonts w:ascii="Arial" w:hAnsi="Arial" w:cs="Arial"/>
          <w:sz w:val="22"/>
          <w:szCs w:val="22"/>
        </w:rPr>
        <w:t xml:space="preserve">Dans cette </w:t>
      </w:r>
      <w:proofErr w:type="spellStart"/>
      <w:r w:rsidR="00442477">
        <w:rPr>
          <w:rFonts w:ascii="Arial" w:hAnsi="Arial" w:cs="Arial"/>
          <w:sz w:val="22"/>
          <w:szCs w:val="22"/>
        </w:rPr>
        <w:t>methode</w:t>
      </w:r>
      <w:proofErr w:type="spellEnd"/>
      <w:r w:rsidR="00442477">
        <w:rPr>
          <w:rFonts w:ascii="Arial" w:hAnsi="Arial" w:cs="Arial"/>
          <w:sz w:val="22"/>
          <w:szCs w:val="22"/>
        </w:rPr>
        <w:t xml:space="preserve"> </w:t>
      </w:r>
      <w:proofErr w:type="spellStart"/>
      <w:proofErr w:type="gramStart"/>
      <w:r w:rsidR="00442477">
        <w:rPr>
          <w:rFonts w:ascii="Arial" w:hAnsi="Arial" w:cs="Arial"/>
          <w:sz w:val="22"/>
          <w:szCs w:val="22"/>
        </w:rPr>
        <w:t>dessinerCour</w:t>
      </w:r>
      <w:proofErr w:type="spellEnd"/>
      <w:r w:rsidR="00442477">
        <w:rPr>
          <w:rFonts w:ascii="Arial" w:hAnsi="Arial" w:cs="Arial"/>
          <w:sz w:val="22"/>
          <w:szCs w:val="22"/>
        </w:rPr>
        <w:t>(</w:t>
      </w:r>
      <w:proofErr w:type="gramEnd"/>
      <w:r w:rsidR="00442477">
        <w:rPr>
          <w:rFonts w:ascii="Arial" w:hAnsi="Arial" w:cs="Arial"/>
          <w:sz w:val="22"/>
          <w:szCs w:val="22"/>
        </w:rPr>
        <w:t xml:space="preserve">) on remplis d’abord la zone d’affichage par une couleur blanche. Ensuite, on appelle les méthodes dessiner de chaque dessinateur d’objet de la cour à bois (Quadrillage, Chargeuse, Bras, Paquet). (On appelle la méthode </w:t>
      </w:r>
      <w:proofErr w:type="spellStart"/>
      <w:proofErr w:type="gramStart"/>
      <w:r w:rsidR="00442477">
        <w:rPr>
          <w:rFonts w:ascii="Arial" w:hAnsi="Arial" w:cs="Arial"/>
          <w:sz w:val="22"/>
          <w:szCs w:val="22"/>
        </w:rPr>
        <w:t>dessinerPaquet</w:t>
      </w:r>
      <w:proofErr w:type="spellEnd"/>
      <w:r w:rsidR="00442477">
        <w:rPr>
          <w:rFonts w:ascii="Arial" w:hAnsi="Arial" w:cs="Arial"/>
          <w:sz w:val="22"/>
          <w:szCs w:val="22"/>
        </w:rPr>
        <w:t>(</w:t>
      </w:r>
      <w:proofErr w:type="gramEnd"/>
      <w:r w:rsidR="00442477">
        <w:rPr>
          <w:rFonts w:ascii="Arial" w:hAnsi="Arial" w:cs="Arial"/>
          <w:sz w:val="22"/>
          <w:szCs w:val="22"/>
        </w:rPr>
        <w:t>) pour tous les paquets de la cour).</w:t>
      </w: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442477" w:rsidRDefault="00442477" w:rsidP="00442477">
      <w:pPr>
        <w:jc w:val="both"/>
        <w:rPr>
          <w:rFonts w:ascii="Arial" w:hAnsi="Arial" w:cs="Arial"/>
          <w:sz w:val="22"/>
          <w:szCs w:val="22"/>
        </w:rPr>
      </w:pPr>
    </w:p>
    <w:p w:rsidR="008D2844" w:rsidRDefault="008D2844" w:rsidP="000D2504"/>
    <w:p w:rsidR="008D2844" w:rsidRDefault="008D2844" w:rsidP="008D2844">
      <w:pPr>
        <w:pStyle w:val="Heading1"/>
      </w:pPr>
      <w:r>
        <w:t>Diagramme d’état de la chargeuse</w:t>
      </w:r>
    </w:p>
    <w:p w:rsidR="008D2844" w:rsidRDefault="008D2844" w:rsidP="008D2844"/>
    <w:p w:rsidR="008D2844" w:rsidRDefault="002F51D0" w:rsidP="008D2844">
      <w:r>
        <w:rPr>
          <w:noProof/>
        </w:rPr>
        <w:drawing>
          <wp:inline distT="0" distB="0" distL="0" distR="0">
            <wp:extent cx="6127098" cy="2376530"/>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 d'état de la chargeuse.jpg"/>
                    <pic:cNvPicPr/>
                  </pic:nvPicPr>
                  <pic:blipFill>
                    <a:blip r:embed="rId25">
                      <a:extLst>
                        <a:ext uri="{28A0092B-C50C-407E-A947-70E740481C1C}">
                          <a14:useLocalDpi xmlns:a14="http://schemas.microsoft.com/office/drawing/2010/main" val="0"/>
                        </a:ext>
                      </a:extLst>
                    </a:blip>
                    <a:stretch>
                      <a:fillRect/>
                    </a:stretch>
                  </pic:blipFill>
                  <pic:spPr>
                    <a:xfrm>
                      <a:off x="0" y="0"/>
                      <a:ext cx="6141120" cy="2381969"/>
                    </a:xfrm>
                    <a:prstGeom prst="rect">
                      <a:avLst/>
                    </a:prstGeom>
                  </pic:spPr>
                </pic:pic>
              </a:graphicData>
            </a:graphic>
          </wp:inline>
        </w:drawing>
      </w:r>
    </w:p>
    <w:p w:rsidR="008D2844" w:rsidRDefault="008D2844" w:rsidP="008D2844"/>
    <w:p w:rsidR="008D2844" w:rsidRDefault="008D2844" w:rsidP="008D2844"/>
    <w:p w:rsidR="008D2844" w:rsidRDefault="002F51D0" w:rsidP="008D2844">
      <w:r>
        <w:t>La chargeuse a deux états principaux</w:t>
      </w:r>
    </w:p>
    <w:p w:rsidR="002F51D0" w:rsidRDefault="002F51D0" w:rsidP="002F51D0">
      <w:pPr>
        <w:pStyle w:val="ListParagraph"/>
        <w:numPr>
          <w:ilvl w:val="0"/>
          <w:numId w:val="44"/>
        </w:numPr>
      </w:pPr>
      <w:r>
        <w:t xml:space="preserve">L’état « vide » qui possède deux sous-états : « devant un paquet » et « pas devant un paquet ». Pour transiter entre les deux sous états, la chargeuse doit se mettre en déplacement. </w:t>
      </w:r>
    </w:p>
    <w:p w:rsidR="002F51D0" w:rsidRDefault="002F51D0" w:rsidP="002F51D0">
      <w:pPr>
        <w:pStyle w:val="ListParagraph"/>
        <w:numPr>
          <w:ilvl w:val="0"/>
          <w:numId w:val="44"/>
        </w:numPr>
      </w:pPr>
      <w:r>
        <w:t xml:space="preserve">L’état « Porte un empilement ». Lorsque la chargeuse </w:t>
      </w:r>
      <w:r w:rsidR="006652BE">
        <w:t xml:space="preserve">ramasse un paquet, elle passe de l’état « vide » à l’état « porte un empilement ». De même lorsqu’elle dépose un paquet, elle passe de l’état « porte un empilement » à l’état «  vide ». </w:t>
      </w:r>
    </w:p>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Pr="008D2844" w:rsidRDefault="008D2844" w:rsidP="008D2844"/>
    <w:p w:rsidR="00CD6259" w:rsidRDefault="000D2504" w:rsidP="00CD6259">
      <w:pPr>
        <w:pStyle w:val="Heading1"/>
      </w:pPr>
      <w:r>
        <w:t>Contribution de chacun des membres de l’</w:t>
      </w:r>
      <w:r w:rsidR="00CE3CD0">
        <w:t>É</w:t>
      </w:r>
      <w:r>
        <w:t>quipe</w:t>
      </w:r>
    </w:p>
    <w:p w:rsidR="004251C4" w:rsidRDefault="004251C4" w:rsidP="004251C4"/>
    <w:p w:rsidR="004251C4" w:rsidRPr="004251C4" w:rsidRDefault="004251C4" w:rsidP="004251C4"/>
    <w:tbl>
      <w:tblPr>
        <w:tblStyle w:val="TableGrid"/>
        <w:tblW w:w="9924" w:type="dxa"/>
        <w:tblInd w:w="-318" w:type="dxa"/>
        <w:tblLook w:val="04A0" w:firstRow="1" w:lastRow="0" w:firstColumn="1" w:lastColumn="0" w:noHBand="0" w:noVBand="1"/>
      </w:tblPr>
      <w:tblGrid>
        <w:gridCol w:w="4923"/>
        <w:gridCol w:w="5001"/>
      </w:tblGrid>
      <w:tr w:rsidR="000D2504" w:rsidTr="00387CC2">
        <w:tc>
          <w:tcPr>
            <w:tcW w:w="4923" w:type="dxa"/>
          </w:tcPr>
          <w:p w:rsidR="000D2504" w:rsidRPr="00A00B4C" w:rsidRDefault="000D2504" w:rsidP="00387CC2">
            <w:pPr>
              <w:jc w:val="center"/>
              <w:rPr>
                <w:rFonts w:ascii="Arial" w:hAnsi="Arial" w:cs="Arial"/>
                <w:b/>
              </w:rPr>
            </w:pPr>
            <w:r w:rsidRPr="00A00B4C">
              <w:rPr>
                <w:rFonts w:ascii="Arial" w:hAnsi="Arial" w:cs="Arial"/>
                <w:b/>
              </w:rPr>
              <w:t>T</w:t>
            </w:r>
            <w:r>
              <w:rPr>
                <w:rFonts w:ascii="Arial" w:hAnsi="Arial" w:cs="Arial"/>
                <w:b/>
              </w:rPr>
              <w:t>â</w:t>
            </w:r>
            <w:r w:rsidRPr="00A00B4C">
              <w:rPr>
                <w:rFonts w:ascii="Arial" w:hAnsi="Arial" w:cs="Arial"/>
                <w:b/>
              </w:rPr>
              <w:t>che</w:t>
            </w:r>
          </w:p>
        </w:tc>
        <w:tc>
          <w:tcPr>
            <w:tcW w:w="5001" w:type="dxa"/>
          </w:tcPr>
          <w:p w:rsidR="000D2504" w:rsidRPr="00A00B4C" w:rsidRDefault="000D2504" w:rsidP="00387CC2">
            <w:pPr>
              <w:jc w:val="center"/>
              <w:rPr>
                <w:rFonts w:ascii="Arial" w:hAnsi="Arial" w:cs="Arial"/>
                <w:b/>
              </w:rPr>
            </w:pPr>
            <w:r w:rsidRPr="00A00B4C">
              <w:rPr>
                <w:rFonts w:ascii="Arial" w:hAnsi="Arial" w:cs="Arial"/>
                <w:b/>
              </w:rPr>
              <w:t>Nom du membre de l’équipe</w:t>
            </w:r>
          </w:p>
        </w:tc>
      </w:tr>
      <w:tr w:rsidR="000D2504" w:rsidTr="00387CC2">
        <w:trPr>
          <w:trHeight w:val="1000"/>
        </w:trPr>
        <w:tc>
          <w:tcPr>
            <w:tcW w:w="4923" w:type="dxa"/>
          </w:tcPr>
          <w:p w:rsidR="000D2504" w:rsidRPr="00766571" w:rsidRDefault="000D2504" w:rsidP="00387CC2">
            <w:pPr>
              <w:jc w:val="center"/>
              <w:rPr>
                <w:rFonts w:ascii="Arial" w:hAnsi="Arial" w:cs="Arial"/>
              </w:rPr>
            </w:pPr>
          </w:p>
          <w:p w:rsidR="000D2504" w:rsidRPr="00766571" w:rsidRDefault="00B5257C" w:rsidP="00387CC2">
            <w:pPr>
              <w:jc w:val="center"/>
              <w:rPr>
                <w:rFonts w:ascii="Arial" w:hAnsi="Arial" w:cs="Arial"/>
              </w:rPr>
            </w:pPr>
            <w:r>
              <w:rPr>
                <w:rFonts w:ascii="Arial" w:hAnsi="Arial" w:cs="Arial"/>
              </w:rPr>
              <w:t>Mise à jour du modèle domaine</w:t>
            </w:r>
          </w:p>
        </w:tc>
        <w:tc>
          <w:tcPr>
            <w:tcW w:w="5001" w:type="dxa"/>
          </w:tcPr>
          <w:p w:rsidR="000D2504" w:rsidRPr="00766571" w:rsidRDefault="000D2504" w:rsidP="00387CC2">
            <w:pPr>
              <w:rPr>
                <w:rFonts w:ascii="Arial" w:hAnsi="Arial" w:cs="Arial"/>
              </w:rPr>
            </w:pPr>
          </w:p>
          <w:p w:rsidR="000D2504" w:rsidRPr="00766571" w:rsidRDefault="000D2504" w:rsidP="00387CC2">
            <w:pPr>
              <w:jc w:val="center"/>
              <w:rPr>
                <w:rFonts w:ascii="Arial" w:hAnsi="Arial" w:cs="Arial"/>
              </w:rPr>
            </w:pPr>
          </w:p>
        </w:tc>
      </w:tr>
      <w:tr w:rsidR="000D2504" w:rsidTr="00387CC2">
        <w:trPr>
          <w:trHeight w:val="972"/>
        </w:trPr>
        <w:tc>
          <w:tcPr>
            <w:tcW w:w="4923" w:type="dxa"/>
          </w:tcPr>
          <w:p w:rsidR="000D2504" w:rsidRPr="00766571" w:rsidRDefault="000D2504" w:rsidP="00387CC2">
            <w:pPr>
              <w:rPr>
                <w:rFonts w:ascii="Arial" w:hAnsi="Arial" w:cs="Arial"/>
              </w:rPr>
            </w:pPr>
          </w:p>
          <w:p w:rsidR="000D2504" w:rsidRPr="00766571" w:rsidRDefault="00B5257C" w:rsidP="00387CC2">
            <w:pPr>
              <w:jc w:val="center"/>
              <w:rPr>
                <w:rFonts w:ascii="Arial" w:hAnsi="Arial" w:cs="Arial"/>
              </w:rPr>
            </w:pPr>
            <w:r>
              <w:rPr>
                <w:rFonts w:ascii="Arial" w:hAnsi="Arial" w:cs="Arial"/>
              </w:rPr>
              <w:t>Mise à jour diagramme des cas d’utilisation</w:t>
            </w:r>
          </w:p>
        </w:tc>
        <w:tc>
          <w:tcPr>
            <w:tcW w:w="5001" w:type="dxa"/>
          </w:tcPr>
          <w:p w:rsidR="000D2504" w:rsidRPr="00766571" w:rsidRDefault="000D2504" w:rsidP="00387CC2">
            <w:pPr>
              <w:rPr>
                <w:rFonts w:ascii="Arial" w:hAnsi="Arial" w:cs="Arial"/>
              </w:rPr>
            </w:pPr>
          </w:p>
          <w:p w:rsidR="000D2504" w:rsidRPr="00766571" w:rsidRDefault="00A872EC" w:rsidP="008C72B1">
            <w:pPr>
              <w:jc w:val="center"/>
              <w:rPr>
                <w:rFonts w:ascii="Arial" w:hAnsi="Arial" w:cs="Arial"/>
              </w:rPr>
            </w:pPr>
            <w:r>
              <w:rPr>
                <w:rFonts w:ascii="Arial" w:hAnsi="Arial" w:cs="Arial"/>
              </w:rPr>
              <w:t xml:space="preserve">Petronie Betsama </w:t>
            </w:r>
          </w:p>
        </w:tc>
      </w:tr>
      <w:tr w:rsidR="000D2504" w:rsidTr="00387CC2">
        <w:trPr>
          <w:trHeight w:val="980"/>
        </w:trPr>
        <w:tc>
          <w:tcPr>
            <w:tcW w:w="4923" w:type="dxa"/>
          </w:tcPr>
          <w:p w:rsidR="000D2504" w:rsidRDefault="000D2504" w:rsidP="00387CC2">
            <w:pPr>
              <w:jc w:val="center"/>
              <w:rPr>
                <w:rFonts w:ascii="Arial" w:hAnsi="Arial" w:cs="Arial"/>
              </w:rPr>
            </w:pPr>
          </w:p>
          <w:p w:rsidR="00B5257C" w:rsidRPr="00766571" w:rsidRDefault="00B5257C" w:rsidP="00387CC2">
            <w:pPr>
              <w:jc w:val="center"/>
              <w:rPr>
                <w:rFonts w:ascii="Arial" w:hAnsi="Arial" w:cs="Arial"/>
              </w:rPr>
            </w:pPr>
            <w:r>
              <w:rPr>
                <w:rFonts w:ascii="Arial" w:hAnsi="Arial" w:cs="Arial"/>
              </w:rPr>
              <w:t>Mise à jour du modèle de conception</w:t>
            </w:r>
          </w:p>
        </w:tc>
        <w:tc>
          <w:tcPr>
            <w:tcW w:w="5001" w:type="dxa"/>
          </w:tcPr>
          <w:p w:rsidR="000D2504" w:rsidRPr="00766571" w:rsidRDefault="000D2504" w:rsidP="00387CC2">
            <w:pPr>
              <w:jc w:val="center"/>
              <w:rPr>
                <w:rFonts w:ascii="Arial" w:hAnsi="Arial" w:cs="Arial"/>
              </w:rPr>
            </w:pPr>
          </w:p>
          <w:p w:rsidR="000D2504" w:rsidRPr="00766571" w:rsidRDefault="000D2504" w:rsidP="00A872EC">
            <w:pPr>
              <w:tabs>
                <w:tab w:val="left" w:pos="1664"/>
              </w:tabs>
              <w:rPr>
                <w:rFonts w:ascii="Arial" w:hAnsi="Arial" w:cs="Arial"/>
              </w:rPr>
            </w:pPr>
          </w:p>
        </w:tc>
      </w:tr>
      <w:tr w:rsidR="00A872EC" w:rsidTr="00387CC2">
        <w:trPr>
          <w:trHeight w:val="980"/>
        </w:trPr>
        <w:tc>
          <w:tcPr>
            <w:tcW w:w="4923" w:type="dxa"/>
          </w:tcPr>
          <w:p w:rsidR="00A872EC" w:rsidRDefault="00A872EC" w:rsidP="00387CC2">
            <w:pPr>
              <w:jc w:val="center"/>
              <w:rPr>
                <w:rFonts w:ascii="Arial" w:hAnsi="Arial" w:cs="Arial"/>
              </w:rPr>
            </w:pPr>
          </w:p>
          <w:p w:rsidR="00A872EC" w:rsidRDefault="00A872EC" w:rsidP="00387CC2">
            <w:pPr>
              <w:jc w:val="center"/>
              <w:rPr>
                <w:rFonts w:ascii="Arial" w:hAnsi="Arial" w:cs="Arial"/>
              </w:rPr>
            </w:pPr>
            <w:r>
              <w:rPr>
                <w:rFonts w:ascii="Arial" w:hAnsi="Arial" w:cs="Arial"/>
              </w:rPr>
              <w:t>Architecture Logique</w:t>
            </w:r>
          </w:p>
        </w:tc>
        <w:tc>
          <w:tcPr>
            <w:tcW w:w="5001" w:type="dxa"/>
          </w:tcPr>
          <w:p w:rsidR="00A872EC" w:rsidRDefault="00A872EC" w:rsidP="00387CC2">
            <w:pPr>
              <w:jc w:val="center"/>
              <w:rPr>
                <w:rFonts w:ascii="Arial" w:hAnsi="Arial" w:cs="Arial"/>
              </w:rPr>
            </w:pPr>
          </w:p>
          <w:p w:rsidR="00F41428" w:rsidRPr="00766571" w:rsidRDefault="00F41428" w:rsidP="00387CC2">
            <w:pPr>
              <w:jc w:val="center"/>
              <w:rPr>
                <w:rFonts w:ascii="Arial" w:hAnsi="Arial" w:cs="Arial"/>
              </w:rPr>
            </w:pPr>
            <w:r>
              <w:rPr>
                <w:rFonts w:ascii="Arial" w:hAnsi="Arial" w:cs="Arial"/>
              </w:rPr>
              <w:t>Maxime Prieur</w:t>
            </w:r>
          </w:p>
        </w:tc>
      </w:tr>
      <w:tr w:rsidR="008C72B1" w:rsidTr="00387CC2">
        <w:trPr>
          <w:trHeight w:val="980"/>
        </w:trPr>
        <w:tc>
          <w:tcPr>
            <w:tcW w:w="4923" w:type="dxa"/>
          </w:tcPr>
          <w:p w:rsidR="008C72B1" w:rsidRDefault="008C72B1" w:rsidP="008C72B1">
            <w:pPr>
              <w:jc w:val="center"/>
              <w:rPr>
                <w:rFonts w:ascii="Arial" w:hAnsi="Arial" w:cs="Arial"/>
              </w:rPr>
            </w:pPr>
          </w:p>
          <w:p w:rsidR="008D2844" w:rsidRPr="00766571" w:rsidRDefault="008D2844" w:rsidP="008C72B1">
            <w:pPr>
              <w:jc w:val="center"/>
              <w:rPr>
                <w:rFonts w:ascii="Arial" w:hAnsi="Arial" w:cs="Arial"/>
              </w:rPr>
            </w:pPr>
            <w:r>
              <w:rPr>
                <w:rFonts w:ascii="Arial" w:hAnsi="Arial" w:cs="Arial"/>
              </w:rPr>
              <w:t>Diagramme de classe de conception</w:t>
            </w:r>
          </w:p>
        </w:tc>
        <w:tc>
          <w:tcPr>
            <w:tcW w:w="5001" w:type="dxa"/>
          </w:tcPr>
          <w:p w:rsidR="008C72B1" w:rsidRDefault="008C72B1" w:rsidP="008C72B1">
            <w:pPr>
              <w:tabs>
                <w:tab w:val="left" w:pos="2700"/>
              </w:tabs>
              <w:jc w:val="center"/>
              <w:rPr>
                <w:rFonts w:ascii="Arial" w:hAnsi="Arial" w:cs="Arial"/>
              </w:rPr>
            </w:pPr>
          </w:p>
          <w:p w:rsidR="00A872EC" w:rsidRPr="00766571" w:rsidRDefault="00A872EC" w:rsidP="008C72B1">
            <w:pPr>
              <w:tabs>
                <w:tab w:val="left" w:pos="2700"/>
              </w:tabs>
              <w:jc w:val="center"/>
              <w:rPr>
                <w:rFonts w:ascii="Arial" w:hAnsi="Arial" w:cs="Arial"/>
              </w:rPr>
            </w:pPr>
            <w:r>
              <w:rPr>
                <w:rFonts w:ascii="Arial" w:hAnsi="Arial" w:cs="Arial"/>
              </w:rPr>
              <w:t>Marc – André Trahan</w:t>
            </w:r>
          </w:p>
        </w:tc>
      </w:tr>
      <w:tr w:rsidR="000D2504" w:rsidTr="00387CC2">
        <w:trPr>
          <w:trHeight w:val="980"/>
        </w:trPr>
        <w:tc>
          <w:tcPr>
            <w:tcW w:w="4923" w:type="dxa"/>
          </w:tcPr>
          <w:p w:rsidR="000D2504" w:rsidRDefault="000D2504" w:rsidP="004251C4">
            <w:pPr>
              <w:rPr>
                <w:rFonts w:ascii="Arial" w:hAnsi="Arial" w:cs="Arial"/>
              </w:rPr>
            </w:pPr>
          </w:p>
          <w:p w:rsidR="000D2504" w:rsidRPr="00766571" w:rsidRDefault="008D2844" w:rsidP="004251C4">
            <w:pPr>
              <w:jc w:val="center"/>
              <w:rPr>
                <w:rFonts w:ascii="Arial" w:hAnsi="Arial" w:cs="Arial"/>
              </w:rPr>
            </w:pPr>
            <w:r>
              <w:rPr>
                <w:rFonts w:ascii="Arial" w:hAnsi="Arial" w:cs="Arial"/>
              </w:rPr>
              <w:t>Diagrammes 1,2,3 et 4 de séquence de conception</w:t>
            </w:r>
          </w:p>
        </w:tc>
        <w:tc>
          <w:tcPr>
            <w:tcW w:w="5001" w:type="dxa"/>
          </w:tcPr>
          <w:p w:rsidR="000D2504" w:rsidRDefault="000D2504" w:rsidP="00387CC2">
            <w:pPr>
              <w:jc w:val="center"/>
              <w:rPr>
                <w:rFonts w:ascii="Arial" w:hAnsi="Arial" w:cs="Arial"/>
              </w:rPr>
            </w:pPr>
          </w:p>
          <w:p w:rsidR="000D2504" w:rsidRPr="00766571" w:rsidRDefault="00A872EC" w:rsidP="00A872EC">
            <w:pPr>
              <w:jc w:val="center"/>
              <w:rPr>
                <w:rFonts w:ascii="Arial" w:hAnsi="Arial" w:cs="Arial"/>
              </w:rPr>
            </w:pPr>
            <w:r>
              <w:rPr>
                <w:rFonts w:ascii="Arial" w:hAnsi="Arial" w:cs="Arial"/>
              </w:rPr>
              <w:t>Maxime Prieur</w:t>
            </w:r>
          </w:p>
        </w:tc>
      </w:tr>
      <w:tr w:rsidR="008D2844" w:rsidTr="00387CC2">
        <w:trPr>
          <w:trHeight w:val="980"/>
        </w:trPr>
        <w:tc>
          <w:tcPr>
            <w:tcW w:w="4923" w:type="dxa"/>
          </w:tcPr>
          <w:p w:rsidR="008D2844" w:rsidRDefault="008D2844" w:rsidP="004251C4">
            <w:pPr>
              <w:rPr>
                <w:rFonts w:ascii="Arial" w:hAnsi="Arial" w:cs="Arial"/>
              </w:rPr>
            </w:pPr>
          </w:p>
          <w:p w:rsidR="008D2844" w:rsidRDefault="008D2844" w:rsidP="008D2844">
            <w:pPr>
              <w:jc w:val="center"/>
              <w:rPr>
                <w:rFonts w:ascii="Arial" w:hAnsi="Arial" w:cs="Arial"/>
              </w:rPr>
            </w:pPr>
            <w:r>
              <w:rPr>
                <w:rFonts w:ascii="Arial" w:hAnsi="Arial" w:cs="Arial"/>
              </w:rPr>
              <w:t>Diagramme d’état de la chargeuse</w:t>
            </w:r>
          </w:p>
        </w:tc>
        <w:tc>
          <w:tcPr>
            <w:tcW w:w="5001" w:type="dxa"/>
          </w:tcPr>
          <w:p w:rsidR="008D2844" w:rsidRDefault="008D2844" w:rsidP="00387CC2">
            <w:pPr>
              <w:jc w:val="center"/>
              <w:rPr>
                <w:rFonts w:ascii="Arial" w:hAnsi="Arial" w:cs="Arial"/>
              </w:rPr>
            </w:pPr>
          </w:p>
          <w:p w:rsidR="00A872EC" w:rsidRDefault="00A872EC" w:rsidP="00387CC2">
            <w:pPr>
              <w:jc w:val="center"/>
              <w:rPr>
                <w:rFonts w:ascii="Arial" w:hAnsi="Arial" w:cs="Arial"/>
              </w:rPr>
            </w:pPr>
            <w:r>
              <w:rPr>
                <w:rFonts w:ascii="Arial" w:hAnsi="Arial" w:cs="Arial"/>
              </w:rPr>
              <w:t>Petronie Betsama</w:t>
            </w:r>
          </w:p>
        </w:tc>
      </w:tr>
    </w:tbl>
    <w:p w:rsidR="00CD6259" w:rsidRDefault="00CD6259" w:rsidP="00B5257C">
      <w:pPr>
        <w:pStyle w:val="Heading1"/>
        <w:numPr>
          <w:ilvl w:val="0"/>
          <w:numId w:val="0"/>
        </w:numPr>
      </w:pPr>
    </w:p>
    <w:p w:rsidR="00CD6259" w:rsidRDefault="00CD6259" w:rsidP="00CD6259"/>
    <w:p w:rsidR="00CD6259" w:rsidRDefault="00CD6259" w:rsidP="00CD6259"/>
    <w:p w:rsidR="00CD6259" w:rsidRDefault="00CD6259" w:rsidP="00CD6259"/>
    <w:p w:rsidR="007F5AF0" w:rsidRPr="00CD6259" w:rsidRDefault="007F5AF0" w:rsidP="00CD6259"/>
    <w:sectPr w:rsidR="007F5AF0" w:rsidRPr="00CD6259" w:rsidSect="008B10AF">
      <w:footerReference w:type="default" r:id="rId26"/>
      <w:footerReference w:type="first" r:id="rId27"/>
      <w:type w:val="continuous"/>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3497" w:rsidRDefault="005F3497">
      <w:r>
        <w:separator/>
      </w:r>
    </w:p>
  </w:endnote>
  <w:endnote w:type="continuationSeparator" w:id="0">
    <w:p w:rsidR="005F3497" w:rsidRDefault="005F3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184" w:rsidRDefault="005A51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259" w:rsidRDefault="00CD6259" w:rsidP="00003FF1">
    <w:pPr>
      <w:pStyle w:val="Footer"/>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184" w:rsidRDefault="005A51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0AF" w:rsidRPr="00EF61DC" w:rsidRDefault="004B139F" w:rsidP="00EF61DC">
    <w:pPr>
      <w:pStyle w:val="Footer"/>
      <w:pBdr>
        <w:top w:val="single" w:sz="4" w:space="1" w:color="7F7F7F"/>
      </w:pBdr>
      <w:jc w:val="left"/>
      <w:rPr>
        <w:color w:val="7F7F7F"/>
      </w:rPr>
    </w:pPr>
    <w:r>
      <w:rPr>
        <w:b/>
        <w:bCs/>
        <w:color w:val="7F7F7F"/>
      </w:rPr>
      <w:t>GLO-2004</w:t>
    </w:r>
    <w:r w:rsidR="008B10AF">
      <w:rPr>
        <w:b/>
        <w:bCs/>
        <w:color w:val="7F7F7F"/>
      </w:rPr>
      <w:t xml:space="preserve"> </w:t>
    </w:r>
    <w:r>
      <w:rPr>
        <w:b/>
        <w:bCs/>
        <w:color w:val="7F7F7F"/>
      </w:rPr>
      <w:t>–</w:t>
    </w:r>
    <w:r w:rsidR="008B10AF" w:rsidRPr="00EF61DC">
      <w:rPr>
        <w:b/>
        <w:bCs/>
        <w:color w:val="7F7F7F"/>
      </w:rPr>
      <w:t xml:space="preserve"> </w:t>
    </w:r>
    <w:r>
      <w:rPr>
        <w:b/>
        <w:bCs/>
        <w:color w:val="7F7F7F"/>
      </w:rPr>
      <w:t>Hiver 2019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0AF" w:rsidRPr="00BE2564" w:rsidRDefault="008B10AF" w:rsidP="00BE2564">
    <w:pPr>
      <w:pStyle w:val="Footer"/>
      <w:pBdr>
        <w:top w:val="single" w:sz="4" w:space="1" w:color="7F7F7F"/>
      </w:pBdr>
      <w:jc w:val="left"/>
      <w:rPr>
        <w:color w:val="7F7F7F"/>
      </w:rPr>
    </w:pPr>
    <w:r w:rsidRPr="00BE2564">
      <w:rPr>
        <w:b/>
        <w:bCs/>
        <w:color w:val="7F7F7F"/>
      </w:rPr>
      <w:t xml:space="preserve">STPI/P6/20xx -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3497" w:rsidRDefault="005F3497">
      <w:r>
        <w:separator/>
      </w:r>
    </w:p>
  </w:footnote>
  <w:footnote w:type="continuationSeparator" w:id="0">
    <w:p w:rsidR="005F3497" w:rsidRDefault="005F34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259" w:rsidRDefault="00CD625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D6259" w:rsidRDefault="00CD625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259" w:rsidRDefault="00CD625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D150A">
      <w:rPr>
        <w:rStyle w:val="PageNumber"/>
        <w:noProof/>
      </w:rPr>
      <w:t>23</w:t>
    </w:r>
    <w:r>
      <w:rPr>
        <w:rStyle w:val="PageNumber"/>
      </w:rPr>
      <w:fldChar w:fldCharType="end"/>
    </w:r>
  </w:p>
  <w:p w:rsidR="00CD6259" w:rsidRDefault="00CD6259">
    <w:pPr>
      <w:pStyle w:val="Header"/>
      <w:ind w:right="360"/>
    </w:pPr>
    <w:r>
      <w:fldChar w:fldCharType="begin"/>
    </w:r>
    <w:r>
      <w:instrText xml:space="preserve"> INCLUDEPICTURE "http://minibaja.gmc.ulaval.ca/images/ulaval-facult%C3%A9_Science_et_g%C3%A9nie.jpg" \* MERGEFORMATINET </w:instrText>
    </w:r>
    <w:r>
      <w:fldChar w:fldCharType="separate"/>
    </w:r>
    <w:r>
      <w:rPr>
        <w:noProof/>
        <w:lang w:val="en-US" w:eastAsia="en-US"/>
      </w:rPr>
      <w:drawing>
        <wp:inline distT="0" distB="0" distL="0" distR="0" wp14:anchorId="5E86E0EC" wp14:editId="776FA176">
          <wp:extent cx="1988598" cy="689761"/>
          <wp:effectExtent l="0" t="0" r="5715" b="0"/>
          <wp:docPr id="28" name="Image 28" descr="http://minibaja.gmc.ulaval.ca/images/ulaval-facult%C3%A9_Science_et_g%C3%A9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nibaja.gmc.ulaval.ca/images/ulaval-facult%C3%A9_Science_et_g%C3%A9ni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2466" cy="698040"/>
                  </a:xfrm>
                  <a:prstGeom prst="rect">
                    <a:avLst/>
                  </a:prstGeom>
                  <a:noFill/>
                  <a:ln>
                    <a:noFill/>
                  </a:ln>
                </pic:spPr>
              </pic:pic>
            </a:graphicData>
          </a:graphic>
        </wp:inline>
      </w:drawing>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184" w:rsidRDefault="005A51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C422C"/>
    <w:multiLevelType w:val="hybridMultilevel"/>
    <w:tmpl w:val="C5A86A14"/>
    <w:lvl w:ilvl="0" w:tplc="F12A74FA">
      <w:start w:val="1"/>
      <w:numFmt w:val="decimal"/>
      <w:lvlText w:val="%1."/>
      <w:lvlJc w:val="left"/>
      <w:pPr>
        <w:ind w:left="1068" w:hanging="360"/>
      </w:pPr>
      <w:rPr>
        <w:rFonts w:hint="default"/>
      </w:rPr>
    </w:lvl>
    <w:lvl w:ilvl="1" w:tplc="0C0C0019">
      <w:start w:val="1"/>
      <w:numFmt w:val="lowerLetter"/>
      <w:lvlText w:val="%2."/>
      <w:lvlJc w:val="left"/>
      <w:pPr>
        <w:ind w:left="-912" w:hanging="360"/>
      </w:pPr>
    </w:lvl>
    <w:lvl w:ilvl="2" w:tplc="0C0C001B">
      <w:start w:val="1"/>
      <w:numFmt w:val="lowerRoman"/>
      <w:lvlText w:val="%3."/>
      <w:lvlJc w:val="right"/>
      <w:pPr>
        <w:ind w:left="-192" w:hanging="180"/>
      </w:pPr>
    </w:lvl>
    <w:lvl w:ilvl="3" w:tplc="0C0C000F">
      <w:start w:val="1"/>
      <w:numFmt w:val="decimal"/>
      <w:lvlText w:val="%4."/>
      <w:lvlJc w:val="left"/>
      <w:pPr>
        <w:ind w:left="528" w:hanging="360"/>
      </w:pPr>
    </w:lvl>
    <w:lvl w:ilvl="4" w:tplc="0C0C0019">
      <w:start w:val="1"/>
      <w:numFmt w:val="lowerLetter"/>
      <w:lvlText w:val="%5."/>
      <w:lvlJc w:val="left"/>
      <w:pPr>
        <w:ind w:left="1248" w:hanging="360"/>
      </w:pPr>
    </w:lvl>
    <w:lvl w:ilvl="5" w:tplc="0C0C001B">
      <w:start w:val="1"/>
      <w:numFmt w:val="lowerRoman"/>
      <w:lvlText w:val="%6."/>
      <w:lvlJc w:val="right"/>
      <w:pPr>
        <w:ind w:left="1968" w:hanging="180"/>
      </w:pPr>
    </w:lvl>
    <w:lvl w:ilvl="6" w:tplc="0C0C000F">
      <w:start w:val="1"/>
      <w:numFmt w:val="decimal"/>
      <w:lvlText w:val="%7."/>
      <w:lvlJc w:val="left"/>
      <w:pPr>
        <w:ind w:left="2688" w:hanging="360"/>
      </w:pPr>
    </w:lvl>
    <w:lvl w:ilvl="7" w:tplc="0C0C0019" w:tentative="1">
      <w:start w:val="1"/>
      <w:numFmt w:val="lowerLetter"/>
      <w:lvlText w:val="%8."/>
      <w:lvlJc w:val="left"/>
      <w:pPr>
        <w:ind w:left="3408" w:hanging="360"/>
      </w:pPr>
    </w:lvl>
    <w:lvl w:ilvl="8" w:tplc="0C0C001B" w:tentative="1">
      <w:start w:val="1"/>
      <w:numFmt w:val="lowerRoman"/>
      <w:lvlText w:val="%9."/>
      <w:lvlJc w:val="right"/>
      <w:pPr>
        <w:ind w:left="4128" w:hanging="180"/>
      </w:pPr>
    </w:lvl>
  </w:abstractNum>
  <w:abstractNum w:abstractNumId="1" w15:restartNumberingAfterBreak="0">
    <w:nsid w:val="01CC18F4"/>
    <w:multiLevelType w:val="hybridMultilevel"/>
    <w:tmpl w:val="EE92EAC4"/>
    <w:lvl w:ilvl="0" w:tplc="387E85FE">
      <w:start w:val="4"/>
      <w:numFmt w:val="decimal"/>
      <w:lvlText w:val="%1."/>
      <w:lvlJc w:val="left"/>
      <w:pPr>
        <w:ind w:left="1068"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21D4EB5"/>
    <w:multiLevelType w:val="hybridMultilevel"/>
    <w:tmpl w:val="67D6D4E2"/>
    <w:lvl w:ilvl="0" w:tplc="E00CBDAC">
      <w:start w:val="1"/>
      <w:numFmt w:val="decimal"/>
      <w:lvlText w:val="%1."/>
      <w:lvlJc w:val="left"/>
      <w:pPr>
        <w:ind w:left="720" w:hanging="360"/>
      </w:pPr>
      <w:rPr>
        <w:rFonts w:hint="default"/>
      </w:rPr>
    </w:lvl>
    <w:lvl w:ilvl="1" w:tplc="0C0C0019" w:tentative="1">
      <w:start w:val="1"/>
      <w:numFmt w:val="lowerLetter"/>
      <w:lvlText w:val="%2."/>
      <w:lvlJc w:val="left"/>
      <w:pPr>
        <w:ind w:left="-720" w:hanging="360"/>
      </w:pPr>
    </w:lvl>
    <w:lvl w:ilvl="2" w:tplc="0C0C001B" w:tentative="1">
      <w:start w:val="1"/>
      <w:numFmt w:val="lowerRoman"/>
      <w:lvlText w:val="%3."/>
      <w:lvlJc w:val="right"/>
      <w:pPr>
        <w:ind w:left="0" w:hanging="180"/>
      </w:pPr>
    </w:lvl>
    <w:lvl w:ilvl="3" w:tplc="0C0C000F" w:tentative="1">
      <w:start w:val="1"/>
      <w:numFmt w:val="decimal"/>
      <w:lvlText w:val="%4."/>
      <w:lvlJc w:val="left"/>
      <w:pPr>
        <w:ind w:left="720" w:hanging="360"/>
      </w:pPr>
    </w:lvl>
    <w:lvl w:ilvl="4" w:tplc="0C0C0019" w:tentative="1">
      <w:start w:val="1"/>
      <w:numFmt w:val="lowerLetter"/>
      <w:lvlText w:val="%5."/>
      <w:lvlJc w:val="left"/>
      <w:pPr>
        <w:ind w:left="1440" w:hanging="360"/>
      </w:pPr>
    </w:lvl>
    <w:lvl w:ilvl="5" w:tplc="0C0C001B" w:tentative="1">
      <w:start w:val="1"/>
      <w:numFmt w:val="lowerRoman"/>
      <w:lvlText w:val="%6."/>
      <w:lvlJc w:val="right"/>
      <w:pPr>
        <w:ind w:left="2160" w:hanging="180"/>
      </w:pPr>
    </w:lvl>
    <w:lvl w:ilvl="6" w:tplc="0C0C000F" w:tentative="1">
      <w:start w:val="1"/>
      <w:numFmt w:val="decimal"/>
      <w:lvlText w:val="%7."/>
      <w:lvlJc w:val="left"/>
      <w:pPr>
        <w:ind w:left="2880" w:hanging="360"/>
      </w:pPr>
    </w:lvl>
    <w:lvl w:ilvl="7" w:tplc="0C0C0019" w:tentative="1">
      <w:start w:val="1"/>
      <w:numFmt w:val="lowerLetter"/>
      <w:lvlText w:val="%8."/>
      <w:lvlJc w:val="left"/>
      <w:pPr>
        <w:ind w:left="3600" w:hanging="360"/>
      </w:pPr>
    </w:lvl>
    <w:lvl w:ilvl="8" w:tplc="0C0C001B" w:tentative="1">
      <w:start w:val="1"/>
      <w:numFmt w:val="lowerRoman"/>
      <w:lvlText w:val="%9."/>
      <w:lvlJc w:val="right"/>
      <w:pPr>
        <w:ind w:left="4320" w:hanging="180"/>
      </w:pPr>
    </w:lvl>
  </w:abstractNum>
  <w:abstractNum w:abstractNumId="3" w15:restartNumberingAfterBreak="0">
    <w:nsid w:val="04130A08"/>
    <w:multiLevelType w:val="hybridMultilevel"/>
    <w:tmpl w:val="F190AB9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052B641A"/>
    <w:multiLevelType w:val="hybridMultilevel"/>
    <w:tmpl w:val="E6D07E42"/>
    <w:lvl w:ilvl="0" w:tplc="F792413C">
      <w:start w:val="1"/>
      <w:numFmt w:val="decimal"/>
      <w:lvlText w:val="%1."/>
      <w:lvlJc w:val="left"/>
      <w:pPr>
        <w:ind w:left="1068" w:hanging="360"/>
      </w:pPr>
      <w:rPr>
        <w:rFonts w:hint="default"/>
      </w:rPr>
    </w:lvl>
    <w:lvl w:ilvl="1" w:tplc="0C0C0019">
      <w:start w:val="1"/>
      <w:numFmt w:val="lowerLetter"/>
      <w:lvlText w:val="%2."/>
      <w:lvlJc w:val="left"/>
      <w:pPr>
        <w:ind w:left="-822" w:hanging="360"/>
      </w:pPr>
    </w:lvl>
    <w:lvl w:ilvl="2" w:tplc="0C0C001B">
      <w:start w:val="1"/>
      <w:numFmt w:val="lowerRoman"/>
      <w:lvlText w:val="%3."/>
      <w:lvlJc w:val="right"/>
      <w:pPr>
        <w:ind w:left="-102" w:hanging="180"/>
      </w:pPr>
    </w:lvl>
    <w:lvl w:ilvl="3" w:tplc="0C0C000F">
      <w:start w:val="1"/>
      <w:numFmt w:val="decimal"/>
      <w:lvlText w:val="%4."/>
      <w:lvlJc w:val="left"/>
      <w:pPr>
        <w:ind w:left="618" w:hanging="360"/>
      </w:pPr>
    </w:lvl>
    <w:lvl w:ilvl="4" w:tplc="0C0C0019">
      <w:start w:val="1"/>
      <w:numFmt w:val="lowerLetter"/>
      <w:lvlText w:val="%5."/>
      <w:lvlJc w:val="left"/>
      <w:pPr>
        <w:ind w:left="1338" w:hanging="360"/>
      </w:pPr>
    </w:lvl>
    <w:lvl w:ilvl="5" w:tplc="0C0C001B">
      <w:start w:val="1"/>
      <w:numFmt w:val="lowerRoman"/>
      <w:lvlText w:val="%6."/>
      <w:lvlJc w:val="right"/>
      <w:pPr>
        <w:ind w:left="2058" w:hanging="180"/>
      </w:pPr>
    </w:lvl>
    <w:lvl w:ilvl="6" w:tplc="0C0C000F">
      <w:start w:val="1"/>
      <w:numFmt w:val="decimal"/>
      <w:lvlText w:val="%7."/>
      <w:lvlJc w:val="left"/>
      <w:pPr>
        <w:ind w:left="2778" w:hanging="360"/>
      </w:pPr>
    </w:lvl>
    <w:lvl w:ilvl="7" w:tplc="0C0C0019" w:tentative="1">
      <w:start w:val="1"/>
      <w:numFmt w:val="lowerLetter"/>
      <w:lvlText w:val="%8."/>
      <w:lvlJc w:val="left"/>
      <w:pPr>
        <w:ind w:left="3498" w:hanging="360"/>
      </w:pPr>
    </w:lvl>
    <w:lvl w:ilvl="8" w:tplc="0C0C001B" w:tentative="1">
      <w:start w:val="1"/>
      <w:numFmt w:val="lowerRoman"/>
      <w:lvlText w:val="%9."/>
      <w:lvlJc w:val="right"/>
      <w:pPr>
        <w:ind w:left="4218" w:hanging="180"/>
      </w:pPr>
    </w:lvl>
  </w:abstractNum>
  <w:abstractNum w:abstractNumId="5" w15:restartNumberingAfterBreak="0">
    <w:nsid w:val="0C0D11F8"/>
    <w:multiLevelType w:val="hybridMultilevel"/>
    <w:tmpl w:val="9B464918"/>
    <w:lvl w:ilvl="0" w:tplc="562E86B4">
      <w:start w:val="6"/>
      <w:numFmt w:val="decimal"/>
      <w:lvlText w:val="%1."/>
      <w:lvlJc w:val="left"/>
      <w:pPr>
        <w:ind w:left="3240" w:hanging="360"/>
      </w:pPr>
      <w:rPr>
        <w:rFonts w:hint="default"/>
      </w:rPr>
    </w:lvl>
    <w:lvl w:ilvl="1" w:tplc="0C0C0019" w:tentative="1">
      <w:start w:val="1"/>
      <w:numFmt w:val="lowerLetter"/>
      <w:lvlText w:val="%2."/>
      <w:lvlJc w:val="left"/>
      <w:pPr>
        <w:ind w:left="-360" w:hanging="360"/>
      </w:pPr>
    </w:lvl>
    <w:lvl w:ilvl="2" w:tplc="0C0C001B" w:tentative="1">
      <w:start w:val="1"/>
      <w:numFmt w:val="lowerRoman"/>
      <w:lvlText w:val="%3."/>
      <w:lvlJc w:val="right"/>
      <w:pPr>
        <w:ind w:left="360" w:hanging="180"/>
      </w:pPr>
    </w:lvl>
    <w:lvl w:ilvl="3" w:tplc="0C0C000F" w:tentative="1">
      <w:start w:val="1"/>
      <w:numFmt w:val="decimal"/>
      <w:lvlText w:val="%4."/>
      <w:lvlJc w:val="left"/>
      <w:pPr>
        <w:ind w:left="1080" w:hanging="360"/>
      </w:pPr>
    </w:lvl>
    <w:lvl w:ilvl="4" w:tplc="0C0C0019" w:tentative="1">
      <w:start w:val="1"/>
      <w:numFmt w:val="lowerLetter"/>
      <w:lvlText w:val="%5."/>
      <w:lvlJc w:val="left"/>
      <w:pPr>
        <w:ind w:left="1800" w:hanging="360"/>
      </w:pPr>
    </w:lvl>
    <w:lvl w:ilvl="5" w:tplc="0C0C001B" w:tentative="1">
      <w:start w:val="1"/>
      <w:numFmt w:val="lowerRoman"/>
      <w:lvlText w:val="%6."/>
      <w:lvlJc w:val="right"/>
      <w:pPr>
        <w:ind w:left="2520" w:hanging="180"/>
      </w:pPr>
    </w:lvl>
    <w:lvl w:ilvl="6" w:tplc="0C0C000F" w:tentative="1">
      <w:start w:val="1"/>
      <w:numFmt w:val="decimal"/>
      <w:lvlText w:val="%7."/>
      <w:lvlJc w:val="left"/>
      <w:pPr>
        <w:ind w:left="3240" w:hanging="360"/>
      </w:pPr>
    </w:lvl>
    <w:lvl w:ilvl="7" w:tplc="0C0C0019" w:tentative="1">
      <w:start w:val="1"/>
      <w:numFmt w:val="lowerLetter"/>
      <w:lvlText w:val="%8."/>
      <w:lvlJc w:val="left"/>
      <w:pPr>
        <w:ind w:left="3960" w:hanging="360"/>
      </w:pPr>
    </w:lvl>
    <w:lvl w:ilvl="8" w:tplc="0C0C001B" w:tentative="1">
      <w:start w:val="1"/>
      <w:numFmt w:val="lowerRoman"/>
      <w:lvlText w:val="%9."/>
      <w:lvlJc w:val="right"/>
      <w:pPr>
        <w:ind w:left="4680" w:hanging="180"/>
      </w:pPr>
    </w:lvl>
  </w:abstractNum>
  <w:abstractNum w:abstractNumId="6" w15:restartNumberingAfterBreak="0">
    <w:nsid w:val="17553E61"/>
    <w:multiLevelType w:val="multilevel"/>
    <w:tmpl w:val="DEDE6554"/>
    <w:lvl w:ilvl="0">
      <w:start w:val="1"/>
      <w:numFmt w:val="decimal"/>
      <w:pStyle w:val="Heading1"/>
      <w:lvlText w:val="%1."/>
      <w:lvlJc w:val="left"/>
      <w:pPr>
        <w:tabs>
          <w:tab w:val="num" w:pos="360"/>
        </w:tabs>
        <w:ind w:left="360" w:hanging="360"/>
      </w:pPr>
      <w:rPr>
        <w:rFonts w:ascii="Arial" w:hAnsi="Arial" w:hint="default"/>
        <w:b/>
        <w:i w:val="0"/>
        <w:caps/>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792"/>
        </w:tabs>
        <w:ind w:left="792" w:hanging="792"/>
      </w:pPr>
      <w:rPr>
        <w:rFonts w:ascii="Arial" w:hAnsi="Arial" w:cs="Arial" w:hint="default"/>
      </w:rPr>
    </w:lvl>
    <w:lvl w:ilvl="2">
      <w:start w:val="1"/>
      <w:numFmt w:val="decimal"/>
      <w:pStyle w:val="Heading3"/>
      <w:lvlText w:val="%1.%2.%3."/>
      <w:lvlJc w:val="left"/>
      <w:pPr>
        <w:tabs>
          <w:tab w:val="num" w:pos="1134"/>
        </w:tabs>
        <w:ind w:left="1134" w:hanging="113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AC81CDA"/>
    <w:multiLevelType w:val="hybridMultilevel"/>
    <w:tmpl w:val="3F4C9390"/>
    <w:lvl w:ilvl="0" w:tplc="160C4382">
      <w:start w:val="1"/>
      <w:numFmt w:val="decimal"/>
      <w:lvlText w:val="%1."/>
      <w:lvlJc w:val="left"/>
      <w:pPr>
        <w:ind w:left="1068" w:hanging="360"/>
      </w:pPr>
      <w:rPr>
        <w:rFonts w:hint="default"/>
      </w:rPr>
    </w:lvl>
    <w:lvl w:ilvl="1" w:tplc="0C0C0019">
      <w:start w:val="1"/>
      <w:numFmt w:val="lowerLetter"/>
      <w:lvlText w:val="%2."/>
      <w:lvlJc w:val="left"/>
      <w:pPr>
        <w:ind w:left="-822" w:hanging="360"/>
      </w:pPr>
    </w:lvl>
    <w:lvl w:ilvl="2" w:tplc="0C0C001B">
      <w:start w:val="1"/>
      <w:numFmt w:val="lowerRoman"/>
      <w:lvlText w:val="%3."/>
      <w:lvlJc w:val="right"/>
      <w:pPr>
        <w:ind w:left="-102" w:hanging="180"/>
      </w:pPr>
    </w:lvl>
    <w:lvl w:ilvl="3" w:tplc="0C0C000F">
      <w:start w:val="1"/>
      <w:numFmt w:val="decimal"/>
      <w:lvlText w:val="%4."/>
      <w:lvlJc w:val="left"/>
      <w:pPr>
        <w:ind w:left="618" w:hanging="360"/>
      </w:pPr>
    </w:lvl>
    <w:lvl w:ilvl="4" w:tplc="0C0C0019">
      <w:start w:val="1"/>
      <w:numFmt w:val="lowerLetter"/>
      <w:lvlText w:val="%5."/>
      <w:lvlJc w:val="left"/>
      <w:pPr>
        <w:ind w:left="1338" w:hanging="360"/>
      </w:pPr>
    </w:lvl>
    <w:lvl w:ilvl="5" w:tplc="0C0C001B">
      <w:start w:val="1"/>
      <w:numFmt w:val="lowerRoman"/>
      <w:lvlText w:val="%6."/>
      <w:lvlJc w:val="right"/>
      <w:pPr>
        <w:ind w:left="2058" w:hanging="180"/>
      </w:pPr>
    </w:lvl>
    <w:lvl w:ilvl="6" w:tplc="0C0C000F">
      <w:start w:val="1"/>
      <w:numFmt w:val="decimal"/>
      <w:lvlText w:val="%7."/>
      <w:lvlJc w:val="left"/>
      <w:pPr>
        <w:ind w:left="2778" w:hanging="360"/>
      </w:pPr>
    </w:lvl>
    <w:lvl w:ilvl="7" w:tplc="0C0C0019" w:tentative="1">
      <w:start w:val="1"/>
      <w:numFmt w:val="lowerLetter"/>
      <w:lvlText w:val="%8."/>
      <w:lvlJc w:val="left"/>
      <w:pPr>
        <w:ind w:left="3498" w:hanging="360"/>
      </w:pPr>
    </w:lvl>
    <w:lvl w:ilvl="8" w:tplc="0C0C001B" w:tentative="1">
      <w:start w:val="1"/>
      <w:numFmt w:val="lowerRoman"/>
      <w:lvlText w:val="%9."/>
      <w:lvlJc w:val="right"/>
      <w:pPr>
        <w:ind w:left="4218" w:hanging="180"/>
      </w:pPr>
    </w:lvl>
  </w:abstractNum>
  <w:abstractNum w:abstractNumId="8" w15:restartNumberingAfterBreak="0">
    <w:nsid w:val="277E367A"/>
    <w:multiLevelType w:val="hybridMultilevel"/>
    <w:tmpl w:val="2F10D7C0"/>
    <w:lvl w:ilvl="0" w:tplc="790E7058">
      <w:start w:val="6"/>
      <w:numFmt w:val="decimal"/>
      <w:lvlText w:val="%1."/>
      <w:lvlJc w:val="left"/>
      <w:pPr>
        <w:ind w:left="3420" w:hanging="360"/>
      </w:pPr>
      <w:rPr>
        <w:rFonts w:hint="default"/>
      </w:rPr>
    </w:lvl>
    <w:lvl w:ilvl="1" w:tplc="0C0C0019" w:tentative="1">
      <w:start w:val="1"/>
      <w:numFmt w:val="lowerLetter"/>
      <w:lvlText w:val="%2."/>
      <w:lvlJc w:val="left"/>
      <w:pPr>
        <w:ind w:left="1980" w:hanging="360"/>
      </w:pPr>
    </w:lvl>
    <w:lvl w:ilvl="2" w:tplc="0C0C001B" w:tentative="1">
      <w:start w:val="1"/>
      <w:numFmt w:val="lowerRoman"/>
      <w:lvlText w:val="%3."/>
      <w:lvlJc w:val="right"/>
      <w:pPr>
        <w:ind w:left="2700" w:hanging="180"/>
      </w:pPr>
    </w:lvl>
    <w:lvl w:ilvl="3" w:tplc="0C0C000F" w:tentative="1">
      <w:start w:val="1"/>
      <w:numFmt w:val="decimal"/>
      <w:lvlText w:val="%4."/>
      <w:lvlJc w:val="left"/>
      <w:pPr>
        <w:ind w:left="3420" w:hanging="360"/>
      </w:pPr>
    </w:lvl>
    <w:lvl w:ilvl="4" w:tplc="0C0C0019" w:tentative="1">
      <w:start w:val="1"/>
      <w:numFmt w:val="lowerLetter"/>
      <w:lvlText w:val="%5."/>
      <w:lvlJc w:val="left"/>
      <w:pPr>
        <w:ind w:left="4140" w:hanging="360"/>
      </w:pPr>
    </w:lvl>
    <w:lvl w:ilvl="5" w:tplc="0C0C001B" w:tentative="1">
      <w:start w:val="1"/>
      <w:numFmt w:val="lowerRoman"/>
      <w:lvlText w:val="%6."/>
      <w:lvlJc w:val="right"/>
      <w:pPr>
        <w:ind w:left="4860" w:hanging="180"/>
      </w:pPr>
    </w:lvl>
    <w:lvl w:ilvl="6" w:tplc="0C0C000F" w:tentative="1">
      <w:start w:val="1"/>
      <w:numFmt w:val="decimal"/>
      <w:lvlText w:val="%7."/>
      <w:lvlJc w:val="left"/>
      <w:pPr>
        <w:ind w:left="5580" w:hanging="360"/>
      </w:pPr>
    </w:lvl>
    <w:lvl w:ilvl="7" w:tplc="0C0C0019" w:tentative="1">
      <w:start w:val="1"/>
      <w:numFmt w:val="lowerLetter"/>
      <w:lvlText w:val="%8."/>
      <w:lvlJc w:val="left"/>
      <w:pPr>
        <w:ind w:left="6300" w:hanging="360"/>
      </w:pPr>
    </w:lvl>
    <w:lvl w:ilvl="8" w:tplc="0C0C001B" w:tentative="1">
      <w:start w:val="1"/>
      <w:numFmt w:val="lowerRoman"/>
      <w:lvlText w:val="%9."/>
      <w:lvlJc w:val="right"/>
      <w:pPr>
        <w:ind w:left="7020" w:hanging="180"/>
      </w:pPr>
    </w:lvl>
  </w:abstractNum>
  <w:abstractNum w:abstractNumId="9" w15:restartNumberingAfterBreak="0">
    <w:nsid w:val="2A3E53C0"/>
    <w:multiLevelType w:val="multilevel"/>
    <w:tmpl w:val="85D01636"/>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C810740"/>
    <w:multiLevelType w:val="hybridMultilevel"/>
    <w:tmpl w:val="F0185B2E"/>
    <w:lvl w:ilvl="0" w:tplc="1A9E8D82">
      <w:start w:val="5"/>
      <w:numFmt w:val="decimal"/>
      <w:lvlText w:val="%1."/>
      <w:lvlJc w:val="left"/>
      <w:pPr>
        <w:ind w:left="288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2E680993"/>
    <w:multiLevelType w:val="hybridMultilevel"/>
    <w:tmpl w:val="6FFA4224"/>
    <w:lvl w:ilvl="0" w:tplc="2ED4EFF6">
      <w:start w:val="1"/>
      <w:numFmt w:val="decimal"/>
      <w:lvlText w:val="%1."/>
      <w:lvlJc w:val="left"/>
      <w:pPr>
        <w:ind w:left="1068" w:hanging="360"/>
      </w:pPr>
      <w:rPr>
        <w:rFonts w:hint="default"/>
      </w:rPr>
    </w:lvl>
    <w:lvl w:ilvl="1" w:tplc="0C0C0019">
      <w:start w:val="1"/>
      <w:numFmt w:val="lowerLetter"/>
      <w:lvlText w:val="%2."/>
      <w:lvlJc w:val="left"/>
      <w:pPr>
        <w:ind w:left="-2532" w:hanging="360"/>
      </w:pPr>
    </w:lvl>
    <w:lvl w:ilvl="2" w:tplc="0C0C001B">
      <w:start w:val="1"/>
      <w:numFmt w:val="lowerRoman"/>
      <w:lvlText w:val="%3."/>
      <w:lvlJc w:val="right"/>
      <w:pPr>
        <w:ind w:left="-1812" w:hanging="180"/>
      </w:pPr>
    </w:lvl>
    <w:lvl w:ilvl="3" w:tplc="0C0C000F">
      <w:start w:val="1"/>
      <w:numFmt w:val="decimal"/>
      <w:lvlText w:val="%4."/>
      <w:lvlJc w:val="left"/>
      <w:pPr>
        <w:ind w:left="-1092" w:hanging="360"/>
      </w:pPr>
    </w:lvl>
    <w:lvl w:ilvl="4" w:tplc="0C0C0019">
      <w:start w:val="1"/>
      <w:numFmt w:val="lowerLetter"/>
      <w:lvlText w:val="%5."/>
      <w:lvlJc w:val="left"/>
      <w:pPr>
        <w:ind w:left="-372" w:hanging="360"/>
      </w:pPr>
    </w:lvl>
    <w:lvl w:ilvl="5" w:tplc="0C0C001B">
      <w:start w:val="1"/>
      <w:numFmt w:val="lowerRoman"/>
      <w:lvlText w:val="%6."/>
      <w:lvlJc w:val="right"/>
      <w:pPr>
        <w:ind w:left="348" w:hanging="180"/>
      </w:pPr>
    </w:lvl>
    <w:lvl w:ilvl="6" w:tplc="0C0C000F">
      <w:start w:val="1"/>
      <w:numFmt w:val="decimal"/>
      <w:lvlText w:val="%7."/>
      <w:lvlJc w:val="left"/>
      <w:pPr>
        <w:ind w:left="3330" w:hanging="360"/>
      </w:pPr>
    </w:lvl>
    <w:lvl w:ilvl="7" w:tplc="0C0C0019">
      <w:start w:val="1"/>
      <w:numFmt w:val="lowerLetter"/>
      <w:lvlText w:val="%8."/>
      <w:lvlJc w:val="left"/>
      <w:pPr>
        <w:ind w:left="1788" w:hanging="360"/>
      </w:pPr>
    </w:lvl>
    <w:lvl w:ilvl="8" w:tplc="3A228092">
      <w:start w:val="2"/>
      <w:numFmt w:val="lowerRoman"/>
      <w:lvlText w:val="%9."/>
      <w:lvlJc w:val="right"/>
      <w:pPr>
        <w:ind w:left="2508" w:hanging="180"/>
      </w:pPr>
      <w:rPr>
        <w:rFonts w:hint="default"/>
      </w:rPr>
    </w:lvl>
  </w:abstractNum>
  <w:abstractNum w:abstractNumId="12" w15:restartNumberingAfterBreak="0">
    <w:nsid w:val="2FBA21E2"/>
    <w:multiLevelType w:val="hybridMultilevel"/>
    <w:tmpl w:val="14DA3F3A"/>
    <w:lvl w:ilvl="0" w:tplc="E1D2CBA0">
      <w:start w:val="5"/>
      <w:numFmt w:val="decimal"/>
      <w:lvlText w:val="%1."/>
      <w:lvlJc w:val="left"/>
      <w:pPr>
        <w:ind w:left="1068"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30741768"/>
    <w:multiLevelType w:val="hybridMultilevel"/>
    <w:tmpl w:val="3864E432"/>
    <w:lvl w:ilvl="0" w:tplc="9F8A1998">
      <w:start w:val="1"/>
      <w:numFmt w:val="decimal"/>
      <w:lvlText w:val="%1."/>
      <w:lvlJc w:val="left"/>
      <w:pPr>
        <w:ind w:left="1068" w:hanging="360"/>
      </w:pPr>
      <w:rPr>
        <w:rFonts w:hint="default"/>
      </w:rPr>
    </w:lvl>
    <w:lvl w:ilvl="1" w:tplc="0C0C0019">
      <w:start w:val="1"/>
      <w:numFmt w:val="lowerLetter"/>
      <w:lvlText w:val="%2."/>
      <w:lvlJc w:val="left"/>
      <w:pPr>
        <w:ind w:left="-732" w:hanging="360"/>
      </w:pPr>
    </w:lvl>
    <w:lvl w:ilvl="2" w:tplc="0C0C001B">
      <w:start w:val="1"/>
      <w:numFmt w:val="lowerRoman"/>
      <w:lvlText w:val="%3."/>
      <w:lvlJc w:val="right"/>
      <w:pPr>
        <w:ind w:left="-12" w:hanging="180"/>
      </w:pPr>
    </w:lvl>
    <w:lvl w:ilvl="3" w:tplc="0C0C000F">
      <w:start w:val="1"/>
      <w:numFmt w:val="decimal"/>
      <w:lvlText w:val="%4."/>
      <w:lvlJc w:val="left"/>
      <w:pPr>
        <w:ind w:left="708" w:hanging="360"/>
      </w:pPr>
    </w:lvl>
    <w:lvl w:ilvl="4" w:tplc="0C0C0019">
      <w:start w:val="1"/>
      <w:numFmt w:val="lowerLetter"/>
      <w:lvlText w:val="%5."/>
      <w:lvlJc w:val="left"/>
      <w:pPr>
        <w:ind w:left="1428" w:hanging="360"/>
      </w:pPr>
    </w:lvl>
    <w:lvl w:ilvl="5" w:tplc="0C0C001B">
      <w:start w:val="1"/>
      <w:numFmt w:val="lowerRoman"/>
      <w:lvlText w:val="%6."/>
      <w:lvlJc w:val="right"/>
      <w:pPr>
        <w:ind w:left="2148" w:hanging="180"/>
      </w:pPr>
    </w:lvl>
    <w:lvl w:ilvl="6" w:tplc="0C0C000F">
      <w:start w:val="1"/>
      <w:numFmt w:val="decimal"/>
      <w:lvlText w:val="%7."/>
      <w:lvlJc w:val="left"/>
      <w:pPr>
        <w:ind w:left="2868" w:hanging="360"/>
      </w:pPr>
    </w:lvl>
    <w:lvl w:ilvl="7" w:tplc="0C0C0019" w:tentative="1">
      <w:start w:val="1"/>
      <w:numFmt w:val="lowerLetter"/>
      <w:lvlText w:val="%8."/>
      <w:lvlJc w:val="left"/>
      <w:pPr>
        <w:ind w:left="3588" w:hanging="360"/>
      </w:pPr>
    </w:lvl>
    <w:lvl w:ilvl="8" w:tplc="0C0C001B" w:tentative="1">
      <w:start w:val="1"/>
      <w:numFmt w:val="lowerRoman"/>
      <w:lvlText w:val="%9."/>
      <w:lvlJc w:val="right"/>
      <w:pPr>
        <w:ind w:left="4308" w:hanging="180"/>
      </w:pPr>
    </w:lvl>
  </w:abstractNum>
  <w:abstractNum w:abstractNumId="14" w15:restartNumberingAfterBreak="0">
    <w:nsid w:val="30D80A98"/>
    <w:multiLevelType w:val="hybridMultilevel"/>
    <w:tmpl w:val="A7AA8E06"/>
    <w:lvl w:ilvl="0" w:tplc="5C8CC468">
      <w:start w:val="2"/>
      <w:numFmt w:val="decimal"/>
      <w:lvlText w:val="%1."/>
      <w:lvlJc w:val="left"/>
      <w:pPr>
        <w:ind w:left="324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5" w15:restartNumberingAfterBreak="0">
    <w:nsid w:val="3387064E"/>
    <w:multiLevelType w:val="multilevel"/>
    <w:tmpl w:val="B792C9B4"/>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44327EB"/>
    <w:multiLevelType w:val="hybridMultilevel"/>
    <w:tmpl w:val="29F4D3FC"/>
    <w:lvl w:ilvl="0" w:tplc="27C0586A">
      <w:start w:val="4"/>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17" w15:restartNumberingAfterBreak="0">
    <w:nsid w:val="37493223"/>
    <w:multiLevelType w:val="hybridMultilevel"/>
    <w:tmpl w:val="6CDA51AE"/>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38C75EB3"/>
    <w:multiLevelType w:val="hybridMultilevel"/>
    <w:tmpl w:val="68701FF6"/>
    <w:lvl w:ilvl="0" w:tplc="6542004A">
      <w:start w:val="3"/>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19" w15:restartNumberingAfterBreak="0">
    <w:nsid w:val="3C205F87"/>
    <w:multiLevelType w:val="hybridMultilevel"/>
    <w:tmpl w:val="F424C580"/>
    <w:lvl w:ilvl="0" w:tplc="B4B2BAE6">
      <w:start w:val="1"/>
      <w:numFmt w:val="decimal"/>
      <w:lvlText w:val="%1."/>
      <w:lvlJc w:val="left"/>
      <w:pPr>
        <w:ind w:left="1068" w:hanging="360"/>
      </w:pPr>
      <w:rPr>
        <w:rFonts w:hint="default"/>
      </w:rPr>
    </w:lvl>
    <w:lvl w:ilvl="1" w:tplc="0C0C0019">
      <w:start w:val="1"/>
      <w:numFmt w:val="lowerLetter"/>
      <w:lvlText w:val="%2."/>
      <w:lvlJc w:val="left"/>
      <w:pPr>
        <w:ind w:left="-822" w:hanging="360"/>
      </w:pPr>
    </w:lvl>
    <w:lvl w:ilvl="2" w:tplc="0C0C001B">
      <w:start w:val="1"/>
      <w:numFmt w:val="lowerRoman"/>
      <w:lvlText w:val="%3."/>
      <w:lvlJc w:val="right"/>
      <w:pPr>
        <w:ind w:left="-102" w:hanging="180"/>
      </w:pPr>
    </w:lvl>
    <w:lvl w:ilvl="3" w:tplc="0C0C000F">
      <w:start w:val="1"/>
      <w:numFmt w:val="decimal"/>
      <w:lvlText w:val="%4."/>
      <w:lvlJc w:val="left"/>
      <w:pPr>
        <w:ind w:left="618" w:hanging="360"/>
      </w:pPr>
    </w:lvl>
    <w:lvl w:ilvl="4" w:tplc="0C0C0019">
      <w:start w:val="1"/>
      <w:numFmt w:val="lowerLetter"/>
      <w:lvlText w:val="%5."/>
      <w:lvlJc w:val="left"/>
      <w:pPr>
        <w:ind w:left="1338" w:hanging="360"/>
      </w:pPr>
    </w:lvl>
    <w:lvl w:ilvl="5" w:tplc="0C0C001B">
      <w:start w:val="1"/>
      <w:numFmt w:val="lowerRoman"/>
      <w:lvlText w:val="%6."/>
      <w:lvlJc w:val="right"/>
      <w:pPr>
        <w:ind w:left="2058" w:hanging="180"/>
      </w:pPr>
    </w:lvl>
    <w:lvl w:ilvl="6" w:tplc="0C0C000F">
      <w:start w:val="1"/>
      <w:numFmt w:val="decimal"/>
      <w:lvlText w:val="%7."/>
      <w:lvlJc w:val="left"/>
      <w:pPr>
        <w:ind w:left="2778" w:hanging="360"/>
      </w:pPr>
    </w:lvl>
    <w:lvl w:ilvl="7" w:tplc="0C0C0019" w:tentative="1">
      <w:start w:val="1"/>
      <w:numFmt w:val="lowerLetter"/>
      <w:lvlText w:val="%8."/>
      <w:lvlJc w:val="left"/>
      <w:pPr>
        <w:ind w:left="3498" w:hanging="360"/>
      </w:pPr>
    </w:lvl>
    <w:lvl w:ilvl="8" w:tplc="0C0C001B" w:tentative="1">
      <w:start w:val="1"/>
      <w:numFmt w:val="lowerRoman"/>
      <w:lvlText w:val="%9."/>
      <w:lvlJc w:val="right"/>
      <w:pPr>
        <w:ind w:left="4218" w:hanging="180"/>
      </w:pPr>
    </w:lvl>
  </w:abstractNum>
  <w:abstractNum w:abstractNumId="20" w15:restartNumberingAfterBreak="0">
    <w:nsid w:val="41255A3A"/>
    <w:multiLevelType w:val="hybridMultilevel"/>
    <w:tmpl w:val="C95C78B8"/>
    <w:lvl w:ilvl="0" w:tplc="A4EA0CC8">
      <w:start w:val="1"/>
      <w:numFmt w:val="decimal"/>
      <w:pStyle w:val="numrodefigure"/>
      <w:lvlText w:val="figure %1 :"/>
      <w:lvlJc w:val="center"/>
      <w:pPr>
        <w:tabs>
          <w:tab w:val="num" w:pos="709"/>
        </w:tabs>
        <w:ind w:left="709" w:firstLine="0"/>
      </w:pPr>
      <w:rPr>
        <w:rFonts w:ascii="Arial" w:hAnsi="Arial" w:hint="default"/>
        <w:b w:val="0"/>
        <w:i/>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2149"/>
        </w:tabs>
        <w:ind w:left="2149" w:hanging="360"/>
      </w:pPr>
    </w:lvl>
    <w:lvl w:ilvl="2" w:tplc="040C001B" w:tentative="1">
      <w:start w:val="1"/>
      <w:numFmt w:val="lowerRoman"/>
      <w:lvlText w:val="%3."/>
      <w:lvlJc w:val="right"/>
      <w:pPr>
        <w:tabs>
          <w:tab w:val="num" w:pos="2869"/>
        </w:tabs>
        <w:ind w:left="2869" w:hanging="180"/>
      </w:pPr>
    </w:lvl>
    <w:lvl w:ilvl="3" w:tplc="040C000F" w:tentative="1">
      <w:start w:val="1"/>
      <w:numFmt w:val="decimal"/>
      <w:lvlText w:val="%4."/>
      <w:lvlJc w:val="left"/>
      <w:pPr>
        <w:tabs>
          <w:tab w:val="num" w:pos="3589"/>
        </w:tabs>
        <w:ind w:left="3589" w:hanging="360"/>
      </w:pPr>
    </w:lvl>
    <w:lvl w:ilvl="4" w:tplc="040C0019" w:tentative="1">
      <w:start w:val="1"/>
      <w:numFmt w:val="lowerLetter"/>
      <w:lvlText w:val="%5."/>
      <w:lvlJc w:val="left"/>
      <w:pPr>
        <w:tabs>
          <w:tab w:val="num" w:pos="4309"/>
        </w:tabs>
        <w:ind w:left="4309" w:hanging="360"/>
      </w:pPr>
    </w:lvl>
    <w:lvl w:ilvl="5" w:tplc="040C001B" w:tentative="1">
      <w:start w:val="1"/>
      <w:numFmt w:val="lowerRoman"/>
      <w:lvlText w:val="%6."/>
      <w:lvlJc w:val="right"/>
      <w:pPr>
        <w:tabs>
          <w:tab w:val="num" w:pos="5029"/>
        </w:tabs>
        <w:ind w:left="5029" w:hanging="180"/>
      </w:pPr>
    </w:lvl>
    <w:lvl w:ilvl="6" w:tplc="040C000F" w:tentative="1">
      <w:start w:val="1"/>
      <w:numFmt w:val="decimal"/>
      <w:lvlText w:val="%7."/>
      <w:lvlJc w:val="left"/>
      <w:pPr>
        <w:tabs>
          <w:tab w:val="num" w:pos="5749"/>
        </w:tabs>
        <w:ind w:left="5749" w:hanging="360"/>
      </w:pPr>
    </w:lvl>
    <w:lvl w:ilvl="7" w:tplc="040C0019" w:tentative="1">
      <w:start w:val="1"/>
      <w:numFmt w:val="lowerLetter"/>
      <w:lvlText w:val="%8."/>
      <w:lvlJc w:val="left"/>
      <w:pPr>
        <w:tabs>
          <w:tab w:val="num" w:pos="6469"/>
        </w:tabs>
        <w:ind w:left="6469" w:hanging="360"/>
      </w:pPr>
    </w:lvl>
    <w:lvl w:ilvl="8" w:tplc="040C001B" w:tentative="1">
      <w:start w:val="1"/>
      <w:numFmt w:val="lowerRoman"/>
      <w:lvlText w:val="%9."/>
      <w:lvlJc w:val="right"/>
      <w:pPr>
        <w:tabs>
          <w:tab w:val="num" w:pos="7189"/>
        </w:tabs>
        <w:ind w:left="7189" w:hanging="180"/>
      </w:pPr>
    </w:lvl>
  </w:abstractNum>
  <w:abstractNum w:abstractNumId="21" w15:restartNumberingAfterBreak="0">
    <w:nsid w:val="481C242D"/>
    <w:multiLevelType w:val="hybridMultilevel"/>
    <w:tmpl w:val="623AE176"/>
    <w:lvl w:ilvl="0" w:tplc="239EC420">
      <w:start w:val="1"/>
      <w:numFmt w:val="bullet"/>
      <w:pStyle w:val="liste"/>
      <w:lvlText w:val="-"/>
      <w:lvlJc w:val="left"/>
      <w:pPr>
        <w:tabs>
          <w:tab w:val="num" w:pos="1211"/>
        </w:tabs>
        <w:ind w:left="1191" w:hanging="340"/>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E933D1"/>
    <w:multiLevelType w:val="multilevel"/>
    <w:tmpl w:val="5160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ED50E4C"/>
    <w:multiLevelType w:val="hybridMultilevel"/>
    <w:tmpl w:val="617E9B4C"/>
    <w:lvl w:ilvl="0" w:tplc="7FE855E4">
      <w:start w:val="4"/>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24" w15:restartNumberingAfterBreak="0">
    <w:nsid w:val="51DD5121"/>
    <w:multiLevelType w:val="hybridMultilevel"/>
    <w:tmpl w:val="C82A73A8"/>
    <w:lvl w:ilvl="0" w:tplc="8C1C7494">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15:restartNumberingAfterBreak="0">
    <w:nsid w:val="53C03E23"/>
    <w:multiLevelType w:val="hybridMultilevel"/>
    <w:tmpl w:val="2416BCE8"/>
    <w:lvl w:ilvl="0" w:tplc="736C7472">
      <w:start w:val="4"/>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26" w15:restartNumberingAfterBreak="0">
    <w:nsid w:val="5509775E"/>
    <w:multiLevelType w:val="hybridMultilevel"/>
    <w:tmpl w:val="5906CCE2"/>
    <w:lvl w:ilvl="0" w:tplc="016A7D2E">
      <w:start w:val="5"/>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27" w15:restartNumberingAfterBreak="0">
    <w:nsid w:val="572E4CC2"/>
    <w:multiLevelType w:val="hybridMultilevel"/>
    <w:tmpl w:val="EFF88A28"/>
    <w:lvl w:ilvl="0" w:tplc="FEB641E8">
      <w:start w:val="1"/>
      <w:numFmt w:val="decimal"/>
      <w:lvlText w:val="%1."/>
      <w:lvlJc w:val="left"/>
      <w:pPr>
        <w:ind w:left="1068"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15:restartNumberingAfterBreak="0">
    <w:nsid w:val="57BF741B"/>
    <w:multiLevelType w:val="multilevel"/>
    <w:tmpl w:val="F33A955C"/>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838134F"/>
    <w:multiLevelType w:val="hybridMultilevel"/>
    <w:tmpl w:val="06CC4182"/>
    <w:lvl w:ilvl="0" w:tplc="C1964852">
      <w:start w:val="1"/>
      <w:numFmt w:val="decimal"/>
      <w:pStyle w:val="quation"/>
      <w:lvlText w:val="eq %1."/>
      <w:lvlJc w:val="left"/>
      <w:pPr>
        <w:tabs>
          <w:tab w:val="num" w:pos="1701"/>
        </w:tabs>
        <w:ind w:left="1701" w:hanging="1701"/>
      </w:pPr>
      <w:rPr>
        <w:rFonts w:ascii="Arial" w:hAnsi="Arial" w:hint="default"/>
        <w:b/>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0" w15:restartNumberingAfterBreak="0">
    <w:nsid w:val="590F6BED"/>
    <w:multiLevelType w:val="hybridMultilevel"/>
    <w:tmpl w:val="E8A81DB2"/>
    <w:lvl w:ilvl="0" w:tplc="EDD6BE58">
      <w:start w:val="2"/>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31" w15:restartNumberingAfterBreak="0">
    <w:nsid w:val="5BE06BA8"/>
    <w:multiLevelType w:val="hybridMultilevel"/>
    <w:tmpl w:val="45A642CE"/>
    <w:lvl w:ilvl="0" w:tplc="C77684B6">
      <w:start w:val="1"/>
      <w:numFmt w:val="decimal"/>
      <w:lvlText w:val="%1."/>
      <w:lvlJc w:val="left"/>
      <w:pPr>
        <w:ind w:left="1068" w:hanging="360"/>
      </w:pPr>
      <w:rPr>
        <w:rFonts w:hint="default"/>
      </w:rPr>
    </w:lvl>
    <w:lvl w:ilvl="1" w:tplc="0C0C0019">
      <w:start w:val="1"/>
      <w:numFmt w:val="lowerLetter"/>
      <w:lvlText w:val="%2."/>
      <w:lvlJc w:val="left"/>
      <w:pPr>
        <w:ind w:left="-822" w:hanging="360"/>
      </w:pPr>
    </w:lvl>
    <w:lvl w:ilvl="2" w:tplc="0C0C001B">
      <w:start w:val="1"/>
      <w:numFmt w:val="lowerRoman"/>
      <w:lvlText w:val="%3."/>
      <w:lvlJc w:val="right"/>
      <w:pPr>
        <w:ind w:left="-102" w:hanging="180"/>
      </w:pPr>
    </w:lvl>
    <w:lvl w:ilvl="3" w:tplc="0C0C000F">
      <w:start w:val="1"/>
      <w:numFmt w:val="decimal"/>
      <w:lvlText w:val="%4."/>
      <w:lvlJc w:val="left"/>
      <w:pPr>
        <w:ind w:left="618" w:hanging="360"/>
      </w:pPr>
    </w:lvl>
    <w:lvl w:ilvl="4" w:tplc="0C0C0019">
      <w:start w:val="1"/>
      <w:numFmt w:val="lowerLetter"/>
      <w:lvlText w:val="%5."/>
      <w:lvlJc w:val="left"/>
      <w:pPr>
        <w:ind w:left="1338" w:hanging="360"/>
      </w:pPr>
    </w:lvl>
    <w:lvl w:ilvl="5" w:tplc="0C0C001B">
      <w:start w:val="1"/>
      <w:numFmt w:val="lowerRoman"/>
      <w:lvlText w:val="%6."/>
      <w:lvlJc w:val="right"/>
      <w:pPr>
        <w:ind w:left="2058" w:hanging="180"/>
      </w:pPr>
    </w:lvl>
    <w:lvl w:ilvl="6" w:tplc="0C0C000F">
      <w:start w:val="1"/>
      <w:numFmt w:val="decimal"/>
      <w:lvlText w:val="%7."/>
      <w:lvlJc w:val="left"/>
      <w:pPr>
        <w:ind w:left="2778" w:hanging="360"/>
      </w:pPr>
    </w:lvl>
    <w:lvl w:ilvl="7" w:tplc="0C0C0019" w:tentative="1">
      <w:start w:val="1"/>
      <w:numFmt w:val="lowerLetter"/>
      <w:lvlText w:val="%8."/>
      <w:lvlJc w:val="left"/>
      <w:pPr>
        <w:ind w:left="3498" w:hanging="360"/>
      </w:pPr>
    </w:lvl>
    <w:lvl w:ilvl="8" w:tplc="0C0C001B" w:tentative="1">
      <w:start w:val="1"/>
      <w:numFmt w:val="lowerRoman"/>
      <w:lvlText w:val="%9."/>
      <w:lvlJc w:val="right"/>
      <w:pPr>
        <w:ind w:left="4218" w:hanging="180"/>
      </w:pPr>
    </w:lvl>
  </w:abstractNum>
  <w:abstractNum w:abstractNumId="32" w15:restartNumberingAfterBreak="0">
    <w:nsid w:val="5D60696F"/>
    <w:multiLevelType w:val="hybridMultilevel"/>
    <w:tmpl w:val="1EFAA64E"/>
    <w:lvl w:ilvl="0" w:tplc="98FED88A">
      <w:start w:val="2"/>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33" w15:restartNumberingAfterBreak="0">
    <w:nsid w:val="66813D4E"/>
    <w:multiLevelType w:val="hybridMultilevel"/>
    <w:tmpl w:val="3064C302"/>
    <w:lvl w:ilvl="0" w:tplc="3AAEB316">
      <w:start w:val="4"/>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4" w15:restartNumberingAfterBreak="0">
    <w:nsid w:val="676A264B"/>
    <w:multiLevelType w:val="hybridMultilevel"/>
    <w:tmpl w:val="86B6935C"/>
    <w:lvl w:ilvl="0" w:tplc="D5D29BEA">
      <w:start w:val="2"/>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35" w15:restartNumberingAfterBreak="0">
    <w:nsid w:val="6BC47A7F"/>
    <w:multiLevelType w:val="hybridMultilevel"/>
    <w:tmpl w:val="C42A07AC"/>
    <w:lvl w:ilvl="0" w:tplc="8C1C7494">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DDE89A24">
      <w:start w:val="2"/>
      <w:numFmt w:val="decimal"/>
      <w:lvlText w:val="%4."/>
      <w:lvlJc w:val="left"/>
      <w:pPr>
        <w:ind w:left="2880" w:hanging="360"/>
      </w:pPr>
      <w:rPr>
        <w:rFonts w:hint="default"/>
      </w:r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6" w15:restartNumberingAfterBreak="0">
    <w:nsid w:val="6DAD676B"/>
    <w:multiLevelType w:val="hybridMultilevel"/>
    <w:tmpl w:val="70A611C2"/>
    <w:lvl w:ilvl="0" w:tplc="7F94C608">
      <w:start w:val="2"/>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37" w15:restartNumberingAfterBreak="0">
    <w:nsid w:val="6DF76BA7"/>
    <w:multiLevelType w:val="hybridMultilevel"/>
    <w:tmpl w:val="8264CA0C"/>
    <w:lvl w:ilvl="0" w:tplc="55A2A4FC">
      <w:start w:val="4"/>
      <w:numFmt w:val="decimal"/>
      <w:lvlText w:val="%1."/>
      <w:lvlJc w:val="left"/>
      <w:pPr>
        <w:ind w:left="3420" w:hanging="360"/>
      </w:pPr>
      <w:rPr>
        <w:rFonts w:hint="default"/>
      </w:rPr>
    </w:lvl>
    <w:lvl w:ilvl="1" w:tplc="0C0C0019" w:tentative="1">
      <w:start w:val="1"/>
      <w:numFmt w:val="lowerLetter"/>
      <w:lvlText w:val="%2."/>
      <w:lvlJc w:val="left"/>
      <w:pPr>
        <w:ind w:left="1980" w:hanging="360"/>
      </w:pPr>
    </w:lvl>
    <w:lvl w:ilvl="2" w:tplc="0C0C001B" w:tentative="1">
      <w:start w:val="1"/>
      <w:numFmt w:val="lowerRoman"/>
      <w:lvlText w:val="%3."/>
      <w:lvlJc w:val="right"/>
      <w:pPr>
        <w:ind w:left="2700" w:hanging="180"/>
      </w:pPr>
    </w:lvl>
    <w:lvl w:ilvl="3" w:tplc="0C0C000F" w:tentative="1">
      <w:start w:val="1"/>
      <w:numFmt w:val="decimal"/>
      <w:lvlText w:val="%4."/>
      <w:lvlJc w:val="left"/>
      <w:pPr>
        <w:ind w:left="3420" w:hanging="360"/>
      </w:pPr>
    </w:lvl>
    <w:lvl w:ilvl="4" w:tplc="0C0C0019" w:tentative="1">
      <w:start w:val="1"/>
      <w:numFmt w:val="lowerLetter"/>
      <w:lvlText w:val="%5."/>
      <w:lvlJc w:val="left"/>
      <w:pPr>
        <w:ind w:left="4140" w:hanging="360"/>
      </w:pPr>
    </w:lvl>
    <w:lvl w:ilvl="5" w:tplc="0C0C001B" w:tentative="1">
      <w:start w:val="1"/>
      <w:numFmt w:val="lowerRoman"/>
      <w:lvlText w:val="%6."/>
      <w:lvlJc w:val="right"/>
      <w:pPr>
        <w:ind w:left="4860" w:hanging="180"/>
      </w:pPr>
    </w:lvl>
    <w:lvl w:ilvl="6" w:tplc="0C0C000F" w:tentative="1">
      <w:start w:val="1"/>
      <w:numFmt w:val="decimal"/>
      <w:lvlText w:val="%7."/>
      <w:lvlJc w:val="left"/>
      <w:pPr>
        <w:ind w:left="5580" w:hanging="360"/>
      </w:pPr>
    </w:lvl>
    <w:lvl w:ilvl="7" w:tplc="0C0C0019" w:tentative="1">
      <w:start w:val="1"/>
      <w:numFmt w:val="lowerLetter"/>
      <w:lvlText w:val="%8."/>
      <w:lvlJc w:val="left"/>
      <w:pPr>
        <w:ind w:left="6300" w:hanging="360"/>
      </w:pPr>
    </w:lvl>
    <w:lvl w:ilvl="8" w:tplc="0C0C001B" w:tentative="1">
      <w:start w:val="1"/>
      <w:numFmt w:val="lowerRoman"/>
      <w:lvlText w:val="%9."/>
      <w:lvlJc w:val="right"/>
      <w:pPr>
        <w:ind w:left="7020" w:hanging="180"/>
      </w:pPr>
    </w:lvl>
  </w:abstractNum>
  <w:abstractNum w:abstractNumId="38" w15:restartNumberingAfterBreak="0">
    <w:nsid w:val="748B390A"/>
    <w:multiLevelType w:val="hybridMultilevel"/>
    <w:tmpl w:val="C29461A8"/>
    <w:lvl w:ilvl="0" w:tplc="055E328E">
      <w:start w:val="4"/>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9" w15:restartNumberingAfterBreak="0">
    <w:nsid w:val="767710F6"/>
    <w:multiLevelType w:val="hybridMultilevel"/>
    <w:tmpl w:val="CC6E1626"/>
    <w:lvl w:ilvl="0" w:tplc="A3C2BC5E">
      <w:start w:val="1"/>
      <w:numFmt w:val="decimal"/>
      <w:lvlText w:val="%1."/>
      <w:lvlJc w:val="left"/>
      <w:pPr>
        <w:ind w:left="1068" w:hanging="360"/>
      </w:pPr>
      <w:rPr>
        <w:rFonts w:hint="default"/>
      </w:rPr>
    </w:lvl>
    <w:lvl w:ilvl="1" w:tplc="0C0C0019">
      <w:start w:val="1"/>
      <w:numFmt w:val="lowerLetter"/>
      <w:lvlText w:val="%2."/>
      <w:lvlJc w:val="left"/>
      <w:pPr>
        <w:ind w:left="-912" w:hanging="360"/>
      </w:pPr>
    </w:lvl>
    <w:lvl w:ilvl="2" w:tplc="0C0C001B">
      <w:start w:val="1"/>
      <w:numFmt w:val="lowerRoman"/>
      <w:lvlText w:val="%3."/>
      <w:lvlJc w:val="right"/>
      <w:pPr>
        <w:ind w:left="-192" w:hanging="180"/>
      </w:pPr>
    </w:lvl>
    <w:lvl w:ilvl="3" w:tplc="0C0C000F">
      <w:start w:val="1"/>
      <w:numFmt w:val="decimal"/>
      <w:lvlText w:val="%4."/>
      <w:lvlJc w:val="left"/>
      <w:pPr>
        <w:ind w:left="528" w:hanging="360"/>
      </w:pPr>
    </w:lvl>
    <w:lvl w:ilvl="4" w:tplc="0C0C0019">
      <w:start w:val="1"/>
      <w:numFmt w:val="lowerLetter"/>
      <w:lvlText w:val="%5."/>
      <w:lvlJc w:val="left"/>
      <w:pPr>
        <w:ind w:left="1248" w:hanging="360"/>
      </w:pPr>
    </w:lvl>
    <w:lvl w:ilvl="5" w:tplc="0C0C001B">
      <w:start w:val="1"/>
      <w:numFmt w:val="lowerRoman"/>
      <w:lvlText w:val="%6."/>
      <w:lvlJc w:val="right"/>
      <w:pPr>
        <w:ind w:left="1968" w:hanging="180"/>
      </w:pPr>
    </w:lvl>
    <w:lvl w:ilvl="6" w:tplc="0C0C000F">
      <w:start w:val="1"/>
      <w:numFmt w:val="decimal"/>
      <w:lvlText w:val="%7."/>
      <w:lvlJc w:val="left"/>
      <w:pPr>
        <w:ind w:left="2688" w:hanging="360"/>
      </w:pPr>
    </w:lvl>
    <w:lvl w:ilvl="7" w:tplc="0C0C0019" w:tentative="1">
      <w:start w:val="1"/>
      <w:numFmt w:val="lowerLetter"/>
      <w:lvlText w:val="%8."/>
      <w:lvlJc w:val="left"/>
      <w:pPr>
        <w:ind w:left="3408" w:hanging="360"/>
      </w:pPr>
    </w:lvl>
    <w:lvl w:ilvl="8" w:tplc="0C0C001B" w:tentative="1">
      <w:start w:val="1"/>
      <w:numFmt w:val="lowerRoman"/>
      <w:lvlText w:val="%9."/>
      <w:lvlJc w:val="right"/>
      <w:pPr>
        <w:ind w:left="4128" w:hanging="180"/>
      </w:pPr>
    </w:lvl>
  </w:abstractNum>
  <w:abstractNum w:abstractNumId="40" w15:restartNumberingAfterBreak="0">
    <w:nsid w:val="78B75EA1"/>
    <w:multiLevelType w:val="hybridMultilevel"/>
    <w:tmpl w:val="393ABEEA"/>
    <w:lvl w:ilvl="0" w:tplc="5D8408CC">
      <w:start w:val="3"/>
      <w:numFmt w:val="decimal"/>
      <w:lvlText w:val="%1."/>
      <w:lvlJc w:val="left"/>
      <w:pPr>
        <w:ind w:left="3192" w:hanging="360"/>
      </w:pPr>
      <w:rPr>
        <w:rFonts w:hint="default"/>
      </w:rPr>
    </w:lvl>
    <w:lvl w:ilvl="1" w:tplc="0C0C0019" w:tentative="1">
      <w:start w:val="1"/>
      <w:numFmt w:val="lowerLetter"/>
      <w:lvlText w:val="%2."/>
      <w:lvlJc w:val="left"/>
      <w:pPr>
        <w:ind w:left="-408" w:hanging="360"/>
      </w:pPr>
    </w:lvl>
    <w:lvl w:ilvl="2" w:tplc="0C0C001B" w:tentative="1">
      <w:start w:val="1"/>
      <w:numFmt w:val="lowerRoman"/>
      <w:lvlText w:val="%3."/>
      <w:lvlJc w:val="right"/>
      <w:pPr>
        <w:ind w:left="312" w:hanging="180"/>
      </w:pPr>
    </w:lvl>
    <w:lvl w:ilvl="3" w:tplc="0C0C000F" w:tentative="1">
      <w:start w:val="1"/>
      <w:numFmt w:val="decimal"/>
      <w:lvlText w:val="%4."/>
      <w:lvlJc w:val="left"/>
      <w:pPr>
        <w:ind w:left="1032" w:hanging="360"/>
      </w:pPr>
    </w:lvl>
    <w:lvl w:ilvl="4" w:tplc="0C0C0019" w:tentative="1">
      <w:start w:val="1"/>
      <w:numFmt w:val="lowerLetter"/>
      <w:lvlText w:val="%5."/>
      <w:lvlJc w:val="left"/>
      <w:pPr>
        <w:ind w:left="1752" w:hanging="360"/>
      </w:pPr>
    </w:lvl>
    <w:lvl w:ilvl="5" w:tplc="0C0C001B" w:tentative="1">
      <w:start w:val="1"/>
      <w:numFmt w:val="lowerRoman"/>
      <w:lvlText w:val="%6."/>
      <w:lvlJc w:val="right"/>
      <w:pPr>
        <w:ind w:left="2472" w:hanging="180"/>
      </w:pPr>
    </w:lvl>
    <w:lvl w:ilvl="6" w:tplc="0C0C000F" w:tentative="1">
      <w:start w:val="1"/>
      <w:numFmt w:val="decimal"/>
      <w:lvlText w:val="%7."/>
      <w:lvlJc w:val="left"/>
      <w:pPr>
        <w:ind w:left="3192" w:hanging="360"/>
      </w:pPr>
    </w:lvl>
    <w:lvl w:ilvl="7" w:tplc="0C0C0019" w:tentative="1">
      <w:start w:val="1"/>
      <w:numFmt w:val="lowerLetter"/>
      <w:lvlText w:val="%8."/>
      <w:lvlJc w:val="left"/>
      <w:pPr>
        <w:ind w:left="3912" w:hanging="360"/>
      </w:pPr>
    </w:lvl>
    <w:lvl w:ilvl="8" w:tplc="0C0C001B" w:tentative="1">
      <w:start w:val="1"/>
      <w:numFmt w:val="lowerRoman"/>
      <w:lvlText w:val="%9."/>
      <w:lvlJc w:val="right"/>
      <w:pPr>
        <w:ind w:left="4632" w:hanging="180"/>
      </w:pPr>
    </w:lvl>
  </w:abstractNum>
  <w:abstractNum w:abstractNumId="41" w15:restartNumberingAfterBreak="0">
    <w:nsid w:val="7B7C0E59"/>
    <w:multiLevelType w:val="hybridMultilevel"/>
    <w:tmpl w:val="26B8CB7C"/>
    <w:lvl w:ilvl="0" w:tplc="09D0E760">
      <w:start w:val="5"/>
      <w:numFmt w:val="decimal"/>
      <w:lvlText w:val="%1."/>
      <w:lvlJc w:val="left"/>
      <w:pPr>
        <w:ind w:left="1068"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2" w15:restartNumberingAfterBreak="0">
    <w:nsid w:val="7C273AAA"/>
    <w:multiLevelType w:val="hybridMultilevel"/>
    <w:tmpl w:val="7D7EB36E"/>
    <w:lvl w:ilvl="0" w:tplc="F21CB096">
      <w:start w:val="6"/>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43" w15:restartNumberingAfterBreak="0">
    <w:nsid w:val="7F750286"/>
    <w:multiLevelType w:val="hybridMultilevel"/>
    <w:tmpl w:val="DF566860"/>
    <w:lvl w:ilvl="0" w:tplc="5E2E9F90">
      <w:start w:val="1"/>
      <w:numFmt w:val="decimal"/>
      <w:lvlText w:val="%1."/>
      <w:lvlJc w:val="left"/>
      <w:pPr>
        <w:ind w:left="1068" w:hanging="360"/>
      </w:pPr>
      <w:rPr>
        <w:rFonts w:hint="default"/>
      </w:rPr>
    </w:lvl>
    <w:lvl w:ilvl="1" w:tplc="0C0C0019">
      <w:start w:val="1"/>
      <w:numFmt w:val="lowerLetter"/>
      <w:lvlText w:val="%2."/>
      <w:lvlJc w:val="left"/>
      <w:pPr>
        <w:ind w:left="-732" w:hanging="360"/>
      </w:pPr>
    </w:lvl>
    <w:lvl w:ilvl="2" w:tplc="0C0C001B">
      <w:start w:val="1"/>
      <w:numFmt w:val="lowerRoman"/>
      <w:lvlText w:val="%3."/>
      <w:lvlJc w:val="right"/>
      <w:pPr>
        <w:ind w:left="-12" w:hanging="180"/>
      </w:pPr>
    </w:lvl>
    <w:lvl w:ilvl="3" w:tplc="0C0C000F">
      <w:start w:val="1"/>
      <w:numFmt w:val="decimal"/>
      <w:lvlText w:val="%4."/>
      <w:lvlJc w:val="left"/>
      <w:pPr>
        <w:ind w:left="708" w:hanging="360"/>
      </w:pPr>
    </w:lvl>
    <w:lvl w:ilvl="4" w:tplc="0C0C0019">
      <w:start w:val="1"/>
      <w:numFmt w:val="lowerLetter"/>
      <w:lvlText w:val="%5."/>
      <w:lvlJc w:val="left"/>
      <w:pPr>
        <w:ind w:left="1428" w:hanging="360"/>
      </w:pPr>
    </w:lvl>
    <w:lvl w:ilvl="5" w:tplc="0C0C001B">
      <w:start w:val="1"/>
      <w:numFmt w:val="lowerRoman"/>
      <w:lvlText w:val="%6."/>
      <w:lvlJc w:val="right"/>
      <w:pPr>
        <w:ind w:left="2148" w:hanging="180"/>
      </w:pPr>
    </w:lvl>
    <w:lvl w:ilvl="6" w:tplc="0C0C000F">
      <w:start w:val="1"/>
      <w:numFmt w:val="decimal"/>
      <w:lvlText w:val="%7."/>
      <w:lvlJc w:val="left"/>
      <w:pPr>
        <w:ind w:left="3330" w:hanging="360"/>
      </w:pPr>
    </w:lvl>
    <w:lvl w:ilvl="7" w:tplc="0C0C0019" w:tentative="1">
      <w:start w:val="1"/>
      <w:numFmt w:val="lowerLetter"/>
      <w:lvlText w:val="%8."/>
      <w:lvlJc w:val="left"/>
      <w:pPr>
        <w:ind w:left="3588" w:hanging="360"/>
      </w:pPr>
    </w:lvl>
    <w:lvl w:ilvl="8" w:tplc="0C0C001B" w:tentative="1">
      <w:start w:val="1"/>
      <w:numFmt w:val="lowerRoman"/>
      <w:lvlText w:val="%9."/>
      <w:lvlJc w:val="right"/>
      <w:pPr>
        <w:ind w:left="4308" w:hanging="180"/>
      </w:pPr>
    </w:lvl>
  </w:abstractNum>
  <w:num w:numId="1">
    <w:abstractNumId w:val="6"/>
  </w:num>
  <w:num w:numId="2">
    <w:abstractNumId w:val="15"/>
  </w:num>
  <w:num w:numId="3">
    <w:abstractNumId w:val="29"/>
  </w:num>
  <w:num w:numId="4">
    <w:abstractNumId w:val="21"/>
  </w:num>
  <w:num w:numId="5">
    <w:abstractNumId w:val="20"/>
  </w:num>
  <w:num w:numId="6">
    <w:abstractNumId w:val="35"/>
  </w:num>
  <w:num w:numId="7">
    <w:abstractNumId w:val="24"/>
  </w:num>
  <w:num w:numId="8">
    <w:abstractNumId w:val="40"/>
  </w:num>
  <w:num w:numId="9">
    <w:abstractNumId w:val="33"/>
  </w:num>
  <w:num w:numId="10">
    <w:abstractNumId w:val="5"/>
  </w:num>
  <w:num w:numId="11">
    <w:abstractNumId w:val="11"/>
  </w:num>
  <w:num w:numId="12">
    <w:abstractNumId w:val="2"/>
  </w:num>
  <w:num w:numId="13">
    <w:abstractNumId w:val="38"/>
  </w:num>
  <w:num w:numId="14">
    <w:abstractNumId w:val="10"/>
  </w:num>
  <w:num w:numId="15">
    <w:abstractNumId w:val="14"/>
  </w:num>
  <w:num w:numId="16">
    <w:abstractNumId w:val="43"/>
  </w:num>
  <w:num w:numId="17">
    <w:abstractNumId w:val="30"/>
  </w:num>
  <w:num w:numId="18">
    <w:abstractNumId w:val="7"/>
  </w:num>
  <w:num w:numId="19">
    <w:abstractNumId w:val="36"/>
  </w:num>
  <w:num w:numId="20">
    <w:abstractNumId w:val="13"/>
  </w:num>
  <w:num w:numId="21">
    <w:abstractNumId w:val="32"/>
  </w:num>
  <w:num w:numId="22">
    <w:abstractNumId w:val="19"/>
  </w:num>
  <w:num w:numId="23">
    <w:abstractNumId w:val="34"/>
  </w:num>
  <w:num w:numId="24">
    <w:abstractNumId w:val="31"/>
  </w:num>
  <w:num w:numId="25">
    <w:abstractNumId w:val="39"/>
  </w:num>
  <w:num w:numId="26">
    <w:abstractNumId w:val="0"/>
  </w:num>
  <w:num w:numId="27">
    <w:abstractNumId w:val="25"/>
  </w:num>
  <w:num w:numId="28">
    <w:abstractNumId w:val="16"/>
  </w:num>
  <w:num w:numId="29">
    <w:abstractNumId w:val="23"/>
  </w:num>
  <w:num w:numId="30">
    <w:abstractNumId w:val="41"/>
  </w:num>
  <w:num w:numId="31">
    <w:abstractNumId w:val="42"/>
  </w:num>
  <w:num w:numId="32">
    <w:abstractNumId w:val="4"/>
  </w:num>
  <w:num w:numId="33">
    <w:abstractNumId w:val="18"/>
  </w:num>
  <w:num w:numId="34">
    <w:abstractNumId w:val="26"/>
  </w:num>
  <w:num w:numId="35">
    <w:abstractNumId w:val="1"/>
  </w:num>
  <w:num w:numId="36">
    <w:abstractNumId w:val="27"/>
  </w:num>
  <w:num w:numId="37">
    <w:abstractNumId w:val="37"/>
  </w:num>
  <w:num w:numId="38">
    <w:abstractNumId w:val="8"/>
  </w:num>
  <w:num w:numId="39">
    <w:abstractNumId w:val="12"/>
  </w:num>
  <w:num w:numId="40">
    <w:abstractNumId w:val="22"/>
  </w:num>
  <w:num w:numId="41">
    <w:abstractNumId w:val="28"/>
  </w:num>
  <w:num w:numId="42">
    <w:abstractNumId w:val="9"/>
  </w:num>
  <w:num w:numId="43">
    <w:abstractNumId w:val="17"/>
  </w:num>
  <w:num w:numId="44">
    <w:abstractNumId w:val="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AF1"/>
    <w:rsid w:val="00003FF1"/>
    <w:rsid w:val="0001049E"/>
    <w:rsid w:val="00021087"/>
    <w:rsid w:val="00027CED"/>
    <w:rsid w:val="00032143"/>
    <w:rsid w:val="000355A4"/>
    <w:rsid w:val="00052895"/>
    <w:rsid w:val="000548E6"/>
    <w:rsid w:val="00057A18"/>
    <w:rsid w:val="00060ECE"/>
    <w:rsid w:val="00071FAB"/>
    <w:rsid w:val="00081049"/>
    <w:rsid w:val="00092697"/>
    <w:rsid w:val="00095534"/>
    <w:rsid w:val="0009678C"/>
    <w:rsid w:val="000A4E86"/>
    <w:rsid w:val="000B2198"/>
    <w:rsid w:val="000B2CE8"/>
    <w:rsid w:val="000B786C"/>
    <w:rsid w:val="000D2504"/>
    <w:rsid w:val="000E66B3"/>
    <w:rsid w:val="000F06BB"/>
    <w:rsid w:val="000F74B0"/>
    <w:rsid w:val="00100549"/>
    <w:rsid w:val="001028C7"/>
    <w:rsid w:val="00105FD0"/>
    <w:rsid w:val="0011730B"/>
    <w:rsid w:val="001201DD"/>
    <w:rsid w:val="001242AC"/>
    <w:rsid w:val="00145F93"/>
    <w:rsid w:val="001609F3"/>
    <w:rsid w:val="00161D3A"/>
    <w:rsid w:val="0016606F"/>
    <w:rsid w:val="00176E9C"/>
    <w:rsid w:val="001808AA"/>
    <w:rsid w:val="00181F9E"/>
    <w:rsid w:val="001A5E3B"/>
    <w:rsid w:val="001B1646"/>
    <w:rsid w:val="001B5903"/>
    <w:rsid w:val="001B735F"/>
    <w:rsid w:val="001C21CF"/>
    <w:rsid w:val="001C7C55"/>
    <w:rsid w:val="001D43F5"/>
    <w:rsid w:val="001D6DC9"/>
    <w:rsid w:val="001E346C"/>
    <w:rsid w:val="001F16A2"/>
    <w:rsid w:val="001F7860"/>
    <w:rsid w:val="00203764"/>
    <w:rsid w:val="00205728"/>
    <w:rsid w:val="00207557"/>
    <w:rsid w:val="00210985"/>
    <w:rsid w:val="00214796"/>
    <w:rsid w:val="00216DF3"/>
    <w:rsid w:val="002219F2"/>
    <w:rsid w:val="00227140"/>
    <w:rsid w:val="002346D5"/>
    <w:rsid w:val="0023743A"/>
    <w:rsid w:val="00241AA4"/>
    <w:rsid w:val="002538C0"/>
    <w:rsid w:val="00260985"/>
    <w:rsid w:val="002634AD"/>
    <w:rsid w:val="00276383"/>
    <w:rsid w:val="00280452"/>
    <w:rsid w:val="00280D85"/>
    <w:rsid w:val="0029606D"/>
    <w:rsid w:val="002B4AD5"/>
    <w:rsid w:val="002D1AF1"/>
    <w:rsid w:val="002D65C2"/>
    <w:rsid w:val="002E694B"/>
    <w:rsid w:val="002F51D0"/>
    <w:rsid w:val="002F702D"/>
    <w:rsid w:val="002F7E58"/>
    <w:rsid w:val="003032E3"/>
    <w:rsid w:val="003033D3"/>
    <w:rsid w:val="00310D0D"/>
    <w:rsid w:val="00310FA8"/>
    <w:rsid w:val="003160F8"/>
    <w:rsid w:val="00317358"/>
    <w:rsid w:val="00317E2A"/>
    <w:rsid w:val="00332416"/>
    <w:rsid w:val="003436ED"/>
    <w:rsid w:val="00350BA9"/>
    <w:rsid w:val="00352E2E"/>
    <w:rsid w:val="00357831"/>
    <w:rsid w:val="00357AB8"/>
    <w:rsid w:val="00363F14"/>
    <w:rsid w:val="00367DC1"/>
    <w:rsid w:val="00392191"/>
    <w:rsid w:val="003956CE"/>
    <w:rsid w:val="00395AAD"/>
    <w:rsid w:val="003A3847"/>
    <w:rsid w:val="003B60B0"/>
    <w:rsid w:val="003C5159"/>
    <w:rsid w:val="003D23E2"/>
    <w:rsid w:val="003D4F37"/>
    <w:rsid w:val="003E1806"/>
    <w:rsid w:val="003F23B1"/>
    <w:rsid w:val="004054F0"/>
    <w:rsid w:val="00413537"/>
    <w:rsid w:val="004225E4"/>
    <w:rsid w:val="004251C4"/>
    <w:rsid w:val="00426C18"/>
    <w:rsid w:val="00434D04"/>
    <w:rsid w:val="004379EB"/>
    <w:rsid w:val="00442477"/>
    <w:rsid w:val="0044289C"/>
    <w:rsid w:val="004445D1"/>
    <w:rsid w:val="00495C16"/>
    <w:rsid w:val="004A5C9E"/>
    <w:rsid w:val="004B139F"/>
    <w:rsid w:val="004B3AD3"/>
    <w:rsid w:val="004C0192"/>
    <w:rsid w:val="004D150A"/>
    <w:rsid w:val="004D16CE"/>
    <w:rsid w:val="004D2597"/>
    <w:rsid w:val="00501D56"/>
    <w:rsid w:val="0050247E"/>
    <w:rsid w:val="00505E0E"/>
    <w:rsid w:val="00516A87"/>
    <w:rsid w:val="005363A6"/>
    <w:rsid w:val="00541983"/>
    <w:rsid w:val="005441F9"/>
    <w:rsid w:val="00545AC2"/>
    <w:rsid w:val="00550AD7"/>
    <w:rsid w:val="00554D8C"/>
    <w:rsid w:val="00555259"/>
    <w:rsid w:val="005565C4"/>
    <w:rsid w:val="00566BC4"/>
    <w:rsid w:val="005703F0"/>
    <w:rsid w:val="00571A5C"/>
    <w:rsid w:val="00577DF0"/>
    <w:rsid w:val="005871C3"/>
    <w:rsid w:val="00596F3C"/>
    <w:rsid w:val="005A5184"/>
    <w:rsid w:val="005B1E0C"/>
    <w:rsid w:val="005B70E0"/>
    <w:rsid w:val="005C1B3B"/>
    <w:rsid w:val="005C201F"/>
    <w:rsid w:val="005C3442"/>
    <w:rsid w:val="005D31AA"/>
    <w:rsid w:val="005D4A1D"/>
    <w:rsid w:val="005E683E"/>
    <w:rsid w:val="005F01C5"/>
    <w:rsid w:val="005F3497"/>
    <w:rsid w:val="005F6367"/>
    <w:rsid w:val="00601B56"/>
    <w:rsid w:val="006126C1"/>
    <w:rsid w:val="00620759"/>
    <w:rsid w:val="00622CFA"/>
    <w:rsid w:val="00624F50"/>
    <w:rsid w:val="00625AB1"/>
    <w:rsid w:val="00640148"/>
    <w:rsid w:val="00652B25"/>
    <w:rsid w:val="0065479F"/>
    <w:rsid w:val="00663A0F"/>
    <w:rsid w:val="00664741"/>
    <w:rsid w:val="006652BE"/>
    <w:rsid w:val="006658EE"/>
    <w:rsid w:val="00665FC5"/>
    <w:rsid w:val="006851DA"/>
    <w:rsid w:val="0068541E"/>
    <w:rsid w:val="006A12F6"/>
    <w:rsid w:val="006B1CA6"/>
    <w:rsid w:val="006C79E2"/>
    <w:rsid w:val="006D1657"/>
    <w:rsid w:val="006F0195"/>
    <w:rsid w:val="006F57D6"/>
    <w:rsid w:val="006F7C6A"/>
    <w:rsid w:val="00706355"/>
    <w:rsid w:val="00707EE0"/>
    <w:rsid w:val="00713E11"/>
    <w:rsid w:val="00714AA6"/>
    <w:rsid w:val="00716660"/>
    <w:rsid w:val="007229B7"/>
    <w:rsid w:val="00741772"/>
    <w:rsid w:val="00743237"/>
    <w:rsid w:val="007459B0"/>
    <w:rsid w:val="00766571"/>
    <w:rsid w:val="007759BB"/>
    <w:rsid w:val="00777E66"/>
    <w:rsid w:val="00782DD0"/>
    <w:rsid w:val="0078467E"/>
    <w:rsid w:val="007B16F4"/>
    <w:rsid w:val="007C39B9"/>
    <w:rsid w:val="007C5060"/>
    <w:rsid w:val="007D1FAC"/>
    <w:rsid w:val="007D391A"/>
    <w:rsid w:val="007D581D"/>
    <w:rsid w:val="007F5AF0"/>
    <w:rsid w:val="00803A9C"/>
    <w:rsid w:val="00812E49"/>
    <w:rsid w:val="0082485B"/>
    <w:rsid w:val="0084711C"/>
    <w:rsid w:val="00853AF2"/>
    <w:rsid w:val="00876F6F"/>
    <w:rsid w:val="00884378"/>
    <w:rsid w:val="008857D5"/>
    <w:rsid w:val="00894285"/>
    <w:rsid w:val="008A0063"/>
    <w:rsid w:val="008A55C1"/>
    <w:rsid w:val="008B10AF"/>
    <w:rsid w:val="008C54E0"/>
    <w:rsid w:val="008C72B1"/>
    <w:rsid w:val="008D0DD2"/>
    <w:rsid w:val="008D2844"/>
    <w:rsid w:val="008F0651"/>
    <w:rsid w:val="008F2FD0"/>
    <w:rsid w:val="008F5E8B"/>
    <w:rsid w:val="009044DF"/>
    <w:rsid w:val="009054C0"/>
    <w:rsid w:val="00907517"/>
    <w:rsid w:val="00916B85"/>
    <w:rsid w:val="00923270"/>
    <w:rsid w:val="00935B90"/>
    <w:rsid w:val="00937053"/>
    <w:rsid w:val="00941244"/>
    <w:rsid w:val="009516D1"/>
    <w:rsid w:val="0096111F"/>
    <w:rsid w:val="009871E5"/>
    <w:rsid w:val="009B1F17"/>
    <w:rsid w:val="009B3B82"/>
    <w:rsid w:val="009B4713"/>
    <w:rsid w:val="009C3F0A"/>
    <w:rsid w:val="009D0D89"/>
    <w:rsid w:val="009D6233"/>
    <w:rsid w:val="009F70BE"/>
    <w:rsid w:val="00A00B4C"/>
    <w:rsid w:val="00A06120"/>
    <w:rsid w:val="00A0750B"/>
    <w:rsid w:val="00A2270E"/>
    <w:rsid w:val="00A301FE"/>
    <w:rsid w:val="00A31AB6"/>
    <w:rsid w:val="00A31F9E"/>
    <w:rsid w:val="00A465AB"/>
    <w:rsid w:val="00A47FBD"/>
    <w:rsid w:val="00A54816"/>
    <w:rsid w:val="00A67EB0"/>
    <w:rsid w:val="00A809A8"/>
    <w:rsid w:val="00A872EC"/>
    <w:rsid w:val="00A93E41"/>
    <w:rsid w:val="00AA4B3C"/>
    <w:rsid w:val="00AB25C9"/>
    <w:rsid w:val="00AB44C4"/>
    <w:rsid w:val="00AC1425"/>
    <w:rsid w:val="00AC2285"/>
    <w:rsid w:val="00AC40C4"/>
    <w:rsid w:val="00AC4BE0"/>
    <w:rsid w:val="00AD4AB5"/>
    <w:rsid w:val="00AF266F"/>
    <w:rsid w:val="00AF2C22"/>
    <w:rsid w:val="00B123C1"/>
    <w:rsid w:val="00B17682"/>
    <w:rsid w:val="00B201FB"/>
    <w:rsid w:val="00B2193A"/>
    <w:rsid w:val="00B22D74"/>
    <w:rsid w:val="00B32311"/>
    <w:rsid w:val="00B437A9"/>
    <w:rsid w:val="00B44819"/>
    <w:rsid w:val="00B44B29"/>
    <w:rsid w:val="00B515CD"/>
    <w:rsid w:val="00B5257C"/>
    <w:rsid w:val="00B57583"/>
    <w:rsid w:val="00B859AD"/>
    <w:rsid w:val="00B86492"/>
    <w:rsid w:val="00B91138"/>
    <w:rsid w:val="00B937D5"/>
    <w:rsid w:val="00B94221"/>
    <w:rsid w:val="00BA62D8"/>
    <w:rsid w:val="00BC07D2"/>
    <w:rsid w:val="00BC2875"/>
    <w:rsid w:val="00BC74C1"/>
    <w:rsid w:val="00BE0B81"/>
    <w:rsid w:val="00BE2564"/>
    <w:rsid w:val="00BF4CE8"/>
    <w:rsid w:val="00C0315C"/>
    <w:rsid w:val="00C03EEF"/>
    <w:rsid w:val="00C04B0F"/>
    <w:rsid w:val="00C13B8D"/>
    <w:rsid w:val="00C14A34"/>
    <w:rsid w:val="00C1648F"/>
    <w:rsid w:val="00C20662"/>
    <w:rsid w:val="00C211E3"/>
    <w:rsid w:val="00C30E44"/>
    <w:rsid w:val="00C434F2"/>
    <w:rsid w:val="00C470D6"/>
    <w:rsid w:val="00C7774A"/>
    <w:rsid w:val="00C9187F"/>
    <w:rsid w:val="00C95198"/>
    <w:rsid w:val="00CA0798"/>
    <w:rsid w:val="00CA62A3"/>
    <w:rsid w:val="00CB58C4"/>
    <w:rsid w:val="00CD6259"/>
    <w:rsid w:val="00CD69E8"/>
    <w:rsid w:val="00CE3CD0"/>
    <w:rsid w:val="00CF4DCF"/>
    <w:rsid w:val="00D000FC"/>
    <w:rsid w:val="00D026BD"/>
    <w:rsid w:val="00D0720B"/>
    <w:rsid w:val="00D175C7"/>
    <w:rsid w:val="00D17FA9"/>
    <w:rsid w:val="00D263F7"/>
    <w:rsid w:val="00D367D0"/>
    <w:rsid w:val="00D36DEB"/>
    <w:rsid w:val="00D40B3C"/>
    <w:rsid w:val="00D5061F"/>
    <w:rsid w:val="00D55FE6"/>
    <w:rsid w:val="00D631BB"/>
    <w:rsid w:val="00D73488"/>
    <w:rsid w:val="00D776B7"/>
    <w:rsid w:val="00D90C63"/>
    <w:rsid w:val="00D94C98"/>
    <w:rsid w:val="00DB23EB"/>
    <w:rsid w:val="00DB7BFB"/>
    <w:rsid w:val="00DD1E33"/>
    <w:rsid w:val="00DD1EDD"/>
    <w:rsid w:val="00DF2B75"/>
    <w:rsid w:val="00E019C0"/>
    <w:rsid w:val="00E0500B"/>
    <w:rsid w:val="00E22018"/>
    <w:rsid w:val="00E234EC"/>
    <w:rsid w:val="00E40E70"/>
    <w:rsid w:val="00E54D4D"/>
    <w:rsid w:val="00E65E4D"/>
    <w:rsid w:val="00E6602C"/>
    <w:rsid w:val="00E80C5A"/>
    <w:rsid w:val="00E951FB"/>
    <w:rsid w:val="00EB1C1B"/>
    <w:rsid w:val="00EC5174"/>
    <w:rsid w:val="00ED066B"/>
    <w:rsid w:val="00ED1ED2"/>
    <w:rsid w:val="00ED3D08"/>
    <w:rsid w:val="00EE576E"/>
    <w:rsid w:val="00EE6A4B"/>
    <w:rsid w:val="00EE74CE"/>
    <w:rsid w:val="00EF08F0"/>
    <w:rsid w:val="00EF61DC"/>
    <w:rsid w:val="00F34A6C"/>
    <w:rsid w:val="00F35FCC"/>
    <w:rsid w:val="00F41428"/>
    <w:rsid w:val="00F6413B"/>
    <w:rsid w:val="00F74509"/>
    <w:rsid w:val="00F842E3"/>
    <w:rsid w:val="00F92442"/>
    <w:rsid w:val="00FA53E5"/>
    <w:rsid w:val="00FB2BB6"/>
    <w:rsid w:val="00FB2EC9"/>
    <w:rsid w:val="00FC569B"/>
    <w:rsid w:val="00FC6AEE"/>
    <w:rsid w:val="00FC6C3F"/>
    <w:rsid w:val="00FF3E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AEB8990-22A1-E647-80CD-EACA66935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266F"/>
    <w:rPr>
      <w:sz w:val="24"/>
      <w:szCs w:val="24"/>
      <w:lang w:val="fr-FR" w:eastAsia="fr-FR"/>
    </w:rPr>
  </w:style>
  <w:style w:type="paragraph" w:styleId="Heading1">
    <w:name w:val="heading 1"/>
    <w:basedOn w:val="Normal"/>
    <w:next w:val="Normal"/>
    <w:qFormat/>
    <w:rsid w:val="007F5AF0"/>
    <w:pPr>
      <w:keepNext/>
      <w:numPr>
        <w:numId w:val="1"/>
      </w:numPr>
      <w:spacing w:before="720" w:after="480"/>
      <w:outlineLvl w:val="0"/>
    </w:pPr>
    <w:rPr>
      <w:rFonts w:ascii="Arial" w:hAnsi="Arial" w:cs="Arial"/>
      <w:b/>
      <w:bCs/>
      <w:caps/>
      <w:kern w:val="32"/>
      <w:szCs w:val="32"/>
    </w:rPr>
  </w:style>
  <w:style w:type="paragraph" w:styleId="Heading2">
    <w:name w:val="heading 2"/>
    <w:basedOn w:val="Normal"/>
    <w:next w:val="Normal"/>
    <w:qFormat/>
    <w:pPr>
      <w:keepNext/>
      <w:numPr>
        <w:ilvl w:val="1"/>
        <w:numId w:val="1"/>
      </w:numPr>
      <w:spacing w:before="240" w:after="240"/>
      <w:outlineLvl w:val="1"/>
    </w:pPr>
    <w:rPr>
      <w:rFonts w:cs="Arial"/>
      <w:b/>
      <w:bCs/>
      <w:iCs/>
      <w:szCs w:val="28"/>
    </w:rPr>
  </w:style>
  <w:style w:type="paragraph" w:styleId="Heading3">
    <w:name w:val="heading 3"/>
    <w:basedOn w:val="Normal"/>
    <w:next w:val="Normal"/>
    <w:qFormat/>
    <w:pPr>
      <w:keepNext/>
      <w:numPr>
        <w:ilvl w:val="2"/>
        <w:numId w:val="1"/>
      </w:numPr>
      <w:spacing w:before="240" w:after="240"/>
      <w:outlineLvl w:val="2"/>
    </w:pPr>
    <w:rPr>
      <w:rFonts w:cs="Arial"/>
      <w:b/>
      <w:bCs/>
      <w:i/>
      <w:szCs w:val="26"/>
    </w:rPr>
  </w:style>
  <w:style w:type="paragraph" w:styleId="Heading4">
    <w:name w:val="heading 4"/>
    <w:basedOn w:val="Normal"/>
    <w:next w:val="Normal"/>
    <w:qFormat/>
    <w:pPr>
      <w:keepNext/>
      <w:numPr>
        <w:ilvl w:val="3"/>
        <w:numId w:val="2"/>
      </w:numPr>
      <w:spacing w:before="240" w:after="240"/>
      <w:outlineLvl w:val="3"/>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jc w:val="center"/>
    </w:pPr>
    <w:rPr>
      <w:color w:val="002E8A"/>
      <w:sz w:val="16"/>
    </w:rPr>
  </w:style>
  <w:style w:type="character" w:styleId="PageNumber">
    <w:name w:val="page number"/>
    <w:basedOn w:val="DefaultParagraphFont"/>
  </w:style>
  <w:style w:type="paragraph" w:customStyle="1" w:styleId="liste">
    <w:name w:val="liste"/>
    <w:basedOn w:val="Normal"/>
    <w:next w:val="Normal"/>
    <w:pPr>
      <w:numPr>
        <w:numId w:val="4"/>
      </w:numPr>
    </w:pPr>
  </w:style>
  <w:style w:type="paragraph" w:customStyle="1" w:styleId="numrodefigure">
    <w:name w:val="numéro de figure"/>
    <w:basedOn w:val="Normal"/>
    <w:next w:val="Normal"/>
    <w:pPr>
      <w:numPr>
        <w:numId w:val="5"/>
      </w:numPr>
      <w:spacing w:after="360"/>
      <w:jc w:val="center"/>
    </w:pPr>
    <w:rPr>
      <w:i/>
    </w:rPr>
  </w:style>
  <w:style w:type="paragraph" w:customStyle="1" w:styleId="piedpage1">
    <w:name w:val="piedpage1"/>
    <w:basedOn w:val="Normal"/>
    <w:next w:val="Footer"/>
    <w:pPr>
      <w:framePr w:w="7432" w:h="914" w:hSpace="187" w:vSpace="187" w:wrap="notBeside" w:vAnchor="page" w:hAnchor="page" w:x="2401" w:y="15374" w:anchorLock="1"/>
      <w:jc w:val="center"/>
    </w:pPr>
    <w:rPr>
      <w:color w:val="002E8A"/>
      <w:sz w:val="16"/>
    </w:rPr>
  </w:style>
  <w:style w:type="paragraph" w:customStyle="1" w:styleId="titre0">
    <w:name w:val="titre 0"/>
    <w:basedOn w:val="Normal"/>
    <w:next w:val="Normal"/>
    <w:pPr>
      <w:spacing w:before="1200" w:after="1200"/>
      <w:ind w:left="1134" w:right="1134"/>
      <w:jc w:val="center"/>
    </w:pPr>
    <w:rPr>
      <w:b/>
      <w:caps/>
      <w:sz w:val="28"/>
    </w:rPr>
  </w:style>
  <w:style w:type="paragraph" w:customStyle="1" w:styleId="titretache">
    <w:name w:val="titre tache"/>
    <w:basedOn w:val="Normal"/>
    <w:next w:val="Normal"/>
    <w:pPr>
      <w:spacing w:before="360"/>
    </w:pPr>
    <w:rPr>
      <w:b/>
      <w:smallCaps/>
    </w:rPr>
  </w:style>
  <w:style w:type="character" w:styleId="Hyperlink">
    <w:name w:val="Hyperlink"/>
    <w:uiPriority w:val="99"/>
    <w:rPr>
      <w:color w:val="0000FF"/>
      <w:u w:val="single"/>
    </w:rPr>
  </w:style>
  <w:style w:type="paragraph" w:styleId="TOC1">
    <w:name w:val="toc 1"/>
    <w:basedOn w:val="Normal"/>
    <w:next w:val="Normal"/>
    <w:autoRedefine/>
    <w:uiPriority w:val="39"/>
    <w:rsid w:val="00A301FE"/>
    <w:pPr>
      <w:spacing w:before="360"/>
    </w:pPr>
    <w:rPr>
      <w:rFonts w:asciiTheme="majorHAnsi" w:hAnsiTheme="majorHAnsi"/>
      <w:b/>
      <w:bCs/>
      <w:caps/>
    </w:rPr>
  </w:style>
  <w:style w:type="paragraph" w:customStyle="1" w:styleId="bibliographie">
    <w:name w:val="bibliographie"/>
    <w:basedOn w:val="Normal"/>
    <w:rPr>
      <w:lang w:val="en-GB"/>
    </w:rPr>
  </w:style>
  <w:style w:type="paragraph" w:styleId="TOC2">
    <w:name w:val="toc 2"/>
    <w:basedOn w:val="Normal"/>
    <w:next w:val="Normal"/>
    <w:autoRedefine/>
    <w:uiPriority w:val="39"/>
    <w:pPr>
      <w:spacing w:before="240"/>
    </w:pPr>
    <w:rPr>
      <w:rFonts w:asciiTheme="minorHAnsi" w:hAnsiTheme="minorHAnsi" w:cstheme="minorHAnsi"/>
      <w:b/>
      <w:bCs/>
      <w:sz w:val="20"/>
      <w:szCs w:val="20"/>
    </w:rPr>
  </w:style>
  <w:style w:type="paragraph" w:styleId="TOC3">
    <w:name w:val="toc 3"/>
    <w:basedOn w:val="Normal"/>
    <w:next w:val="Normal"/>
    <w:autoRedefine/>
    <w:uiPriority w:val="39"/>
    <w:pPr>
      <w:ind w:left="240"/>
    </w:pPr>
    <w:rPr>
      <w:rFonts w:asciiTheme="minorHAnsi" w:hAnsiTheme="minorHAnsi" w:cstheme="minorHAnsi"/>
      <w:sz w:val="20"/>
      <w:szCs w:val="20"/>
    </w:rPr>
  </w:style>
  <w:style w:type="paragraph" w:styleId="TOC4">
    <w:name w:val="toc 4"/>
    <w:basedOn w:val="Normal"/>
    <w:next w:val="Normal"/>
    <w:autoRedefine/>
    <w:semiHidden/>
    <w:pPr>
      <w:ind w:left="480"/>
    </w:pPr>
    <w:rPr>
      <w:rFonts w:asciiTheme="minorHAnsi" w:hAnsiTheme="minorHAnsi" w:cstheme="minorHAnsi"/>
      <w:sz w:val="20"/>
      <w:szCs w:val="20"/>
    </w:rPr>
  </w:style>
  <w:style w:type="paragraph" w:styleId="TOC5">
    <w:name w:val="toc 5"/>
    <w:basedOn w:val="Normal"/>
    <w:next w:val="Normal"/>
    <w:autoRedefine/>
    <w:semiHidden/>
    <w:pPr>
      <w:ind w:left="720"/>
    </w:pPr>
    <w:rPr>
      <w:rFonts w:asciiTheme="minorHAnsi" w:hAnsiTheme="minorHAnsi" w:cstheme="minorHAnsi"/>
      <w:sz w:val="20"/>
      <w:szCs w:val="20"/>
    </w:rPr>
  </w:style>
  <w:style w:type="paragraph" w:styleId="TOC6">
    <w:name w:val="toc 6"/>
    <w:basedOn w:val="Normal"/>
    <w:next w:val="Normal"/>
    <w:autoRedefine/>
    <w:semiHidden/>
    <w:pPr>
      <w:ind w:left="960"/>
    </w:pPr>
    <w:rPr>
      <w:rFonts w:asciiTheme="minorHAnsi" w:hAnsiTheme="minorHAnsi" w:cstheme="minorHAnsi"/>
      <w:sz w:val="20"/>
      <w:szCs w:val="20"/>
    </w:rPr>
  </w:style>
  <w:style w:type="paragraph" w:styleId="TOC7">
    <w:name w:val="toc 7"/>
    <w:basedOn w:val="Normal"/>
    <w:next w:val="Normal"/>
    <w:autoRedefine/>
    <w:semiHidden/>
    <w:pPr>
      <w:ind w:left="1200"/>
    </w:pPr>
    <w:rPr>
      <w:rFonts w:asciiTheme="minorHAnsi" w:hAnsiTheme="minorHAnsi" w:cstheme="minorHAnsi"/>
      <w:sz w:val="20"/>
      <w:szCs w:val="20"/>
    </w:rPr>
  </w:style>
  <w:style w:type="paragraph" w:styleId="TOC8">
    <w:name w:val="toc 8"/>
    <w:basedOn w:val="Normal"/>
    <w:next w:val="Normal"/>
    <w:autoRedefine/>
    <w:semiHidden/>
    <w:pPr>
      <w:ind w:left="1440"/>
    </w:pPr>
    <w:rPr>
      <w:rFonts w:asciiTheme="minorHAnsi" w:hAnsiTheme="minorHAnsi" w:cstheme="minorHAnsi"/>
      <w:sz w:val="20"/>
      <w:szCs w:val="20"/>
    </w:rPr>
  </w:style>
  <w:style w:type="paragraph" w:styleId="TOC9">
    <w:name w:val="toc 9"/>
    <w:basedOn w:val="Normal"/>
    <w:next w:val="Normal"/>
    <w:autoRedefine/>
    <w:semiHidden/>
    <w:pPr>
      <w:ind w:left="1680"/>
    </w:pPr>
    <w:rPr>
      <w:rFonts w:asciiTheme="minorHAnsi" w:hAnsiTheme="minorHAnsi" w:cstheme="minorHAnsi"/>
      <w:sz w:val="20"/>
      <w:szCs w:val="20"/>
    </w:rPr>
  </w:style>
  <w:style w:type="paragraph" w:customStyle="1" w:styleId="figure">
    <w:name w:val="figure"/>
    <w:basedOn w:val="Normal"/>
    <w:next w:val="numrodefigure"/>
    <w:pPr>
      <w:spacing w:before="480" w:after="360"/>
      <w:jc w:val="center"/>
    </w:pPr>
  </w:style>
  <w:style w:type="paragraph" w:customStyle="1" w:styleId="quation">
    <w:name w:val="équation"/>
    <w:basedOn w:val="Normal"/>
    <w:next w:val="Normal"/>
    <w:pPr>
      <w:numPr>
        <w:numId w:val="3"/>
      </w:numPr>
      <w:spacing w:before="240" w:after="240"/>
      <w:ind w:left="0" w:firstLine="0"/>
    </w:pPr>
  </w:style>
  <w:style w:type="paragraph" w:styleId="Subtitle">
    <w:name w:val="Subtitle"/>
    <w:basedOn w:val="Normal"/>
    <w:next w:val="Normal"/>
    <w:link w:val="SubtitleChar"/>
    <w:qFormat/>
    <w:rsid w:val="00032143"/>
    <w:pPr>
      <w:spacing w:after="60"/>
      <w:jc w:val="center"/>
      <w:outlineLvl w:val="1"/>
    </w:pPr>
    <w:rPr>
      <w:rFonts w:ascii="Cambria" w:hAnsi="Cambria"/>
    </w:rPr>
  </w:style>
  <w:style w:type="character" w:customStyle="1" w:styleId="SubtitleChar">
    <w:name w:val="Subtitle Char"/>
    <w:link w:val="Subtitle"/>
    <w:rsid w:val="00032143"/>
    <w:rPr>
      <w:rFonts w:ascii="Cambria" w:eastAsia="Times New Roman" w:hAnsi="Cambria" w:cs="Times New Roman"/>
      <w:sz w:val="24"/>
      <w:szCs w:val="24"/>
    </w:rPr>
  </w:style>
  <w:style w:type="character" w:styleId="Emphasis">
    <w:name w:val="Emphasis"/>
    <w:basedOn w:val="DefaultParagraphFont"/>
    <w:uiPriority w:val="20"/>
    <w:qFormat/>
    <w:rsid w:val="00625AB1"/>
    <w:rPr>
      <w:i/>
      <w:iCs/>
    </w:rPr>
  </w:style>
  <w:style w:type="paragraph" w:styleId="NormalWeb">
    <w:name w:val="Normal (Web)"/>
    <w:basedOn w:val="Normal"/>
    <w:uiPriority w:val="99"/>
    <w:unhideWhenUsed/>
    <w:rsid w:val="00625AB1"/>
    <w:pPr>
      <w:spacing w:before="100" w:beforeAutospacing="1" w:after="100" w:afterAutospacing="1"/>
    </w:pPr>
  </w:style>
  <w:style w:type="paragraph" w:styleId="ListParagraph">
    <w:name w:val="List Paragraph"/>
    <w:basedOn w:val="Normal"/>
    <w:uiPriority w:val="34"/>
    <w:qFormat/>
    <w:rsid w:val="00625AB1"/>
    <w:pPr>
      <w:ind w:left="720"/>
      <w:contextualSpacing/>
    </w:pPr>
  </w:style>
  <w:style w:type="paragraph" w:styleId="FootnoteText">
    <w:name w:val="footnote text"/>
    <w:basedOn w:val="Normal"/>
    <w:link w:val="FootnoteTextChar"/>
    <w:semiHidden/>
    <w:unhideWhenUsed/>
    <w:rsid w:val="00D026BD"/>
    <w:rPr>
      <w:sz w:val="20"/>
      <w:szCs w:val="20"/>
    </w:rPr>
  </w:style>
  <w:style w:type="character" w:customStyle="1" w:styleId="FootnoteTextChar">
    <w:name w:val="Footnote Text Char"/>
    <w:basedOn w:val="DefaultParagraphFont"/>
    <w:link w:val="FootnoteText"/>
    <w:semiHidden/>
    <w:rsid w:val="00D026BD"/>
    <w:rPr>
      <w:rFonts w:ascii="Arial" w:hAnsi="Arial"/>
      <w:lang w:val="fr-FR" w:eastAsia="fr-FR"/>
    </w:rPr>
  </w:style>
  <w:style w:type="character" w:styleId="FootnoteReference">
    <w:name w:val="footnote reference"/>
    <w:basedOn w:val="DefaultParagraphFont"/>
    <w:semiHidden/>
    <w:unhideWhenUsed/>
    <w:rsid w:val="00D026BD"/>
    <w:rPr>
      <w:vertAlign w:val="superscript"/>
    </w:rPr>
  </w:style>
  <w:style w:type="character" w:styleId="FollowedHyperlink">
    <w:name w:val="FollowedHyperlink"/>
    <w:basedOn w:val="DefaultParagraphFont"/>
    <w:semiHidden/>
    <w:unhideWhenUsed/>
    <w:rsid w:val="00D026BD"/>
    <w:rPr>
      <w:color w:val="800080" w:themeColor="followedHyperlink"/>
      <w:u w:val="single"/>
    </w:rPr>
  </w:style>
  <w:style w:type="character" w:customStyle="1" w:styleId="Mentionnonrsolue1">
    <w:name w:val="Mention non résolue1"/>
    <w:basedOn w:val="DefaultParagraphFont"/>
    <w:uiPriority w:val="99"/>
    <w:semiHidden/>
    <w:unhideWhenUsed/>
    <w:rsid w:val="00D026BD"/>
    <w:rPr>
      <w:color w:val="808080"/>
      <w:shd w:val="clear" w:color="auto" w:fill="E6E6E6"/>
    </w:rPr>
  </w:style>
  <w:style w:type="paragraph" w:styleId="Caption">
    <w:name w:val="caption"/>
    <w:basedOn w:val="Normal"/>
    <w:next w:val="Normal"/>
    <w:unhideWhenUsed/>
    <w:qFormat/>
    <w:rsid w:val="00853AF2"/>
    <w:pPr>
      <w:spacing w:after="200"/>
    </w:pPr>
    <w:rPr>
      <w:i/>
      <w:iCs/>
      <w:color w:val="1F497D" w:themeColor="text2"/>
      <w:sz w:val="18"/>
      <w:szCs w:val="18"/>
    </w:rPr>
  </w:style>
  <w:style w:type="character" w:styleId="PlaceholderText">
    <w:name w:val="Placeholder Text"/>
    <w:basedOn w:val="DefaultParagraphFont"/>
    <w:uiPriority w:val="99"/>
    <w:semiHidden/>
    <w:rsid w:val="00577DF0"/>
    <w:rPr>
      <w:color w:val="808080"/>
    </w:rPr>
  </w:style>
  <w:style w:type="character" w:customStyle="1" w:styleId="apple-tab-span">
    <w:name w:val="apple-tab-span"/>
    <w:basedOn w:val="DefaultParagraphFont"/>
    <w:rsid w:val="00663A0F"/>
  </w:style>
  <w:style w:type="character" w:customStyle="1" w:styleId="apple-converted-space">
    <w:name w:val="apple-converted-space"/>
    <w:basedOn w:val="DefaultParagraphFont"/>
    <w:rsid w:val="00D17FA9"/>
  </w:style>
  <w:style w:type="paragraph" w:styleId="TOCHeading">
    <w:name w:val="TOC Heading"/>
    <w:basedOn w:val="Heading1"/>
    <w:next w:val="Normal"/>
    <w:uiPriority w:val="39"/>
    <w:unhideWhenUsed/>
    <w:qFormat/>
    <w:rsid w:val="005B1E0C"/>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rPr>
  </w:style>
  <w:style w:type="paragraph" w:styleId="BalloonText">
    <w:name w:val="Balloon Text"/>
    <w:basedOn w:val="Normal"/>
    <w:link w:val="BalloonTextChar"/>
    <w:rsid w:val="001F7860"/>
    <w:rPr>
      <w:rFonts w:ascii="Tahoma" w:hAnsi="Tahoma" w:cs="Tahoma"/>
      <w:sz w:val="16"/>
      <w:szCs w:val="16"/>
    </w:rPr>
  </w:style>
  <w:style w:type="character" w:customStyle="1" w:styleId="BalloonTextChar">
    <w:name w:val="Balloon Text Char"/>
    <w:basedOn w:val="DefaultParagraphFont"/>
    <w:link w:val="BalloonText"/>
    <w:rsid w:val="001F7860"/>
    <w:rPr>
      <w:rFonts w:ascii="Tahoma" w:hAnsi="Tahoma" w:cs="Tahoma"/>
      <w:sz w:val="16"/>
      <w:szCs w:val="16"/>
      <w:lang w:val="fr-FR" w:eastAsia="fr-FR"/>
    </w:rPr>
  </w:style>
  <w:style w:type="character" w:customStyle="1" w:styleId="UnresolvedMention1">
    <w:name w:val="Unresolved Mention1"/>
    <w:basedOn w:val="DefaultParagraphFont"/>
    <w:uiPriority w:val="99"/>
    <w:semiHidden/>
    <w:unhideWhenUsed/>
    <w:rsid w:val="00C211E3"/>
    <w:rPr>
      <w:color w:val="808080"/>
      <w:shd w:val="clear" w:color="auto" w:fill="E6E6E6"/>
    </w:rPr>
  </w:style>
  <w:style w:type="table" w:styleId="TableGrid">
    <w:name w:val="Table Grid"/>
    <w:basedOn w:val="TableNormal"/>
    <w:rsid w:val="00A00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7351">
      <w:bodyDiv w:val="1"/>
      <w:marLeft w:val="0"/>
      <w:marRight w:val="0"/>
      <w:marTop w:val="0"/>
      <w:marBottom w:val="0"/>
      <w:divBdr>
        <w:top w:val="none" w:sz="0" w:space="0" w:color="auto"/>
        <w:left w:val="none" w:sz="0" w:space="0" w:color="auto"/>
        <w:bottom w:val="none" w:sz="0" w:space="0" w:color="auto"/>
        <w:right w:val="none" w:sz="0" w:space="0" w:color="auto"/>
      </w:divBdr>
      <w:divsChild>
        <w:div w:id="877200220">
          <w:marLeft w:val="0"/>
          <w:marRight w:val="0"/>
          <w:marTop w:val="0"/>
          <w:marBottom w:val="0"/>
          <w:divBdr>
            <w:top w:val="none" w:sz="0" w:space="0" w:color="auto"/>
            <w:left w:val="none" w:sz="0" w:space="0" w:color="auto"/>
            <w:bottom w:val="none" w:sz="0" w:space="0" w:color="auto"/>
            <w:right w:val="none" w:sz="0" w:space="0" w:color="auto"/>
          </w:divBdr>
        </w:div>
        <w:div w:id="1772388264">
          <w:marLeft w:val="0"/>
          <w:marRight w:val="0"/>
          <w:marTop w:val="0"/>
          <w:marBottom w:val="0"/>
          <w:divBdr>
            <w:top w:val="none" w:sz="0" w:space="0" w:color="auto"/>
            <w:left w:val="none" w:sz="0" w:space="0" w:color="auto"/>
            <w:bottom w:val="none" w:sz="0" w:space="0" w:color="auto"/>
            <w:right w:val="none" w:sz="0" w:space="0" w:color="auto"/>
          </w:divBdr>
        </w:div>
      </w:divsChild>
    </w:div>
    <w:div w:id="3627433">
      <w:bodyDiv w:val="1"/>
      <w:marLeft w:val="0"/>
      <w:marRight w:val="0"/>
      <w:marTop w:val="0"/>
      <w:marBottom w:val="0"/>
      <w:divBdr>
        <w:top w:val="none" w:sz="0" w:space="0" w:color="auto"/>
        <w:left w:val="none" w:sz="0" w:space="0" w:color="auto"/>
        <w:bottom w:val="none" w:sz="0" w:space="0" w:color="auto"/>
        <w:right w:val="none" w:sz="0" w:space="0" w:color="auto"/>
      </w:divBdr>
    </w:div>
    <w:div w:id="8333812">
      <w:bodyDiv w:val="1"/>
      <w:marLeft w:val="0"/>
      <w:marRight w:val="0"/>
      <w:marTop w:val="0"/>
      <w:marBottom w:val="0"/>
      <w:divBdr>
        <w:top w:val="none" w:sz="0" w:space="0" w:color="auto"/>
        <w:left w:val="none" w:sz="0" w:space="0" w:color="auto"/>
        <w:bottom w:val="none" w:sz="0" w:space="0" w:color="auto"/>
        <w:right w:val="none" w:sz="0" w:space="0" w:color="auto"/>
      </w:divBdr>
    </w:div>
    <w:div w:id="12583302">
      <w:bodyDiv w:val="1"/>
      <w:marLeft w:val="0"/>
      <w:marRight w:val="0"/>
      <w:marTop w:val="0"/>
      <w:marBottom w:val="0"/>
      <w:divBdr>
        <w:top w:val="none" w:sz="0" w:space="0" w:color="auto"/>
        <w:left w:val="none" w:sz="0" w:space="0" w:color="auto"/>
        <w:bottom w:val="none" w:sz="0" w:space="0" w:color="auto"/>
        <w:right w:val="none" w:sz="0" w:space="0" w:color="auto"/>
      </w:divBdr>
    </w:div>
    <w:div w:id="26031884">
      <w:bodyDiv w:val="1"/>
      <w:marLeft w:val="0"/>
      <w:marRight w:val="0"/>
      <w:marTop w:val="0"/>
      <w:marBottom w:val="0"/>
      <w:divBdr>
        <w:top w:val="none" w:sz="0" w:space="0" w:color="auto"/>
        <w:left w:val="none" w:sz="0" w:space="0" w:color="auto"/>
        <w:bottom w:val="none" w:sz="0" w:space="0" w:color="auto"/>
        <w:right w:val="none" w:sz="0" w:space="0" w:color="auto"/>
      </w:divBdr>
    </w:div>
    <w:div w:id="31150635">
      <w:bodyDiv w:val="1"/>
      <w:marLeft w:val="0"/>
      <w:marRight w:val="0"/>
      <w:marTop w:val="0"/>
      <w:marBottom w:val="0"/>
      <w:divBdr>
        <w:top w:val="none" w:sz="0" w:space="0" w:color="auto"/>
        <w:left w:val="none" w:sz="0" w:space="0" w:color="auto"/>
        <w:bottom w:val="none" w:sz="0" w:space="0" w:color="auto"/>
        <w:right w:val="none" w:sz="0" w:space="0" w:color="auto"/>
      </w:divBdr>
    </w:div>
    <w:div w:id="49038698">
      <w:bodyDiv w:val="1"/>
      <w:marLeft w:val="0"/>
      <w:marRight w:val="0"/>
      <w:marTop w:val="0"/>
      <w:marBottom w:val="0"/>
      <w:divBdr>
        <w:top w:val="none" w:sz="0" w:space="0" w:color="auto"/>
        <w:left w:val="none" w:sz="0" w:space="0" w:color="auto"/>
        <w:bottom w:val="none" w:sz="0" w:space="0" w:color="auto"/>
        <w:right w:val="none" w:sz="0" w:space="0" w:color="auto"/>
      </w:divBdr>
    </w:div>
    <w:div w:id="59135052">
      <w:bodyDiv w:val="1"/>
      <w:marLeft w:val="0"/>
      <w:marRight w:val="0"/>
      <w:marTop w:val="0"/>
      <w:marBottom w:val="0"/>
      <w:divBdr>
        <w:top w:val="none" w:sz="0" w:space="0" w:color="auto"/>
        <w:left w:val="none" w:sz="0" w:space="0" w:color="auto"/>
        <w:bottom w:val="none" w:sz="0" w:space="0" w:color="auto"/>
        <w:right w:val="none" w:sz="0" w:space="0" w:color="auto"/>
      </w:divBdr>
    </w:div>
    <w:div w:id="79567859">
      <w:bodyDiv w:val="1"/>
      <w:marLeft w:val="0"/>
      <w:marRight w:val="0"/>
      <w:marTop w:val="0"/>
      <w:marBottom w:val="0"/>
      <w:divBdr>
        <w:top w:val="none" w:sz="0" w:space="0" w:color="auto"/>
        <w:left w:val="none" w:sz="0" w:space="0" w:color="auto"/>
        <w:bottom w:val="none" w:sz="0" w:space="0" w:color="auto"/>
        <w:right w:val="none" w:sz="0" w:space="0" w:color="auto"/>
      </w:divBdr>
    </w:div>
    <w:div w:id="90396140">
      <w:bodyDiv w:val="1"/>
      <w:marLeft w:val="0"/>
      <w:marRight w:val="0"/>
      <w:marTop w:val="0"/>
      <w:marBottom w:val="0"/>
      <w:divBdr>
        <w:top w:val="none" w:sz="0" w:space="0" w:color="auto"/>
        <w:left w:val="none" w:sz="0" w:space="0" w:color="auto"/>
        <w:bottom w:val="none" w:sz="0" w:space="0" w:color="auto"/>
        <w:right w:val="none" w:sz="0" w:space="0" w:color="auto"/>
      </w:divBdr>
    </w:div>
    <w:div w:id="123356692">
      <w:bodyDiv w:val="1"/>
      <w:marLeft w:val="0"/>
      <w:marRight w:val="0"/>
      <w:marTop w:val="0"/>
      <w:marBottom w:val="0"/>
      <w:divBdr>
        <w:top w:val="none" w:sz="0" w:space="0" w:color="auto"/>
        <w:left w:val="none" w:sz="0" w:space="0" w:color="auto"/>
        <w:bottom w:val="none" w:sz="0" w:space="0" w:color="auto"/>
        <w:right w:val="none" w:sz="0" w:space="0" w:color="auto"/>
      </w:divBdr>
    </w:div>
    <w:div w:id="126318812">
      <w:bodyDiv w:val="1"/>
      <w:marLeft w:val="0"/>
      <w:marRight w:val="0"/>
      <w:marTop w:val="0"/>
      <w:marBottom w:val="0"/>
      <w:divBdr>
        <w:top w:val="none" w:sz="0" w:space="0" w:color="auto"/>
        <w:left w:val="none" w:sz="0" w:space="0" w:color="auto"/>
        <w:bottom w:val="none" w:sz="0" w:space="0" w:color="auto"/>
        <w:right w:val="none" w:sz="0" w:space="0" w:color="auto"/>
      </w:divBdr>
    </w:div>
    <w:div w:id="142087766">
      <w:bodyDiv w:val="1"/>
      <w:marLeft w:val="0"/>
      <w:marRight w:val="0"/>
      <w:marTop w:val="0"/>
      <w:marBottom w:val="0"/>
      <w:divBdr>
        <w:top w:val="none" w:sz="0" w:space="0" w:color="auto"/>
        <w:left w:val="none" w:sz="0" w:space="0" w:color="auto"/>
        <w:bottom w:val="none" w:sz="0" w:space="0" w:color="auto"/>
        <w:right w:val="none" w:sz="0" w:space="0" w:color="auto"/>
      </w:divBdr>
    </w:div>
    <w:div w:id="154077724">
      <w:bodyDiv w:val="1"/>
      <w:marLeft w:val="0"/>
      <w:marRight w:val="0"/>
      <w:marTop w:val="0"/>
      <w:marBottom w:val="0"/>
      <w:divBdr>
        <w:top w:val="none" w:sz="0" w:space="0" w:color="auto"/>
        <w:left w:val="none" w:sz="0" w:space="0" w:color="auto"/>
        <w:bottom w:val="none" w:sz="0" w:space="0" w:color="auto"/>
        <w:right w:val="none" w:sz="0" w:space="0" w:color="auto"/>
      </w:divBdr>
    </w:div>
    <w:div w:id="170872326">
      <w:bodyDiv w:val="1"/>
      <w:marLeft w:val="0"/>
      <w:marRight w:val="0"/>
      <w:marTop w:val="0"/>
      <w:marBottom w:val="0"/>
      <w:divBdr>
        <w:top w:val="none" w:sz="0" w:space="0" w:color="auto"/>
        <w:left w:val="none" w:sz="0" w:space="0" w:color="auto"/>
        <w:bottom w:val="none" w:sz="0" w:space="0" w:color="auto"/>
        <w:right w:val="none" w:sz="0" w:space="0" w:color="auto"/>
      </w:divBdr>
    </w:div>
    <w:div w:id="173544563">
      <w:bodyDiv w:val="1"/>
      <w:marLeft w:val="0"/>
      <w:marRight w:val="0"/>
      <w:marTop w:val="0"/>
      <w:marBottom w:val="0"/>
      <w:divBdr>
        <w:top w:val="none" w:sz="0" w:space="0" w:color="auto"/>
        <w:left w:val="none" w:sz="0" w:space="0" w:color="auto"/>
        <w:bottom w:val="none" w:sz="0" w:space="0" w:color="auto"/>
        <w:right w:val="none" w:sz="0" w:space="0" w:color="auto"/>
      </w:divBdr>
    </w:div>
    <w:div w:id="174925156">
      <w:bodyDiv w:val="1"/>
      <w:marLeft w:val="0"/>
      <w:marRight w:val="0"/>
      <w:marTop w:val="0"/>
      <w:marBottom w:val="0"/>
      <w:divBdr>
        <w:top w:val="none" w:sz="0" w:space="0" w:color="auto"/>
        <w:left w:val="none" w:sz="0" w:space="0" w:color="auto"/>
        <w:bottom w:val="none" w:sz="0" w:space="0" w:color="auto"/>
        <w:right w:val="none" w:sz="0" w:space="0" w:color="auto"/>
      </w:divBdr>
    </w:div>
    <w:div w:id="177349097">
      <w:bodyDiv w:val="1"/>
      <w:marLeft w:val="0"/>
      <w:marRight w:val="0"/>
      <w:marTop w:val="0"/>
      <w:marBottom w:val="0"/>
      <w:divBdr>
        <w:top w:val="none" w:sz="0" w:space="0" w:color="auto"/>
        <w:left w:val="none" w:sz="0" w:space="0" w:color="auto"/>
        <w:bottom w:val="none" w:sz="0" w:space="0" w:color="auto"/>
        <w:right w:val="none" w:sz="0" w:space="0" w:color="auto"/>
      </w:divBdr>
    </w:div>
    <w:div w:id="201864230">
      <w:bodyDiv w:val="1"/>
      <w:marLeft w:val="0"/>
      <w:marRight w:val="0"/>
      <w:marTop w:val="0"/>
      <w:marBottom w:val="0"/>
      <w:divBdr>
        <w:top w:val="none" w:sz="0" w:space="0" w:color="auto"/>
        <w:left w:val="none" w:sz="0" w:space="0" w:color="auto"/>
        <w:bottom w:val="none" w:sz="0" w:space="0" w:color="auto"/>
        <w:right w:val="none" w:sz="0" w:space="0" w:color="auto"/>
      </w:divBdr>
    </w:div>
    <w:div w:id="214319525">
      <w:bodyDiv w:val="1"/>
      <w:marLeft w:val="0"/>
      <w:marRight w:val="0"/>
      <w:marTop w:val="0"/>
      <w:marBottom w:val="0"/>
      <w:divBdr>
        <w:top w:val="none" w:sz="0" w:space="0" w:color="auto"/>
        <w:left w:val="none" w:sz="0" w:space="0" w:color="auto"/>
        <w:bottom w:val="none" w:sz="0" w:space="0" w:color="auto"/>
        <w:right w:val="none" w:sz="0" w:space="0" w:color="auto"/>
      </w:divBdr>
    </w:div>
    <w:div w:id="231087067">
      <w:bodyDiv w:val="1"/>
      <w:marLeft w:val="0"/>
      <w:marRight w:val="0"/>
      <w:marTop w:val="0"/>
      <w:marBottom w:val="0"/>
      <w:divBdr>
        <w:top w:val="none" w:sz="0" w:space="0" w:color="auto"/>
        <w:left w:val="none" w:sz="0" w:space="0" w:color="auto"/>
        <w:bottom w:val="none" w:sz="0" w:space="0" w:color="auto"/>
        <w:right w:val="none" w:sz="0" w:space="0" w:color="auto"/>
      </w:divBdr>
    </w:div>
    <w:div w:id="254558997">
      <w:bodyDiv w:val="1"/>
      <w:marLeft w:val="0"/>
      <w:marRight w:val="0"/>
      <w:marTop w:val="0"/>
      <w:marBottom w:val="0"/>
      <w:divBdr>
        <w:top w:val="none" w:sz="0" w:space="0" w:color="auto"/>
        <w:left w:val="none" w:sz="0" w:space="0" w:color="auto"/>
        <w:bottom w:val="none" w:sz="0" w:space="0" w:color="auto"/>
        <w:right w:val="none" w:sz="0" w:space="0" w:color="auto"/>
      </w:divBdr>
      <w:divsChild>
        <w:div w:id="1249996348">
          <w:marLeft w:val="0"/>
          <w:marRight w:val="0"/>
          <w:marTop w:val="0"/>
          <w:marBottom w:val="0"/>
          <w:divBdr>
            <w:top w:val="none" w:sz="0" w:space="0" w:color="auto"/>
            <w:left w:val="none" w:sz="0" w:space="0" w:color="auto"/>
            <w:bottom w:val="none" w:sz="0" w:space="0" w:color="auto"/>
            <w:right w:val="none" w:sz="0" w:space="0" w:color="auto"/>
          </w:divBdr>
        </w:div>
      </w:divsChild>
    </w:div>
    <w:div w:id="324163837">
      <w:bodyDiv w:val="1"/>
      <w:marLeft w:val="0"/>
      <w:marRight w:val="0"/>
      <w:marTop w:val="0"/>
      <w:marBottom w:val="0"/>
      <w:divBdr>
        <w:top w:val="none" w:sz="0" w:space="0" w:color="auto"/>
        <w:left w:val="none" w:sz="0" w:space="0" w:color="auto"/>
        <w:bottom w:val="none" w:sz="0" w:space="0" w:color="auto"/>
        <w:right w:val="none" w:sz="0" w:space="0" w:color="auto"/>
      </w:divBdr>
      <w:divsChild>
        <w:div w:id="670180638">
          <w:marLeft w:val="0"/>
          <w:marRight w:val="0"/>
          <w:marTop w:val="0"/>
          <w:marBottom w:val="0"/>
          <w:divBdr>
            <w:top w:val="none" w:sz="0" w:space="0" w:color="auto"/>
            <w:left w:val="none" w:sz="0" w:space="0" w:color="auto"/>
            <w:bottom w:val="none" w:sz="0" w:space="0" w:color="auto"/>
            <w:right w:val="none" w:sz="0" w:space="0" w:color="auto"/>
          </w:divBdr>
        </w:div>
      </w:divsChild>
    </w:div>
    <w:div w:id="358699042">
      <w:bodyDiv w:val="1"/>
      <w:marLeft w:val="0"/>
      <w:marRight w:val="0"/>
      <w:marTop w:val="0"/>
      <w:marBottom w:val="0"/>
      <w:divBdr>
        <w:top w:val="none" w:sz="0" w:space="0" w:color="auto"/>
        <w:left w:val="none" w:sz="0" w:space="0" w:color="auto"/>
        <w:bottom w:val="none" w:sz="0" w:space="0" w:color="auto"/>
        <w:right w:val="none" w:sz="0" w:space="0" w:color="auto"/>
      </w:divBdr>
    </w:div>
    <w:div w:id="369501831">
      <w:bodyDiv w:val="1"/>
      <w:marLeft w:val="0"/>
      <w:marRight w:val="0"/>
      <w:marTop w:val="0"/>
      <w:marBottom w:val="0"/>
      <w:divBdr>
        <w:top w:val="none" w:sz="0" w:space="0" w:color="auto"/>
        <w:left w:val="none" w:sz="0" w:space="0" w:color="auto"/>
        <w:bottom w:val="none" w:sz="0" w:space="0" w:color="auto"/>
        <w:right w:val="none" w:sz="0" w:space="0" w:color="auto"/>
      </w:divBdr>
    </w:div>
    <w:div w:id="390924218">
      <w:bodyDiv w:val="1"/>
      <w:marLeft w:val="0"/>
      <w:marRight w:val="0"/>
      <w:marTop w:val="0"/>
      <w:marBottom w:val="0"/>
      <w:divBdr>
        <w:top w:val="none" w:sz="0" w:space="0" w:color="auto"/>
        <w:left w:val="none" w:sz="0" w:space="0" w:color="auto"/>
        <w:bottom w:val="none" w:sz="0" w:space="0" w:color="auto"/>
        <w:right w:val="none" w:sz="0" w:space="0" w:color="auto"/>
      </w:divBdr>
    </w:div>
    <w:div w:id="432097618">
      <w:bodyDiv w:val="1"/>
      <w:marLeft w:val="0"/>
      <w:marRight w:val="0"/>
      <w:marTop w:val="0"/>
      <w:marBottom w:val="0"/>
      <w:divBdr>
        <w:top w:val="none" w:sz="0" w:space="0" w:color="auto"/>
        <w:left w:val="none" w:sz="0" w:space="0" w:color="auto"/>
        <w:bottom w:val="none" w:sz="0" w:space="0" w:color="auto"/>
        <w:right w:val="none" w:sz="0" w:space="0" w:color="auto"/>
      </w:divBdr>
    </w:div>
    <w:div w:id="454565937">
      <w:bodyDiv w:val="1"/>
      <w:marLeft w:val="0"/>
      <w:marRight w:val="0"/>
      <w:marTop w:val="0"/>
      <w:marBottom w:val="0"/>
      <w:divBdr>
        <w:top w:val="none" w:sz="0" w:space="0" w:color="auto"/>
        <w:left w:val="none" w:sz="0" w:space="0" w:color="auto"/>
        <w:bottom w:val="none" w:sz="0" w:space="0" w:color="auto"/>
        <w:right w:val="none" w:sz="0" w:space="0" w:color="auto"/>
      </w:divBdr>
    </w:div>
    <w:div w:id="505366263">
      <w:bodyDiv w:val="1"/>
      <w:marLeft w:val="0"/>
      <w:marRight w:val="0"/>
      <w:marTop w:val="0"/>
      <w:marBottom w:val="0"/>
      <w:divBdr>
        <w:top w:val="none" w:sz="0" w:space="0" w:color="auto"/>
        <w:left w:val="none" w:sz="0" w:space="0" w:color="auto"/>
        <w:bottom w:val="none" w:sz="0" w:space="0" w:color="auto"/>
        <w:right w:val="none" w:sz="0" w:space="0" w:color="auto"/>
      </w:divBdr>
    </w:div>
    <w:div w:id="607204364">
      <w:bodyDiv w:val="1"/>
      <w:marLeft w:val="0"/>
      <w:marRight w:val="0"/>
      <w:marTop w:val="0"/>
      <w:marBottom w:val="0"/>
      <w:divBdr>
        <w:top w:val="none" w:sz="0" w:space="0" w:color="auto"/>
        <w:left w:val="none" w:sz="0" w:space="0" w:color="auto"/>
        <w:bottom w:val="none" w:sz="0" w:space="0" w:color="auto"/>
        <w:right w:val="none" w:sz="0" w:space="0" w:color="auto"/>
      </w:divBdr>
    </w:div>
    <w:div w:id="668219271">
      <w:bodyDiv w:val="1"/>
      <w:marLeft w:val="0"/>
      <w:marRight w:val="0"/>
      <w:marTop w:val="0"/>
      <w:marBottom w:val="0"/>
      <w:divBdr>
        <w:top w:val="none" w:sz="0" w:space="0" w:color="auto"/>
        <w:left w:val="none" w:sz="0" w:space="0" w:color="auto"/>
        <w:bottom w:val="none" w:sz="0" w:space="0" w:color="auto"/>
        <w:right w:val="none" w:sz="0" w:space="0" w:color="auto"/>
      </w:divBdr>
    </w:div>
    <w:div w:id="671252356">
      <w:bodyDiv w:val="1"/>
      <w:marLeft w:val="0"/>
      <w:marRight w:val="0"/>
      <w:marTop w:val="0"/>
      <w:marBottom w:val="0"/>
      <w:divBdr>
        <w:top w:val="none" w:sz="0" w:space="0" w:color="auto"/>
        <w:left w:val="none" w:sz="0" w:space="0" w:color="auto"/>
        <w:bottom w:val="none" w:sz="0" w:space="0" w:color="auto"/>
        <w:right w:val="none" w:sz="0" w:space="0" w:color="auto"/>
      </w:divBdr>
    </w:div>
    <w:div w:id="674110972">
      <w:bodyDiv w:val="1"/>
      <w:marLeft w:val="0"/>
      <w:marRight w:val="0"/>
      <w:marTop w:val="0"/>
      <w:marBottom w:val="0"/>
      <w:divBdr>
        <w:top w:val="none" w:sz="0" w:space="0" w:color="auto"/>
        <w:left w:val="none" w:sz="0" w:space="0" w:color="auto"/>
        <w:bottom w:val="none" w:sz="0" w:space="0" w:color="auto"/>
        <w:right w:val="none" w:sz="0" w:space="0" w:color="auto"/>
      </w:divBdr>
    </w:div>
    <w:div w:id="680546635">
      <w:bodyDiv w:val="1"/>
      <w:marLeft w:val="0"/>
      <w:marRight w:val="0"/>
      <w:marTop w:val="0"/>
      <w:marBottom w:val="0"/>
      <w:divBdr>
        <w:top w:val="none" w:sz="0" w:space="0" w:color="auto"/>
        <w:left w:val="none" w:sz="0" w:space="0" w:color="auto"/>
        <w:bottom w:val="none" w:sz="0" w:space="0" w:color="auto"/>
        <w:right w:val="none" w:sz="0" w:space="0" w:color="auto"/>
      </w:divBdr>
    </w:div>
    <w:div w:id="711463473">
      <w:bodyDiv w:val="1"/>
      <w:marLeft w:val="0"/>
      <w:marRight w:val="0"/>
      <w:marTop w:val="0"/>
      <w:marBottom w:val="0"/>
      <w:divBdr>
        <w:top w:val="none" w:sz="0" w:space="0" w:color="auto"/>
        <w:left w:val="none" w:sz="0" w:space="0" w:color="auto"/>
        <w:bottom w:val="none" w:sz="0" w:space="0" w:color="auto"/>
        <w:right w:val="none" w:sz="0" w:space="0" w:color="auto"/>
      </w:divBdr>
    </w:div>
    <w:div w:id="720134675">
      <w:bodyDiv w:val="1"/>
      <w:marLeft w:val="0"/>
      <w:marRight w:val="0"/>
      <w:marTop w:val="0"/>
      <w:marBottom w:val="0"/>
      <w:divBdr>
        <w:top w:val="none" w:sz="0" w:space="0" w:color="auto"/>
        <w:left w:val="none" w:sz="0" w:space="0" w:color="auto"/>
        <w:bottom w:val="none" w:sz="0" w:space="0" w:color="auto"/>
        <w:right w:val="none" w:sz="0" w:space="0" w:color="auto"/>
      </w:divBdr>
    </w:div>
    <w:div w:id="764108639">
      <w:bodyDiv w:val="1"/>
      <w:marLeft w:val="0"/>
      <w:marRight w:val="0"/>
      <w:marTop w:val="0"/>
      <w:marBottom w:val="0"/>
      <w:divBdr>
        <w:top w:val="none" w:sz="0" w:space="0" w:color="auto"/>
        <w:left w:val="none" w:sz="0" w:space="0" w:color="auto"/>
        <w:bottom w:val="none" w:sz="0" w:space="0" w:color="auto"/>
        <w:right w:val="none" w:sz="0" w:space="0" w:color="auto"/>
      </w:divBdr>
    </w:div>
    <w:div w:id="768694322">
      <w:bodyDiv w:val="1"/>
      <w:marLeft w:val="0"/>
      <w:marRight w:val="0"/>
      <w:marTop w:val="0"/>
      <w:marBottom w:val="0"/>
      <w:divBdr>
        <w:top w:val="none" w:sz="0" w:space="0" w:color="auto"/>
        <w:left w:val="none" w:sz="0" w:space="0" w:color="auto"/>
        <w:bottom w:val="none" w:sz="0" w:space="0" w:color="auto"/>
        <w:right w:val="none" w:sz="0" w:space="0" w:color="auto"/>
      </w:divBdr>
    </w:div>
    <w:div w:id="786698624">
      <w:bodyDiv w:val="1"/>
      <w:marLeft w:val="0"/>
      <w:marRight w:val="0"/>
      <w:marTop w:val="0"/>
      <w:marBottom w:val="0"/>
      <w:divBdr>
        <w:top w:val="none" w:sz="0" w:space="0" w:color="auto"/>
        <w:left w:val="none" w:sz="0" w:space="0" w:color="auto"/>
        <w:bottom w:val="none" w:sz="0" w:space="0" w:color="auto"/>
        <w:right w:val="none" w:sz="0" w:space="0" w:color="auto"/>
      </w:divBdr>
    </w:div>
    <w:div w:id="825823461">
      <w:bodyDiv w:val="1"/>
      <w:marLeft w:val="0"/>
      <w:marRight w:val="0"/>
      <w:marTop w:val="0"/>
      <w:marBottom w:val="0"/>
      <w:divBdr>
        <w:top w:val="none" w:sz="0" w:space="0" w:color="auto"/>
        <w:left w:val="none" w:sz="0" w:space="0" w:color="auto"/>
        <w:bottom w:val="none" w:sz="0" w:space="0" w:color="auto"/>
        <w:right w:val="none" w:sz="0" w:space="0" w:color="auto"/>
      </w:divBdr>
    </w:div>
    <w:div w:id="835463934">
      <w:bodyDiv w:val="1"/>
      <w:marLeft w:val="0"/>
      <w:marRight w:val="0"/>
      <w:marTop w:val="0"/>
      <w:marBottom w:val="0"/>
      <w:divBdr>
        <w:top w:val="none" w:sz="0" w:space="0" w:color="auto"/>
        <w:left w:val="none" w:sz="0" w:space="0" w:color="auto"/>
        <w:bottom w:val="none" w:sz="0" w:space="0" w:color="auto"/>
        <w:right w:val="none" w:sz="0" w:space="0" w:color="auto"/>
      </w:divBdr>
    </w:div>
    <w:div w:id="836455032">
      <w:bodyDiv w:val="1"/>
      <w:marLeft w:val="0"/>
      <w:marRight w:val="0"/>
      <w:marTop w:val="0"/>
      <w:marBottom w:val="0"/>
      <w:divBdr>
        <w:top w:val="none" w:sz="0" w:space="0" w:color="auto"/>
        <w:left w:val="none" w:sz="0" w:space="0" w:color="auto"/>
        <w:bottom w:val="none" w:sz="0" w:space="0" w:color="auto"/>
        <w:right w:val="none" w:sz="0" w:space="0" w:color="auto"/>
      </w:divBdr>
    </w:div>
    <w:div w:id="843670358">
      <w:bodyDiv w:val="1"/>
      <w:marLeft w:val="0"/>
      <w:marRight w:val="0"/>
      <w:marTop w:val="0"/>
      <w:marBottom w:val="0"/>
      <w:divBdr>
        <w:top w:val="none" w:sz="0" w:space="0" w:color="auto"/>
        <w:left w:val="none" w:sz="0" w:space="0" w:color="auto"/>
        <w:bottom w:val="none" w:sz="0" w:space="0" w:color="auto"/>
        <w:right w:val="none" w:sz="0" w:space="0" w:color="auto"/>
      </w:divBdr>
    </w:div>
    <w:div w:id="856425284">
      <w:bodyDiv w:val="1"/>
      <w:marLeft w:val="0"/>
      <w:marRight w:val="0"/>
      <w:marTop w:val="0"/>
      <w:marBottom w:val="0"/>
      <w:divBdr>
        <w:top w:val="none" w:sz="0" w:space="0" w:color="auto"/>
        <w:left w:val="none" w:sz="0" w:space="0" w:color="auto"/>
        <w:bottom w:val="none" w:sz="0" w:space="0" w:color="auto"/>
        <w:right w:val="none" w:sz="0" w:space="0" w:color="auto"/>
      </w:divBdr>
    </w:div>
    <w:div w:id="864055545">
      <w:bodyDiv w:val="1"/>
      <w:marLeft w:val="0"/>
      <w:marRight w:val="0"/>
      <w:marTop w:val="0"/>
      <w:marBottom w:val="0"/>
      <w:divBdr>
        <w:top w:val="none" w:sz="0" w:space="0" w:color="auto"/>
        <w:left w:val="none" w:sz="0" w:space="0" w:color="auto"/>
        <w:bottom w:val="none" w:sz="0" w:space="0" w:color="auto"/>
        <w:right w:val="none" w:sz="0" w:space="0" w:color="auto"/>
      </w:divBdr>
    </w:div>
    <w:div w:id="870269611">
      <w:bodyDiv w:val="1"/>
      <w:marLeft w:val="0"/>
      <w:marRight w:val="0"/>
      <w:marTop w:val="0"/>
      <w:marBottom w:val="0"/>
      <w:divBdr>
        <w:top w:val="none" w:sz="0" w:space="0" w:color="auto"/>
        <w:left w:val="none" w:sz="0" w:space="0" w:color="auto"/>
        <w:bottom w:val="none" w:sz="0" w:space="0" w:color="auto"/>
        <w:right w:val="none" w:sz="0" w:space="0" w:color="auto"/>
      </w:divBdr>
    </w:div>
    <w:div w:id="870728587">
      <w:bodyDiv w:val="1"/>
      <w:marLeft w:val="0"/>
      <w:marRight w:val="0"/>
      <w:marTop w:val="0"/>
      <w:marBottom w:val="0"/>
      <w:divBdr>
        <w:top w:val="none" w:sz="0" w:space="0" w:color="auto"/>
        <w:left w:val="none" w:sz="0" w:space="0" w:color="auto"/>
        <w:bottom w:val="none" w:sz="0" w:space="0" w:color="auto"/>
        <w:right w:val="none" w:sz="0" w:space="0" w:color="auto"/>
      </w:divBdr>
    </w:div>
    <w:div w:id="916596642">
      <w:bodyDiv w:val="1"/>
      <w:marLeft w:val="0"/>
      <w:marRight w:val="0"/>
      <w:marTop w:val="0"/>
      <w:marBottom w:val="0"/>
      <w:divBdr>
        <w:top w:val="none" w:sz="0" w:space="0" w:color="auto"/>
        <w:left w:val="none" w:sz="0" w:space="0" w:color="auto"/>
        <w:bottom w:val="none" w:sz="0" w:space="0" w:color="auto"/>
        <w:right w:val="none" w:sz="0" w:space="0" w:color="auto"/>
      </w:divBdr>
    </w:div>
    <w:div w:id="941953123">
      <w:bodyDiv w:val="1"/>
      <w:marLeft w:val="0"/>
      <w:marRight w:val="0"/>
      <w:marTop w:val="0"/>
      <w:marBottom w:val="0"/>
      <w:divBdr>
        <w:top w:val="none" w:sz="0" w:space="0" w:color="auto"/>
        <w:left w:val="none" w:sz="0" w:space="0" w:color="auto"/>
        <w:bottom w:val="none" w:sz="0" w:space="0" w:color="auto"/>
        <w:right w:val="none" w:sz="0" w:space="0" w:color="auto"/>
      </w:divBdr>
    </w:div>
    <w:div w:id="946501047">
      <w:bodyDiv w:val="1"/>
      <w:marLeft w:val="0"/>
      <w:marRight w:val="0"/>
      <w:marTop w:val="0"/>
      <w:marBottom w:val="0"/>
      <w:divBdr>
        <w:top w:val="none" w:sz="0" w:space="0" w:color="auto"/>
        <w:left w:val="none" w:sz="0" w:space="0" w:color="auto"/>
        <w:bottom w:val="none" w:sz="0" w:space="0" w:color="auto"/>
        <w:right w:val="none" w:sz="0" w:space="0" w:color="auto"/>
      </w:divBdr>
    </w:div>
    <w:div w:id="962422556">
      <w:bodyDiv w:val="1"/>
      <w:marLeft w:val="0"/>
      <w:marRight w:val="0"/>
      <w:marTop w:val="0"/>
      <w:marBottom w:val="0"/>
      <w:divBdr>
        <w:top w:val="none" w:sz="0" w:space="0" w:color="auto"/>
        <w:left w:val="none" w:sz="0" w:space="0" w:color="auto"/>
        <w:bottom w:val="none" w:sz="0" w:space="0" w:color="auto"/>
        <w:right w:val="none" w:sz="0" w:space="0" w:color="auto"/>
      </w:divBdr>
    </w:div>
    <w:div w:id="973607488">
      <w:bodyDiv w:val="1"/>
      <w:marLeft w:val="0"/>
      <w:marRight w:val="0"/>
      <w:marTop w:val="0"/>
      <w:marBottom w:val="0"/>
      <w:divBdr>
        <w:top w:val="none" w:sz="0" w:space="0" w:color="auto"/>
        <w:left w:val="none" w:sz="0" w:space="0" w:color="auto"/>
        <w:bottom w:val="none" w:sz="0" w:space="0" w:color="auto"/>
        <w:right w:val="none" w:sz="0" w:space="0" w:color="auto"/>
      </w:divBdr>
    </w:div>
    <w:div w:id="1020744510">
      <w:bodyDiv w:val="1"/>
      <w:marLeft w:val="0"/>
      <w:marRight w:val="0"/>
      <w:marTop w:val="0"/>
      <w:marBottom w:val="0"/>
      <w:divBdr>
        <w:top w:val="none" w:sz="0" w:space="0" w:color="auto"/>
        <w:left w:val="none" w:sz="0" w:space="0" w:color="auto"/>
        <w:bottom w:val="none" w:sz="0" w:space="0" w:color="auto"/>
        <w:right w:val="none" w:sz="0" w:space="0" w:color="auto"/>
      </w:divBdr>
    </w:div>
    <w:div w:id="1042050241">
      <w:bodyDiv w:val="1"/>
      <w:marLeft w:val="0"/>
      <w:marRight w:val="0"/>
      <w:marTop w:val="0"/>
      <w:marBottom w:val="0"/>
      <w:divBdr>
        <w:top w:val="none" w:sz="0" w:space="0" w:color="auto"/>
        <w:left w:val="none" w:sz="0" w:space="0" w:color="auto"/>
        <w:bottom w:val="none" w:sz="0" w:space="0" w:color="auto"/>
        <w:right w:val="none" w:sz="0" w:space="0" w:color="auto"/>
      </w:divBdr>
    </w:div>
    <w:div w:id="1046562286">
      <w:bodyDiv w:val="1"/>
      <w:marLeft w:val="0"/>
      <w:marRight w:val="0"/>
      <w:marTop w:val="0"/>
      <w:marBottom w:val="0"/>
      <w:divBdr>
        <w:top w:val="none" w:sz="0" w:space="0" w:color="auto"/>
        <w:left w:val="none" w:sz="0" w:space="0" w:color="auto"/>
        <w:bottom w:val="none" w:sz="0" w:space="0" w:color="auto"/>
        <w:right w:val="none" w:sz="0" w:space="0" w:color="auto"/>
      </w:divBdr>
    </w:div>
    <w:div w:id="1080835225">
      <w:bodyDiv w:val="1"/>
      <w:marLeft w:val="0"/>
      <w:marRight w:val="0"/>
      <w:marTop w:val="0"/>
      <w:marBottom w:val="0"/>
      <w:divBdr>
        <w:top w:val="none" w:sz="0" w:space="0" w:color="auto"/>
        <w:left w:val="none" w:sz="0" w:space="0" w:color="auto"/>
        <w:bottom w:val="none" w:sz="0" w:space="0" w:color="auto"/>
        <w:right w:val="none" w:sz="0" w:space="0" w:color="auto"/>
      </w:divBdr>
    </w:div>
    <w:div w:id="1086269641">
      <w:bodyDiv w:val="1"/>
      <w:marLeft w:val="0"/>
      <w:marRight w:val="0"/>
      <w:marTop w:val="0"/>
      <w:marBottom w:val="0"/>
      <w:divBdr>
        <w:top w:val="none" w:sz="0" w:space="0" w:color="auto"/>
        <w:left w:val="none" w:sz="0" w:space="0" w:color="auto"/>
        <w:bottom w:val="none" w:sz="0" w:space="0" w:color="auto"/>
        <w:right w:val="none" w:sz="0" w:space="0" w:color="auto"/>
      </w:divBdr>
    </w:div>
    <w:div w:id="1121194919">
      <w:bodyDiv w:val="1"/>
      <w:marLeft w:val="0"/>
      <w:marRight w:val="0"/>
      <w:marTop w:val="0"/>
      <w:marBottom w:val="0"/>
      <w:divBdr>
        <w:top w:val="none" w:sz="0" w:space="0" w:color="auto"/>
        <w:left w:val="none" w:sz="0" w:space="0" w:color="auto"/>
        <w:bottom w:val="none" w:sz="0" w:space="0" w:color="auto"/>
        <w:right w:val="none" w:sz="0" w:space="0" w:color="auto"/>
      </w:divBdr>
    </w:div>
    <w:div w:id="1146240017">
      <w:bodyDiv w:val="1"/>
      <w:marLeft w:val="0"/>
      <w:marRight w:val="0"/>
      <w:marTop w:val="0"/>
      <w:marBottom w:val="0"/>
      <w:divBdr>
        <w:top w:val="none" w:sz="0" w:space="0" w:color="auto"/>
        <w:left w:val="none" w:sz="0" w:space="0" w:color="auto"/>
        <w:bottom w:val="none" w:sz="0" w:space="0" w:color="auto"/>
        <w:right w:val="none" w:sz="0" w:space="0" w:color="auto"/>
      </w:divBdr>
    </w:div>
    <w:div w:id="1155410134">
      <w:bodyDiv w:val="1"/>
      <w:marLeft w:val="0"/>
      <w:marRight w:val="0"/>
      <w:marTop w:val="0"/>
      <w:marBottom w:val="0"/>
      <w:divBdr>
        <w:top w:val="none" w:sz="0" w:space="0" w:color="auto"/>
        <w:left w:val="none" w:sz="0" w:space="0" w:color="auto"/>
        <w:bottom w:val="none" w:sz="0" w:space="0" w:color="auto"/>
        <w:right w:val="none" w:sz="0" w:space="0" w:color="auto"/>
      </w:divBdr>
    </w:div>
    <w:div w:id="1163087590">
      <w:bodyDiv w:val="1"/>
      <w:marLeft w:val="0"/>
      <w:marRight w:val="0"/>
      <w:marTop w:val="0"/>
      <w:marBottom w:val="0"/>
      <w:divBdr>
        <w:top w:val="none" w:sz="0" w:space="0" w:color="auto"/>
        <w:left w:val="none" w:sz="0" w:space="0" w:color="auto"/>
        <w:bottom w:val="none" w:sz="0" w:space="0" w:color="auto"/>
        <w:right w:val="none" w:sz="0" w:space="0" w:color="auto"/>
      </w:divBdr>
      <w:divsChild>
        <w:div w:id="638462303">
          <w:marLeft w:val="-1260"/>
          <w:marRight w:val="0"/>
          <w:marTop w:val="0"/>
          <w:marBottom w:val="0"/>
          <w:divBdr>
            <w:top w:val="none" w:sz="0" w:space="0" w:color="auto"/>
            <w:left w:val="none" w:sz="0" w:space="0" w:color="auto"/>
            <w:bottom w:val="none" w:sz="0" w:space="0" w:color="auto"/>
            <w:right w:val="none" w:sz="0" w:space="0" w:color="auto"/>
          </w:divBdr>
        </w:div>
      </w:divsChild>
    </w:div>
    <w:div w:id="1173956259">
      <w:bodyDiv w:val="1"/>
      <w:marLeft w:val="0"/>
      <w:marRight w:val="0"/>
      <w:marTop w:val="0"/>
      <w:marBottom w:val="0"/>
      <w:divBdr>
        <w:top w:val="none" w:sz="0" w:space="0" w:color="auto"/>
        <w:left w:val="none" w:sz="0" w:space="0" w:color="auto"/>
        <w:bottom w:val="none" w:sz="0" w:space="0" w:color="auto"/>
        <w:right w:val="none" w:sz="0" w:space="0" w:color="auto"/>
      </w:divBdr>
    </w:div>
    <w:div w:id="1207566340">
      <w:bodyDiv w:val="1"/>
      <w:marLeft w:val="0"/>
      <w:marRight w:val="0"/>
      <w:marTop w:val="0"/>
      <w:marBottom w:val="0"/>
      <w:divBdr>
        <w:top w:val="none" w:sz="0" w:space="0" w:color="auto"/>
        <w:left w:val="none" w:sz="0" w:space="0" w:color="auto"/>
        <w:bottom w:val="none" w:sz="0" w:space="0" w:color="auto"/>
        <w:right w:val="none" w:sz="0" w:space="0" w:color="auto"/>
      </w:divBdr>
    </w:div>
    <w:div w:id="1219173846">
      <w:bodyDiv w:val="1"/>
      <w:marLeft w:val="0"/>
      <w:marRight w:val="0"/>
      <w:marTop w:val="0"/>
      <w:marBottom w:val="0"/>
      <w:divBdr>
        <w:top w:val="none" w:sz="0" w:space="0" w:color="auto"/>
        <w:left w:val="none" w:sz="0" w:space="0" w:color="auto"/>
        <w:bottom w:val="none" w:sz="0" w:space="0" w:color="auto"/>
        <w:right w:val="none" w:sz="0" w:space="0" w:color="auto"/>
      </w:divBdr>
    </w:div>
    <w:div w:id="1249148923">
      <w:bodyDiv w:val="1"/>
      <w:marLeft w:val="0"/>
      <w:marRight w:val="0"/>
      <w:marTop w:val="0"/>
      <w:marBottom w:val="0"/>
      <w:divBdr>
        <w:top w:val="none" w:sz="0" w:space="0" w:color="auto"/>
        <w:left w:val="none" w:sz="0" w:space="0" w:color="auto"/>
        <w:bottom w:val="none" w:sz="0" w:space="0" w:color="auto"/>
        <w:right w:val="none" w:sz="0" w:space="0" w:color="auto"/>
      </w:divBdr>
    </w:div>
    <w:div w:id="1289625789">
      <w:bodyDiv w:val="1"/>
      <w:marLeft w:val="0"/>
      <w:marRight w:val="0"/>
      <w:marTop w:val="0"/>
      <w:marBottom w:val="0"/>
      <w:divBdr>
        <w:top w:val="none" w:sz="0" w:space="0" w:color="auto"/>
        <w:left w:val="none" w:sz="0" w:space="0" w:color="auto"/>
        <w:bottom w:val="none" w:sz="0" w:space="0" w:color="auto"/>
        <w:right w:val="none" w:sz="0" w:space="0" w:color="auto"/>
      </w:divBdr>
    </w:div>
    <w:div w:id="1300721865">
      <w:bodyDiv w:val="1"/>
      <w:marLeft w:val="0"/>
      <w:marRight w:val="0"/>
      <w:marTop w:val="0"/>
      <w:marBottom w:val="0"/>
      <w:divBdr>
        <w:top w:val="none" w:sz="0" w:space="0" w:color="auto"/>
        <w:left w:val="none" w:sz="0" w:space="0" w:color="auto"/>
        <w:bottom w:val="none" w:sz="0" w:space="0" w:color="auto"/>
        <w:right w:val="none" w:sz="0" w:space="0" w:color="auto"/>
      </w:divBdr>
    </w:div>
    <w:div w:id="1343047896">
      <w:bodyDiv w:val="1"/>
      <w:marLeft w:val="0"/>
      <w:marRight w:val="0"/>
      <w:marTop w:val="0"/>
      <w:marBottom w:val="0"/>
      <w:divBdr>
        <w:top w:val="none" w:sz="0" w:space="0" w:color="auto"/>
        <w:left w:val="none" w:sz="0" w:space="0" w:color="auto"/>
        <w:bottom w:val="none" w:sz="0" w:space="0" w:color="auto"/>
        <w:right w:val="none" w:sz="0" w:space="0" w:color="auto"/>
      </w:divBdr>
    </w:div>
    <w:div w:id="1348865896">
      <w:bodyDiv w:val="1"/>
      <w:marLeft w:val="0"/>
      <w:marRight w:val="0"/>
      <w:marTop w:val="0"/>
      <w:marBottom w:val="0"/>
      <w:divBdr>
        <w:top w:val="none" w:sz="0" w:space="0" w:color="auto"/>
        <w:left w:val="none" w:sz="0" w:space="0" w:color="auto"/>
        <w:bottom w:val="none" w:sz="0" w:space="0" w:color="auto"/>
        <w:right w:val="none" w:sz="0" w:space="0" w:color="auto"/>
      </w:divBdr>
    </w:div>
    <w:div w:id="1387485444">
      <w:bodyDiv w:val="1"/>
      <w:marLeft w:val="0"/>
      <w:marRight w:val="0"/>
      <w:marTop w:val="0"/>
      <w:marBottom w:val="0"/>
      <w:divBdr>
        <w:top w:val="none" w:sz="0" w:space="0" w:color="auto"/>
        <w:left w:val="none" w:sz="0" w:space="0" w:color="auto"/>
        <w:bottom w:val="none" w:sz="0" w:space="0" w:color="auto"/>
        <w:right w:val="none" w:sz="0" w:space="0" w:color="auto"/>
      </w:divBdr>
    </w:div>
    <w:div w:id="1410615465">
      <w:bodyDiv w:val="1"/>
      <w:marLeft w:val="0"/>
      <w:marRight w:val="0"/>
      <w:marTop w:val="0"/>
      <w:marBottom w:val="0"/>
      <w:divBdr>
        <w:top w:val="none" w:sz="0" w:space="0" w:color="auto"/>
        <w:left w:val="none" w:sz="0" w:space="0" w:color="auto"/>
        <w:bottom w:val="none" w:sz="0" w:space="0" w:color="auto"/>
        <w:right w:val="none" w:sz="0" w:space="0" w:color="auto"/>
      </w:divBdr>
    </w:div>
    <w:div w:id="1411344713">
      <w:bodyDiv w:val="1"/>
      <w:marLeft w:val="0"/>
      <w:marRight w:val="0"/>
      <w:marTop w:val="0"/>
      <w:marBottom w:val="0"/>
      <w:divBdr>
        <w:top w:val="none" w:sz="0" w:space="0" w:color="auto"/>
        <w:left w:val="none" w:sz="0" w:space="0" w:color="auto"/>
        <w:bottom w:val="none" w:sz="0" w:space="0" w:color="auto"/>
        <w:right w:val="none" w:sz="0" w:space="0" w:color="auto"/>
      </w:divBdr>
    </w:div>
    <w:div w:id="1414428281">
      <w:bodyDiv w:val="1"/>
      <w:marLeft w:val="0"/>
      <w:marRight w:val="0"/>
      <w:marTop w:val="0"/>
      <w:marBottom w:val="0"/>
      <w:divBdr>
        <w:top w:val="none" w:sz="0" w:space="0" w:color="auto"/>
        <w:left w:val="none" w:sz="0" w:space="0" w:color="auto"/>
        <w:bottom w:val="none" w:sz="0" w:space="0" w:color="auto"/>
        <w:right w:val="none" w:sz="0" w:space="0" w:color="auto"/>
      </w:divBdr>
    </w:div>
    <w:div w:id="1428188524">
      <w:bodyDiv w:val="1"/>
      <w:marLeft w:val="0"/>
      <w:marRight w:val="0"/>
      <w:marTop w:val="0"/>
      <w:marBottom w:val="0"/>
      <w:divBdr>
        <w:top w:val="none" w:sz="0" w:space="0" w:color="auto"/>
        <w:left w:val="none" w:sz="0" w:space="0" w:color="auto"/>
        <w:bottom w:val="none" w:sz="0" w:space="0" w:color="auto"/>
        <w:right w:val="none" w:sz="0" w:space="0" w:color="auto"/>
      </w:divBdr>
    </w:div>
    <w:div w:id="1429544833">
      <w:bodyDiv w:val="1"/>
      <w:marLeft w:val="0"/>
      <w:marRight w:val="0"/>
      <w:marTop w:val="0"/>
      <w:marBottom w:val="0"/>
      <w:divBdr>
        <w:top w:val="none" w:sz="0" w:space="0" w:color="auto"/>
        <w:left w:val="none" w:sz="0" w:space="0" w:color="auto"/>
        <w:bottom w:val="none" w:sz="0" w:space="0" w:color="auto"/>
        <w:right w:val="none" w:sz="0" w:space="0" w:color="auto"/>
      </w:divBdr>
    </w:div>
    <w:div w:id="1441755796">
      <w:bodyDiv w:val="1"/>
      <w:marLeft w:val="0"/>
      <w:marRight w:val="0"/>
      <w:marTop w:val="0"/>
      <w:marBottom w:val="0"/>
      <w:divBdr>
        <w:top w:val="none" w:sz="0" w:space="0" w:color="auto"/>
        <w:left w:val="none" w:sz="0" w:space="0" w:color="auto"/>
        <w:bottom w:val="none" w:sz="0" w:space="0" w:color="auto"/>
        <w:right w:val="none" w:sz="0" w:space="0" w:color="auto"/>
      </w:divBdr>
    </w:div>
    <w:div w:id="1448626369">
      <w:bodyDiv w:val="1"/>
      <w:marLeft w:val="0"/>
      <w:marRight w:val="0"/>
      <w:marTop w:val="0"/>
      <w:marBottom w:val="0"/>
      <w:divBdr>
        <w:top w:val="none" w:sz="0" w:space="0" w:color="auto"/>
        <w:left w:val="none" w:sz="0" w:space="0" w:color="auto"/>
        <w:bottom w:val="none" w:sz="0" w:space="0" w:color="auto"/>
        <w:right w:val="none" w:sz="0" w:space="0" w:color="auto"/>
      </w:divBdr>
    </w:div>
    <w:div w:id="1455758116">
      <w:bodyDiv w:val="1"/>
      <w:marLeft w:val="0"/>
      <w:marRight w:val="0"/>
      <w:marTop w:val="0"/>
      <w:marBottom w:val="0"/>
      <w:divBdr>
        <w:top w:val="none" w:sz="0" w:space="0" w:color="auto"/>
        <w:left w:val="none" w:sz="0" w:space="0" w:color="auto"/>
        <w:bottom w:val="none" w:sz="0" w:space="0" w:color="auto"/>
        <w:right w:val="none" w:sz="0" w:space="0" w:color="auto"/>
      </w:divBdr>
    </w:div>
    <w:div w:id="1470320859">
      <w:bodyDiv w:val="1"/>
      <w:marLeft w:val="0"/>
      <w:marRight w:val="0"/>
      <w:marTop w:val="0"/>
      <w:marBottom w:val="0"/>
      <w:divBdr>
        <w:top w:val="none" w:sz="0" w:space="0" w:color="auto"/>
        <w:left w:val="none" w:sz="0" w:space="0" w:color="auto"/>
        <w:bottom w:val="none" w:sz="0" w:space="0" w:color="auto"/>
        <w:right w:val="none" w:sz="0" w:space="0" w:color="auto"/>
      </w:divBdr>
    </w:div>
    <w:div w:id="1518154611">
      <w:bodyDiv w:val="1"/>
      <w:marLeft w:val="0"/>
      <w:marRight w:val="0"/>
      <w:marTop w:val="0"/>
      <w:marBottom w:val="0"/>
      <w:divBdr>
        <w:top w:val="none" w:sz="0" w:space="0" w:color="auto"/>
        <w:left w:val="none" w:sz="0" w:space="0" w:color="auto"/>
        <w:bottom w:val="none" w:sz="0" w:space="0" w:color="auto"/>
        <w:right w:val="none" w:sz="0" w:space="0" w:color="auto"/>
      </w:divBdr>
    </w:div>
    <w:div w:id="1547402080">
      <w:bodyDiv w:val="1"/>
      <w:marLeft w:val="0"/>
      <w:marRight w:val="0"/>
      <w:marTop w:val="0"/>
      <w:marBottom w:val="0"/>
      <w:divBdr>
        <w:top w:val="none" w:sz="0" w:space="0" w:color="auto"/>
        <w:left w:val="none" w:sz="0" w:space="0" w:color="auto"/>
        <w:bottom w:val="none" w:sz="0" w:space="0" w:color="auto"/>
        <w:right w:val="none" w:sz="0" w:space="0" w:color="auto"/>
      </w:divBdr>
    </w:div>
    <w:div w:id="1613317736">
      <w:bodyDiv w:val="1"/>
      <w:marLeft w:val="0"/>
      <w:marRight w:val="0"/>
      <w:marTop w:val="0"/>
      <w:marBottom w:val="0"/>
      <w:divBdr>
        <w:top w:val="none" w:sz="0" w:space="0" w:color="auto"/>
        <w:left w:val="none" w:sz="0" w:space="0" w:color="auto"/>
        <w:bottom w:val="none" w:sz="0" w:space="0" w:color="auto"/>
        <w:right w:val="none" w:sz="0" w:space="0" w:color="auto"/>
      </w:divBdr>
    </w:div>
    <w:div w:id="1621954711">
      <w:bodyDiv w:val="1"/>
      <w:marLeft w:val="0"/>
      <w:marRight w:val="0"/>
      <w:marTop w:val="0"/>
      <w:marBottom w:val="0"/>
      <w:divBdr>
        <w:top w:val="none" w:sz="0" w:space="0" w:color="auto"/>
        <w:left w:val="none" w:sz="0" w:space="0" w:color="auto"/>
        <w:bottom w:val="none" w:sz="0" w:space="0" w:color="auto"/>
        <w:right w:val="none" w:sz="0" w:space="0" w:color="auto"/>
      </w:divBdr>
      <w:divsChild>
        <w:div w:id="1192525596">
          <w:marLeft w:val="0"/>
          <w:marRight w:val="0"/>
          <w:marTop w:val="0"/>
          <w:marBottom w:val="0"/>
          <w:divBdr>
            <w:top w:val="none" w:sz="0" w:space="0" w:color="auto"/>
            <w:left w:val="none" w:sz="0" w:space="0" w:color="auto"/>
            <w:bottom w:val="none" w:sz="0" w:space="0" w:color="auto"/>
            <w:right w:val="none" w:sz="0" w:space="0" w:color="auto"/>
          </w:divBdr>
        </w:div>
        <w:div w:id="2075349207">
          <w:marLeft w:val="0"/>
          <w:marRight w:val="0"/>
          <w:marTop w:val="0"/>
          <w:marBottom w:val="0"/>
          <w:divBdr>
            <w:top w:val="none" w:sz="0" w:space="0" w:color="auto"/>
            <w:left w:val="none" w:sz="0" w:space="0" w:color="auto"/>
            <w:bottom w:val="none" w:sz="0" w:space="0" w:color="auto"/>
            <w:right w:val="none" w:sz="0" w:space="0" w:color="auto"/>
          </w:divBdr>
        </w:div>
      </w:divsChild>
    </w:div>
    <w:div w:id="1650356936">
      <w:bodyDiv w:val="1"/>
      <w:marLeft w:val="0"/>
      <w:marRight w:val="0"/>
      <w:marTop w:val="0"/>
      <w:marBottom w:val="0"/>
      <w:divBdr>
        <w:top w:val="none" w:sz="0" w:space="0" w:color="auto"/>
        <w:left w:val="none" w:sz="0" w:space="0" w:color="auto"/>
        <w:bottom w:val="none" w:sz="0" w:space="0" w:color="auto"/>
        <w:right w:val="none" w:sz="0" w:space="0" w:color="auto"/>
      </w:divBdr>
    </w:div>
    <w:div w:id="1692031328">
      <w:bodyDiv w:val="1"/>
      <w:marLeft w:val="0"/>
      <w:marRight w:val="0"/>
      <w:marTop w:val="0"/>
      <w:marBottom w:val="0"/>
      <w:divBdr>
        <w:top w:val="none" w:sz="0" w:space="0" w:color="auto"/>
        <w:left w:val="none" w:sz="0" w:space="0" w:color="auto"/>
        <w:bottom w:val="none" w:sz="0" w:space="0" w:color="auto"/>
        <w:right w:val="none" w:sz="0" w:space="0" w:color="auto"/>
      </w:divBdr>
    </w:div>
    <w:div w:id="1698386420">
      <w:bodyDiv w:val="1"/>
      <w:marLeft w:val="0"/>
      <w:marRight w:val="0"/>
      <w:marTop w:val="0"/>
      <w:marBottom w:val="0"/>
      <w:divBdr>
        <w:top w:val="none" w:sz="0" w:space="0" w:color="auto"/>
        <w:left w:val="none" w:sz="0" w:space="0" w:color="auto"/>
        <w:bottom w:val="none" w:sz="0" w:space="0" w:color="auto"/>
        <w:right w:val="none" w:sz="0" w:space="0" w:color="auto"/>
      </w:divBdr>
    </w:div>
    <w:div w:id="1706715731">
      <w:bodyDiv w:val="1"/>
      <w:marLeft w:val="0"/>
      <w:marRight w:val="0"/>
      <w:marTop w:val="0"/>
      <w:marBottom w:val="0"/>
      <w:divBdr>
        <w:top w:val="none" w:sz="0" w:space="0" w:color="auto"/>
        <w:left w:val="none" w:sz="0" w:space="0" w:color="auto"/>
        <w:bottom w:val="none" w:sz="0" w:space="0" w:color="auto"/>
        <w:right w:val="none" w:sz="0" w:space="0" w:color="auto"/>
      </w:divBdr>
    </w:div>
    <w:div w:id="1711491750">
      <w:bodyDiv w:val="1"/>
      <w:marLeft w:val="0"/>
      <w:marRight w:val="0"/>
      <w:marTop w:val="0"/>
      <w:marBottom w:val="0"/>
      <w:divBdr>
        <w:top w:val="none" w:sz="0" w:space="0" w:color="auto"/>
        <w:left w:val="none" w:sz="0" w:space="0" w:color="auto"/>
        <w:bottom w:val="none" w:sz="0" w:space="0" w:color="auto"/>
        <w:right w:val="none" w:sz="0" w:space="0" w:color="auto"/>
      </w:divBdr>
    </w:div>
    <w:div w:id="1745031581">
      <w:bodyDiv w:val="1"/>
      <w:marLeft w:val="0"/>
      <w:marRight w:val="0"/>
      <w:marTop w:val="0"/>
      <w:marBottom w:val="0"/>
      <w:divBdr>
        <w:top w:val="none" w:sz="0" w:space="0" w:color="auto"/>
        <w:left w:val="none" w:sz="0" w:space="0" w:color="auto"/>
        <w:bottom w:val="none" w:sz="0" w:space="0" w:color="auto"/>
        <w:right w:val="none" w:sz="0" w:space="0" w:color="auto"/>
      </w:divBdr>
    </w:div>
    <w:div w:id="1832326005">
      <w:bodyDiv w:val="1"/>
      <w:marLeft w:val="0"/>
      <w:marRight w:val="0"/>
      <w:marTop w:val="0"/>
      <w:marBottom w:val="0"/>
      <w:divBdr>
        <w:top w:val="none" w:sz="0" w:space="0" w:color="auto"/>
        <w:left w:val="none" w:sz="0" w:space="0" w:color="auto"/>
        <w:bottom w:val="none" w:sz="0" w:space="0" w:color="auto"/>
        <w:right w:val="none" w:sz="0" w:space="0" w:color="auto"/>
      </w:divBdr>
    </w:div>
    <w:div w:id="1837183811">
      <w:bodyDiv w:val="1"/>
      <w:marLeft w:val="0"/>
      <w:marRight w:val="0"/>
      <w:marTop w:val="0"/>
      <w:marBottom w:val="0"/>
      <w:divBdr>
        <w:top w:val="none" w:sz="0" w:space="0" w:color="auto"/>
        <w:left w:val="none" w:sz="0" w:space="0" w:color="auto"/>
        <w:bottom w:val="none" w:sz="0" w:space="0" w:color="auto"/>
        <w:right w:val="none" w:sz="0" w:space="0" w:color="auto"/>
      </w:divBdr>
    </w:div>
    <w:div w:id="1863005583">
      <w:bodyDiv w:val="1"/>
      <w:marLeft w:val="0"/>
      <w:marRight w:val="0"/>
      <w:marTop w:val="0"/>
      <w:marBottom w:val="0"/>
      <w:divBdr>
        <w:top w:val="none" w:sz="0" w:space="0" w:color="auto"/>
        <w:left w:val="none" w:sz="0" w:space="0" w:color="auto"/>
        <w:bottom w:val="none" w:sz="0" w:space="0" w:color="auto"/>
        <w:right w:val="none" w:sz="0" w:space="0" w:color="auto"/>
      </w:divBdr>
    </w:div>
    <w:div w:id="1875538210">
      <w:bodyDiv w:val="1"/>
      <w:marLeft w:val="0"/>
      <w:marRight w:val="0"/>
      <w:marTop w:val="0"/>
      <w:marBottom w:val="0"/>
      <w:divBdr>
        <w:top w:val="none" w:sz="0" w:space="0" w:color="auto"/>
        <w:left w:val="none" w:sz="0" w:space="0" w:color="auto"/>
        <w:bottom w:val="none" w:sz="0" w:space="0" w:color="auto"/>
        <w:right w:val="none" w:sz="0" w:space="0" w:color="auto"/>
      </w:divBdr>
    </w:div>
    <w:div w:id="1899701585">
      <w:bodyDiv w:val="1"/>
      <w:marLeft w:val="0"/>
      <w:marRight w:val="0"/>
      <w:marTop w:val="0"/>
      <w:marBottom w:val="0"/>
      <w:divBdr>
        <w:top w:val="none" w:sz="0" w:space="0" w:color="auto"/>
        <w:left w:val="none" w:sz="0" w:space="0" w:color="auto"/>
        <w:bottom w:val="none" w:sz="0" w:space="0" w:color="auto"/>
        <w:right w:val="none" w:sz="0" w:space="0" w:color="auto"/>
      </w:divBdr>
    </w:div>
    <w:div w:id="1905405846">
      <w:bodyDiv w:val="1"/>
      <w:marLeft w:val="0"/>
      <w:marRight w:val="0"/>
      <w:marTop w:val="0"/>
      <w:marBottom w:val="0"/>
      <w:divBdr>
        <w:top w:val="none" w:sz="0" w:space="0" w:color="auto"/>
        <w:left w:val="none" w:sz="0" w:space="0" w:color="auto"/>
        <w:bottom w:val="none" w:sz="0" w:space="0" w:color="auto"/>
        <w:right w:val="none" w:sz="0" w:space="0" w:color="auto"/>
      </w:divBdr>
    </w:div>
    <w:div w:id="1914510249">
      <w:bodyDiv w:val="1"/>
      <w:marLeft w:val="0"/>
      <w:marRight w:val="0"/>
      <w:marTop w:val="0"/>
      <w:marBottom w:val="0"/>
      <w:divBdr>
        <w:top w:val="none" w:sz="0" w:space="0" w:color="auto"/>
        <w:left w:val="none" w:sz="0" w:space="0" w:color="auto"/>
        <w:bottom w:val="none" w:sz="0" w:space="0" w:color="auto"/>
        <w:right w:val="none" w:sz="0" w:space="0" w:color="auto"/>
      </w:divBdr>
    </w:div>
    <w:div w:id="1951357013">
      <w:bodyDiv w:val="1"/>
      <w:marLeft w:val="0"/>
      <w:marRight w:val="0"/>
      <w:marTop w:val="0"/>
      <w:marBottom w:val="0"/>
      <w:divBdr>
        <w:top w:val="none" w:sz="0" w:space="0" w:color="auto"/>
        <w:left w:val="none" w:sz="0" w:space="0" w:color="auto"/>
        <w:bottom w:val="none" w:sz="0" w:space="0" w:color="auto"/>
        <w:right w:val="none" w:sz="0" w:space="0" w:color="auto"/>
      </w:divBdr>
      <w:divsChild>
        <w:div w:id="1302730630">
          <w:marLeft w:val="-1260"/>
          <w:marRight w:val="0"/>
          <w:marTop w:val="0"/>
          <w:marBottom w:val="0"/>
          <w:divBdr>
            <w:top w:val="none" w:sz="0" w:space="0" w:color="auto"/>
            <w:left w:val="none" w:sz="0" w:space="0" w:color="auto"/>
            <w:bottom w:val="none" w:sz="0" w:space="0" w:color="auto"/>
            <w:right w:val="none" w:sz="0" w:space="0" w:color="auto"/>
          </w:divBdr>
        </w:div>
      </w:divsChild>
    </w:div>
    <w:div w:id="1965649771">
      <w:bodyDiv w:val="1"/>
      <w:marLeft w:val="0"/>
      <w:marRight w:val="0"/>
      <w:marTop w:val="0"/>
      <w:marBottom w:val="0"/>
      <w:divBdr>
        <w:top w:val="none" w:sz="0" w:space="0" w:color="auto"/>
        <w:left w:val="none" w:sz="0" w:space="0" w:color="auto"/>
        <w:bottom w:val="none" w:sz="0" w:space="0" w:color="auto"/>
        <w:right w:val="none" w:sz="0" w:space="0" w:color="auto"/>
      </w:divBdr>
    </w:div>
    <w:div w:id="1969895902">
      <w:bodyDiv w:val="1"/>
      <w:marLeft w:val="0"/>
      <w:marRight w:val="0"/>
      <w:marTop w:val="0"/>
      <w:marBottom w:val="0"/>
      <w:divBdr>
        <w:top w:val="none" w:sz="0" w:space="0" w:color="auto"/>
        <w:left w:val="none" w:sz="0" w:space="0" w:color="auto"/>
        <w:bottom w:val="none" w:sz="0" w:space="0" w:color="auto"/>
        <w:right w:val="none" w:sz="0" w:space="0" w:color="auto"/>
      </w:divBdr>
    </w:div>
    <w:div w:id="1975790276">
      <w:bodyDiv w:val="1"/>
      <w:marLeft w:val="0"/>
      <w:marRight w:val="0"/>
      <w:marTop w:val="0"/>
      <w:marBottom w:val="0"/>
      <w:divBdr>
        <w:top w:val="none" w:sz="0" w:space="0" w:color="auto"/>
        <w:left w:val="none" w:sz="0" w:space="0" w:color="auto"/>
        <w:bottom w:val="none" w:sz="0" w:space="0" w:color="auto"/>
        <w:right w:val="none" w:sz="0" w:space="0" w:color="auto"/>
      </w:divBdr>
    </w:div>
    <w:div w:id="1993825475">
      <w:bodyDiv w:val="1"/>
      <w:marLeft w:val="0"/>
      <w:marRight w:val="0"/>
      <w:marTop w:val="0"/>
      <w:marBottom w:val="0"/>
      <w:divBdr>
        <w:top w:val="none" w:sz="0" w:space="0" w:color="auto"/>
        <w:left w:val="none" w:sz="0" w:space="0" w:color="auto"/>
        <w:bottom w:val="none" w:sz="0" w:space="0" w:color="auto"/>
        <w:right w:val="none" w:sz="0" w:space="0" w:color="auto"/>
      </w:divBdr>
    </w:div>
    <w:div w:id="2033455681">
      <w:bodyDiv w:val="1"/>
      <w:marLeft w:val="0"/>
      <w:marRight w:val="0"/>
      <w:marTop w:val="0"/>
      <w:marBottom w:val="0"/>
      <w:divBdr>
        <w:top w:val="none" w:sz="0" w:space="0" w:color="auto"/>
        <w:left w:val="none" w:sz="0" w:space="0" w:color="auto"/>
        <w:bottom w:val="none" w:sz="0" w:space="0" w:color="auto"/>
        <w:right w:val="none" w:sz="0" w:space="0" w:color="auto"/>
      </w:divBdr>
    </w:div>
    <w:div w:id="2098014323">
      <w:bodyDiv w:val="1"/>
      <w:marLeft w:val="0"/>
      <w:marRight w:val="0"/>
      <w:marTop w:val="0"/>
      <w:marBottom w:val="0"/>
      <w:divBdr>
        <w:top w:val="none" w:sz="0" w:space="0" w:color="auto"/>
        <w:left w:val="none" w:sz="0" w:space="0" w:color="auto"/>
        <w:bottom w:val="none" w:sz="0" w:space="0" w:color="auto"/>
        <w:right w:val="none" w:sz="0" w:space="0" w:color="auto"/>
      </w:divBdr>
    </w:div>
    <w:div w:id="2131318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jpg"/><Relationship Id="rId27" Type="http://schemas.openxmlformats.org/officeDocument/2006/relationships/footer" Target="footer5.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onore\Mes%20documents\INSA\P6-3\modeles\guide_be.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1ED30-2C30-4D55-8E3D-3FC5C2E45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guide_be.dot</Template>
  <TotalTime>141</TotalTime>
  <Pages>16</Pages>
  <Words>1333</Words>
  <Characters>7604</Characters>
  <Application>Microsoft Office Word</Application>
  <DocSecurity>0</DocSecurity>
  <Lines>63</Lines>
  <Paragraphs>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Gf,kgjogùfjopùjophblkgmù jkhgùf johpù jop</vt:lpstr>
      <vt:lpstr>Gf,kgjogùfjopùjophblkgmù jkhgùf johpù jop</vt:lpstr>
    </vt:vector>
  </TitlesOfParts>
  <Company>insa</Company>
  <LinksUpToDate>false</LinksUpToDate>
  <CharactersWithSpaces>8920</CharactersWithSpaces>
  <SharedDoc>false</SharedDoc>
  <HLinks>
    <vt:vector size="84" baseType="variant">
      <vt:variant>
        <vt:i4>2818174</vt:i4>
      </vt:variant>
      <vt:variant>
        <vt:i4>91</vt:i4>
      </vt:variant>
      <vt:variant>
        <vt:i4>0</vt:i4>
      </vt:variant>
      <vt:variant>
        <vt:i4>5</vt:i4>
      </vt:variant>
      <vt:variant>
        <vt:lpwstr>http://www/</vt:lpwstr>
      </vt:variant>
      <vt:variant>
        <vt:lpwstr/>
      </vt:variant>
      <vt:variant>
        <vt:i4>1441855</vt:i4>
      </vt:variant>
      <vt:variant>
        <vt:i4>74</vt:i4>
      </vt:variant>
      <vt:variant>
        <vt:i4>0</vt:i4>
      </vt:variant>
      <vt:variant>
        <vt:i4>5</vt:i4>
      </vt:variant>
      <vt:variant>
        <vt:lpwstr/>
      </vt:variant>
      <vt:variant>
        <vt:lpwstr>_Toc291756993</vt:lpwstr>
      </vt:variant>
      <vt:variant>
        <vt:i4>1441855</vt:i4>
      </vt:variant>
      <vt:variant>
        <vt:i4>68</vt:i4>
      </vt:variant>
      <vt:variant>
        <vt:i4>0</vt:i4>
      </vt:variant>
      <vt:variant>
        <vt:i4>5</vt:i4>
      </vt:variant>
      <vt:variant>
        <vt:lpwstr/>
      </vt:variant>
      <vt:variant>
        <vt:lpwstr>_Toc291756992</vt:lpwstr>
      </vt:variant>
      <vt:variant>
        <vt:i4>1441855</vt:i4>
      </vt:variant>
      <vt:variant>
        <vt:i4>62</vt:i4>
      </vt:variant>
      <vt:variant>
        <vt:i4>0</vt:i4>
      </vt:variant>
      <vt:variant>
        <vt:i4>5</vt:i4>
      </vt:variant>
      <vt:variant>
        <vt:lpwstr/>
      </vt:variant>
      <vt:variant>
        <vt:lpwstr>_Toc291756991</vt:lpwstr>
      </vt:variant>
      <vt:variant>
        <vt:i4>1441855</vt:i4>
      </vt:variant>
      <vt:variant>
        <vt:i4>56</vt:i4>
      </vt:variant>
      <vt:variant>
        <vt:i4>0</vt:i4>
      </vt:variant>
      <vt:variant>
        <vt:i4>5</vt:i4>
      </vt:variant>
      <vt:variant>
        <vt:lpwstr/>
      </vt:variant>
      <vt:variant>
        <vt:lpwstr>_Toc291756990</vt:lpwstr>
      </vt:variant>
      <vt:variant>
        <vt:i4>1507391</vt:i4>
      </vt:variant>
      <vt:variant>
        <vt:i4>50</vt:i4>
      </vt:variant>
      <vt:variant>
        <vt:i4>0</vt:i4>
      </vt:variant>
      <vt:variant>
        <vt:i4>5</vt:i4>
      </vt:variant>
      <vt:variant>
        <vt:lpwstr/>
      </vt:variant>
      <vt:variant>
        <vt:lpwstr>_Toc291756989</vt:lpwstr>
      </vt:variant>
      <vt:variant>
        <vt:i4>1507391</vt:i4>
      </vt:variant>
      <vt:variant>
        <vt:i4>44</vt:i4>
      </vt:variant>
      <vt:variant>
        <vt:i4>0</vt:i4>
      </vt:variant>
      <vt:variant>
        <vt:i4>5</vt:i4>
      </vt:variant>
      <vt:variant>
        <vt:lpwstr/>
      </vt:variant>
      <vt:variant>
        <vt:lpwstr>_Toc291756988</vt:lpwstr>
      </vt:variant>
      <vt:variant>
        <vt:i4>1507391</vt:i4>
      </vt:variant>
      <vt:variant>
        <vt:i4>38</vt:i4>
      </vt:variant>
      <vt:variant>
        <vt:i4>0</vt:i4>
      </vt:variant>
      <vt:variant>
        <vt:i4>5</vt:i4>
      </vt:variant>
      <vt:variant>
        <vt:lpwstr/>
      </vt:variant>
      <vt:variant>
        <vt:lpwstr>_Toc291756987</vt:lpwstr>
      </vt:variant>
      <vt:variant>
        <vt:i4>1507391</vt:i4>
      </vt:variant>
      <vt:variant>
        <vt:i4>32</vt:i4>
      </vt:variant>
      <vt:variant>
        <vt:i4>0</vt:i4>
      </vt:variant>
      <vt:variant>
        <vt:i4>5</vt:i4>
      </vt:variant>
      <vt:variant>
        <vt:lpwstr/>
      </vt:variant>
      <vt:variant>
        <vt:lpwstr>_Toc291756986</vt:lpwstr>
      </vt:variant>
      <vt:variant>
        <vt:i4>1507391</vt:i4>
      </vt:variant>
      <vt:variant>
        <vt:i4>26</vt:i4>
      </vt:variant>
      <vt:variant>
        <vt:i4>0</vt:i4>
      </vt:variant>
      <vt:variant>
        <vt:i4>5</vt:i4>
      </vt:variant>
      <vt:variant>
        <vt:lpwstr/>
      </vt:variant>
      <vt:variant>
        <vt:lpwstr>_Toc291756985</vt:lpwstr>
      </vt:variant>
      <vt:variant>
        <vt:i4>1507391</vt:i4>
      </vt:variant>
      <vt:variant>
        <vt:i4>20</vt:i4>
      </vt:variant>
      <vt:variant>
        <vt:i4>0</vt:i4>
      </vt:variant>
      <vt:variant>
        <vt:i4>5</vt:i4>
      </vt:variant>
      <vt:variant>
        <vt:lpwstr/>
      </vt:variant>
      <vt:variant>
        <vt:lpwstr>_Toc291756984</vt:lpwstr>
      </vt:variant>
      <vt:variant>
        <vt:i4>1507391</vt:i4>
      </vt:variant>
      <vt:variant>
        <vt:i4>14</vt:i4>
      </vt:variant>
      <vt:variant>
        <vt:i4>0</vt:i4>
      </vt:variant>
      <vt:variant>
        <vt:i4>5</vt:i4>
      </vt:variant>
      <vt:variant>
        <vt:lpwstr/>
      </vt:variant>
      <vt:variant>
        <vt:lpwstr>_Toc291756983</vt:lpwstr>
      </vt:variant>
      <vt:variant>
        <vt:i4>1507391</vt:i4>
      </vt:variant>
      <vt:variant>
        <vt:i4>8</vt:i4>
      </vt:variant>
      <vt:variant>
        <vt:i4>0</vt:i4>
      </vt:variant>
      <vt:variant>
        <vt:i4>5</vt:i4>
      </vt:variant>
      <vt:variant>
        <vt:lpwstr/>
      </vt:variant>
      <vt:variant>
        <vt:lpwstr>_Toc291756982</vt:lpwstr>
      </vt:variant>
      <vt:variant>
        <vt:i4>1507391</vt:i4>
      </vt:variant>
      <vt:variant>
        <vt:i4>2</vt:i4>
      </vt:variant>
      <vt:variant>
        <vt:i4>0</vt:i4>
      </vt:variant>
      <vt:variant>
        <vt:i4>5</vt:i4>
      </vt:variant>
      <vt:variant>
        <vt:lpwstr/>
      </vt:variant>
      <vt:variant>
        <vt:lpwstr>_Toc291756981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Gf,kgjogùfjopùjophblkgmù jkhgùf johpù jop</dc:title>
  <dc:creator>Honore</dc:creator>
  <cp:lastModifiedBy>Marc-André Trahan</cp:lastModifiedBy>
  <cp:revision>33</cp:revision>
  <cp:lastPrinted>2004-06-15T12:33:00Z</cp:lastPrinted>
  <dcterms:created xsi:type="dcterms:W3CDTF">2019-04-04T21:22:00Z</dcterms:created>
  <dcterms:modified xsi:type="dcterms:W3CDTF">2019-04-09T04:29:00Z</dcterms:modified>
</cp:coreProperties>
</file>