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AB0C" w14:textId="21EAB0EF" w:rsidR="00AC0038" w:rsidRDefault="00AC0038" w:rsidP="00E32AF6">
      <w:pPr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CE3E4F5" wp14:editId="06EBDF85">
            <wp:simplePos x="0" y="0"/>
            <wp:positionH relativeFrom="column">
              <wp:posOffset>3386124</wp:posOffset>
            </wp:positionH>
            <wp:positionV relativeFrom="page">
              <wp:posOffset>459740</wp:posOffset>
            </wp:positionV>
            <wp:extent cx="2736000" cy="802800"/>
            <wp:effectExtent l="0" t="0" r="7620" b="1016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INSARouen_v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8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27C78" w14:textId="77777777" w:rsidR="000057DE" w:rsidRDefault="000057DE" w:rsidP="00E32AF6">
      <w:pPr>
        <w:rPr>
          <w:sz w:val="28"/>
          <w:szCs w:val="28"/>
        </w:rPr>
      </w:pPr>
    </w:p>
    <w:p w14:paraId="65BDD18C" w14:textId="77777777" w:rsidR="000057DE" w:rsidRDefault="000057DE" w:rsidP="00E32AF6">
      <w:pPr>
        <w:rPr>
          <w:sz w:val="28"/>
          <w:szCs w:val="28"/>
        </w:rPr>
      </w:pPr>
    </w:p>
    <w:p w14:paraId="0ACEB1B8" w14:textId="77777777" w:rsidR="00932B03" w:rsidRPr="00AC0038" w:rsidRDefault="00932B03" w:rsidP="00E32AF6">
      <w:pPr>
        <w:rPr>
          <w:sz w:val="28"/>
          <w:szCs w:val="28"/>
        </w:rPr>
      </w:pPr>
      <w:r w:rsidRPr="00AC0038">
        <w:rPr>
          <w:sz w:val="28"/>
          <w:szCs w:val="28"/>
        </w:rPr>
        <w:t xml:space="preserve">Evenat </w:t>
      </w:r>
      <w:r w:rsidR="00FA7E02" w:rsidRPr="00AC0038">
        <w:rPr>
          <w:sz w:val="28"/>
          <w:szCs w:val="28"/>
        </w:rPr>
        <w:t xml:space="preserve">Théo </w:t>
      </w:r>
      <w:r w:rsidR="00FA7E02" w:rsidRPr="00AC0038">
        <w:rPr>
          <w:sz w:val="28"/>
          <w:szCs w:val="28"/>
        </w:rPr>
        <w:tab/>
      </w:r>
      <w:r w:rsidR="00FA7E02" w:rsidRPr="00AC0038">
        <w:rPr>
          <w:sz w:val="28"/>
          <w:szCs w:val="28"/>
        </w:rPr>
        <w:tab/>
      </w:r>
      <w:r w:rsidR="00FA7E02" w:rsidRPr="00AC0038">
        <w:rPr>
          <w:sz w:val="28"/>
          <w:szCs w:val="28"/>
        </w:rPr>
        <w:tab/>
      </w:r>
      <w:r w:rsidR="00FA7E02" w:rsidRPr="00AC0038">
        <w:rPr>
          <w:sz w:val="28"/>
          <w:szCs w:val="28"/>
        </w:rPr>
        <w:tab/>
      </w:r>
      <w:r w:rsidR="00FA7E02" w:rsidRPr="00AC0038">
        <w:rPr>
          <w:sz w:val="28"/>
          <w:szCs w:val="28"/>
        </w:rPr>
        <w:tab/>
      </w:r>
      <w:r w:rsidR="00FA7E02" w:rsidRPr="00AC0038">
        <w:rPr>
          <w:sz w:val="28"/>
          <w:szCs w:val="28"/>
        </w:rPr>
        <w:tab/>
      </w:r>
      <w:r w:rsidR="00FA7E02" w:rsidRPr="00AC0038">
        <w:rPr>
          <w:sz w:val="28"/>
          <w:szCs w:val="28"/>
        </w:rPr>
        <w:tab/>
      </w:r>
    </w:p>
    <w:p w14:paraId="3684A8D3" w14:textId="77777777" w:rsidR="00746144" w:rsidRPr="00AC0038" w:rsidRDefault="00E32AF6" w:rsidP="00E32AF6">
      <w:pPr>
        <w:rPr>
          <w:sz w:val="28"/>
          <w:szCs w:val="28"/>
        </w:rPr>
      </w:pPr>
      <w:r w:rsidRPr="00AC0038">
        <w:rPr>
          <w:sz w:val="28"/>
          <w:szCs w:val="28"/>
        </w:rPr>
        <w:t>Hervault Antoine</w:t>
      </w:r>
      <w:r w:rsidRPr="00AC0038">
        <w:rPr>
          <w:sz w:val="28"/>
          <w:szCs w:val="28"/>
        </w:rPr>
        <w:tab/>
      </w:r>
      <w:r w:rsidRPr="00AC0038">
        <w:rPr>
          <w:sz w:val="28"/>
          <w:szCs w:val="28"/>
        </w:rPr>
        <w:tab/>
      </w:r>
      <w:r w:rsidRPr="00AC0038">
        <w:rPr>
          <w:sz w:val="28"/>
          <w:szCs w:val="28"/>
        </w:rPr>
        <w:tab/>
      </w:r>
      <w:r w:rsidRPr="00AC0038">
        <w:rPr>
          <w:sz w:val="28"/>
          <w:szCs w:val="28"/>
        </w:rPr>
        <w:tab/>
      </w:r>
      <w:r w:rsidRPr="00AC0038">
        <w:rPr>
          <w:sz w:val="28"/>
          <w:szCs w:val="28"/>
        </w:rPr>
        <w:tab/>
      </w:r>
      <w:r w:rsidRPr="00AC0038">
        <w:rPr>
          <w:sz w:val="28"/>
          <w:szCs w:val="28"/>
        </w:rPr>
        <w:tab/>
      </w:r>
      <w:r w:rsidRPr="00AC0038">
        <w:rPr>
          <w:sz w:val="28"/>
          <w:szCs w:val="28"/>
        </w:rPr>
        <w:tab/>
      </w:r>
    </w:p>
    <w:p w14:paraId="1A4D7D59" w14:textId="77777777" w:rsidR="00746144" w:rsidRPr="00FA7E02" w:rsidRDefault="00E32AF6" w:rsidP="00E32AF6">
      <w:pPr>
        <w:rPr>
          <w:sz w:val="28"/>
          <w:szCs w:val="28"/>
        </w:rPr>
      </w:pPr>
      <w:r w:rsidRPr="00AC0038">
        <w:rPr>
          <w:sz w:val="28"/>
          <w:szCs w:val="28"/>
        </w:rPr>
        <w:t>Prieur</w:t>
      </w:r>
      <w:r w:rsidRPr="00AC0038">
        <w:rPr>
          <w:b/>
          <w:sz w:val="28"/>
          <w:szCs w:val="28"/>
        </w:rPr>
        <w:t xml:space="preserve"> </w:t>
      </w:r>
      <w:r w:rsidRPr="00FA7E02">
        <w:rPr>
          <w:sz w:val="28"/>
          <w:szCs w:val="28"/>
        </w:rPr>
        <w:t>Maxime</w:t>
      </w:r>
      <w:r w:rsidRPr="00FA7E02">
        <w:rPr>
          <w:sz w:val="28"/>
          <w:szCs w:val="28"/>
        </w:rPr>
        <w:tab/>
      </w:r>
      <w:r w:rsidRPr="00FA7E02">
        <w:rPr>
          <w:sz w:val="28"/>
          <w:szCs w:val="28"/>
        </w:rPr>
        <w:tab/>
      </w:r>
      <w:r w:rsidRPr="00FA7E02">
        <w:rPr>
          <w:sz w:val="28"/>
          <w:szCs w:val="28"/>
        </w:rPr>
        <w:tab/>
      </w:r>
      <w:r w:rsidRPr="00FA7E02">
        <w:rPr>
          <w:sz w:val="28"/>
          <w:szCs w:val="28"/>
        </w:rPr>
        <w:tab/>
      </w:r>
      <w:r w:rsidRPr="00FA7E02">
        <w:rPr>
          <w:sz w:val="28"/>
          <w:szCs w:val="28"/>
        </w:rPr>
        <w:tab/>
      </w:r>
      <w:r w:rsidRPr="00FA7E02">
        <w:rPr>
          <w:sz w:val="28"/>
          <w:szCs w:val="28"/>
        </w:rPr>
        <w:tab/>
      </w:r>
      <w:r w:rsidR="00FA7E02">
        <w:rPr>
          <w:sz w:val="28"/>
          <w:szCs w:val="28"/>
        </w:rPr>
        <w:tab/>
      </w:r>
    </w:p>
    <w:p w14:paraId="29CE78E1" w14:textId="77777777" w:rsidR="00746144" w:rsidRPr="00A27DBC" w:rsidRDefault="00FA7E02" w:rsidP="00FA7E02">
      <w:pPr>
        <w:rPr>
          <w:b/>
          <w:sz w:val="28"/>
          <w:szCs w:val="28"/>
        </w:rPr>
      </w:pPr>
      <w:r w:rsidRPr="00A27DBC">
        <w:rPr>
          <w:b/>
          <w:sz w:val="28"/>
          <w:szCs w:val="28"/>
        </w:rPr>
        <w:t>Groupe B</w:t>
      </w:r>
    </w:p>
    <w:p w14:paraId="71001665" w14:textId="77777777" w:rsidR="00746144" w:rsidRDefault="00746144" w:rsidP="00746144">
      <w:pPr>
        <w:jc w:val="center"/>
      </w:pPr>
    </w:p>
    <w:p w14:paraId="2B68058C" w14:textId="77777777" w:rsidR="00746144" w:rsidRDefault="00746144" w:rsidP="00746144">
      <w:pPr>
        <w:jc w:val="center"/>
      </w:pPr>
    </w:p>
    <w:p w14:paraId="50A99237" w14:textId="77777777" w:rsidR="00746144" w:rsidRDefault="00746144" w:rsidP="00746144">
      <w:pPr>
        <w:jc w:val="center"/>
      </w:pPr>
    </w:p>
    <w:p w14:paraId="145B3754" w14:textId="77777777" w:rsidR="00FA7E02" w:rsidRDefault="00FA7E02" w:rsidP="00746144">
      <w:pPr>
        <w:jc w:val="center"/>
      </w:pPr>
    </w:p>
    <w:p w14:paraId="0A6641D9" w14:textId="77777777" w:rsidR="00FA7E02" w:rsidRDefault="00FA7E02" w:rsidP="00AC0038"/>
    <w:p w14:paraId="0FF8DB61" w14:textId="18472BA1" w:rsidR="00FA7E02" w:rsidRPr="000057DE" w:rsidRDefault="00E32AF6" w:rsidP="00746144">
      <w:pPr>
        <w:jc w:val="center"/>
        <w:rPr>
          <w:rFonts w:ascii="Arial Rounded MT Bold" w:hAnsi="Arial Rounded MT Bold" w:cs="Arial"/>
          <w:b/>
          <w:sz w:val="44"/>
          <w:szCs w:val="32"/>
        </w:rPr>
      </w:pPr>
      <w:r w:rsidRPr="00E528E9">
        <w:rPr>
          <w:rFonts w:ascii="Arial Rounded MT Bold" w:hAnsi="Arial Rounded MT Bold" w:cs="Arial"/>
          <w:b/>
          <w:sz w:val="56"/>
          <w:szCs w:val="32"/>
        </w:rPr>
        <w:t>Rapport </w:t>
      </w:r>
      <w:r w:rsidR="00FA7E02" w:rsidRPr="00E528E9">
        <w:rPr>
          <w:rFonts w:ascii="Arial Rounded MT Bold" w:hAnsi="Arial Rounded MT Bold" w:cs="Arial"/>
          <w:b/>
          <w:sz w:val="56"/>
          <w:szCs w:val="32"/>
        </w:rPr>
        <w:t>de</w:t>
      </w:r>
      <w:r w:rsidRPr="00E528E9">
        <w:rPr>
          <w:rFonts w:ascii="Arial Rounded MT Bold" w:hAnsi="Arial Rounded MT Bold" w:cs="Arial"/>
          <w:b/>
          <w:sz w:val="56"/>
          <w:szCs w:val="32"/>
        </w:rPr>
        <w:t xml:space="preserve"> </w:t>
      </w:r>
      <w:r w:rsidR="00A27DBC">
        <w:rPr>
          <w:rFonts w:ascii="Arial Rounded MT Bold" w:hAnsi="Arial Rounded MT Bold" w:cs="Arial"/>
          <w:b/>
          <w:sz w:val="56"/>
          <w:szCs w:val="32"/>
        </w:rPr>
        <w:t>projet i</w:t>
      </w:r>
      <w:r w:rsidR="00746144" w:rsidRPr="00E528E9">
        <w:rPr>
          <w:rFonts w:ascii="Arial Rounded MT Bold" w:hAnsi="Arial Rounded MT Bold" w:cs="Arial"/>
          <w:b/>
          <w:sz w:val="56"/>
          <w:szCs w:val="32"/>
        </w:rPr>
        <w:t>nformatique</w:t>
      </w:r>
    </w:p>
    <w:p w14:paraId="5904DEE5" w14:textId="77777777" w:rsidR="00FA7E02" w:rsidRPr="00FA7E02" w:rsidRDefault="00FA7E02" w:rsidP="00FA7E02">
      <w:pPr>
        <w:rPr>
          <w:sz w:val="32"/>
          <w:szCs w:val="32"/>
        </w:rPr>
      </w:pPr>
    </w:p>
    <w:p w14:paraId="2AE7DC0C" w14:textId="77777777" w:rsidR="00FA7E02" w:rsidRPr="00FA7E02" w:rsidRDefault="00FA7E02" w:rsidP="00FA7E02">
      <w:pPr>
        <w:rPr>
          <w:sz w:val="32"/>
          <w:szCs w:val="32"/>
        </w:rPr>
      </w:pPr>
    </w:p>
    <w:p w14:paraId="1BF17E92" w14:textId="77777777" w:rsidR="00FA7E02" w:rsidRPr="00FA7E02" w:rsidRDefault="00FA7E02" w:rsidP="00FA7E02">
      <w:pPr>
        <w:rPr>
          <w:sz w:val="32"/>
          <w:szCs w:val="32"/>
        </w:rPr>
      </w:pPr>
    </w:p>
    <w:p w14:paraId="1A916216" w14:textId="56AFF9AA" w:rsidR="00FA7E02" w:rsidRPr="00FA7E02" w:rsidRDefault="000057DE" w:rsidP="00FA7E02">
      <w:pPr>
        <w:rPr>
          <w:sz w:val="32"/>
          <w:szCs w:val="32"/>
        </w:rPr>
      </w:pPr>
      <w:r w:rsidRPr="00FA7E02">
        <w:rPr>
          <w:rFonts w:ascii="Arial Rounded MT Bold" w:hAnsi="Arial Rounded MT Bold" w:cs="Arial"/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1" locked="0" layoutInCell="1" allowOverlap="1" wp14:anchorId="403EE2B1" wp14:editId="6889EB36">
            <wp:simplePos x="0" y="0"/>
            <wp:positionH relativeFrom="column">
              <wp:align>center</wp:align>
            </wp:positionH>
            <wp:positionV relativeFrom="paragraph">
              <wp:posOffset>272415</wp:posOffset>
            </wp:positionV>
            <wp:extent cx="5860800" cy="2527200"/>
            <wp:effectExtent l="0" t="0" r="698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ce_Invaders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25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C9E90" w14:textId="32F75CCD" w:rsidR="00FA7E02" w:rsidRPr="00FA7E02" w:rsidRDefault="00FA7E02" w:rsidP="00FA7E02">
      <w:pPr>
        <w:rPr>
          <w:sz w:val="32"/>
          <w:szCs w:val="32"/>
        </w:rPr>
      </w:pPr>
    </w:p>
    <w:p w14:paraId="200BD979" w14:textId="77777777" w:rsidR="00FA7E02" w:rsidRPr="00FA7E02" w:rsidRDefault="00FA7E02" w:rsidP="00FA7E02">
      <w:pPr>
        <w:rPr>
          <w:sz w:val="32"/>
          <w:szCs w:val="32"/>
        </w:rPr>
      </w:pPr>
    </w:p>
    <w:p w14:paraId="01A2C4A9" w14:textId="77777777" w:rsidR="00FA7E02" w:rsidRPr="00FA7E02" w:rsidRDefault="00FA7E02" w:rsidP="00FA7E02">
      <w:pPr>
        <w:rPr>
          <w:sz w:val="32"/>
          <w:szCs w:val="32"/>
        </w:rPr>
      </w:pPr>
    </w:p>
    <w:p w14:paraId="5C5F48BB" w14:textId="77777777" w:rsidR="00FA7E02" w:rsidRPr="00FA7E02" w:rsidRDefault="00FA7E02" w:rsidP="00FA7E02">
      <w:pPr>
        <w:rPr>
          <w:sz w:val="32"/>
          <w:szCs w:val="32"/>
        </w:rPr>
      </w:pPr>
    </w:p>
    <w:p w14:paraId="4E7616C2" w14:textId="77777777" w:rsidR="00FA7E02" w:rsidRPr="00FA7E02" w:rsidRDefault="00FA7E02" w:rsidP="00FA7E02">
      <w:pPr>
        <w:rPr>
          <w:sz w:val="32"/>
          <w:szCs w:val="32"/>
        </w:rPr>
      </w:pPr>
    </w:p>
    <w:p w14:paraId="2353FA34" w14:textId="77777777" w:rsidR="00FA7E02" w:rsidRPr="00FA7E02" w:rsidRDefault="00FA7E02" w:rsidP="00FA7E02">
      <w:pPr>
        <w:rPr>
          <w:sz w:val="32"/>
          <w:szCs w:val="32"/>
        </w:rPr>
      </w:pPr>
    </w:p>
    <w:p w14:paraId="67B25BAE" w14:textId="77777777" w:rsidR="00FA7E02" w:rsidRPr="00FA7E02" w:rsidRDefault="00FA7E02" w:rsidP="00FA7E02">
      <w:pPr>
        <w:rPr>
          <w:sz w:val="32"/>
          <w:szCs w:val="32"/>
        </w:rPr>
      </w:pPr>
    </w:p>
    <w:p w14:paraId="4074044B" w14:textId="77777777" w:rsidR="00FA7E02" w:rsidRPr="00FA7E02" w:rsidRDefault="00FA7E02" w:rsidP="00FA7E02">
      <w:pPr>
        <w:rPr>
          <w:sz w:val="32"/>
          <w:szCs w:val="32"/>
        </w:rPr>
      </w:pPr>
    </w:p>
    <w:p w14:paraId="3DD5822B" w14:textId="77777777" w:rsidR="00FA7E02" w:rsidRPr="00FA7E02" w:rsidRDefault="00FA7E02" w:rsidP="00FA7E02">
      <w:pPr>
        <w:rPr>
          <w:sz w:val="32"/>
          <w:szCs w:val="32"/>
        </w:rPr>
      </w:pPr>
    </w:p>
    <w:p w14:paraId="42EF8C0E" w14:textId="77777777" w:rsidR="00FA7E02" w:rsidRPr="00FA7E02" w:rsidRDefault="00FA7E02" w:rsidP="00FA7E02">
      <w:pPr>
        <w:rPr>
          <w:sz w:val="32"/>
          <w:szCs w:val="32"/>
        </w:rPr>
      </w:pPr>
    </w:p>
    <w:p w14:paraId="7ADCC628" w14:textId="77777777" w:rsidR="00FA7E02" w:rsidRPr="00FA7E02" w:rsidRDefault="00FA7E02" w:rsidP="00FA7E02">
      <w:pPr>
        <w:rPr>
          <w:sz w:val="32"/>
          <w:szCs w:val="32"/>
        </w:rPr>
      </w:pPr>
    </w:p>
    <w:p w14:paraId="02AADAE8" w14:textId="77777777" w:rsidR="00FA7E02" w:rsidRPr="00FA7E02" w:rsidRDefault="00FA7E02" w:rsidP="00FA7E02">
      <w:pPr>
        <w:rPr>
          <w:sz w:val="32"/>
          <w:szCs w:val="32"/>
        </w:rPr>
      </w:pPr>
    </w:p>
    <w:p w14:paraId="6F9C98D2" w14:textId="77777777" w:rsidR="00746144" w:rsidRDefault="00746144" w:rsidP="00FA7E02">
      <w:pPr>
        <w:jc w:val="center"/>
        <w:rPr>
          <w:sz w:val="32"/>
          <w:szCs w:val="32"/>
        </w:rPr>
      </w:pPr>
    </w:p>
    <w:p w14:paraId="659FA660" w14:textId="77777777" w:rsidR="00FA7E02" w:rsidRDefault="00FA7E02" w:rsidP="00FA7E02">
      <w:pPr>
        <w:jc w:val="center"/>
        <w:rPr>
          <w:sz w:val="32"/>
          <w:szCs w:val="32"/>
        </w:rPr>
      </w:pPr>
    </w:p>
    <w:p w14:paraId="38BEABFC" w14:textId="77777777" w:rsidR="00FA7E02" w:rsidRDefault="00FA7E02" w:rsidP="00FA7E02">
      <w:pPr>
        <w:jc w:val="center"/>
        <w:rPr>
          <w:sz w:val="32"/>
          <w:szCs w:val="32"/>
        </w:rPr>
      </w:pPr>
    </w:p>
    <w:p w14:paraId="05D8A6BC" w14:textId="77777777" w:rsidR="00FA7E02" w:rsidRDefault="00FA7E02" w:rsidP="00FA7E02">
      <w:pPr>
        <w:jc w:val="center"/>
        <w:rPr>
          <w:sz w:val="32"/>
          <w:szCs w:val="32"/>
        </w:rPr>
      </w:pPr>
    </w:p>
    <w:p w14:paraId="63813903" w14:textId="77777777" w:rsidR="00FA7E02" w:rsidRDefault="00FA7E02" w:rsidP="00FA7E02">
      <w:pPr>
        <w:jc w:val="center"/>
        <w:rPr>
          <w:sz w:val="32"/>
          <w:szCs w:val="32"/>
        </w:rPr>
      </w:pPr>
    </w:p>
    <w:p w14:paraId="142720E1" w14:textId="77777777" w:rsidR="00E528E9" w:rsidRPr="000057DE" w:rsidRDefault="00E528E9" w:rsidP="00FA7E02">
      <w:pPr>
        <w:jc w:val="center"/>
        <w:rPr>
          <w:sz w:val="28"/>
          <w:szCs w:val="32"/>
        </w:rPr>
      </w:pPr>
    </w:p>
    <w:p w14:paraId="49A46609" w14:textId="77777777" w:rsidR="000057DE" w:rsidRDefault="000057DE" w:rsidP="00AC0038">
      <w:pPr>
        <w:jc w:val="both"/>
        <w:rPr>
          <w:b/>
          <w:sz w:val="28"/>
          <w:szCs w:val="32"/>
        </w:rPr>
      </w:pPr>
    </w:p>
    <w:p w14:paraId="0776AC90" w14:textId="59583C5F" w:rsidR="00690085" w:rsidRPr="00E528E9" w:rsidRDefault="00FA7E02" w:rsidP="00E528E9">
      <w:pPr>
        <w:rPr>
          <w:sz w:val="28"/>
          <w:szCs w:val="32"/>
        </w:rPr>
      </w:pPr>
      <w:r w:rsidRPr="00E528E9">
        <w:rPr>
          <w:b/>
          <w:sz w:val="28"/>
          <w:szCs w:val="32"/>
        </w:rPr>
        <w:t>EC</w:t>
      </w:r>
      <w:r w:rsidRPr="00E528E9">
        <w:rPr>
          <w:sz w:val="28"/>
          <w:szCs w:val="32"/>
        </w:rPr>
        <w:t xml:space="preserve"> Projet </w:t>
      </w:r>
      <w:r w:rsidR="00AC0038" w:rsidRPr="00E528E9">
        <w:rPr>
          <w:sz w:val="28"/>
          <w:szCs w:val="32"/>
        </w:rPr>
        <w:t>Informatique –</w:t>
      </w:r>
      <w:r w:rsidRPr="00E528E9">
        <w:rPr>
          <w:sz w:val="28"/>
          <w:szCs w:val="32"/>
        </w:rPr>
        <w:t xml:space="preserve"> </w:t>
      </w:r>
      <w:r w:rsidRPr="00E528E9">
        <w:rPr>
          <w:b/>
          <w:sz w:val="28"/>
          <w:szCs w:val="32"/>
        </w:rPr>
        <w:t>Professeur</w:t>
      </w:r>
      <w:r w:rsidRPr="00E528E9">
        <w:rPr>
          <w:sz w:val="28"/>
          <w:szCs w:val="32"/>
        </w:rPr>
        <w:t xml:space="preserve"> </w:t>
      </w:r>
      <w:r w:rsidR="00AC0038" w:rsidRPr="00E528E9">
        <w:rPr>
          <w:sz w:val="28"/>
          <w:szCs w:val="32"/>
        </w:rPr>
        <w:t xml:space="preserve">Nathalie </w:t>
      </w:r>
      <w:proofErr w:type="spellStart"/>
      <w:r w:rsidR="00AC0038" w:rsidRPr="00E528E9">
        <w:rPr>
          <w:sz w:val="28"/>
          <w:szCs w:val="32"/>
        </w:rPr>
        <w:t>Chaignaud</w:t>
      </w:r>
      <w:proofErr w:type="spellEnd"/>
      <w:r w:rsidR="00AC0038" w:rsidRPr="00E528E9">
        <w:rPr>
          <w:sz w:val="28"/>
          <w:szCs w:val="32"/>
        </w:rPr>
        <w:t xml:space="preserve"> –</w:t>
      </w:r>
      <w:r w:rsidR="00AC0038" w:rsidRPr="00E528E9">
        <w:rPr>
          <w:b/>
          <w:sz w:val="28"/>
          <w:szCs w:val="32"/>
        </w:rPr>
        <w:t xml:space="preserve"> Année</w:t>
      </w:r>
      <w:r w:rsidR="00AC0038" w:rsidRPr="00E528E9">
        <w:rPr>
          <w:sz w:val="28"/>
          <w:szCs w:val="32"/>
        </w:rPr>
        <w:t xml:space="preserve"> 2017/2018</w:t>
      </w:r>
    </w:p>
    <w:p w14:paraId="6EC6C6A2" w14:textId="77777777" w:rsidR="00690085" w:rsidRDefault="00AC0038">
      <w:pPr>
        <w:pBdr>
          <w:bottom w:val="single" w:sz="12" w:space="1" w:color="auto"/>
        </w:pBdr>
        <w:rPr>
          <w:rFonts w:ascii="Arial Rounded MT Bold" w:hAnsi="Arial Rounded MT Bold"/>
          <w:sz w:val="56"/>
          <w:szCs w:val="36"/>
        </w:rPr>
      </w:pPr>
      <w:r w:rsidRPr="007E2B9F">
        <w:rPr>
          <w:rFonts w:ascii="Arial Rounded MT Bold" w:hAnsi="Arial Rounded MT Bold"/>
          <w:sz w:val="36"/>
          <w:szCs w:val="36"/>
        </w:rPr>
        <w:lastRenderedPageBreak/>
        <w:t xml:space="preserve"> </w:t>
      </w:r>
      <w:r w:rsidR="00690085" w:rsidRPr="00E528E9">
        <w:rPr>
          <w:rFonts w:ascii="Arial Rounded MT Bold" w:hAnsi="Arial Rounded MT Bold"/>
          <w:sz w:val="56"/>
          <w:szCs w:val="36"/>
        </w:rPr>
        <w:t xml:space="preserve">Sommaire </w:t>
      </w:r>
    </w:p>
    <w:p w14:paraId="6F61C09C" w14:textId="77777777" w:rsidR="00E528E9" w:rsidRPr="007E2B9F" w:rsidRDefault="00E528E9">
      <w:pPr>
        <w:rPr>
          <w:rFonts w:ascii="Arial Rounded MT Bold" w:hAnsi="Arial Rounded MT Bold"/>
          <w:sz w:val="36"/>
          <w:szCs w:val="36"/>
        </w:rPr>
      </w:pPr>
    </w:p>
    <w:p w14:paraId="4684367D" w14:textId="77777777" w:rsidR="006C48DB" w:rsidRDefault="006C48DB">
      <w:pPr>
        <w:pStyle w:val="TM1"/>
      </w:pPr>
      <w:r w:rsidRPr="006C48DB">
        <w:fldChar w:fldCharType="begin"/>
      </w:r>
      <w:r w:rsidRPr="006C48DB">
        <w:instrText xml:space="preserve"> TOC \o "1-3" </w:instrText>
      </w:r>
      <w:r w:rsidRPr="006C48DB">
        <w:fldChar w:fldCharType="separate"/>
      </w:r>
      <w:r w:rsidRPr="006C48DB">
        <w:t>I.</w:t>
      </w:r>
      <w:r w:rsidRPr="006C48DB">
        <w:rPr>
          <w:rFonts w:eastAsiaTheme="minorEastAsia"/>
          <w:b w:val="0"/>
          <w:bCs w:val="0"/>
          <w:color w:val="auto"/>
          <w:sz w:val="24"/>
          <w:szCs w:val="24"/>
          <w:lang w:eastAsia="fr-FR"/>
        </w:rPr>
        <w:tab/>
      </w:r>
      <w:r w:rsidRPr="006C48DB">
        <w:t>Descriptif du cahier des charges</w:t>
      </w:r>
      <w:r w:rsidRPr="006C48DB">
        <w:tab/>
      </w:r>
      <w:r w:rsidRPr="006C48DB">
        <w:fldChar w:fldCharType="begin"/>
      </w:r>
      <w:r w:rsidRPr="006C48DB">
        <w:instrText xml:space="preserve"> PAGEREF _Toc501538234 \h </w:instrText>
      </w:r>
      <w:r w:rsidRPr="006C48DB">
        <w:fldChar w:fldCharType="separate"/>
      </w:r>
      <w:r w:rsidRPr="006C48DB">
        <w:t>2</w:t>
      </w:r>
      <w:r w:rsidRPr="006C48DB">
        <w:fldChar w:fldCharType="end"/>
      </w:r>
    </w:p>
    <w:p w14:paraId="57882B1A" w14:textId="77777777" w:rsidR="006C48DB" w:rsidRPr="006C48DB" w:rsidRDefault="006C48DB" w:rsidP="006C48DB"/>
    <w:p w14:paraId="592B42E8" w14:textId="77777777" w:rsidR="006C48DB" w:rsidRPr="006C48DB" w:rsidRDefault="006C48DB">
      <w:pPr>
        <w:pStyle w:val="TM2"/>
        <w:rPr>
          <w:rFonts w:ascii="Arial Rounded MT Bold" w:eastAsiaTheme="minorEastAsia" w:hAnsi="Arial Rounded MT Bold"/>
          <w:sz w:val="24"/>
          <w:szCs w:val="24"/>
          <w:lang w:eastAsia="fr-FR"/>
        </w:rPr>
      </w:pPr>
      <w:r w:rsidRPr="006C48DB">
        <w:rPr>
          <w:rFonts w:ascii="Arial Rounded MT Bold" w:hAnsi="Arial Rounded MT Bold"/>
        </w:rPr>
        <w:t>A.</w:t>
      </w:r>
      <w:r w:rsidRPr="006C48DB">
        <w:rPr>
          <w:rFonts w:ascii="Arial Rounded MT Bold" w:eastAsiaTheme="minorEastAsia" w:hAnsi="Arial Rounded MT Bold"/>
          <w:sz w:val="24"/>
          <w:szCs w:val="24"/>
          <w:lang w:eastAsia="fr-FR"/>
        </w:rPr>
        <w:tab/>
      </w:r>
      <w:r w:rsidRPr="006C48DB">
        <w:rPr>
          <w:rFonts w:ascii="Arial Rounded MT Bold" w:hAnsi="Arial Rounded MT Bold"/>
        </w:rPr>
        <w:t>Descriptif détaillé</w:t>
      </w:r>
      <w:r w:rsidRPr="006C48DB">
        <w:rPr>
          <w:rFonts w:ascii="Arial Rounded MT Bold" w:hAnsi="Arial Rounded MT Bold"/>
        </w:rPr>
        <w:tab/>
      </w:r>
      <w:r w:rsidRPr="006C48DB">
        <w:rPr>
          <w:rFonts w:ascii="Arial Rounded MT Bold" w:hAnsi="Arial Rounded MT Bold"/>
        </w:rPr>
        <w:fldChar w:fldCharType="begin"/>
      </w:r>
      <w:r w:rsidRPr="006C48DB">
        <w:rPr>
          <w:rFonts w:ascii="Arial Rounded MT Bold" w:hAnsi="Arial Rounded MT Bold"/>
        </w:rPr>
        <w:instrText xml:space="preserve"> PAGEREF _Toc501538235 \h </w:instrText>
      </w:r>
      <w:r w:rsidRPr="006C48DB">
        <w:rPr>
          <w:rFonts w:ascii="Arial Rounded MT Bold" w:hAnsi="Arial Rounded MT Bold"/>
        </w:rPr>
      </w:r>
      <w:r w:rsidRPr="006C48DB">
        <w:rPr>
          <w:rFonts w:ascii="Arial Rounded MT Bold" w:hAnsi="Arial Rounded MT Bold"/>
        </w:rPr>
        <w:fldChar w:fldCharType="separate"/>
      </w:r>
      <w:r w:rsidRPr="006C48DB">
        <w:rPr>
          <w:rFonts w:ascii="Arial Rounded MT Bold" w:hAnsi="Arial Rounded MT Bold"/>
        </w:rPr>
        <w:t>2</w:t>
      </w:r>
      <w:r w:rsidRPr="006C48DB">
        <w:rPr>
          <w:rFonts w:ascii="Arial Rounded MT Bold" w:hAnsi="Arial Rounded MT Bold"/>
        </w:rPr>
        <w:fldChar w:fldCharType="end"/>
      </w:r>
    </w:p>
    <w:p w14:paraId="6BB2B4E4" w14:textId="77777777" w:rsidR="006C48DB" w:rsidRPr="006C48DB" w:rsidRDefault="006C48DB">
      <w:pPr>
        <w:pStyle w:val="TM2"/>
        <w:rPr>
          <w:rFonts w:ascii="Arial Rounded MT Bold" w:eastAsiaTheme="minorEastAsia" w:hAnsi="Arial Rounded MT Bold"/>
          <w:sz w:val="24"/>
          <w:szCs w:val="24"/>
          <w:lang w:eastAsia="fr-FR"/>
        </w:rPr>
      </w:pPr>
      <w:r w:rsidRPr="006C48DB">
        <w:rPr>
          <w:rFonts w:ascii="Arial Rounded MT Bold" w:hAnsi="Arial Rounded MT Bold"/>
        </w:rPr>
        <w:t>B.</w:t>
      </w:r>
      <w:r w:rsidRPr="006C48DB">
        <w:rPr>
          <w:rFonts w:ascii="Arial Rounded MT Bold" w:eastAsiaTheme="minorEastAsia" w:hAnsi="Arial Rounded MT Bold"/>
          <w:sz w:val="24"/>
          <w:szCs w:val="24"/>
          <w:lang w:eastAsia="fr-FR"/>
        </w:rPr>
        <w:tab/>
      </w:r>
      <w:r w:rsidRPr="006C48DB">
        <w:rPr>
          <w:rFonts w:ascii="Arial Rounded MT Bold" w:hAnsi="Arial Rounded MT Bold"/>
        </w:rPr>
        <w:t>Liste des fonctionnalités attendues</w:t>
      </w:r>
      <w:r w:rsidRPr="006C48DB">
        <w:rPr>
          <w:rFonts w:ascii="Arial Rounded MT Bold" w:hAnsi="Arial Rounded MT Bold"/>
        </w:rPr>
        <w:tab/>
      </w:r>
      <w:r w:rsidRPr="006C48DB">
        <w:rPr>
          <w:rFonts w:ascii="Arial Rounded MT Bold" w:hAnsi="Arial Rounded MT Bold"/>
        </w:rPr>
        <w:fldChar w:fldCharType="begin"/>
      </w:r>
      <w:r w:rsidRPr="006C48DB">
        <w:rPr>
          <w:rFonts w:ascii="Arial Rounded MT Bold" w:hAnsi="Arial Rounded MT Bold"/>
        </w:rPr>
        <w:instrText xml:space="preserve"> PAGEREF _Toc501538236 \h </w:instrText>
      </w:r>
      <w:r w:rsidRPr="006C48DB">
        <w:rPr>
          <w:rFonts w:ascii="Arial Rounded MT Bold" w:hAnsi="Arial Rounded MT Bold"/>
        </w:rPr>
      </w:r>
      <w:r w:rsidRPr="006C48DB">
        <w:rPr>
          <w:rFonts w:ascii="Arial Rounded MT Bold" w:hAnsi="Arial Rounded MT Bold"/>
        </w:rPr>
        <w:fldChar w:fldCharType="separate"/>
      </w:r>
      <w:r w:rsidRPr="006C48DB">
        <w:rPr>
          <w:rFonts w:ascii="Arial Rounded MT Bold" w:hAnsi="Arial Rounded MT Bold"/>
        </w:rPr>
        <w:t>2</w:t>
      </w:r>
      <w:r w:rsidRPr="006C48DB">
        <w:rPr>
          <w:rFonts w:ascii="Arial Rounded MT Bold" w:hAnsi="Arial Rounded MT Bold"/>
        </w:rPr>
        <w:fldChar w:fldCharType="end"/>
      </w:r>
    </w:p>
    <w:p w14:paraId="41D27D46" w14:textId="77777777" w:rsidR="006C48DB" w:rsidRPr="006C48DB" w:rsidRDefault="006C48DB">
      <w:pPr>
        <w:pStyle w:val="TM2"/>
        <w:rPr>
          <w:rFonts w:ascii="Arial Rounded MT Bold" w:eastAsiaTheme="minorEastAsia" w:hAnsi="Arial Rounded MT Bold"/>
          <w:sz w:val="24"/>
          <w:szCs w:val="24"/>
          <w:lang w:eastAsia="fr-FR"/>
        </w:rPr>
      </w:pPr>
      <w:r w:rsidRPr="006C48DB">
        <w:rPr>
          <w:rFonts w:ascii="Arial Rounded MT Bold" w:hAnsi="Arial Rounded MT Bold"/>
        </w:rPr>
        <w:t>C.</w:t>
      </w:r>
      <w:r w:rsidRPr="006C48DB">
        <w:rPr>
          <w:rFonts w:ascii="Arial Rounded MT Bold" w:eastAsiaTheme="minorEastAsia" w:hAnsi="Arial Rounded MT Bold"/>
          <w:sz w:val="24"/>
          <w:szCs w:val="24"/>
          <w:lang w:eastAsia="fr-FR"/>
        </w:rPr>
        <w:tab/>
      </w:r>
      <w:r w:rsidRPr="006C48DB">
        <w:rPr>
          <w:rFonts w:ascii="Arial Rounded MT Bold" w:hAnsi="Arial Rounded MT Bold"/>
        </w:rPr>
        <w:t>Les différentes versions prévues</w:t>
      </w:r>
      <w:r w:rsidRPr="006C48DB">
        <w:rPr>
          <w:rFonts w:ascii="Arial Rounded MT Bold" w:hAnsi="Arial Rounded MT Bold"/>
        </w:rPr>
        <w:tab/>
      </w:r>
      <w:r w:rsidRPr="006C48DB">
        <w:rPr>
          <w:rFonts w:ascii="Arial Rounded MT Bold" w:hAnsi="Arial Rounded MT Bold"/>
        </w:rPr>
        <w:fldChar w:fldCharType="begin"/>
      </w:r>
      <w:r w:rsidRPr="006C48DB">
        <w:rPr>
          <w:rFonts w:ascii="Arial Rounded MT Bold" w:hAnsi="Arial Rounded MT Bold"/>
        </w:rPr>
        <w:instrText xml:space="preserve"> PAGEREF _Toc501538237 \h </w:instrText>
      </w:r>
      <w:r w:rsidRPr="006C48DB">
        <w:rPr>
          <w:rFonts w:ascii="Arial Rounded MT Bold" w:hAnsi="Arial Rounded MT Bold"/>
        </w:rPr>
      </w:r>
      <w:r w:rsidRPr="006C48DB">
        <w:rPr>
          <w:rFonts w:ascii="Arial Rounded MT Bold" w:hAnsi="Arial Rounded MT Bold"/>
        </w:rPr>
        <w:fldChar w:fldCharType="separate"/>
      </w:r>
      <w:r w:rsidRPr="006C48DB">
        <w:rPr>
          <w:rFonts w:ascii="Arial Rounded MT Bold" w:hAnsi="Arial Rounded MT Bold"/>
        </w:rPr>
        <w:t>3</w:t>
      </w:r>
      <w:r w:rsidRPr="006C48DB">
        <w:rPr>
          <w:rFonts w:ascii="Arial Rounded MT Bold" w:hAnsi="Arial Rounded MT Bold"/>
        </w:rPr>
        <w:fldChar w:fldCharType="end"/>
      </w:r>
    </w:p>
    <w:p w14:paraId="3C9D0926" w14:textId="77777777" w:rsidR="006C48DB" w:rsidRDefault="006C48DB">
      <w:pPr>
        <w:pStyle w:val="TM1"/>
      </w:pPr>
    </w:p>
    <w:p w14:paraId="431CB661" w14:textId="77777777" w:rsidR="006C48DB" w:rsidRPr="006C48DB" w:rsidRDefault="006C48DB">
      <w:pPr>
        <w:pStyle w:val="TM1"/>
        <w:rPr>
          <w:rFonts w:eastAsiaTheme="minorEastAsia"/>
          <w:b w:val="0"/>
          <w:bCs w:val="0"/>
          <w:color w:val="auto"/>
          <w:sz w:val="24"/>
          <w:szCs w:val="24"/>
          <w:lang w:eastAsia="fr-FR"/>
        </w:rPr>
      </w:pPr>
      <w:r w:rsidRPr="006C48DB">
        <w:t>II.</w:t>
      </w:r>
      <w:r w:rsidRPr="006C48DB">
        <w:rPr>
          <w:rFonts w:eastAsiaTheme="minorEastAsia"/>
          <w:b w:val="0"/>
          <w:bCs w:val="0"/>
          <w:color w:val="auto"/>
          <w:sz w:val="24"/>
          <w:szCs w:val="24"/>
          <w:lang w:eastAsia="fr-FR"/>
        </w:rPr>
        <w:tab/>
      </w:r>
      <w:r w:rsidRPr="006C48DB">
        <w:t>Conception globale</w:t>
      </w:r>
      <w:r w:rsidRPr="006C48DB">
        <w:tab/>
      </w:r>
      <w:r w:rsidRPr="006C48DB">
        <w:fldChar w:fldCharType="begin"/>
      </w:r>
      <w:r w:rsidRPr="006C48DB">
        <w:instrText xml:space="preserve"> PAGEREF _Toc501538238 \h </w:instrText>
      </w:r>
      <w:r w:rsidRPr="006C48DB">
        <w:fldChar w:fldCharType="separate"/>
      </w:r>
      <w:r w:rsidRPr="006C48DB">
        <w:t>4</w:t>
      </w:r>
      <w:r w:rsidRPr="006C48DB">
        <w:fldChar w:fldCharType="end"/>
      </w:r>
    </w:p>
    <w:p w14:paraId="2BB2D275" w14:textId="77777777" w:rsidR="006C48DB" w:rsidRDefault="006C48DB">
      <w:pPr>
        <w:pStyle w:val="TM2"/>
        <w:rPr>
          <w:rFonts w:ascii="Arial Rounded MT Bold" w:hAnsi="Arial Rounded MT Bold"/>
        </w:rPr>
      </w:pPr>
    </w:p>
    <w:p w14:paraId="3F8D79CF" w14:textId="77777777" w:rsidR="006C48DB" w:rsidRPr="006C48DB" w:rsidRDefault="006C48DB">
      <w:pPr>
        <w:pStyle w:val="TM2"/>
        <w:rPr>
          <w:rFonts w:ascii="Arial Rounded MT Bold" w:eastAsiaTheme="minorEastAsia" w:hAnsi="Arial Rounded MT Bold"/>
          <w:sz w:val="24"/>
          <w:szCs w:val="24"/>
          <w:lang w:eastAsia="fr-FR"/>
        </w:rPr>
      </w:pPr>
      <w:r w:rsidRPr="006C48DB">
        <w:rPr>
          <w:rFonts w:ascii="Arial Rounded MT Bold" w:hAnsi="Arial Rounded MT Bold"/>
        </w:rPr>
        <w:t>A.</w:t>
      </w:r>
      <w:r w:rsidRPr="006C48DB">
        <w:rPr>
          <w:rFonts w:ascii="Arial Rounded MT Bold" w:eastAsiaTheme="minorEastAsia" w:hAnsi="Arial Rounded MT Bold"/>
          <w:sz w:val="24"/>
          <w:szCs w:val="24"/>
          <w:lang w:eastAsia="fr-FR"/>
        </w:rPr>
        <w:tab/>
      </w:r>
      <w:r w:rsidRPr="006C48DB">
        <w:rPr>
          <w:rFonts w:ascii="Arial Rounded MT Bold" w:hAnsi="Arial Rounded MT Bold"/>
        </w:rPr>
        <w:t>Conception initiale</w:t>
      </w:r>
      <w:r w:rsidRPr="006C48DB">
        <w:rPr>
          <w:rFonts w:ascii="Arial Rounded MT Bold" w:hAnsi="Arial Rounded MT Bold"/>
        </w:rPr>
        <w:tab/>
      </w:r>
      <w:r w:rsidRPr="006C48DB">
        <w:rPr>
          <w:rFonts w:ascii="Arial Rounded MT Bold" w:hAnsi="Arial Rounded MT Bold"/>
        </w:rPr>
        <w:fldChar w:fldCharType="begin"/>
      </w:r>
      <w:r w:rsidRPr="006C48DB">
        <w:rPr>
          <w:rFonts w:ascii="Arial Rounded MT Bold" w:hAnsi="Arial Rounded MT Bold"/>
        </w:rPr>
        <w:instrText xml:space="preserve"> PAGEREF _Toc501538239 \h </w:instrText>
      </w:r>
      <w:r w:rsidRPr="006C48DB">
        <w:rPr>
          <w:rFonts w:ascii="Arial Rounded MT Bold" w:hAnsi="Arial Rounded MT Bold"/>
        </w:rPr>
      </w:r>
      <w:r w:rsidRPr="006C48DB">
        <w:rPr>
          <w:rFonts w:ascii="Arial Rounded MT Bold" w:hAnsi="Arial Rounded MT Bold"/>
        </w:rPr>
        <w:fldChar w:fldCharType="separate"/>
      </w:r>
      <w:r w:rsidRPr="006C48DB">
        <w:rPr>
          <w:rFonts w:ascii="Arial Rounded MT Bold" w:hAnsi="Arial Rounded MT Bold"/>
        </w:rPr>
        <w:t>4</w:t>
      </w:r>
      <w:r w:rsidRPr="006C48DB">
        <w:rPr>
          <w:rFonts w:ascii="Arial Rounded MT Bold" w:hAnsi="Arial Rounded MT Bold"/>
        </w:rPr>
        <w:fldChar w:fldCharType="end"/>
      </w:r>
    </w:p>
    <w:p w14:paraId="3186DA7C" w14:textId="77777777" w:rsidR="006C48DB" w:rsidRPr="006C48DB" w:rsidRDefault="006C48DB">
      <w:pPr>
        <w:pStyle w:val="TM3"/>
        <w:tabs>
          <w:tab w:val="left" w:pos="720"/>
          <w:tab w:val="right" w:leader="dot" w:pos="9056"/>
        </w:tabs>
        <w:rPr>
          <w:rFonts w:ascii="Arial Rounded MT Bold" w:eastAsiaTheme="minorEastAsia" w:hAnsi="Arial Rounded MT Bold"/>
          <w:i w:val="0"/>
          <w:iCs w:val="0"/>
          <w:noProof/>
          <w:sz w:val="24"/>
          <w:szCs w:val="24"/>
          <w:lang w:eastAsia="fr-FR"/>
        </w:rPr>
      </w:pPr>
      <w:r w:rsidRPr="006C48DB">
        <w:rPr>
          <w:rFonts w:ascii="Arial Rounded MT Bold" w:hAnsi="Arial Rounded MT Bold"/>
          <w:noProof/>
        </w:rPr>
        <w:t>a.</w:t>
      </w:r>
      <w:r w:rsidRPr="006C48DB">
        <w:rPr>
          <w:rFonts w:ascii="Arial Rounded MT Bold" w:eastAsiaTheme="minorEastAsia" w:hAnsi="Arial Rounded MT Bold"/>
          <w:i w:val="0"/>
          <w:iCs w:val="0"/>
          <w:noProof/>
          <w:sz w:val="24"/>
          <w:szCs w:val="24"/>
          <w:lang w:eastAsia="fr-FR"/>
        </w:rPr>
        <w:tab/>
      </w:r>
      <w:r w:rsidRPr="006C48DB">
        <w:rPr>
          <w:rFonts w:ascii="Arial Rounded MT Bold" w:hAnsi="Arial Rounded MT Bold"/>
          <w:noProof/>
        </w:rPr>
        <w:t>Analyse descendante</w:t>
      </w:r>
      <w:r w:rsidRPr="006C48DB">
        <w:rPr>
          <w:rFonts w:ascii="Arial Rounded MT Bold" w:hAnsi="Arial Rounded MT Bold"/>
          <w:noProof/>
        </w:rPr>
        <w:tab/>
      </w:r>
      <w:r w:rsidRPr="006C48DB">
        <w:rPr>
          <w:rFonts w:ascii="Arial Rounded MT Bold" w:hAnsi="Arial Rounded MT Bold"/>
          <w:noProof/>
        </w:rPr>
        <w:fldChar w:fldCharType="begin"/>
      </w:r>
      <w:r w:rsidRPr="006C48DB">
        <w:rPr>
          <w:rFonts w:ascii="Arial Rounded MT Bold" w:hAnsi="Arial Rounded MT Bold"/>
          <w:noProof/>
        </w:rPr>
        <w:instrText xml:space="preserve"> PAGEREF _Toc501538240 \h </w:instrText>
      </w:r>
      <w:r w:rsidRPr="006C48DB">
        <w:rPr>
          <w:rFonts w:ascii="Arial Rounded MT Bold" w:hAnsi="Arial Rounded MT Bold"/>
          <w:noProof/>
        </w:rPr>
      </w:r>
      <w:r w:rsidRPr="006C48DB">
        <w:rPr>
          <w:rFonts w:ascii="Arial Rounded MT Bold" w:hAnsi="Arial Rounded MT Bold"/>
          <w:noProof/>
        </w:rPr>
        <w:fldChar w:fldCharType="separate"/>
      </w:r>
      <w:r w:rsidRPr="006C48DB">
        <w:rPr>
          <w:rFonts w:ascii="Arial Rounded MT Bold" w:hAnsi="Arial Rounded MT Bold"/>
          <w:noProof/>
        </w:rPr>
        <w:t>4</w:t>
      </w:r>
      <w:r w:rsidRPr="006C48DB">
        <w:rPr>
          <w:rFonts w:ascii="Arial Rounded MT Bold" w:hAnsi="Arial Rounded MT Bold"/>
          <w:noProof/>
        </w:rPr>
        <w:fldChar w:fldCharType="end"/>
      </w:r>
    </w:p>
    <w:p w14:paraId="1D788A2F" w14:textId="77777777" w:rsidR="006C48DB" w:rsidRPr="006C48DB" w:rsidRDefault="006C48DB">
      <w:pPr>
        <w:pStyle w:val="TM3"/>
        <w:tabs>
          <w:tab w:val="left" w:pos="720"/>
          <w:tab w:val="right" w:leader="dot" w:pos="9056"/>
        </w:tabs>
        <w:rPr>
          <w:rFonts w:ascii="Arial Rounded MT Bold" w:eastAsiaTheme="minorEastAsia" w:hAnsi="Arial Rounded MT Bold"/>
          <w:i w:val="0"/>
          <w:iCs w:val="0"/>
          <w:noProof/>
          <w:sz w:val="24"/>
          <w:szCs w:val="24"/>
          <w:lang w:eastAsia="fr-FR"/>
        </w:rPr>
      </w:pPr>
      <w:r w:rsidRPr="006C48DB">
        <w:rPr>
          <w:rFonts w:ascii="Arial Rounded MT Bold" w:hAnsi="Arial Rounded MT Bold"/>
          <w:noProof/>
        </w:rPr>
        <w:t>b.</w:t>
      </w:r>
      <w:r w:rsidRPr="006C48DB">
        <w:rPr>
          <w:rFonts w:ascii="Arial Rounded MT Bold" w:eastAsiaTheme="minorEastAsia" w:hAnsi="Arial Rounded MT Bold"/>
          <w:i w:val="0"/>
          <w:iCs w:val="0"/>
          <w:noProof/>
          <w:sz w:val="24"/>
          <w:szCs w:val="24"/>
          <w:lang w:eastAsia="fr-FR"/>
        </w:rPr>
        <w:tab/>
      </w:r>
      <w:r w:rsidRPr="006C48DB">
        <w:rPr>
          <w:rFonts w:ascii="Arial Rounded MT Bold" w:hAnsi="Arial Rounded MT Bold"/>
          <w:noProof/>
        </w:rPr>
        <w:t>Types de données définis et signature des procédures</w:t>
      </w:r>
      <w:r w:rsidRPr="006C48DB">
        <w:rPr>
          <w:rFonts w:ascii="Arial Rounded MT Bold" w:hAnsi="Arial Rounded MT Bold"/>
          <w:noProof/>
        </w:rPr>
        <w:tab/>
      </w:r>
      <w:r w:rsidRPr="006C48DB">
        <w:rPr>
          <w:rFonts w:ascii="Arial Rounded MT Bold" w:hAnsi="Arial Rounded MT Bold"/>
          <w:noProof/>
        </w:rPr>
        <w:fldChar w:fldCharType="begin"/>
      </w:r>
      <w:r w:rsidRPr="006C48DB">
        <w:rPr>
          <w:rFonts w:ascii="Arial Rounded MT Bold" w:hAnsi="Arial Rounded MT Bold"/>
          <w:noProof/>
        </w:rPr>
        <w:instrText xml:space="preserve"> PAGEREF _Toc501538241 \h </w:instrText>
      </w:r>
      <w:r w:rsidRPr="006C48DB">
        <w:rPr>
          <w:rFonts w:ascii="Arial Rounded MT Bold" w:hAnsi="Arial Rounded MT Bold"/>
          <w:noProof/>
        </w:rPr>
      </w:r>
      <w:r w:rsidRPr="006C48DB">
        <w:rPr>
          <w:rFonts w:ascii="Arial Rounded MT Bold" w:hAnsi="Arial Rounded MT Bold"/>
          <w:noProof/>
        </w:rPr>
        <w:fldChar w:fldCharType="separate"/>
      </w:r>
      <w:r w:rsidRPr="006C48DB">
        <w:rPr>
          <w:rFonts w:ascii="Arial Rounded MT Bold" w:hAnsi="Arial Rounded MT Bold"/>
          <w:noProof/>
        </w:rPr>
        <w:t>4</w:t>
      </w:r>
      <w:r w:rsidRPr="006C48DB">
        <w:rPr>
          <w:rFonts w:ascii="Arial Rounded MT Bold" w:hAnsi="Arial Rounded MT Bold"/>
          <w:noProof/>
        </w:rPr>
        <w:fldChar w:fldCharType="end"/>
      </w:r>
    </w:p>
    <w:p w14:paraId="06408EFA" w14:textId="77777777" w:rsidR="006C48DB" w:rsidRDefault="006C48DB">
      <w:pPr>
        <w:pStyle w:val="TM2"/>
        <w:rPr>
          <w:rFonts w:ascii="Arial Rounded MT Bold" w:hAnsi="Arial Rounded MT Bold"/>
        </w:rPr>
      </w:pPr>
    </w:p>
    <w:p w14:paraId="3459FD53" w14:textId="77777777" w:rsidR="006C48DB" w:rsidRPr="006C48DB" w:rsidRDefault="006C48DB">
      <w:pPr>
        <w:pStyle w:val="TM2"/>
        <w:rPr>
          <w:rFonts w:ascii="Arial Rounded MT Bold" w:eastAsiaTheme="minorEastAsia" w:hAnsi="Arial Rounded MT Bold"/>
          <w:sz w:val="24"/>
          <w:szCs w:val="24"/>
          <w:lang w:eastAsia="fr-FR"/>
        </w:rPr>
      </w:pPr>
      <w:r w:rsidRPr="006C48DB">
        <w:rPr>
          <w:rFonts w:ascii="Arial Rounded MT Bold" w:hAnsi="Arial Rounded MT Bold"/>
        </w:rPr>
        <w:t>B.</w:t>
      </w:r>
      <w:r w:rsidRPr="006C48DB">
        <w:rPr>
          <w:rFonts w:ascii="Arial Rounded MT Bold" w:eastAsiaTheme="minorEastAsia" w:hAnsi="Arial Rounded MT Bold"/>
          <w:sz w:val="24"/>
          <w:szCs w:val="24"/>
          <w:lang w:eastAsia="fr-FR"/>
        </w:rPr>
        <w:tab/>
      </w:r>
      <w:r w:rsidRPr="006C48DB">
        <w:rPr>
          <w:rFonts w:ascii="Arial Rounded MT Bold" w:hAnsi="Arial Rounded MT Bold"/>
        </w:rPr>
        <w:t>Conception finale</w:t>
      </w:r>
      <w:r w:rsidRPr="006C48DB">
        <w:rPr>
          <w:rFonts w:ascii="Arial Rounded MT Bold" w:hAnsi="Arial Rounded MT Bold"/>
        </w:rPr>
        <w:tab/>
      </w:r>
      <w:r w:rsidRPr="006C48DB">
        <w:rPr>
          <w:rFonts w:ascii="Arial Rounded MT Bold" w:hAnsi="Arial Rounded MT Bold"/>
        </w:rPr>
        <w:fldChar w:fldCharType="begin"/>
      </w:r>
      <w:r w:rsidRPr="006C48DB">
        <w:rPr>
          <w:rFonts w:ascii="Arial Rounded MT Bold" w:hAnsi="Arial Rounded MT Bold"/>
        </w:rPr>
        <w:instrText xml:space="preserve"> PAGEREF _Toc501538242 \h </w:instrText>
      </w:r>
      <w:r w:rsidRPr="006C48DB">
        <w:rPr>
          <w:rFonts w:ascii="Arial Rounded MT Bold" w:hAnsi="Arial Rounded MT Bold"/>
        </w:rPr>
      </w:r>
      <w:r w:rsidRPr="006C48DB">
        <w:rPr>
          <w:rFonts w:ascii="Arial Rounded MT Bold" w:hAnsi="Arial Rounded MT Bold"/>
        </w:rPr>
        <w:fldChar w:fldCharType="separate"/>
      </w:r>
      <w:r w:rsidRPr="006C48DB">
        <w:rPr>
          <w:rFonts w:ascii="Arial Rounded MT Bold" w:hAnsi="Arial Rounded MT Bold"/>
        </w:rPr>
        <w:t>6</w:t>
      </w:r>
      <w:r w:rsidRPr="006C48DB">
        <w:rPr>
          <w:rFonts w:ascii="Arial Rounded MT Bold" w:hAnsi="Arial Rounded MT Bold"/>
        </w:rPr>
        <w:fldChar w:fldCharType="end"/>
      </w:r>
    </w:p>
    <w:p w14:paraId="7B58213B" w14:textId="77777777" w:rsidR="006C48DB" w:rsidRPr="006C48DB" w:rsidRDefault="006C48DB">
      <w:pPr>
        <w:pStyle w:val="TM3"/>
        <w:tabs>
          <w:tab w:val="left" w:pos="720"/>
          <w:tab w:val="right" w:leader="dot" w:pos="9056"/>
        </w:tabs>
        <w:rPr>
          <w:rFonts w:ascii="Arial Rounded MT Bold" w:eastAsiaTheme="minorEastAsia" w:hAnsi="Arial Rounded MT Bold"/>
          <w:i w:val="0"/>
          <w:iCs w:val="0"/>
          <w:noProof/>
          <w:sz w:val="24"/>
          <w:szCs w:val="24"/>
          <w:lang w:eastAsia="fr-FR"/>
        </w:rPr>
      </w:pPr>
      <w:r w:rsidRPr="006C48DB">
        <w:rPr>
          <w:rFonts w:ascii="Arial Rounded MT Bold" w:hAnsi="Arial Rounded MT Bold"/>
          <w:noProof/>
        </w:rPr>
        <w:t>a.</w:t>
      </w:r>
      <w:r w:rsidRPr="006C48DB">
        <w:rPr>
          <w:rFonts w:ascii="Arial Rounded MT Bold" w:eastAsiaTheme="minorEastAsia" w:hAnsi="Arial Rounded MT Bold"/>
          <w:i w:val="0"/>
          <w:iCs w:val="0"/>
          <w:noProof/>
          <w:sz w:val="24"/>
          <w:szCs w:val="24"/>
          <w:lang w:eastAsia="fr-FR"/>
        </w:rPr>
        <w:tab/>
      </w:r>
      <w:r w:rsidRPr="006C48DB">
        <w:rPr>
          <w:rFonts w:ascii="Arial Rounded MT Bold" w:hAnsi="Arial Rounded MT Bold"/>
          <w:noProof/>
        </w:rPr>
        <w:t>Analyse descendante</w:t>
      </w:r>
      <w:r w:rsidRPr="006C48DB">
        <w:rPr>
          <w:rFonts w:ascii="Arial Rounded MT Bold" w:hAnsi="Arial Rounded MT Bold"/>
          <w:noProof/>
        </w:rPr>
        <w:tab/>
      </w:r>
      <w:r w:rsidRPr="006C48DB">
        <w:rPr>
          <w:rFonts w:ascii="Arial Rounded MT Bold" w:hAnsi="Arial Rounded MT Bold"/>
          <w:noProof/>
        </w:rPr>
        <w:fldChar w:fldCharType="begin"/>
      </w:r>
      <w:r w:rsidRPr="006C48DB">
        <w:rPr>
          <w:rFonts w:ascii="Arial Rounded MT Bold" w:hAnsi="Arial Rounded MT Bold"/>
          <w:noProof/>
        </w:rPr>
        <w:instrText xml:space="preserve"> PAGEREF _Toc501538243 \h </w:instrText>
      </w:r>
      <w:r w:rsidRPr="006C48DB">
        <w:rPr>
          <w:rFonts w:ascii="Arial Rounded MT Bold" w:hAnsi="Arial Rounded MT Bold"/>
          <w:noProof/>
        </w:rPr>
      </w:r>
      <w:r w:rsidRPr="006C48DB">
        <w:rPr>
          <w:rFonts w:ascii="Arial Rounded MT Bold" w:hAnsi="Arial Rounded MT Bold"/>
          <w:noProof/>
        </w:rPr>
        <w:fldChar w:fldCharType="separate"/>
      </w:r>
      <w:r w:rsidRPr="006C48DB">
        <w:rPr>
          <w:rFonts w:ascii="Arial Rounded MT Bold" w:hAnsi="Arial Rounded MT Bold"/>
          <w:noProof/>
        </w:rPr>
        <w:t>6</w:t>
      </w:r>
      <w:r w:rsidRPr="006C48DB">
        <w:rPr>
          <w:rFonts w:ascii="Arial Rounded MT Bold" w:hAnsi="Arial Rounded MT Bold"/>
          <w:noProof/>
        </w:rPr>
        <w:fldChar w:fldCharType="end"/>
      </w:r>
    </w:p>
    <w:p w14:paraId="7EFFCA98" w14:textId="77777777" w:rsidR="006C48DB" w:rsidRPr="006C48DB" w:rsidRDefault="006C48DB">
      <w:pPr>
        <w:pStyle w:val="TM3"/>
        <w:tabs>
          <w:tab w:val="left" w:pos="720"/>
          <w:tab w:val="right" w:leader="dot" w:pos="9056"/>
        </w:tabs>
        <w:rPr>
          <w:rFonts w:ascii="Arial Rounded MT Bold" w:eastAsiaTheme="minorEastAsia" w:hAnsi="Arial Rounded MT Bold"/>
          <w:i w:val="0"/>
          <w:iCs w:val="0"/>
          <w:noProof/>
          <w:sz w:val="24"/>
          <w:szCs w:val="24"/>
          <w:lang w:eastAsia="fr-FR"/>
        </w:rPr>
      </w:pPr>
      <w:r w:rsidRPr="006C48DB">
        <w:rPr>
          <w:rFonts w:ascii="Arial Rounded MT Bold" w:hAnsi="Arial Rounded MT Bold"/>
          <w:noProof/>
        </w:rPr>
        <w:t>b.</w:t>
      </w:r>
      <w:r w:rsidRPr="006C48DB">
        <w:rPr>
          <w:rFonts w:ascii="Arial Rounded MT Bold" w:eastAsiaTheme="minorEastAsia" w:hAnsi="Arial Rounded MT Bold"/>
          <w:i w:val="0"/>
          <w:iCs w:val="0"/>
          <w:noProof/>
          <w:sz w:val="24"/>
          <w:szCs w:val="24"/>
          <w:lang w:eastAsia="fr-FR"/>
        </w:rPr>
        <w:tab/>
      </w:r>
      <w:r w:rsidRPr="006C48DB">
        <w:rPr>
          <w:rFonts w:ascii="Arial Rounded MT Bold" w:hAnsi="Arial Rounded MT Bold"/>
          <w:noProof/>
        </w:rPr>
        <w:t>Types de données définis et signature des fonctions et procédures</w:t>
      </w:r>
      <w:r w:rsidRPr="006C48DB">
        <w:rPr>
          <w:rFonts w:ascii="Arial Rounded MT Bold" w:hAnsi="Arial Rounded MT Bold"/>
          <w:noProof/>
        </w:rPr>
        <w:tab/>
      </w:r>
      <w:r w:rsidRPr="006C48DB">
        <w:rPr>
          <w:rFonts w:ascii="Arial Rounded MT Bold" w:hAnsi="Arial Rounded MT Bold"/>
          <w:noProof/>
        </w:rPr>
        <w:fldChar w:fldCharType="begin"/>
      </w:r>
      <w:r w:rsidRPr="006C48DB">
        <w:rPr>
          <w:rFonts w:ascii="Arial Rounded MT Bold" w:hAnsi="Arial Rounded MT Bold"/>
          <w:noProof/>
        </w:rPr>
        <w:instrText xml:space="preserve"> PAGEREF _Toc501538244 \h </w:instrText>
      </w:r>
      <w:r w:rsidRPr="006C48DB">
        <w:rPr>
          <w:rFonts w:ascii="Arial Rounded MT Bold" w:hAnsi="Arial Rounded MT Bold"/>
          <w:noProof/>
        </w:rPr>
      </w:r>
      <w:r w:rsidRPr="006C48DB">
        <w:rPr>
          <w:rFonts w:ascii="Arial Rounded MT Bold" w:hAnsi="Arial Rounded MT Bold"/>
          <w:noProof/>
        </w:rPr>
        <w:fldChar w:fldCharType="separate"/>
      </w:r>
      <w:r w:rsidRPr="006C48DB">
        <w:rPr>
          <w:rFonts w:ascii="Arial Rounded MT Bold" w:hAnsi="Arial Rounded MT Bold"/>
          <w:noProof/>
        </w:rPr>
        <w:t>7</w:t>
      </w:r>
      <w:r w:rsidRPr="006C48DB">
        <w:rPr>
          <w:rFonts w:ascii="Arial Rounded MT Bold" w:hAnsi="Arial Rounded MT Bold"/>
          <w:noProof/>
        </w:rPr>
        <w:fldChar w:fldCharType="end"/>
      </w:r>
      <w:bookmarkStart w:id="0" w:name="_GoBack"/>
      <w:bookmarkEnd w:id="0"/>
    </w:p>
    <w:p w14:paraId="75B9B055" w14:textId="77777777" w:rsidR="006C48DB" w:rsidRDefault="006C48DB">
      <w:pPr>
        <w:pStyle w:val="TM2"/>
        <w:rPr>
          <w:rFonts w:ascii="Arial Rounded MT Bold" w:hAnsi="Arial Rounded MT Bold"/>
        </w:rPr>
      </w:pPr>
    </w:p>
    <w:p w14:paraId="360C144B" w14:textId="77777777" w:rsidR="006C48DB" w:rsidRPr="006C48DB" w:rsidRDefault="006C48DB">
      <w:pPr>
        <w:pStyle w:val="TM2"/>
        <w:rPr>
          <w:rFonts w:ascii="Arial Rounded MT Bold" w:eastAsiaTheme="minorEastAsia" w:hAnsi="Arial Rounded MT Bold"/>
          <w:sz w:val="24"/>
          <w:szCs w:val="24"/>
          <w:lang w:eastAsia="fr-FR"/>
        </w:rPr>
      </w:pPr>
      <w:r w:rsidRPr="006C48DB">
        <w:rPr>
          <w:rFonts w:ascii="Arial Rounded MT Bold" w:hAnsi="Arial Rounded MT Bold"/>
        </w:rPr>
        <w:t>c.</w:t>
      </w:r>
      <w:r w:rsidRPr="006C48DB">
        <w:rPr>
          <w:rFonts w:ascii="Arial Rounded MT Bold" w:eastAsiaTheme="minorEastAsia" w:hAnsi="Arial Rounded MT Bold"/>
          <w:sz w:val="24"/>
          <w:szCs w:val="24"/>
          <w:lang w:eastAsia="fr-FR"/>
        </w:rPr>
        <w:tab/>
      </w:r>
      <w:r w:rsidRPr="006C48DB">
        <w:rPr>
          <w:rFonts w:ascii="Arial Rounded MT Bold" w:hAnsi="Arial Rounded MT Bold"/>
        </w:rPr>
        <w:t>Changement par rapport à la conception globale initiale</w:t>
      </w:r>
      <w:r w:rsidRPr="006C48DB">
        <w:rPr>
          <w:rFonts w:ascii="Arial Rounded MT Bold" w:hAnsi="Arial Rounded MT Bold"/>
        </w:rPr>
        <w:tab/>
      </w:r>
      <w:r w:rsidRPr="006C48DB">
        <w:rPr>
          <w:rFonts w:ascii="Arial Rounded MT Bold" w:hAnsi="Arial Rounded MT Bold"/>
        </w:rPr>
        <w:fldChar w:fldCharType="begin"/>
      </w:r>
      <w:r w:rsidRPr="006C48DB">
        <w:rPr>
          <w:rFonts w:ascii="Arial Rounded MT Bold" w:hAnsi="Arial Rounded MT Bold"/>
        </w:rPr>
        <w:instrText xml:space="preserve"> PAGEREF _Toc501538245 \h </w:instrText>
      </w:r>
      <w:r w:rsidRPr="006C48DB">
        <w:rPr>
          <w:rFonts w:ascii="Arial Rounded MT Bold" w:hAnsi="Arial Rounded MT Bold"/>
        </w:rPr>
      </w:r>
      <w:r w:rsidRPr="006C48DB">
        <w:rPr>
          <w:rFonts w:ascii="Arial Rounded MT Bold" w:hAnsi="Arial Rounded MT Bold"/>
        </w:rPr>
        <w:fldChar w:fldCharType="separate"/>
      </w:r>
      <w:r w:rsidRPr="006C48DB">
        <w:rPr>
          <w:rFonts w:ascii="Arial Rounded MT Bold" w:hAnsi="Arial Rounded MT Bold"/>
        </w:rPr>
        <w:t>9</w:t>
      </w:r>
      <w:r w:rsidRPr="006C48DB">
        <w:rPr>
          <w:rFonts w:ascii="Arial Rounded MT Bold" w:hAnsi="Arial Rounded MT Bold"/>
        </w:rPr>
        <w:fldChar w:fldCharType="end"/>
      </w:r>
    </w:p>
    <w:p w14:paraId="6FAEB0D3" w14:textId="77777777" w:rsidR="006C48DB" w:rsidRDefault="006C48DB">
      <w:pPr>
        <w:pStyle w:val="TM1"/>
      </w:pPr>
    </w:p>
    <w:p w14:paraId="08734A74" w14:textId="77777777" w:rsidR="006C48DB" w:rsidRPr="006C48DB" w:rsidRDefault="006C48DB">
      <w:pPr>
        <w:pStyle w:val="TM1"/>
        <w:rPr>
          <w:rFonts w:eastAsiaTheme="minorEastAsia"/>
          <w:b w:val="0"/>
          <w:bCs w:val="0"/>
          <w:color w:val="auto"/>
          <w:sz w:val="24"/>
          <w:szCs w:val="24"/>
          <w:lang w:eastAsia="fr-FR"/>
        </w:rPr>
      </w:pPr>
      <w:r w:rsidRPr="006C48DB">
        <w:t>III.</w:t>
      </w:r>
      <w:r w:rsidRPr="006C48DB">
        <w:rPr>
          <w:rFonts w:eastAsiaTheme="minorEastAsia"/>
          <w:b w:val="0"/>
          <w:bCs w:val="0"/>
          <w:color w:val="auto"/>
          <w:sz w:val="24"/>
          <w:szCs w:val="24"/>
          <w:lang w:eastAsia="fr-FR"/>
        </w:rPr>
        <w:tab/>
      </w:r>
      <w:r w:rsidRPr="006C48DB">
        <w:t>Guide d’utilisation du programme</w:t>
      </w:r>
      <w:r w:rsidRPr="006C48DB">
        <w:tab/>
      </w:r>
      <w:r w:rsidRPr="006C48DB">
        <w:fldChar w:fldCharType="begin"/>
      </w:r>
      <w:r w:rsidRPr="006C48DB">
        <w:instrText xml:space="preserve"> PAGEREF _Toc501538246 \h </w:instrText>
      </w:r>
      <w:r w:rsidRPr="006C48DB">
        <w:fldChar w:fldCharType="separate"/>
      </w:r>
      <w:r w:rsidRPr="006C48DB">
        <w:t>11</w:t>
      </w:r>
      <w:r w:rsidRPr="006C48DB">
        <w:fldChar w:fldCharType="end"/>
      </w:r>
    </w:p>
    <w:p w14:paraId="1BC289E9" w14:textId="77777777" w:rsidR="006C48DB" w:rsidRDefault="006C48DB">
      <w:pPr>
        <w:pStyle w:val="TM1"/>
      </w:pPr>
    </w:p>
    <w:p w14:paraId="49FC0960" w14:textId="77777777" w:rsidR="006C48DB" w:rsidRPr="006C48DB" w:rsidRDefault="006C48DB">
      <w:pPr>
        <w:pStyle w:val="TM1"/>
        <w:rPr>
          <w:rFonts w:eastAsiaTheme="minorEastAsia"/>
          <w:b w:val="0"/>
          <w:bCs w:val="0"/>
          <w:color w:val="auto"/>
          <w:sz w:val="24"/>
          <w:szCs w:val="24"/>
          <w:lang w:eastAsia="fr-FR"/>
        </w:rPr>
      </w:pPr>
      <w:r w:rsidRPr="006C48DB">
        <w:t>IV.</w:t>
      </w:r>
      <w:r w:rsidRPr="006C48DB">
        <w:rPr>
          <w:rFonts w:eastAsiaTheme="minorEastAsia"/>
          <w:b w:val="0"/>
          <w:bCs w:val="0"/>
          <w:color w:val="auto"/>
          <w:sz w:val="24"/>
          <w:szCs w:val="24"/>
          <w:lang w:eastAsia="fr-FR"/>
        </w:rPr>
        <w:tab/>
      </w:r>
      <w:r w:rsidRPr="006C48DB">
        <w:t>Travail du groupe</w:t>
      </w:r>
      <w:r w:rsidRPr="006C48DB">
        <w:tab/>
      </w:r>
      <w:r w:rsidRPr="006C48DB">
        <w:fldChar w:fldCharType="begin"/>
      </w:r>
      <w:r w:rsidRPr="006C48DB">
        <w:instrText xml:space="preserve"> PAGEREF _Toc501538247 \h </w:instrText>
      </w:r>
      <w:r w:rsidRPr="006C48DB">
        <w:fldChar w:fldCharType="separate"/>
      </w:r>
      <w:r w:rsidRPr="006C48DB">
        <w:t>11</w:t>
      </w:r>
      <w:r w:rsidRPr="006C48DB">
        <w:fldChar w:fldCharType="end"/>
      </w:r>
    </w:p>
    <w:p w14:paraId="113181D8" w14:textId="77777777" w:rsidR="006C48DB" w:rsidRDefault="006C48DB">
      <w:pPr>
        <w:pStyle w:val="TM2"/>
        <w:rPr>
          <w:rFonts w:ascii="Arial Rounded MT Bold" w:hAnsi="Arial Rounded MT Bold"/>
        </w:rPr>
      </w:pPr>
    </w:p>
    <w:p w14:paraId="65007B6B" w14:textId="77777777" w:rsidR="006C48DB" w:rsidRPr="006C48DB" w:rsidRDefault="006C48DB">
      <w:pPr>
        <w:pStyle w:val="TM2"/>
        <w:rPr>
          <w:rFonts w:ascii="Arial Rounded MT Bold" w:eastAsiaTheme="minorEastAsia" w:hAnsi="Arial Rounded MT Bold"/>
          <w:sz w:val="24"/>
          <w:szCs w:val="24"/>
          <w:lang w:eastAsia="fr-FR"/>
        </w:rPr>
      </w:pPr>
      <w:r w:rsidRPr="006C48DB">
        <w:rPr>
          <w:rFonts w:ascii="Arial Rounded MT Bold" w:hAnsi="Arial Rounded MT Bold"/>
        </w:rPr>
        <w:t>A.</w:t>
      </w:r>
      <w:r w:rsidRPr="006C48DB">
        <w:rPr>
          <w:rFonts w:ascii="Arial Rounded MT Bold" w:eastAsiaTheme="minorEastAsia" w:hAnsi="Arial Rounded MT Bold"/>
          <w:sz w:val="24"/>
          <w:szCs w:val="24"/>
          <w:lang w:eastAsia="fr-FR"/>
        </w:rPr>
        <w:tab/>
      </w:r>
      <w:r w:rsidRPr="006C48DB">
        <w:rPr>
          <w:rFonts w:ascii="Arial Rounded MT Bold" w:hAnsi="Arial Rounded MT Bold"/>
        </w:rPr>
        <w:t>Répartition du travail</w:t>
      </w:r>
      <w:r w:rsidRPr="006C48DB">
        <w:rPr>
          <w:rFonts w:ascii="Arial Rounded MT Bold" w:hAnsi="Arial Rounded MT Bold"/>
        </w:rPr>
        <w:tab/>
      </w:r>
      <w:r w:rsidRPr="006C48DB">
        <w:rPr>
          <w:rFonts w:ascii="Arial Rounded MT Bold" w:hAnsi="Arial Rounded MT Bold"/>
        </w:rPr>
        <w:fldChar w:fldCharType="begin"/>
      </w:r>
      <w:r w:rsidRPr="006C48DB">
        <w:rPr>
          <w:rFonts w:ascii="Arial Rounded MT Bold" w:hAnsi="Arial Rounded MT Bold"/>
        </w:rPr>
        <w:instrText xml:space="preserve"> PAGEREF _Toc501538248 \h </w:instrText>
      </w:r>
      <w:r w:rsidRPr="006C48DB">
        <w:rPr>
          <w:rFonts w:ascii="Arial Rounded MT Bold" w:hAnsi="Arial Rounded MT Bold"/>
        </w:rPr>
      </w:r>
      <w:r w:rsidRPr="006C48DB">
        <w:rPr>
          <w:rFonts w:ascii="Arial Rounded MT Bold" w:hAnsi="Arial Rounded MT Bold"/>
        </w:rPr>
        <w:fldChar w:fldCharType="separate"/>
      </w:r>
      <w:r w:rsidRPr="006C48DB">
        <w:rPr>
          <w:rFonts w:ascii="Arial Rounded MT Bold" w:hAnsi="Arial Rounded MT Bold"/>
        </w:rPr>
        <w:t>11</w:t>
      </w:r>
      <w:r w:rsidRPr="006C48DB">
        <w:rPr>
          <w:rFonts w:ascii="Arial Rounded MT Bold" w:hAnsi="Arial Rounded MT Bold"/>
        </w:rPr>
        <w:fldChar w:fldCharType="end"/>
      </w:r>
    </w:p>
    <w:p w14:paraId="5E8BA604" w14:textId="77777777" w:rsidR="006C48DB" w:rsidRPr="006C48DB" w:rsidRDefault="006C48DB">
      <w:pPr>
        <w:pStyle w:val="TM2"/>
        <w:rPr>
          <w:rFonts w:ascii="Arial Rounded MT Bold" w:eastAsiaTheme="minorEastAsia" w:hAnsi="Arial Rounded MT Bold"/>
          <w:sz w:val="24"/>
          <w:szCs w:val="24"/>
          <w:lang w:eastAsia="fr-FR"/>
        </w:rPr>
      </w:pPr>
      <w:r w:rsidRPr="006C48DB">
        <w:rPr>
          <w:rFonts w:ascii="Arial Rounded MT Bold" w:hAnsi="Arial Rounded MT Bold"/>
        </w:rPr>
        <w:t>B.</w:t>
      </w:r>
      <w:r w:rsidRPr="006C48DB">
        <w:rPr>
          <w:rFonts w:ascii="Arial Rounded MT Bold" w:eastAsiaTheme="minorEastAsia" w:hAnsi="Arial Rounded MT Bold"/>
          <w:sz w:val="24"/>
          <w:szCs w:val="24"/>
          <w:lang w:eastAsia="fr-FR"/>
        </w:rPr>
        <w:tab/>
      </w:r>
      <w:r w:rsidRPr="006C48DB">
        <w:rPr>
          <w:rFonts w:ascii="Arial Rounded MT Bold" w:hAnsi="Arial Rounded MT Bold"/>
        </w:rPr>
        <w:t>Planning et délais à respecter</w:t>
      </w:r>
      <w:r w:rsidRPr="006C48DB">
        <w:rPr>
          <w:rFonts w:ascii="Arial Rounded MT Bold" w:hAnsi="Arial Rounded MT Bold"/>
        </w:rPr>
        <w:tab/>
      </w:r>
      <w:r w:rsidRPr="006C48DB">
        <w:rPr>
          <w:rFonts w:ascii="Arial Rounded MT Bold" w:hAnsi="Arial Rounded MT Bold"/>
        </w:rPr>
        <w:fldChar w:fldCharType="begin"/>
      </w:r>
      <w:r w:rsidRPr="006C48DB">
        <w:rPr>
          <w:rFonts w:ascii="Arial Rounded MT Bold" w:hAnsi="Arial Rounded MT Bold"/>
        </w:rPr>
        <w:instrText xml:space="preserve"> PAGEREF _Toc501538249 \h </w:instrText>
      </w:r>
      <w:r w:rsidRPr="006C48DB">
        <w:rPr>
          <w:rFonts w:ascii="Arial Rounded MT Bold" w:hAnsi="Arial Rounded MT Bold"/>
        </w:rPr>
      </w:r>
      <w:r w:rsidRPr="006C48DB">
        <w:rPr>
          <w:rFonts w:ascii="Arial Rounded MT Bold" w:hAnsi="Arial Rounded MT Bold"/>
        </w:rPr>
        <w:fldChar w:fldCharType="separate"/>
      </w:r>
      <w:r w:rsidRPr="006C48DB">
        <w:rPr>
          <w:rFonts w:ascii="Arial Rounded MT Bold" w:hAnsi="Arial Rounded MT Bold"/>
        </w:rPr>
        <w:t>12</w:t>
      </w:r>
      <w:r w:rsidRPr="006C48DB">
        <w:rPr>
          <w:rFonts w:ascii="Arial Rounded MT Bold" w:hAnsi="Arial Rounded MT Bold"/>
        </w:rPr>
        <w:fldChar w:fldCharType="end"/>
      </w:r>
    </w:p>
    <w:p w14:paraId="2E6CC1BE" w14:textId="77777777" w:rsidR="006C48DB" w:rsidRPr="006C48DB" w:rsidRDefault="006C48DB">
      <w:pPr>
        <w:pStyle w:val="TM2"/>
        <w:rPr>
          <w:rFonts w:ascii="Arial Rounded MT Bold" w:eastAsiaTheme="minorEastAsia" w:hAnsi="Arial Rounded MT Bold"/>
          <w:sz w:val="24"/>
          <w:szCs w:val="24"/>
          <w:lang w:eastAsia="fr-FR"/>
        </w:rPr>
      </w:pPr>
      <w:r w:rsidRPr="006C48DB">
        <w:rPr>
          <w:rFonts w:ascii="Arial Rounded MT Bold" w:hAnsi="Arial Rounded MT Bold"/>
        </w:rPr>
        <w:t>C.</w:t>
      </w:r>
      <w:r w:rsidRPr="006C48DB">
        <w:rPr>
          <w:rFonts w:ascii="Arial Rounded MT Bold" w:eastAsiaTheme="minorEastAsia" w:hAnsi="Arial Rounded MT Bold"/>
          <w:sz w:val="24"/>
          <w:szCs w:val="24"/>
          <w:lang w:eastAsia="fr-FR"/>
        </w:rPr>
        <w:tab/>
      </w:r>
      <w:r w:rsidRPr="006C48DB">
        <w:rPr>
          <w:rFonts w:ascii="Arial Rounded MT Bold" w:hAnsi="Arial Rounded MT Bold"/>
        </w:rPr>
        <w:t>Difficultés rencontrées</w:t>
      </w:r>
      <w:r w:rsidRPr="006C48DB">
        <w:rPr>
          <w:rFonts w:ascii="Arial Rounded MT Bold" w:hAnsi="Arial Rounded MT Bold"/>
        </w:rPr>
        <w:tab/>
      </w:r>
      <w:r w:rsidRPr="006C48DB">
        <w:rPr>
          <w:rFonts w:ascii="Arial Rounded MT Bold" w:hAnsi="Arial Rounded MT Bold"/>
        </w:rPr>
        <w:fldChar w:fldCharType="begin"/>
      </w:r>
      <w:r w:rsidRPr="006C48DB">
        <w:rPr>
          <w:rFonts w:ascii="Arial Rounded MT Bold" w:hAnsi="Arial Rounded MT Bold"/>
        </w:rPr>
        <w:instrText xml:space="preserve"> PAGEREF _Toc501538250 \h </w:instrText>
      </w:r>
      <w:r w:rsidRPr="006C48DB">
        <w:rPr>
          <w:rFonts w:ascii="Arial Rounded MT Bold" w:hAnsi="Arial Rounded MT Bold"/>
        </w:rPr>
      </w:r>
      <w:r w:rsidRPr="006C48DB">
        <w:rPr>
          <w:rFonts w:ascii="Arial Rounded MT Bold" w:hAnsi="Arial Rounded MT Bold"/>
        </w:rPr>
        <w:fldChar w:fldCharType="separate"/>
      </w:r>
      <w:r w:rsidRPr="006C48DB">
        <w:rPr>
          <w:rFonts w:ascii="Arial Rounded MT Bold" w:hAnsi="Arial Rounded MT Bold"/>
        </w:rPr>
        <w:t>12</w:t>
      </w:r>
      <w:r w:rsidRPr="006C48DB">
        <w:rPr>
          <w:rFonts w:ascii="Arial Rounded MT Bold" w:hAnsi="Arial Rounded MT Bold"/>
        </w:rPr>
        <w:fldChar w:fldCharType="end"/>
      </w:r>
    </w:p>
    <w:p w14:paraId="1D516B25" w14:textId="77777777" w:rsidR="006C48DB" w:rsidRPr="006C48DB" w:rsidRDefault="006C48DB">
      <w:pPr>
        <w:pStyle w:val="TM2"/>
        <w:rPr>
          <w:rFonts w:ascii="Arial Rounded MT Bold" w:eastAsiaTheme="minorEastAsia" w:hAnsi="Arial Rounded MT Bold"/>
          <w:sz w:val="24"/>
          <w:szCs w:val="24"/>
          <w:lang w:eastAsia="fr-FR"/>
        </w:rPr>
      </w:pPr>
      <w:r w:rsidRPr="006C48DB">
        <w:rPr>
          <w:rFonts w:ascii="Arial Rounded MT Bold" w:hAnsi="Arial Rounded MT Bold"/>
        </w:rPr>
        <w:t>D.</w:t>
      </w:r>
      <w:r w:rsidRPr="006C48DB">
        <w:rPr>
          <w:rFonts w:ascii="Arial Rounded MT Bold" w:eastAsiaTheme="minorEastAsia" w:hAnsi="Arial Rounded MT Bold"/>
          <w:sz w:val="24"/>
          <w:szCs w:val="24"/>
          <w:lang w:eastAsia="fr-FR"/>
        </w:rPr>
        <w:tab/>
      </w:r>
      <w:r w:rsidRPr="006C48DB">
        <w:rPr>
          <w:rFonts w:ascii="Arial Rounded MT Bold" w:hAnsi="Arial Rounded MT Bold"/>
        </w:rPr>
        <w:t>Perspectives d’évolution du programme</w:t>
      </w:r>
      <w:r w:rsidRPr="006C48DB">
        <w:rPr>
          <w:rFonts w:ascii="Arial Rounded MT Bold" w:hAnsi="Arial Rounded MT Bold"/>
        </w:rPr>
        <w:tab/>
      </w:r>
      <w:r w:rsidRPr="006C48DB">
        <w:rPr>
          <w:rFonts w:ascii="Arial Rounded MT Bold" w:hAnsi="Arial Rounded MT Bold"/>
        </w:rPr>
        <w:fldChar w:fldCharType="begin"/>
      </w:r>
      <w:r w:rsidRPr="006C48DB">
        <w:rPr>
          <w:rFonts w:ascii="Arial Rounded MT Bold" w:hAnsi="Arial Rounded MT Bold"/>
        </w:rPr>
        <w:instrText xml:space="preserve"> PAGEREF _Toc501538251 \h </w:instrText>
      </w:r>
      <w:r w:rsidRPr="006C48DB">
        <w:rPr>
          <w:rFonts w:ascii="Arial Rounded MT Bold" w:hAnsi="Arial Rounded MT Bold"/>
        </w:rPr>
      </w:r>
      <w:r w:rsidRPr="006C48DB">
        <w:rPr>
          <w:rFonts w:ascii="Arial Rounded MT Bold" w:hAnsi="Arial Rounded MT Bold"/>
        </w:rPr>
        <w:fldChar w:fldCharType="separate"/>
      </w:r>
      <w:r w:rsidRPr="006C48DB">
        <w:rPr>
          <w:rFonts w:ascii="Arial Rounded MT Bold" w:hAnsi="Arial Rounded MT Bold"/>
        </w:rPr>
        <w:t>12</w:t>
      </w:r>
      <w:r w:rsidRPr="006C48DB">
        <w:rPr>
          <w:rFonts w:ascii="Arial Rounded MT Bold" w:hAnsi="Arial Rounded MT Bold"/>
        </w:rPr>
        <w:fldChar w:fldCharType="end"/>
      </w:r>
    </w:p>
    <w:p w14:paraId="199DA901" w14:textId="43CAF1C2" w:rsidR="00690085" w:rsidRDefault="006C48DB">
      <w:pPr>
        <w:rPr>
          <w:sz w:val="32"/>
          <w:szCs w:val="32"/>
        </w:rPr>
      </w:pPr>
      <w:r w:rsidRPr="006C48DB">
        <w:rPr>
          <w:rFonts w:ascii="Arial Rounded MT Bold" w:hAnsi="Arial Rounded MT Bold"/>
          <w:sz w:val="32"/>
          <w:szCs w:val="32"/>
        </w:rPr>
        <w:fldChar w:fldCharType="end"/>
      </w:r>
    </w:p>
    <w:p w14:paraId="7C836485" w14:textId="2910FD07" w:rsidR="007E2B9F" w:rsidRDefault="0069008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7B43BA0" w14:textId="77777777" w:rsidR="00AC0038" w:rsidRPr="00A27DBC" w:rsidRDefault="00AC0038" w:rsidP="004B76C2">
      <w:pPr>
        <w:pStyle w:val="Titre1"/>
      </w:pPr>
      <w:bookmarkStart w:id="1" w:name="_Toc498873201"/>
      <w:bookmarkStart w:id="2" w:name="_Toc501227095"/>
      <w:bookmarkStart w:id="3" w:name="_Toc501538234"/>
      <w:r w:rsidRPr="00A27DBC">
        <w:lastRenderedPageBreak/>
        <w:t>Descriptif du cahier des charges</w:t>
      </w:r>
      <w:bookmarkEnd w:id="1"/>
      <w:bookmarkEnd w:id="2"/>
      <w:bookmarkEnd w:id="3"/>
    </w:p>
    <w:p w14:paraId="386045F6" w14:textId="77777777" w:rsidR="007E2B9F" w:rsidRDefault="007E2B9F" w:rsidP="00606B2B">
      <w:pPr>
        <w:spacing w:line="276" w:lineRule="auto"/>
        <w:rPr>
          <w:sz w:val="32"/>
          <w:szCs w:val="32"/>
        </w:rPr>
      </w:pPr>
    </w:p>
    <w:p w14:paraId="6068CA3A" w14:textId="7005E043" w:rsidR="007E2B9F" w:rsidRPr="00606B2B" w:rsidRDefault="002A71BF" w:rsidP="000057DE">
      <w:pPr>
        <w:spacing w:line="276" w:lineRule="auto"/>
        <w:ind w:firstLine="708"/>
        <w:jc w:val="both"/>
      </w:pPr>
      <w:r w:rsidRPr="007E2B9F">
        <w:t>Le cahier des charges a été réalisé au début de ce projet inform</w:t>
      </w:r>
      <w:r w:rsidR="000057DE">
        <w:t xml:space="preserve">atique dans le but de présenter </w:t>
      </w:r>
      <w:r w:rsidRPr="007E2B9F">
        <w:t xml:space="preserve">le projet, ses fonctionnalités mais </w:t>
      </w:r>
      <w:r w:rsidR="000F3FC9">
        <w:t>également</w:t>
      </w:r>
      <w:r w:rsidRPr="007E2B9F">
        <w:t xml:space="preserve"> pour fix</w:t>
      </w:r>
      <w:r w:rsidR="000057DE">
        <w:t xml:space="preserve">er les </w:t>
      </w:r>
      <w:r w:rsidR="000F3FC9">
        <w:t xml:space="preserve">délais </w:t>
      </w:r>
      <w:r w:rsidR="000057DE">
        <w:t xml:space="preserve">à respecter dans la réalisation </w:t>
      </w:r>
      <w:r w:rsidRPr="007E2B9F">
        <w:t>des d</w:t>
      </w:r>
      <w:r w:rsidR="007E2B9F" w:rsidRPr="007E2B9F">
        <w:t>iffé</w:t>
      </w:r>
      <w:r w:rsidRPr="007E2B9F">
        <w:t>rentes versions de notre programme.</w:t>
      </w:r>
    </w:p>
    <w:p w14:paraId="2F23076F" w14:textId="77777777" w:rsidR="0001445F" w:rsidRDefault="0001445F" w:rsidP="002A71BF">
      <w:pPr>
        <w:ind w:firstLine="360"/>
        <w:jc w:val="both"/>
        <w:rPr>
          <w:sz w:val="32"/>
          <w:szCs w:val="32"/>
        </w:rPr>
      </w:pPr>
    </w:p>
    <w:p w14:paraId="6D5E021C" w14:textId="3646444B" w:rsidR="007550D1" w:rsidRDefault="00B37211" w:rsidP="000057DE">
      <w:pPr>
        <w:pStyle w:val="Titre2"/>
        <w:numPr>
          <w:ilvl w:val="0"/>
          <w:numId w:val="6"/>
        </w:numPr>
      </w:pPr>
      <w:bookmarkStart w:id="4" w:name="_Toc498873202"/>
      <w:bookmarkStart w:id="5" w:name="_Toc501227096"/>
      <w:bookmarkStart w:id="6" w:name="_Toc501538235"/>
      <w:r>
        <w:t>Descriptif d</w:t>
      </w:r>
      <w:r w:rsidR="007E2B9F">
        <w:t>étaillé</w:t>
      </w:r>
      <w:bookmarkEnd w:id="4"/>
      <w:bookmarkEnd w:id="5"/>
      <w:bookmarkEnd w:id="6"/>
      <w:r w:rsidR="007E2B9F">
        <w:t xml:space="preserve"> </w:t>
      </w:r>
    </w:p>
    <w:p w14:paraId="40B6D068" w14:textId="77777777" w:rsidR="000057DE" w:rsidRPr="000057DE" w:rsidRDefault="000057DE" w:rsidP="000057DE"/>
    <w:p w14:paraId="4A83CC01" w14:textId="24692373" w:rsidR="00502C21" w:rsidRDefault="007E2B9F" w:rsidP="000057DE">
      <w:pPr>
        <w:spacing w:line="276" w:lineRule="auto"/>
        <w:ind w:firstLine="708"/>
        <w:jc w:val="both"/>
      </w:pPr>
      <w:r>
        <w:t>Notre projet informatique « 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</w:t>
      </w:r>
      <w:r w:rsidR="00B37211">
        <w:t>s</w:t>
      </w:r>
      <w:proofErr w:type="spellEnd"/>
      <w:r>
        <w:t> »</w:t>
      </w:r>
      <w:r w:rsidR="001B0141">
        <w:t xml:space="preserve"> e</w:t>
      </w:r>
      <w:r w:rsidR="000057DE">
        <w:t>s</w:t>
      </w:r>
      <w:r w:rsidR="001B0141">
        <w:t xml:space="preserve">t un jeu de type </w:t>
      </w:r>
      <w:r w:rsidR="000057DE">
        <w:t>« </w:t>
      </w:r>
      <w:proofErr w:type="spellStart"/>
      <w:r w:rsidR="001B0141">
        <w:t>shoot’em</w:t>
      </w:r>
      <w:proofErr w:type="spellEnd"/>
      <w:r w:rsidR="001B0141">
        <w:t xml:space="preserve"> up</w:t>
      </w:r>
      <w:r w:rsidR="000057DE">
        <w:t> »</w:t>
      </w:r>
      <w:r w:rsidR="001B0141">
        <w:t xml:space="preserve"> dans lequel </w:t>
      </w:r>
      <w:r w:rsidR="000F3FC9">
        <w:t>l’utilisateur</w:t>
      </w:r>
      <w:r w:rsidR="001B0141">
        <w:t xml:space="preserve"> </w:t>
      </w:r>
      <w:r w:rsidR="000F3FC9">
        <w:t>pilote</w:t>
      </w:r>
      <w:r w:rsidR="001B0141">
        <w:t xml:space="preserve"> un vaisseau </w:t>
      </w:r>
      <w:r w:rsidR="000F3FC9">
        <w:t xml:space="preserve">et dont l’objectif est de </w:t>
      </w:r>
      <w:r w:rsidR="001B0141">
        <w:t xml:space="preserve">détruire des vagues d’ennemis. </w:t>
      </w:r>
    </w:p>
    <w:p w14:paraId="3D36287E" w14:textId="77777777" w:rsidR="007550D1" w:rsidRDefault="007550D1" w:rsidP="00606B2B">
      <w:pPr>
        <w:spacing w:line="276" w:lineRule="auto"/>
        <w:jc w:val="both"/>
      </w:pPr>
    </w:p>
    <w:p w14:paraId="298EDE4C" w14:textId="47CEE5E5" w:rsidR="00882A50" w:rsidRDefault="00502C21" w:rsidP="000057DE">
      <w:pPr>
        <w:spacing w:line="276" w:lineRule="auto"/>
        <w:ind w:firstLine="708"/>
        <w:jc w:val="both"/>
      </w:pPr>
      <w:r>
        <w:t xml:space="preserve">Le joueur contrôle son vaisseau à l’aide des touches directionnelles </w:t>
      </w:r>
      <w:r w:rsidR="000F3FC9">
        <w:t>du clavier. Celles-ci</w:t>
      </w:r>
      <w:r>
        <w:t xml:space="preserve"> </w:t>
      </w:r>
      <w:r w:rsidR="000057DE">
        <w:t xml:space="preserve">lui </w:t>
      </w:r>
      <w:r>
        <w:t>permette</w:t>
      </w:r>
      <w:r w:rsidR="000F3FC9">
        <w:t>nt de se déplacer</w:t>
      </w:r>
      <w:r w:rsidR="000057DE">
        <w:t xml:space="preserve"> de droite à gauche et</w:t>
      </w:r>
      <w:r>
        <w:t xml:space="preserve"> de t</w:t>
      </w:r>
      <w:r w:rsidR="007550D1">
        <w:t>irer des</w:t>
      </w:r>
      <w:r>
        <w:t xml:space="preserve"> missile</w:t>
      </w:r>
      <w:r w:rsidR="007550D1">
        <w:t>s</w:t>
      </w:r>
      <w:r w:rsidR="00882A50">
        <w:t>.</w:t>
      </w:r>
    </w:p>
    <w:p w14:paraId="6756682B" w14:textId="77777777" w:rsidR="000F3FC9" w:rsidRDefault="00502C21" w:rsidP="00882A50">
      <w:pPr>
        <w:spacing w:line="276" w:lineRule="auto"/>
        <w:jc w:val="both"/>
      </w:pPr>
      <w:r>
        <w:t xml:space="preserve">Les </w:t>
      </w:r>
      <w:proofErr w:type="spellStart"/>
      <w:r>
        <w:t>aliens</w:t>
      </w:r>
      <w:proofErr w:type="spellEnd"/>
      <w:r>
        <w:t xml:space="preserve"> se </w:t>
      </w:r>
      <w:r w:rsidR="00B37211">
        <w:t>déplacent horizontalement jusqu’</w:t>
      </w:r>
      <w:r w:rsidR="000057DE">
        <w:t>à atteindre le bord de la fenêtre</w:t>
      </w:r>
      <w:r w:rsidR="007550D1">
        <w:t>, ils</w:t>
      </w:r>
      <w:r w:rsidR="00882A50">
        <w:t xml:space="preserve"> descendant </w:t>
      </w:r>
      <w:r w:rsidR="007550D1">
        <w:t>alors</w:t>
      </w:r>
      <w:r w:rsidR="00882A50">
        <w:t xml:space="preserve"> </w:t>
      </w:r>
      <w:r>
        <w:t>une ligne et repart</w:t>
      </w:r>
      <w:r w:rsidR="007550D1">
        <w:t>ent</w:t>
      </w:r>
      <w:r>
        <w:t xml:space="preserve"> horizontalement dans l’autre sens.</w:t>
      </w:r>
      <w:r w:rsidR="007550D1">
        <w:t xml:space="preserve"> Les </w:t>
      </w:r>
      <w:proofErr w:type="spellStart"/>
      <w:r w:rsidR="007550D1">
        <w:t>aliens</w:t>
      </w:r>
      <w:proofErr w:type="spellEnd"/>
      <w:r w:rsidR="007550D1">
        <w:t xml:space="preserve"> </w:t>
      </w:r>
      <w:r w:rsidR="000057DE">
        <w:t>tirent</w:t>
      </w:r>
      <w:r w:rsidR="007550D1">
        <w:t xml:space="preserve"> </w:t>
      </w:r>
      <w:r w:rsidR="00882A50">
        <w:t xml:space="preserve">également </w:t>
      </w:r>
      <w:r w:rsidR="007550D1">
        <w:t xml:space="preserve">des missiles </w:t>
      </w:r>
      <w:r w:rsidR="00882A50">
        <w:t>de façon aléatoire</w:t>
      </w:r>
      <w:r w:rsidR="007550D1">
        <w:t xml:space="preserve">. </w:t>
      </w:r>
    </w:p>
    <w:p w14:paraId="6F490669" w14:textId="23A608AE" w:rsidR="000057DE" w:rsidRDefault="007550D1" w:rsidP="00882A50">
      <w:pPr>
        <w:spacing w:line="276" w:lineRule="auto"/>
        <w:jc w:val="both"/>
      </w:pPr>
      <w:r>
        <w:t>Si l’ensemble des enne</w:t>
      </w:r>
      <w:r w:rsidR="000057DE">
        <w:t>mis est détruit</w:t>
      </w:r>
      <w:r w:rsidR="00B37211">
        <w:t>, une nouvelle</w:t>
      </w:r>
      <w:r>
        <w:t xml:space="preserve"> vague d’</w:t>
      </w:r>
      <w:proofErr w:type="spellStart"/>
      <w:r>
        <w:t>aliens</w:t>
      </w:r>
      <w:proofErr w:type="spellEnd"/>
      <w:r>
        <w:t xml:space="preserve"> apparaît</w:t>
      </w:r>
      <w:r w:rsidR="000057DE">
        <w:t>,</w:t>
      </w:r>
      <w:r>
        <w:t xml:space="preserve"> </w:t>
      </w:r>
      <w:r w:rsidR="00882A50">
        <w:t>celle-ci de déplace</w:t>
      </w:r>
      <w:r>
        <w:t xml:space="preserve"> plus rapidement que la précédente vague</w:t>
      </w:r>
      <w:r w:rsidR="000F3FC9">
        <w:t>, le jeu devient alors plus difficile</w:t>
      </w:r>
      <w:r>
        <w:t xml:space="preserve">. </w:t>
      </w:r>
    </w:p>
    <w:p w14:paraId="25B2EFC0" w14:textId="77777777" w:rsidR="00882A50" w:rsidRDefault="000057DE" w:rsidP="000057DE">
      <w:pPr>
        <w:spacing w:line="276" w:lineRule="auto"/>
        <w:jc w:val="both"/>
      </w:pPr>
      <w:r>
        <w:t xml:space="preserve">Le joueur </w:t>
      </w:r>
      <w:r w:rsidR="007550D1">
        <w:t>peut</w:t>
      </w:r>
      <w:r>
        <w:t xml:space="preserve"> abr</w:t>
      </w:r>
      <w:r w:rsidR="00882A50">
        <w:t>iter son vaisseau</w:t>
      </w:r>
      <w:r w:rsidR="00B37211">
        <w:t xml:space="preserve"> des tirs ennemis derrière</w:t>
      </w:r>
      <w:r w:rsidR="00882A50">
        <w:t xml:space="preserve"> des</w:t>
      </w:r>
      <w:r w:rsidR="007550D1">
        <w:t xml:space="preserve"> protections</w:t>
      </w:r>
      <w:r w:rsidR="00882A50">
        <w:t>, qui sont détruites</w:t>
      </w:r>
      <w:r w:rsidR="00B37211">
        <w:t xml:space="preserve"> si elles sont</w:t>
      </w:r>
      <w:r w:rsidR="007550D1">
        <w:t xml:space="preserve"> touché</w:t>
      </w:r>
      <w:r w:rsidR="00B37211">
        <w:t>es</w:t>
      </w:r>
      <w:r w:rsidR="007550D1">
        <w:t xml:space="preserve"> par un missile.</w:t>
      </w:r>
      <w:r w:rsidR="00606B2B">
        <w:t xml:space="preserve"> </w:t>
      </w:r>
    </w:p>
    <w:p w14:paraId="69432F9C" w14:textId="4851C925" w:rsidR="00882A50" w:rsidRDefault="00882A50" w:rsidP="000057DE">
      <w:pPr>
        <w:spacing w:line="276" w:lineRule="auto"/>
        <w:jc w:val="both"/>
      </w:pPr>
      <w:r>
        <w:t>Au cours d’une partie, le joueur cumule des points et se constitue un score.</w:t>
      </w:r>
      <w:r w:rsidR="00606B2B">
        <w:t xml:space="preserve"> </w:t>
      </w:r>
      <w:r>
        <w:t>Le joueur gagne des points en détruisant</w:t>
      </w:r>
      <w:r w:rsidR="00606B2B">
        <w:t xml:space="preserve"> des ennemis </w:t>
      </w:r>
      <w:r>
        <w:t xml:space="preserve">ou encore en touchant avec ses missiles </w:t>
      </w:r>
      <w:r w:rsidR="008460B4">
        <w:t xml:space="preserve">des soucoupes </w:t>
      </w:r>
      <w:r>
        <w:t xml:space="preserve">qui </w:t>
      </w:r>
      <w:r w:rsidR="008460B4">
        <w:t xml:space="preserve">apparaissent </w:t>
      </w:r>
      <w:r>
        <w:t>à intervalle</w:t>
      </w:r>
      <w:r w:rsidR="000F3FC9">
        <w:t>s</w:t>
      </w:r>
      <w:r>
        <w:t xml:space="preserve"> de temps régulier</w:t>
      </w:r>
      <w:r w:rsidR="000F3FC9">
        <w:t>s</w:t>
      </w:r>
      <w:r>
        <w:t xml:space="preserve"> au cours de la partie</w:t>
      </w:r>
      <w:r w:rsidR="00B37211">
        <w:t>.</w:t>
      </w:r>
      <w:r w:rsidR="008460B4">
        <w:t xml:space="preserve"> </w:t>
      </w:r>
    </w:p>
    <w:p w14:paraId="61BC335A" w14:textId="57463A83" w:rsidR="00606B2B" w:rsidRDefault="008460B4" w:rsidP="000057DE">
      <w:pPr>
        <w:spacing w:line="276" w:lineRule="auto"/>
        <w:jc w:val="both"/>
      </w:pPr>
      <w:r>
        <w:t>La partie s’arrête lorsque le joueur est touché</w:t>
      </w:r>
      <w:r w:rsidR="000F3FC9">
        <w:t xml:space="preserve"> par un missile ennemi</w:t>
      </w:r>
      <w:r>
        <w:t xml:space="preserve"> ou bien si </w:t>
      </w:r>
      <w:r w:rsidR="00B37211">
        <w:t xml:space="preserve">la </w:t>
      </w:r>
      <w:r>
        <w:t>ligne d’ennemi</w:t>
      </w:r>
      <w:r w:rsidR="000F3FC9">
        <w:t>s a réussi à atteindre</w:t>
      </w:r>
      <w:r>
        <w:t xml:space="preserve"> la ligne du joueur.</w:t>
      </w:r>
    </w:p>
    <w:p w14:paraId="1CE11754" w14:textId="77777777" w:rsidR="00882A50" w:rsidRDefault="00882A50" w:rsidP="007E2B9F"/>
    <w:p w14:paraId="165D85C2" w14:textId="7B0B2DDF" w:rsidR="00882A50" w:rsidRDefault="008460B4" w:rsidP="000F3FC9">
      <w:pPr>
        <w:pStyle w:val="Titre2"/>
        <w:numPr>
          <w:ilvl w:val="0"/>
          <w:numId w:val="6"/>
        </w:numPr>
      </w:pPr>
      <w:bookmarkStart w:id="7" w:name="_Toc498873203"/>
      <w:bookmarkStart w:id="8" w:name="_Toc501227097"/>
      <w:bookmarkStart w:id="9" w:name="_Toc501538236"/>
      <w:r>
        <w:t>Liste des fonctionnalités attendues</w:t>
      </w:r>
      <w:bookmarkEnd w:id="7"/>
      <w:bookmarkEnd w:id="8"/>
      <w:bookmarkEnd w:id="9"/>
      <w:r>
        <w:t xml:space="preserve"> </w:t>
      </w:r>
    </w:p>
    <w:p w14:paraId="76EBAB1C" w14:textId="77777777" w:rsidR="000F3FC9" w:rsidRPr="000F3FC9" w:rsidRDefault="000F3FC9" w:rsidP="000F3FC9"/>
    <w:p w14:paraId="1E6439AB" w14:textId="64C21E9F" w:rsidR="008460B4" w:rsidRPr="00882A50" w:rsidRDefault="00882A50" w:rsidP="00882A50">
      <w:pPr>
        <w:pStyle w:val="Pardeliste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color w:val="000000"/>
        </w:rPr>
      </w:pPr>
      <w:r w:rsidRPr="00882A50">
        <w:rPr>
          <w:rFonts w:cs="Times New Roman"/>
          <w:color w:val="000000"/>
        </w:rPr>
        <w:t>Menu avec tableau des 5 meilleurs scores associés au nom des joueurs, une touche pour lancer le jeu et une autre pour le quitter</w:t>
      </w:r>
    </w:p>
    <w:p w14:paraId="107DDC6D" w14:textId="67F3B796" w:rsidR="00882A50" w:rsidRDefault="00451B72" w:rsidP="00493B2B">
      <w:pPr>
        <w:pStyle w:val="Pardeliste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color w:val="000000"/>
        </w:rPr>
      </w:pPr>
      <w:r w:rsidRPr="00882A50">
        <w:rPr>
          <w:rFonts w:cs="Times New Roman"/>
          <w:color w:val="000000"/>
        </w:rPr>
        <w:t>Déplacement latéral du joueur</w:t>
      </w:r>
    </w:p>
    <w:p w14:paraId="1B19A9F1" w14:textId="136C55D4" w:rsidR="00882A50" w:rsidRDefault="00882A50" w:rsidP="00493B2B">
      <w:pPr>
        <w:pStyle w:val="Pardeliste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Déplacement des ennemis au cours</w:t>
      </w:r>
      <w:r w:rsidR="00451B72" w:rsidRPr="00882A50">
        <w:rPr>
          <w:rFonts w:cs="Times New Roman"/>
          <w:color w:val="000000"/>
        </w:rPr>
        <w:t xml:space="preserve"> de la partie</w:t>
      </w:r>
    </w:p>
    <w:p w14:paraId="7BBD5BDC" w14:textId="09397D30" w:rsidR="00882A50" w:rsidRDefault="00451B72" w:rsidP="00493B2B">
      <w:pPr>
        <w:pStyle w:val="Pardeliste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color w:val="000000"/>
        </w:rPr>
      </w:pPr>
      <w:r w:rsidRPr="00882A50">
        <w:rPr>
          <w:rFonts w:cs="Times New Roman"/>
          <w:color w:val="000000"/>
        </w:rPr>
        <w:t>Tir</w:t>
      </w:r>
      <w:r w:rsidR="00882A50">
        <w:rPr>
          <w:rFonts w:cs="Times New Roman"/>
          <w:color w:val="000000"/>
        </w:rPr>
        <w:t>s</w:t>
      </w:r>
      <w:r w:rsidRPr="00882A50">
        <w:rPr>
          <w:rFonts w:cs="Times New Roman"/>
          <w:color w:val="000000"/>
        </w:rPr>
        <w:t xml:space="preserve"> de missile</w:t>
      </w:r>
      <w:r w:rsidR="00882A50">
        <w:rPr>
          <w:rFonts w:cs="Times New Roman"/>
          <w:color w:val="000000"/>
        </w:rPr>
        <w:t>s</w:t>
      </w:r>
      <w:r w:rsidRPr="00882A50">
        <w:rPr>
          <w:rFonts w:cs="Times New Roman"/>
          <w:color w:val="000000"/>
        </w:rPr>
        <w:t xml:space="preserve"> par le joueur et par les ennemis</w:t>
      </w:r>
    </w:p>
    <w:p w14:paraId="556B273F" w14:textId="77777777" w:rsidR="00882A50" w:rsidRDefault="00451B72" w:rsidP="00493B2B">
      <w:pPr>
        <w:pStyle w:val="Pardeliste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color w:val="000000"/>
        </w:rPr>
      </w:pPr>
      <w:r w:rsidRPr="00882A50">
        <w:rPr>
          <w:rFonts w:cs="Times New Roman"/>
          <w:color w:val="000000"/>
        </w:rPr>
        <w:t>Destruction des ennemis touchés par un missile</w:t>
      </w:r>
    </w:p>
    <w:p w14:paraId="05B63D00" w14:textId="77777777" w:rsidR="00882A50" w:rsidRDefault="00451B72" w:rsidP="00493B2B">
      <w:pPr>
        <w:pStyle w:val="Pardeliste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color w:val="000000"/>
        </w:rPr>
      </w:pPr>
      <w:r w:rsidRPr="00882A50">
        <w:rPr>
          <w:rFonts w:cs="Times New Roman"/>
          <w:color w:val="000000"/>
        </w:rPr>
        <w:t>Destruction progressive des défenses présentes devant le joueur</w:t>
      </w:r>
    </w:p>
    <w:p w14:paraId="28B3CFCD" w14:textId="7EB00125" w:rsidR="00882A50" w:rsidRDefault="00451B72" w:rsidP="00493B2B">
      <w:pPr>
        <w:pStyle w:val="Pardeliste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color w:val="000000"/>
        </w:rPr>
      </w:pPr>
      <w:r w:rsidRPr="00882A50">
        <w:rPr>
          <w:rFonts w:cs="Times New Roman"/>
          <w:color w:val="000000"/>
        </w:rPr>
        <w:t>P</w:t>
      </w:r>
      <w:r w:rsidR="00882A50">
        <w:rPr>
          <w:rFonts w:cs="Times New Roman"/>
          <w:color w:val="000000"/>
        </w:rPr>
        <w:t>assage aléatoire d’une soucoupe qui rapporte un bonus</w:t>
      </w:r>
      <w:r w:rsidRPr="00882A50">
        <w:rPr>
          <w:rFonts w:cs="Times New Roman"/>
          <w:color w:val="000000"/>
        </w:rPr>
        <w:t xml:space="preserve"> de points si</w:t>
      </w:r>
      <w:r w:rsidR="00C2657D" w:rsidRPr="00882A50">
        <w:rPr>
          <w:rFonts w:cs="Times New Roman"/>
          <w:color w:val="000000"/>
        </w:rPr>
        <w:t xml:space="preserve"> </w:t>
      </w:r>
      <w:r w:rsidRPr="00882A50">
        <w:rPr>
          <w:rFonts w:cs="Times New Roman"/>
          <w:color w:val="000000"/>
        </w:rPr>
        <w:t>celle-ci e</w:t>
      </w:r>
      <w:r w:rsidR="00C2657D" w:rsidRPr="00882A50">
        <w:rPr>
          <w:rFonts w:cs="Times New Roman"/>
          <w:color w:val="000000"/>
        </w:rPr>
        <w:t>st touchée par un tir du joueur</w:t>
      </w:r>
    </w:p>
    <w:p w14:paraId="6A396DA7" w14:textId="77777777" w:rsidR="00882A50" w:rsidRDefault="00451B72" w:rsidP="00493B2B">
      <w:pPr>
        <w:pStyle w:val="Pardeliste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color w:val="000000"/>
        </w:rPr>
      </w:pPr>
      <w:r w:rsidRPr="00882A50">
        <w:rPr>
          <w:rFonts w:cs="Times New Roman"/>
          <w:color w:val="000000"/>
        </w:rPr>
        <w:t>Vitesse progressive dans le niveau (en fonction du score et de la destruction totale des</w:t>
      </w:r>
      <w:r w:rsidR="00C2657D" w:rsidRPr="00882A50">
        <w:rPr>
          <w:rFonts w:cs="Times New Roman"/>
          <w:color w:val="000000"/>
        </w:rPr>
        <w:t xml:space="preserve"> envahisseurs</w:t>
      </w:r>
      <w:r w:rsidRPr="00882A50">
        <w:rPr>
          <w:rFonts w:cs="Times New Roman"/>
          <w:color w:val="000000"/>
        </w:rPr>
        <w:t>)</w:t>
      </w:r>
    </w:p>
    <w:p w14:paraId="127701B7" w14:textId="77777777" w:rsidR="00882A50" w:rsidRDefault="00C2657D" w:rsidP="00493B2B">
      <w:pPr>
        <w:pStyle w:val="Pardeliste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color w:val="000000"/>
        </w:rPr>
      </w:pPr>
      <w:r w:rsidRPr="00882A50">
        <w:rPr>
          <w:rFonts w:cs="Times New Roman"/>
          <w:color w:val="000000"/>
        </w:rPr>
        <w:t>Affichage</w:t>
      </w:r>
      <w:r w:rsidR="00451B72" w:rsidRPr="00882A50">
        <w:rPr>
          <w:rFonts w:cs="Times New Roman"/>
          <w:color w:val="000000"/>
        </w:rPr>
        <w:t xml:space="preserve"> du score à l'écran</w:t>
      </w:r>
    </w:p>
    <w:p w14:paraId="663F44C1" w14:textId="69B2F6CB" w:rsidR="001C6178" w:rsidRPr="00E21E7E" w:rsidRDefault="00C2657D" w:rsidP="00451B72">
      <w:pPr>
        <w:pStyle w:val="Pardeliste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color w:val="000000"/>
        </w:rPr>
      </w:pPr>
      <w:r w:rsidRPr="00882A50">
        <w:rPr>
          <w:rFonts w:cs="Times New Roman"/>
          <w:color w:val="000000"/>
        </w:rPr>
        <w:t>Enregistrement</w:t>
      </w:r>
      <w:r w:rsidR="003D293E">
        <w:rPr>
          <w:rFonts w:cs="Times New Roman"/>
          <w:color w:val="000000"/>
        </w:rPr>
        <w:t xml:space="preserve"> potentiel</w:t>
      </w:r>
      <w:r w:rsidRPr="00882A50">
        <w:rPr>
          <w:rFonts w:cs="Times New Roman"/>
          <w:color w:val="000000"/>
        </w:rPr>
        <w:t xml:space="preserve"> du score et du pseudo à la </w:t>
      </w:r>
      <w:r w:rsidR="00451B72" w:rsidRPr="00882A50">
        <w:rPr>
          <w:rFonts w:cs="Times New Roman"/>
          <w:color w:val="000000"/>
        </w:rPr>
        <w:t xml:space="preserve">fin de </w:t>
      </w:r>
      <w:r w:rsidRPr="00882A50">
        <w:rPr>
          <w:rFonts w:cs="Times New Roman"/>
          <w:color w:val="000000"/>
        </w:rPr>
        <w:t xml:space="preserve">la </w:t>
      </w:r>
      <w:r w:rsidR="00451B72" w:rsidRPr="00882A50">
        <w:rPr>
          <w:rFonts w:cs="Times New Roman"/>
          <w:color w:val="000000"/>
        </w:rPr>
        <w:t>parti</w:t>
      </w:r>
      <w:r w:rsidR="00E21E7E">
        <w:rPr>
          <w:rFonts w:cs="Times New Roman"/>
          <w:color w:val="000000"/>
        </w:rPr>
        <w:t>e</w:t>
      </w:r>
    </w:p>
    <w:p w14:paraId="243D8113" w14:textId="77777777" w:rsidR="001C6178" w:rsidRDefault="00493B2B" w:rsidP="00493B2B">
      <w:pPr>
        <w:pStyle w:val="Titre2"/>
        <w:numPr>
          <w:ilvl w:val="0"/>
          <w:numId w:val="6"/>
        </w:numPr>
      </w:pPr>
      <w:bookmarkStart w:id="10" w:name="_Toc498873204"/>
      <w:bookmarkStart w:id="11" w:name="_Toc501227098"/>
      <w:bookmarkStart w:id="12" w:name="_Toc501538237"/>
      <w:r>
        <w:lastRenderedPageBreak/>
        <w:t>Les d</w:t>
      </w:r>
      <w:r w:rsidRPr="00493B2B">
        <w:t>ifférentes versions prévues</w:t>
      </w:r>
      <w:bookmarkEnd w:id="10"/>
      <w:bookmarkEnd w:id="11"/>
      <w:bookmarkEnd w:id="12"/>
      <w:r w:rsidRPr="00493B2B">
        <w:t> </w:t>
      </w:r>
    </w:p>
    <w:p w14:paraId="401500A1" w14:textId="77777777" w:rsidR="00493B2B" w:rsidRDefault="00493B2B" w:rsidP="00493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6CCA6E8F" w14:textId="77777777" w:rsidR="00E21E7E" w:rsidRDefault="00493B2B" w:rsidP="00493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</w:rPr>
      </w:pPr>
      <w:r w:rsidRPr="00493B2B">
        <w:rPr>
          <w:rFonts w:cs="Helvetica"/>
          <w:color w:val="000000"/>
        </w:rPr>
        <w:t xml:space="preserve">• </w:t>
      </w:r>
      <w:r w:rsidRPr="00493B2B">
        <w:rPr>
          <w:rFonts w:cs="Times New Roman"/>
          <w:b/>
          <w:bCs/>
          <w:color w:val="000000"/>
        </w:rPr>
        <w:t xml:space="preserve">Version n°1, date prévue : 9 octobre 2017 </w:t>
      </w:r>
    </w:p>
    <w:p w14:paraId="00C5F6F6" w14:textId="003D7E4E" w:rsidR="00493B2B" w:rsidRDefault="00E21E7E" w:rsidP="00493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ab/>
      </w:r>
      <w:r w:rsidR="00493B2B" w:rsidRPr="00493B2B">
        <w:rPr>
          <w:rFonts w:cs="Times New Roman"/>
          <w:color w:val="000000"/>
        </w:rPr>
        <w:t>Fonctionnalités implémentées :</w:t>
      </w:r>
    </w:p>
    <w:p w14:paraId="11AD0911" w14:textId="77777777" w:rsidR="00E21E7E" w:rsidRDefault="00493B2B" w:rsidP="00493B2B">
      <w:pPr>
        <w:pStyle w:val="Pardeliste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  <w:r w:rsidRPr="00E21E7E">
        <w:rPr>
          <w:rFonts w:cs="Times New Roman"/>
          <w:color w:val="000000"/>
        </w:rPr>
        <w:t>Limite de la zone de jeu</w:t>
      </w:r>
    </w:p>
    <w:p w14:paraId="5AE8E596" w14:textId="77777777" w:rsidR="00E21E7E" w:rsidRDefault="00493B2B" w:rsidP="00493B2B">
      <w:pPr>
        <w:pStyle w:val="Pardeliste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  <w:r w:rsidRPr="00E21E7E">
        <w:rPr>
          <w:rFonts w:cs="Times New Roman"/>
          <w:color w:val="000000"/>
        </w:rPr>
        <w:t>Déplacement du joueur</w:t>
      </w:r>
    </w:p>
    <w:p w14:paraId="41236D6A" w14:textId="77777777" w:rsidR="00E21E7E" w:rsidRDefault="00493B2B" w:rsidP="00493B2B">
      <w:pPr>
        <w:pStyle w:val="Pardeliste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  <w:r w:rsidRPr="00E21E7E">
        <w:rPr>
          <w:rFonts w:cs="Times New Roman"/>
          <w:color w:val="000000"/>
        </w:rPr>
        <w:t>Tir de missiles par le joueur</w:t>
      </w:r>
    </w:p>
    <w:p w14:paraId="51C20F46" w14:textId="77777777" w:rsidR="00E21E7E" w:rsidRDefault="00493B2B" w:rsidP="00493B2B">
      <w:pPr>
        <w:pStyle w:val="Pardeliste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  <w:r w:rsidRPr="00E21E7E">
        <w:rPr>
          <w:rFonts w:cs="Times New Roman"/>
          <w:color w:val="000000"/>
        </w:rPr>
        <w:t>Déplacement d'une ligne d'ennemis</w:t>
      </w:r>
    </w:p>
    <w:p w14:paraId="6E26E285" w14:textId="1CD0DFDA" w:rsidR="00493B2B" w:rsidRPr="00E21E7E" w:rsidRDefault="00493B2B" w:rsidP="00493B2B">
      <w:pPr>
        <w:pStyle w:val="Pardeliste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  <w:r w:rsidRPr="00E21E7E">
        <w:rPr>
          <w:rFonts w:cs="Times New Roman"/>
          <w:color w:val="000000"/>
        </w:rPr>
        <w:t>Destruction des ennemis s’ils sont touchés</w:t>
      </w:r>
    </w:p>
    <w:p w14:paraId="25C1AB0A" w14:textId="77777777" w:rsidR="00E63A65" w:rsidRPr="00493B2B" w:rsidRDefault="00E63A65" w:rsidP="00493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</w:p>
    <w:p w14:paraId="522327F0" w14:textId="77777777" w:rsidR="00E21E7E" w:rsidRDefault="00493B2B" w:rsidP="00493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</w:rPr>
      </w:pPr>
      <w:r w:rsidRPr="00493B2B">
        <w:rPr>
          <w:rFonts w:cs="Helvetica"/>
          <w:color w:val="000000"/>
        </w:rPr>
        <w:t xml:space="preserve">• </w:t>
      </w:r>
      <w:r w:rsidRPr="00493B2B">
        <w:rPr>
          <w:rFonts w:cs="Times New Roman"/>
          <w:b/>
          <w:bCs/>
          <w:color w:val="000000"/>
        </w:rPr>
        <w:t xml:space="preserve">Version n°2, date prévue : 6 novembre 2017 </w:t>
      </w:r>
    </w:p>
    <w:p w14:paraId="40AC6740" w14:textId="317A35A8" w:rsidR="00E63A65" w:rsidRPr="00493B2B" w:rsidRDefault="00E21E7E" w:rsidP="00493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493B2B" w:rsidRPr="00493B2B">
        <w:rPr>
          <w:rFonts w:cs="Times New Roman"/>
          <w:color w:val="000000"/>
        </w:rPr>
        <w:t>Fonctionnalités implémentées :</w:t>
      </w:r>
    </w:p>
    <w:p w14:paraId="5EA905C8" w14:textId="77777777" w:rsidR="00E21E7E" w:rsidRDefault="00493B2B" w:rsidP="00493B2B">
      <w:pPr>
        <w:pStyle w:val="Pardeliste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  <w:r w:rsidRPr="00E21E7E">
        <w:rPr>
          <w:rFonts w:cs="Times New Roman"/>
          <w:color w:val="000000"/>
        </w:rPr>
        <w:t>Comptage et affichage du score</w:t>
      </w:r>
    </w:p>
    <w:p w14:paraId="724F25CC" w14:textId="77777777" w:rsidR="00E21E7E" w:rsidRDefault="00493B2B" w:rsidP="00493B2B">
      <w:pPr>
        <w:pStyle w:val="Pardeliste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  <w:r w:rsidRPr="00E21E7E">
        <w:rPr>
          <w:rFonts w:cs="Times New Roman"/>
          <w:color w:val="000000"/>
        </w:rPr>
        <w:t>Déplacement de l’ensemble des lignes d’ennemis</w:t>
      </w:r>
    </w:p>
    <w:p w14:paraId="3EC2EEE3" w14:textId="77777777" w:rsidR="00E21E7E" w:rsidRDefault="00493B2B" w:rsidP="00493B2B">
      <w:pPr>
        <w:pStyle w:val="Pardeliste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  <w:r w:rsidRPr="00E21E7E">
        <w:rPr>
          <w:rFonts w:cs="Times New Roman"/>
          <w:color w:val="000000"/>
        </w:rPr>
        <w:t>Tirs aléatoires des ennemis</w:t>
      </w:r>
    </w:p>
    <w:p w14:paraId="7E4ADD27" w14:textId="57534B3D" w:rsidR="00493B2B" w:rsidRPr="00E21E7E" w:rsidRDefault="00493B2B" w:rsidP="00493B2B">
      <w:pPr>
        <w:pStyle w:val="Pardeliste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  <w:r w:rsidRPr="00E21E7E">
        <w:rPr>
          <w:rFonts w:cs="Times New Roman"/>
          <w:color w:val="000000"/>
        </w:rPr>
        <w:t>Ajout des défenses protégeant le joueur</w:t>
      </w:r>
    </w:p>
    <w:p w14:paraId="191314DC" w14:textId="77777777" w:rsidR="00493B2B" w:rsidRDefault="00493B2B" w:rsidP="00493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</w:p>
    <w:p w14:paraId="0C1400C9" w14:textId="77777777" w:rsidR="00E63A65" w:rsidRPr="00493B2B" w:rsidRDefault="00E63A65" w:rsidP="00493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</w:p>
    <w:p w14:paraId="38694759" w14:textId="77777777" w:rsidR="00E21E7E" w:rsidRDefault="00493B2B" w:rsidP="00493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</w:rPr>
      </w:pPr>
      <w:r w:rsidRPr="00493B2B">
        <w:rPr>
          <w:rFonts w:cs="Helvetica"/>
          <w:color w:val="000000"/>
        </w:rPr>
        <w:t xml:space="preserve">• </w:t>
      </w:r>
      <w:r w:rsidRPr="00493B2B">
        <w:rPr>
          <w:rFonts w:cs="Times New Roman"/>
          <w:b/>
          <w:bCs/>
          <w:color w:val="000000"/>
        </w:rPr>
        <w:t xml:space="preserve">Version n°3, date prévue : 27 novembre 2017 </w:t>
      </w:r>
    </w:p>
    <w:p w14:paraId="65616E1B" w14:textId="77777777" w:rsidR="00E21E7E" w:rsidRDefault="00E21E7E" w:rsidP="00493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ab/>
      </w:r>
      <w:r w:rsidR="00493B2B" w:rsidRPr="00493B2B">
        <w:rPr>
          <w:rFonts w:cs="Times New Roman"/>
          <w:color w:val="000000"/>
        </w:rPr>
        <w:t>Fonctionnalités implémentées :</w:t>
      </w:r>
    </w:p>
    <w:p w14:paraId="426E76C1" w14:textId="77777777" w:rsidR="00E21E7E" w:rsidRDefault="00493B2B" w:rsidP="00493B2B">
      <w:pPr>
        <w:pStyle w:val="Pardeliste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  <w:r w:rsidRPr="00E21E7E">
        <w:rPr>
          <w:rFonts w:cs="Times New Roman"/>
          <w:color w:val="000000"/>
        </w:rPr>
        <w:t>Création du menu</w:t>
      </w:r>
    </w:p>
    <w:p w14:paraId="5C329C38" w14:textId="43DD149B" w:rsidR="00E21E7E" w:rsidRDefault="00493B2B" w:rsidP="00493B2B">
      <w:pPr>
        <w:pStyle w:val="Pardeliste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  <w:r w:rsidRPr="00E21E7E">
        <w:rPr>
          <w:rFonts w:cs="Times New Roman"/>
          <w:color w:val="000000"/>
        </w:rPr>
        <w:t>Ajout des effets sonores et visuels</w:t>
      </w:r>
    </w:p>
    <w:p w14:paraId="61974B5F" w14:textId="77777777" w:rsidR="00E21E7E" w:rsidRDefault="00493B2B" w:rsidP="00493B2B">
      <w:pPr>
        <w:pStyle w:val="Pardeliste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  <w:r w:rsidRPr="00E21E7E">
        <w:rPr>
          <w:rFonts w:cs="Times New Roman"/>
          <w:color w:val="000000"/>
        </w:rPr>
        <w:t>Destruction progressive des défenses</w:t>
      </w:r>
    </w:p>
    <w:p w14:paraId="555F10A8" w14:textId="77777777" w:rsidR="00E21E7E" w:rsidRDefault="00493B2B" w:rsidP="00493B2B">
      <w:pPr>
        <w:pStyle w:val="Pardeliste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  <w:r w:rsidRPr="00E21E7E">
        <w:rPr>
          <w:rFonts w:cs="Times New Roman"/>
          <w:color w:val="000000"/>
        </w:rPr>
        <w:t>Ajout de l’accélération du jeu</w:t>
      </w:r>
    </w:p>
    <w:p w14:paraId="1448D84E" w14:textId="3B0EDA64" w:rsidR="00493B2B" w:rsidRPr="00E21E7E" w:rsidRDefault="00493B2B" w:rsidP="00493B2B">
      <w:pPr>
        <w:pStyle w:val="Pardeliste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  <w:r w:rsidRPr="00E21E7E">
        <w:rPr>
          <w:rFonts w:cs="Times New Roman"/>
          <w:color w:val="000000"/>
        </w:rPr>
        <w:t>Enregistrement du score en fin de partie</w:t>
      </w:r>
    </w:p>
    <w:p w14:paraId="499EE793" w14:textId="77777777" w:rsidR="00493B2B" w:rsidRDefault="00493B2B" w:rsidP="00493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</w:p>
    <w:p w14:paraId="7026D7ED" w14:textId="77777777" w:rsidR="00E63A65" w:rsidRPr="00493B2B" w:rsidRDefault="00E63A65" w:rsidP="00493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color w:val="000000"/>
        </w:rPr>
      </w:pPr>
    </w:p>
    <w:p w14:paraId="653CEE0E" w14:textId="77777777" w:rsidR="00E21E7E" w:rsidRDefault="00493B2B" w:rsidP="00E21E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</w:rPr>
      </w:pPr>
      <w:r w:rsidRPr="00493B2B">
        <w:rPr>
          <w:rFonts w:cs="Helvetica"/>
          <w:color w:val="000000"/>
        </w:rPr>
        <w:t xml:space="preserve">• </w:t>
      </w:r>
      <w:r w:rsidRPr="00493B2B">
        <w:rPr>
          <w:rFonts w:cs="Times New Roman"/>
          <w:b/>
          <w:bCs/>
          <w:color w:val="000000"/>
        </w:rPr>
        <w:t>Version n°4, date prévue : 11 décembre 2017</w:t>
      </w:r>
    </w:p>
    <w:p w14:paraId="18204830" w14:textId="062C7CC6" w:rsidR="00493B2B" w:rsidRPr="00E21E7E" w:rsidRDefault="00493B2B" w:rsidP="00E21E7E">
      <w:pPr>
        <w:pStyle w:val="Pardeliste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Times New Roman"/>
          <w:b/>
          <w:bCs/>
          <w:color w:val="000000"/>
        </w:rPr>
      </w:pPr>
      <w:r w:rsidRPr="00E21E7E">
        <w:rPr>
          <w:rFonts w:cs="Times New Roman"/>
          <w:color w:val="000000"/>
        </w:rPr>
        <w:t>Correction des bugs</w:t>
      </w:r>
    </w:p>
    <w:p w14:paraId="297E10A9" w14:textId="77777777" w:rsidR="00493B2B" w:rsidRDefault="00493B2B" w:rsidP="00493B2B">
      <w:pPr>
        <w:spacing w:line="276" w:lineRule="auto"/>
        <w:rPr>
          <w:rFonts w:cs="Times New Roman"/>
          <w:color w:val="000000"/>
        </w:rPr>
      </w:pPr>
    </w:p>
    <w:p w14:paraId="6451F836" w14:textId="77777777" w:rsidR="00E63A65" w:rsidRDefault="00E63A65" w:rsidP="00493B2B">
      <w:pPr>
        <w:spacing w:line="276" w:lineRule="auto"/>
        <w:rPr>
          <w:rFonts w:cs="Times New Roman"/>
          <w:color w:val="000000"/>
        </w:rPr>
      </w:pPr>
    </w:p>
    <w:p w14:paraId="37AC2122" w14:textId="657B709F" w:rsidR="00E63A65" w:rsidRDefault="001F76C3" w:rsidP="000F3FC9">
      <w:pPr>
        <w:spacing w:line="276" w:lineRule="auto"/>
        <w:ind w:firstLine="3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Ce planning a pu être suivi co</w:t>
      </w:r>
      <w:r w:rsidR="000F3FC9">
        <w:rPr>
          <w:rFonts w:cs="Times New Roman"/>
          <w:color w:val="000000"/>
        </w:rPr>
        <w:t>nvenablement au cours de l’avancée de notre projet</w:t>
      </w:r>
      <w:r w:rsidR="00C556EF">
        <w:rPr>
          <w:rFonts w:cs="Times New Roman"/>
          <w:color w:val="000000"/>
        </w:rPr>
        <w:t>.</w:t>
      </w:r>
      <w:r>
        <w:rPr>
          <w:rFonts w:cs="Times New Roman"/>
          <w:color w:val="000000"/>
        </w:rPr>
        <w:t xml:space="preserve"> </w:t>
      </w:r>
      <w:r w:rsidR="00C556EF">
        <w:rPr>
          <w:rFonts w:cs="Times New Roman"/>
          <w:color w:val="000000"/>
        </w:rPr>
        <w:t xml:space="preserve">Certaines </w:t>
      </w:r>
      <w:r w:rsidR="00C1560D">
        <w:rPr>
          <w:rFonts w:cs="Times New Roman"/>
          <w:color w:val="000000"/>
        </w:rPr>
        <w:t xml:space="preserve">fonctionnalités </w:t>
      </w:r>
      <w:r w:rsidR="00C556EF">
        <w:rPr>
          <w:rFonts w:cs="Times New Roman"/>
          <w:color w:val="000000"/>
        </w:rPr>
        <w:t xml:space="preserve">ont même </w:t>
      </w:r>
      <w:r w:rsidR="00E21E7E">
        <w:rPr>
          <w:rFonts w:cs="Times New Roman"/>
          <w:color w:val="000000"/>
        </w:rPr>
        <w:t>été</w:t>
      </w:r>
      <w:r w:rsidR="00C556EF">
        <w:rPr>
          <w:rFonts w:cs="Times New Roman"/>
          <w:color w:val="000000"/>
        </w:rPr>
        <w:t xml:space="preserve"> implémentées</w:t>
      </w:r>
      <w:r>
        <w:rPr>
          <w:rFonts w:cs="Times New Roman"/>
          <w:color w:val="000000"/>
        </w:rPr>
        <w:t xml:space="preserve"> dans des versions antérieures à celle où elles devaient initialement être codées.</w:t>
      </w:r>
      <w:r w:rsidR="00C556EF">
        <w:rPr>
          <w:rFonts w:cs="Times New Roman"/>
          <w:color w:val="000000"/>
        </w:rPr>
        <w:t xml:space="preserve"> Malheureusement</w:t>
      </w:r>
      <w:r w:rsidR="000F3FC9">
        <w:rPr>
          <w:rFonts w:cs="Times New Roman"/>
          <w:color w:val="000000"/>
        </w:rPr>
        <w:t>,</w:t>
      </w:r>
      <w:r w:rsidR="00C556EF">
        <w:rPr>
          <w:rFonts w:cs="Times New Roman"/>
          <w:color w:val="000000"/>
        </w:rPr>
        <w:t xml:space="preserve"> le cours tardif sur le SDL nous a conduit à remanier de </w:t>
      </w:r>
      <w:r w:rsidR="00E63A65">
        <w:rPr>
          <w:rFonts w:cs="Times New Roman"/>
          <w:color w:val="000000"/>
        </w:rPr>
        <w:t>nombreuses procédures</w:t>
      </w:r>
      <w:r w:rsidR="000F3FC9">
        <w:rPr>
          <w:rFonts w:cs="Times New Roman"/>
          <w:color w:val="000000"/>
        </w:rPr>
        <w:t xml:space="preserve">, </w:t>
      </w:r>
      <w:r w:rsidR="00C556EF">
        <w:rPr>
          <w:rFonts w:cs="Times New Roman"/>
          <w:color w:val="000000"/>
        </w:rPr>
        <w:t>notamment concernant l’affichage et le déplacement des éléments puisque celle</w:t>
      </w:r>
      <w:r w:rsidR="00E63A65">
        <w:rPr>
          <w:rFonts w:cs="Times New Roman"/>
          <w:color w:val="000000"/>
        </w:rPr>
        <w:t>s</w:t>
      </w:r>
      <w:r w:rsidR="00C556EF">
        <w:rPr>
          <w:rFonts w:cs="Times New Roman"/>
          <w:color w:val="000000"/>
        </w:rPr>
        <w:t>-ci avai</w:t>
      </w:r>
      <w:r w:rsidR="00E63A65">
        <w:rPr>
          <w:rFonts w:cs="Times New Roman"/>
          <w:color w:val="000000"/>
        </w:rPr>
        <w:t>en</w:t>
      </w:r>
      <w:r w:rsidR="00C556EF">
        <w:rPr>
          <w:rFonts w:cs="Times New Roman"/>
          <w:color w:val="000000"/>
        </w:rPr>
        <w:t xml:space="preserve">t déjà été </w:t>
      </w:r>
      <w:r w:rsidR="00C1560D">
        <w:rPr>
          <w:rFonts w:cs="Times New Roman"/>
          <w:color w:val="000000"/>
        </w:rPr>
        <w:t>codé</w:t>
      </w:r>
      <w:r w:rsidR="00B37211">
        <w:rPr>
          <w:rFonts w:cs="Times New Roman"/>
          <w:color w:val="000000"/>
        </w:rPr>
        <w:t>es</w:t>
      </w:r>
      <w:r w:rsidR="00C1560D">
        <w:rPr>
          <w:rFonts w:cs="Times New Roman"/>
          <w:color w:val="000000"/>
        </w:rPr>
        <w:t>.</w:t>
      </w:r>
      <w:r w:rsidR="00C556EF">
        <w:rPr>
          <w:rFonts w:cs="Times New Roman"/>
          <w:color w:val="000000"/>
        </w:rPr>
        <w:t xml:space="preserve">  </w:t>
      </w:r>
    </w:p>
    <w:p w14:paraId="2D8ED2F6" w14:textId="6358FDF7" w:rsidR="00E63A65" w:rsidRPr="00E528E9" w:rsidRDefault="00E63A65" w:rsidP="00E528E9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br w:type="page"/>
      </w:r>
    </w:p>
    <w:p w14:paraId="5D2BE48E" w14:textId="287B0609" w:rsidR="00E21E7E" w:rsidRDefault="00AC0038" w:rsidP="004B76C2">
      <w:pPr>
        <w:pStyle w:val="Titre1"/>
      </w:pPr>
      <w:bookmarkStart w:id="13" w:name="_Toc498873205"/>
      <w:bookmarkStart w:id="14" w:name="_Toc501227099"/>
      <w:bookmarkStart w:id="15" w:name="_Toc501538238"/>
      <w:r w:rsidRPr="004B76C2">
        <w:lastRenderedPageBreak/>
        <w:t>Conception globale</w:t>
      </w:r>
      <w:bookmarkEnd w:id="13"/>
      <w:bookmarkEnd w:id="14"/>
      <w:bookmarkEnd w:id="15"/>
    </w:p>
    <w:p w14:paraId="43878150" w14:textId="77777777" w:rsidR="004A2EF0" w:rsidRPr="004A2EF0" w:rsidRDefault="004A2EF0" w:rsidP="004A2EF0"/>
    <w:p w14:paraId="50BFA497" w14:textId="025C32BC" w:rsidR="004B76C2" w:rsidRDefault="004B76C2" w:rsidP="004B76C2">
      <w:pPr>
        <w:pStyle w:val="Titre2"/>
        <w:numPr>
          <w:ilvl w:val="0"/>
          <w:numId w:val="4"/>
        </w:numPr>
      </w:pPr>
      <w:bookmarkStart w:id="16" w:name="_Toc501227100"/>
      <w:bookmarkStart w:id="17" w:name="_Toc501538239"/>
      <w:r>
        <w:t>Conception initiale</w:t>
      </w:r>
      <w:bookmarkEnd w:id="16"/>
      <w:bookmarkEnd w:id="17"/>
    </w:p>
    <w:p w14:paraId="26130A86" w14:textId="77777777" w:rsidR="004A2EF0" w:rsidRPr="004A2EF0" w:rsidRDefault="004A2EF0" w:rsidP="004A2EF0"/>
    <w:p w14:paraId="22C9BFE8" w14:textId="3C8A320E" w:rsidR="004B76C2" w:rsidRDefault="00D57046" w:rsidP="004B76C2">
      <w:pPr>
        <w:pStyle w:val="Titre3"/>
        <w:numPr>
          <w:ilvl w:val="0"/>
          <w:numId w:val="21"/>
        </w:numPr>
      </w:pPr>
      <w:bookmarkStart w:id="18" w:name="_Toc501227101"/>
      <w:bookmarkStart w:id="19" w:name="_Toc501538240"/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A46DC77" wp14:editId="43692C9C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5796915" cy="2451735"/>
            <wp:effectExtent l="0" t="0" r="0" b="1206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ère analyse descendant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4" b="12496"/>
                    <a:stretch/>
                  </pic:blipFill>
                  <pic:spPr bwMode="auto">
                    <a:xfrm>
                      <a:off x="0" y="0"/>
                      <a:ext cx="5796915" cy="245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6C2" w:rsidRPr="004B76C2">
        <w:t>Analyse descendante</w:t>
      </w:r>
      <w:bookmarkEnd w:id="18"/>
      <w:bookmarkEnd w:id="19"/>
    </w:p>
    <w:p w14:paraId="1A11C811" w14:textId="6E47335C" w:rsidR="004A2EF0" w:rsidRDefault="004A2EF0" w:rsidP="00C70A98"/>
    <w:p w14:paraId="56214DA7" w14:textId="2003E537" w:rsidR="00590DA3" w:rsidRDefault="00590DA3" w:rsidP="00590DA3">
      <w:pPr>
        <w:pStyle w:val="Titre3"/>
        <w:numPr>
          <w:ilvl w:val="0"/>
          <w:numId w:val="21"/>
        </w:numPr>
      </w:pPr>
      <w:bookmarkStart w:id="20" w:name="_Toc501227102"/>
      <w:bookmarkStart w:id="21" w:name="_Toc501538241"/>
      <w:r>
        <w:t>Types</w:t>
      </w:r>
      <w:r w:rsidR="004A2EF0">
        <w:t xml:space="preserve"> de données</w:t>
      </w:r>
      <w:r>
        <w:t xml:space="preserve"> définis et s</w:t>
      </w:r>
      <w:r w:rsidR="004B76C2">
        <w:t>ignature des procédures</w:t>
      </w:r>
      <w:bookmarkEnd w:id="20"/>
      <w:bookmarkEnd w:id="21"/>
    </w:p>
    <w:p w14:paraId="0104F16B" w14:textId="77777777" w:rsidR="00D57046" w:rsidRPr="00D57046" w:rsidRDefault="00D57046" w:rsidP="00D57046"/>
    <w:p w14:paraId="3734EF38" w14:textId="04CA1648" w:rsidR="004A2EF0" w:rsidRPr="00D57046" w:rsidRDefault="00590DA3" w:rsidP="00590DA3">
      <w:pPr>
        <w:rPr>
          <w:b/>
          <w:i/>
          <w:sz w:val="25"/>
          <w:szCs w:val="25"/>
        </w:rPr>
      </w:pPr>
      <w:r w:rsidRPr="00D57046">
        <w:rPr>
          <w:b/>
          <w:i/>
          <w:sz w:val="25"/>
          <w:szCs w:val="25"/>
        </w:rPr>
        <w:t>Les différents types définis :</w:t>
      </w:r>
    </w:p>
    <w:p w14:paraId="507D36C3" w14:textId="77777777" w:rsidR="00D57046" w:rsidRPr="004A2EF0" w:rsidRDefault="00D57046" w:rsidP="00590DA3">
      <w:pPr>
        <w:rPr>
          <w:b/>
          <w:sz w:val="25"/>
          <w:szCs w:val="25"/>
        </w:rPr>
      </w:pPr>
    </w:p>
    <w:p w14:paraId="0062AF11" w14:textId="6471024B" w:rsidR="00590DA3" w:rsidRPr="00D57046" w:rsidRDefault="00D57046" w:rsidP="004A2EF0">
      <w:pPr>
        <w:pStyle w:val="Pardeliste"/>
        <w:numPr>
          <w:ilvl w:val="0"/>
          <w:numId w:val="16"/>
        </w:numPr>
        <w:jc w:val="both"/>
        <w:rPr>
          <w:b/>
        </w:rPr>
      </w:pPr>
      <w:r w:rsidRPr="00D57046">
        <w:rPr>
          <w:b/>
        </w:rPr>
        <w:t xml:space="preserve">Type </w:t>
      </w:r>
      <w:proofErr w:type="spellStart"/>
      <w:r w:rsidR="00590DA3" w:rsidRPr="00D57046">
        <w:rPr>
          <w:b/>
        </w:rPr>
        <w:t>Coordonnee</w:t>
      </w:r>
      <w:proofErr w:type="spellEnd"/>
      <w:r w:rsidR="00590DA3" w:rsidRPr="00D57046">
        <w:rPr>
          <w:b/>
        </w:rPr>
        <w:t xml:space="preserve"> = </w:t>
      </w:r>
      <w:r w:rsidR="00896FD6" w:rsidRPr="00D57046">
        <w:rPr>
          <w:b/>
        </w:rPr>
        <w:t>Structure</w:t>
      </w:r>
    </w:p>
    <w:p w14:paraId="64E2BCB2" w14:textId="44225008" w:rsidR="00590DA3" w:rsidRPr="004A2EF0" w:rsidRDefault="00590DA3" w:rsidP="004A2EF0">
      <w:pPr>
        <w:pStyle w:val="Pardeliste"/>
        <w:ind w:left="360"/>
        <w:jc w:val="both"/>
      </w:pPr>
      <w:r w:rsidRPr="004A2EF0">
        <w:tab/>
      </w:r>
      <w:r w:rsidR="009C1596">
        <w:tab/>
      </w:r>
      <w:proofErr w:type="spellStart"/>
      <w:r w:rsidRPr="004A2EF0">
        <w:t>PosX</w:t>
      </w:r>
      <w:proofErr w:type="spellEnd"/>
      <w:r w:rsidR="00896FD6" w:rsidRPr="004A2EF0">
        <w:t xml:space="preserve"> : </w:t>
      </w:r>
      <w:r w:rsidR="004A2EF0" w:rsidRPr="004A2EF0">
        <w:t>Entier ;</w:t>
      </w:r>
    </w:p>
    <w:p w14:paraId="696DE83B" w14:textId="736515ED" w:rsidR="00590DA3" w:rsidRPr="004A2EF0" w:rsidRDefault="00590DA3" w:rsidP="004A2EF0">
      <w:pPr>
        <w:pStyle w:val="Pardeliste"/>
        <w:ind w:left="360"/>
        <w:jc w:val="both"/>
      </w:pPr>
      <w:r w:rsidRPr="004A2EF0">
        <w:tab/>
      </w:r>
      <w:r w:rsidR="009C1596">
        <w:tab/>
      </w:r>
      <w:proofErr w:type="spellStart"/>
      <w:r w:rsidRPr="004A2EF0">
        <w:t>PosY</w:t>
      </w:r>
      <w:proofErr w:type="spellEnd"/>
      <w:r w:rsidR="00896FD6" w:rsidRPr="004A2EF0">
        <w:t xml:space="preserve"> </w:t>
      </w:r>
      <w:r w:rsidRPr="004A2EF0">
        <w:t>:</w:t>
      </w:r>
      <w:r w:rsidR="00896FD6" w:rsidRPr="004A2EF0">
        <w:t xml:space="preserve"> </w:t>
      </w:r>
      <w:r w:rsidR="004A2EF0" w:rsidRPr="004A2EF0">
        <w:t>Entier ;</w:t>
      </w:r>
    </w:p>
    <w:p w14:paraId="3873196B" w14:textId="508A73A5" w:rsidR="00590DA3" w:rsidRPr="004A2EF0" w:rsidRDefault="00896FD6" w:rsidP="009C1596">
      <w:pPr>
        <w:pStyle w:val="Pardeliste"/>
        <w:ind w:left="1068"/>
        <w:jc w:val="both"/>
      </w:pPr>
      <w:proofErr w:type="spellStart"/>
      <w:r w:rsidRPr="004A2EF0">
        <w:t>FinStructure</w:t>
      </w:r>
      <w:proofErr w:type="spellEnd"/>
      <w:r w:rsidR="004A2EF0" w:rsidRPr="004A2EF0">
        <w:t xml:space="preserve"> </w:t>
      </w:r>
      <w:r w:rsidR="00590DA3" w:rsidRPr="004A2EF0">
        <w:t>;</w:t>
      </w:r>
    </w:p>
    <w:p w14:paraId="7A14E860" w14:textId="77777777" w:rsidR="00896FD6" w:rsidRPr="004A2EF0" w:rsidRDefault="00896FD6" w:rsidP="004A2EF0">
      <w:pPr>
        <w:pStyle w:val="Pardeliste"/>
        <w:ind w:left="360"/>
        <w:jc w:val="both"/>
      </w:pPr>
    </w:p>
    <w:p w14:paraId="2F5C65EE" w14:textId="5E71EE4E" w:rsidR="00590DA3" w:rsidRPr="004A2EF0" w:rsidRDefault="00D57046" w:rsidP="004A2EF0">
      <w:pPr>
        <w:pStyle w:val="Pardeliste"/>
        <w:numPr>
          <w:ilvl w:val="0"/>
          <w:numId w:val="16"/>
        </w:numPr>
        <w:jc w:val="both"/>
      </w:pPr>
      <w:r w:rsidRPr="00D57046">
        <w:rPr>
          <w:b/>
        </w:rPr>
        <w:t xml:space="preserve">Type </w:t>
      </w:r>
      <w:r w:rsidR="00590DA3" w:rsidRPr="00D57046">
        <w:rPr>
          <w:b/>
        </w:rPr>
        <w:t>Emplacement</w:t>
      </w:r>
      <w:r w:rsidR="00896FD6" w:rsidRPr="00D57046">
        <w:rPr>
          <w:b/>
        </w:rPr>
        <w:t xml:space="preserve"> </w:t>
      </w:r>
      <w:r w:rsidR="00590DA3" w:rsidRPr="00D57046">
        <w:rPr>
          <w:b/>
        </w:rPr>
        <w:t>=</w:t>
      </w:r>
      <w:r w:rsidR="00896FD6" w:rsidRPr="00D57046">
        <w:rPr>
          <w:b/>
        </w:rPr>
        <w:t xml:space="preserve"> Tableau [</w:t>
      </w:r>
      <w:proofErr w:type="gramStart"/>
      <w:r w:rsidR="00896FD6" w:rsidRPr="00D57046">
        <w:rPr>
          <w:b/>
        </w:rPr>
        <w:t>1..</w:t>
      </w:r>
      <w:proofErr w:type="gramEnd"/>
      <w:r w:rsidR="00896FD6" w:rsidRPr="00D57046">
        <w:rPr>
          <w:b/>
        </w:rPr>
        <w:t>20] de</w:t>
      </w:r>
      <w:r w:rsidR="00590DA3" w:rsidRPr="00D57046">
        <w:rPr>
          <w:b/>
        </w:rPr>
        <w:t xml:space="preserve"> </w:t>
      </w:r>
      <w:proofErr w:type="spellStart"/>
      <w:r w:rsidR="00590DA3" w:rsidRPr="00D57046">
        <w:rPr>
          <w:b/>
        </w:rPr>
        <w:t>Coordonnee</w:t>
      </w:r>
      <w:proofErr w:type="spellEnd"/>
      <w:r w:rsidR="004A2EF0" w:rsidRPr="004A2EF0">
        <w:t xml:space="preserve"> </w:t>
      </w:r>
      <w:r w:rsidR="00590DA3" w:rsidRPr="004A2EF0">
        <w:t>;</w:t>
      </w:r>
    </w:p>
    <w:p w14:paraId="7301F1BD" w14:textId="77777777" w:rsidR="00896FD6" w:rsidRPr="004A2EF0" w:rsidRDefault="00896FD6" w:rsidP="004A2EF0">
      <w:pPr>
        <w:ind w:firstLine="360"/>
        <w:jc w:val="both"/>
      </w:pPr>
    </w:p>
    <w:p w14:paraId="6FC5E425" w14:textId="53D0183A" w:rsidR="00590DA3" w:rsidRPr="00D57046" w:rsidRDefault="00D57046" w:rsidP="004A2EF0">
      <w:pPr>
        <w:pStyle w:val="Pardeliste"/>
        <w:numPr>
          <w:ilvl w:val="0"/>
          <w:numId w:val="16"/>
        </w:numPr>
        <w:jc w:val="both"/>
        <w:rPr>
          <w:b/>
        </w:rPr>
      </w:pPr>
      <w:r w:rsidRPr="00D57046">
        <w:rPr>
          <w:b/>
        </w:rPr>
        <w:t xml:space="preserve">Type </w:t>
      </w:r>
      <w:proofErr w:type="spellStart"/>
      <w:r w:rsidR="00590DA3" w:rsidRPr="00D57046">
        <w:rPr>
          <w:b/>
        </w:rPr>
        <w:t>Element</w:t>
      </w:r>
      <w:proofErr w:type="spellEnd"/>
      <w:r w:rsidR="00896FD6" w:rsidRPr="00D57046">
        <w:rPr>
          <w:b/>
        </w:rPr>
        <w:t xml:space="preserve"> </w:t>
      </w:r>
      <w:r w:rsidR="00590DA3" w:rsidRPr="00D57046">
        <w:rPr>
          <w:b/>
        </w:rPr>
        <w:t>=</w:t>
      </w:r>
      <w:r w:rsidR="00896FD6" w:rsidRPr="00D57046">
        <w:rPr>
          <w:b/>
        </w:rPr>
        <w:t xml:space="preserve"> Structure</w:t>
      </w:r>
    </w:p>
    <w:p w14:paraId="15CE41AD" w14:textId="0FC3E0AF" w:rsidR="00590DA3" w:rsidRPr="004A2EF0" w:rsidRDefault="00590DA3" w:rsidP="009C1596">
      <w:pPr>
        <w:pStyle w:val="Pardeliste"/>
        <w:ind w:left="1068" w:firstLine="348"/>
        <w:jc w:val="both"/>
      </w:pPr>
      <w:r w:rsidRPr="004A2EF0">
        <w:t>Grille</w:t>
      </w:r>
      <w:r w:rsidR="00896FD6" w:rsidRPr="004A2EF0">
        <w:t xml:space="preserve"> </w:t>
      </w:r>
      <w:r w:rsidRPr="004A2EF0">
        <w:t>:</w:t>
      </w:r>
      <w:r w:rsidR="00896FD6" w:rsidRPr="004A2EF0">
        <w:t xml:space="preserve"> Tableau [</w:t>
      </w:r>
      <w:proofErr w:type="gramStart"/>
      <w:r w:rsidR="00896FD6" w:rsidRPr="004A2EF0">
        <w:t>1..</w:t>
      </w:r>
      <w:proofErr w:type="gramEnd"/>
      <w:r w:rsidR="00896FD6" w:rsidRPr="004A2EF0">
        <w:t>15,1..50] d’Entier</w:t>
      </w:r>
      <w:r w:rsidRPr="004A2EF0">
        <w:t>;</w:t>
      </w:r>
    </w:p>
    <w:p w14:paraId="24BA426C" w14:textId="4B7B051F" w:rsidR="00590DA3" w:rsidRPr="004A2EF0" w:rsidRDefault="00590DA3" w:rsidP="009C1596">
      <w:pPr>
        <w:pStyle w:val="Pardeliste"/>
        <w:ind w:firstLine="696"/>
        <w:jc w:val="both"/>
      </w:pPr>
      <w:proofErr w:type="spellStart"/>
      <w:proofErr w:type="gramStart"/>
      <w:r w:rsidRPr="004A2EF0">
        <w:t>nbrMissileA</w:t>
      </w:r>
      <w:r w:rsidR="00896FD6" w:rsidRPr="004A2EF0">
        <w:t>llie</w:t>
      </w:r>
      <w:proofErr w:type="spellEnd"/>
      <w:proofErr w:type="gramEnd"/>
      <w:r w:rsidR="00896FD6" w:rsidRPr="004A2EF0">
        <w:t xml:space="preserve">, </w:t>
      </w:r>
      <w:proofErr w:type="spellStart"/>
      <w:r w:rsidR="00896FD6" w:rsidRPr="004A2EF0">
        <w:t>nbrMissileAlien</w:t>
      </w:r>
      <w:proofErr w:type="spellEnd"/>
      <w:r w:rsidR="00896FD6" w:rsidRPr="004A2EF0">
        <w:t xml:space="preserve">, </w:t>
      </w:r>
      <w:proofErr w:type="spellStart"/>
      <w:r w:rsidR="00896FD6" w:rsidRPr="004A2EF0">
        <w:t>nbrAlien</w:t>
      </w:r>
      <w:proofErr w:type="spellEnd"/>
      <w:r w:rsidR="00896FD6" w:rsidRPr="004A2EF0">
        <w:t> : Entier</w:t>
      </w:r>
      <w:r w:rsidR="004A2EF0" w:rsidRPr="004A2EF0">
        <w:t xml:space="preserve"> </w:t>
      </w:r>
      <w:r w:rsidRPr="004A2EF0">
        <w:t>;</w:t>
      </w:r>
    </w:p>
    <w:p w14:paraId="1892E208" w14:textId="49805B57" w:rsidR="00590DA3" w:rsidRPr="004A2EF0" w:rsidRDefault="00590DA3" w:rsidP="009C1596">
      <w:pPr>
        <w:pStyle w:val="Pardeliste"/>
        <w:ind w:left="1068" w:firstLine="348"/>
        <w:jc w:val="both"/>
      </w:pPr>
      <w:proofErr w:type="spellStart"/>
      <w:r w:rsidRPr="004A2EF0">
        <w:t>MissileAllie</w:t>
      </w:r>
      <w:proofErr w:type="spellEnd"/>
      <w:r w:rsidRPr="004A2EF0">
        <w:t xml:space="preserve">, </w:t>
      </w:r>
      <w:proofErr w:type="spellStart"/>
      <w:r w:rsidRPr="004A2EF0">
        <w:t>MissileAlien</w:t>
      </w:r>
      <w:proofErr w:type="spellEnd"/>
      <w:r w:rsidRPr="004A2EF0">
        <w:t>, Alien</w:t>
      </w:r>
      <w:r w:rsidR="00896FD6" w:rsidRPr="004A2EF0">
        <w:t xml:space="preserve"> </w:t>
      </w:r>
      <w:r w:rsidRPr="004A2EF0">
        <w:t>:</w:t>
      </w:r>
      <w:r w:rsidR="00896FD6" w:rsidRPr="004A2EF0">
        <w:t xml:space="preserve"> Tableau [</w:t>
      </w:r>
      <w:proofErr w:type="gramStart"/>
      <w:r w:rsidR="00896FD6" w:rsidRPr="004A2EF0">
        <w:t>1..</w:t>
      </w:r>
      <w:proofErr w:type="gramEnd"/>
      <w:r w:rsidR="00896FD6" w:rsidRPr="004A2EF0">
        <w:t>20] de</w:t>
      </w:r>
      <w:r w:rsidRPr="004A2EF0">
        <w:t xml:space="preserve"> </w:t>
      </w:r>
      <w:proofErr w:type="spellStart"/>
      <w:r w:rsidRPr="004A2EF0">
        <w:t>Coordonnee</w:t>
      </w:r>
      <w:proofErr w:type="spellEnd"/>
      <w:r w:rsidR="004A2EF0" w:rsidRPr="004A2EF0">
        <w:t xml:space="preserve"> </w:t>
      </w:r>
      <w:r w:rsidRPr="004A2EF0">
        <w:t>;</w:t>
      </w:r>
    </w:p>
    <w:p w14:paraId="55F61A9B" w14:textId="5C3CF3B8" w:rsidR="00590DA3" w:rsidRPr="004A2EF0" w:rsidRDefault="00896FD6" w:rsidP="009C1596">
      <w:pPr>
        <w:pStyle w:val="Pardeliste"/>
        <w:ind w:firstLine="348"/>
        <w:jc w:val="both"/>
      </w:pPr>
      <w:proofErr w:type="spellStart"/>
      <w:r w:rsidRPr="004A2EF0">
        <w:t>FinStrucuture</w:t>
      </w:r>
      <w:proofErr w:type="spellEnd"/>
      <w:r w:rsidR="004A2EF0" w:rsidRPr="004A2EF0">
        <w:t xml:space="preserve"> </w:t>
      </w:r>
      <w:r w:rsidR="00590DA3" w:rsidRPr="004A2EF0">
        <w:t>;</w:t>
      </w:r>
    </w:p>
    <w:p w14:paraId="5D679402" w14:textId="107C2682" w:rsidR="00590DA3" w:rsidRPr="004A2EF0" w:rsidRDefault="00590DA3" w:rsidP="004A2EF0">
      <w:pPr>
        <w:jc w:val="both"/>
      </w:pPr>
    </w:p>
    <w:p w14:paraId="69A5F98D" w14:textId="713E4681" w:rsidR="00590DA3" w:rsidRPr="00D57046" w:rsidRDefault="00D57046" w:rsidP="004A2EF0">
      <w:pPr>
        <w:pStyle w:val="Pardeliste"/>
        <w:numPr>
          <w:ilvl w:val="0"/>
          <w:numId w:val="16"/>
        </w:numPr>
        <w:jc w:val="both"/>
        <w:rPr>
          <w:b/>
        </w:rPr>
      </w:pPr>
      <w:r w:rsidRPr="00D57046">
        <w:rPr>
          <w:b/>
        </w:rPr>
        <w:t xml:space="preserve">Type </w:t>
      </w:r>
      <w:r w:rsidR="00896FD6" w:rsidRPr="00D57046">
        <w:rPr>
          <w:b/>
        </w:rPr>
        <w:t>Scores = Structure</w:t>
      </w:r>
    </w:p>
    <w:p w14:paraId="1F63747C" w14:textId="295EAEE4" w:rsidR="00590DA3" w:rsidRPr="004A2EF0" w:rsidRDefault="00896FD6" w:rsidP="009C1596">
      <w:pPr>
        <w:pStyle w:val="Pardeliste"/>
        <w:ind w:left="1068" w:firstLine="348"/>
        <w:jc w:val="both"/>
      </w:pPr>
      <w:r w:rsidRPr="004A2EF0">
        <w:t>Score : Entier</w:t>
      </w:r>
      <w:r w:rsidR="004A2EF0" w:rsidRPr="004A2EF0">
        <w:t xml:space="preserve"> </w:t>
      </w:r>
      <w:r w:rsidR="00590DA3" w:rsidRPr="004A2EF0">
        <w:t>;</w:t>
      </w:r>
    </w:p>
    <w:p w14:paraId="45787FDB" w14:textId="30681A86" w:rsidR="00590DA3" w:rsidRPr="004A2EF0" w:rsidRDefault="00590DA3" w:rsidP="009C1596">
      <w:pPr>
        <w:pStyle w:val="Pardeliste"/>
        <w:ind w:firstLine="696"/>
        <w:jc w:val="both"/>
      </w:pPr>
      <w:r w:rsidRPr="004A2EF0">
        <w:t>Pseudo</w:t>
      </w:r>
      <w:r w:rsidR="00896FD6" w:rsidRPr="004A2EF0">
        <w:t xml:space="preserve"> </w:t>
      </w:r>
      <w:r w:rsidRPr="004A2EF0">
        <w:t>:</w:t>
      </w:r>
      <w:r w:rsidR="00896FD6" w:rsidRPr="004A2EF0">
        <w:t xml:space="preserve"> Chaîne de Caractères</w:t>
      </w:r>
      <w:r w:rsidR="004A2EF0" w:rsidRPr="004A2EF0">
        <w:t xml:space="preserve"> </w:t>
      </w:r>
      <w:r w:rsidRPr="004A2EF0">
        <w:t>;</w:t>
      </w:r>
    </w:p>
    <w:p w14:paraId="3ACDC0FC" w14:textId="24CE5B47" w:rsidR="00590DA3" w:rsidRPr="004A2EF0" w:rsidRDefault="00896FD6" w:rsidP="009C1596">
      <w:pPr>
        <w:pStyle w:val="Pardeliste"/>
        <w:ind w:left="1068"/>
        <w:jc w:val="both"/>
      </w:pPr>
      <w:proofErr w:type="spellStart"/>
      <w:r w:rsidRPr="004A2EF0">
        <w:t>FinStructure</w:t>
      </w:r>
      <w:proofErr w:type="spellEnd"/>
      <w:r w:rsidR="004A2EF0" w:rsidRPr="004A2EF0">
        <w:t xml:space="preserve"> </w:t>
      </w:r>
      <w:r w:rsidR="00590DA3" w:rsidRPr="004A2EF0">
        <w:t>;</w:t>
      </w:r>
    </w:p>
    <w:p w14:paraId="027167E1" w14:textId="49855C1C" w:rsidR="00590DA3" w:rsidRPr="004A2EF0" w:rsidRDefault="00590DA3" w:rsidP="004A2EF0">
      <w:pPr>
        <w:pStyle w:val="Pardeliste"/>
        <w:ind w:left="360"/>
        <w:jc w:val="both"/>
      </w:pPr>
    </w:p>
    <w:p w14:paraId="1C2B7EAF" w14:textId="77777777" w:rsidR="00896FD6" w:rsidRPr="004A2EF0" w:rsidRDefault="00896FD6" w:rsidP="004A2EF0">
      <w:pPr>
        <w:pStyle w:val="Pardeliste"/>
        <w:ind w:left="360"/>
        <w:jc w:val="both"/>
      </w:pPr>
    </w:p>
    <w:p w14:paraId="53AADE88" w14:textId="7D23B01B" w:rsidR="00590DA3" w:rsidRPr="00D57046" w:rsidRDefault="00D57046" w:rsidP="004A2EF0">
      <w:pPr>
        <w:pStyle w:val="Pardeliste"/>
        <w:numPr>
          <w:ilvl w:val="0"/>
          <w:numId w:val="16"/>
        </w:numPr>
        <w:jc w:val="both"/>
        <w:rPr>
          <w:b/>
        </w:rPr>
      </w:pPr>
      <w:r w:rsidRPr="00D57046">
        <w:rPr>
          <w:b/>
        </w:rPr>
        <w:t xml:space="preserve">Type </w:t>
      </w:r>
      <w:proofErr w:type="spellStart"/>
      <w:r w:rsidR="00590DA3" w:rsidRPr="00D57046">
        <w:rPr>
          <w:b/>
        </w:rPr>
        <w:t>TabScore</w:t>
      </w:r>
      <w:proofErr w:type="spellEnd"/>
      <w:r w:rsidR="00896FD6" w:rsidRPr="00D57046">
        <w:rPr>
          <w:b/>
        </w:rPr>
        <w:t xml:space="preserve"> </w:t>
      </w:r>
      <w:r w:rsidR="00590DA3" w:rsidRPr="00D57046">
        <w:rPr>
          <w:b/>
        </w:rPr>
        <w:t>=</w:t>
      </w:r>
      <w:r w:rsidR="00896FD6" w:rsidRPr="00D57046">
        <w:rPr>
          <w:b/>
        </w:rPr>
        <w:t xml:space="preserve"> Structure</w:t>
      </w:r>
    </w:p>
    <w:p w14:paraId="5D27DF4C" w14:textId="0E1A91F5" w:rsidR="00590DA3" w:rsidRPr="004A2EF0" w:rsidRDefault="00896FD6" w:rsidP="009C1596">
      <w:pPr>
        <w:ind w:left="708" w:firstLine="708"/>
        <w:jc w:val="both"/>
      </w:pPr>
      <w:r w:rsidRPr="004A2EF0">
        <w:t>Tab : Tableau [</w:t>
      </w:r>
      <w:proofErr w:type="gramStart"/>
      <w:r w:rsidRPr="004A2EF0">
        <w:t>1..</w:t>
      </w:r>
      <w:proofErr w:type="gramEnd"/>
      <w:r w:rsidRPr="004A2EF0">
        <w:t>5] de Scores</w:t>
      </w:r>
      <w:r w:rsidR="004A2EF0" w:rsidRPr="004A2EF0">
        <w:t xml:space="preserve"> </w:t>
      </w:r>
      <w:r w:rsidR="00590DA3" w:rsidRPr="004A2EF0">
        <w:t>;</w:t>
      </w:r>
    </w:p>
    <w:p w14:paraId="5DAE59EC" w14:textId="1B90690B" w:rsidR="00590DA3" w:rsidRPr="004A2EF0" w:rsidRDefault="00590DA3" w:rsidP="009C1596">
      <w:pPr>
        <w:pStyle w:val="Pardeliste"/>
        <w:ind w:left="1776"/>
        <w:jc w:val="both"/>
      </w:pPr>
      <w:proofErr w:type="spellStart"/>
      <w:r w:rsidRPr="004A2EF0">
        <w:t>NbrScore</w:t>
      </w:r>
      <w:proofErr w:type="spellEnd"/>
      <w:r w:rsidR="00896FD6" w:rsidRPr="004A2EF0">
        <w:t xml:space="preserve"> </w:t>
      </w:r>
      <w:r w:rsidRPr="004A2EF0">
        <w:t>:</w:t>
      </w:r>
      <w:r w:rsidR="00896FD6" w:rsidRPr="004A2EF0">
        <w:t xml:space="preserve"> Entier</w:t>
      </w:r>
      <w:r w:rsidR="004A2EF0" w:rsidRPr="004A2EF0">
        <w:t xml:space="preserve"> </w:t>
      </w:r>
      <w:r w:rsidRPr="004A2EF0">
        <w:t>;</w:t>
      </w:r>
    </w:p>
    <w:p w14:paraId="12BCB0B0" w14:textId="77777777" w:rsidR="004A2EF0" w:rsidRDefault="00896FD6" w:rsidP="009C1596">
      <w:pPr>
        <w:pStyle w:val="Pardeliste"/>
        <w:ind w:left="1068"/>
        <w:jc w:val="both"/>
      </w:pPr>
      <w:proofErr w:type="spellStart"/>
      <w:r w:rsidRPr="004A2EF0">
        <w:t>FinStructure</w:t>
      </w:r>
      <w:proofErr w:type="spellEnd"/>
      <w:r w:rsidR="004A2EF0" w:rsidRPr="004A2EF0">
        <w:t xml:space="preserve"> </w:t>
      </w:r>
      <w:r w:rsidR="00590DA3" w:rsidRPr="004A2EF0">
        <w:t>;</w:t>
      </w:r>
    </w:p>
    <w:p w14:paraId="6973A26A" w14:textId="6BD2FA6B" w:rsidR="00896FD6" w:rsidRPr="00D57046" w:rsidRDefault="00896FD6" w:rsidP="004A2EF0">
      <w:pPr>
        <w:rPr>
          <w:i/>
        </w:rPr>
      </w:pPr>
      <w:r w:rsidRPr="00D57046">
        <w:rPr>
          <w:b/>
          <w:i/>
          <w:sz w:val="25"/>
          <w:szCs w:val="25"/>
        </w:rPr>
        <w:lastRenderedPageBreak/>
        <w:t>Les signatures des procédures implémentées :</w:t>
      </w:r>
    </w:p>
    <w:p w14:paraId="3FF9B886" w14:textId="77777777" w:rsidR="00896FD6" w:rsidRPr="00896FD6" w:rsidRDefault="00896FD6" w:rsidP="004B76C2">
      <w:pPr>
        <w:rPr>
          <w:b/>
        </w:rPr>
      </w:pPr>
    </w:p>
    <w:p w14:paraId="23970B52" w14:textId="13CAB21F" w:rsidR="004B76C2" w:rsidRDefault="00590DA3" w:rsidP="004A2EF0">
      <w:pPr>
        <w:pStyle w:val="Pardeliste"/>
        <w:numPr>
          <w:ilvl w:val="0"/>
          <w:numId w:val="16"/>
        </w:numPr>
        <w:jc w:val="both"/>
      </w:pPr>
      <w:r w:rsidRPr="00896FD6">
        <w:rPr>
          <w:b/>
        </w:rPr>
        <w:t>Procédure Affichage</w:t>
      </w:r>
      <w:r>
        <w:t xml:space="preserve"> </w:t>
      </w:r>
      <w:r w:rsidRPr="0090308C">
        <w:rPr>
          <w:b/>
        </w:rPr>
        <w:t xml:space="preserve">(E </w:t>
      </w:r>
      <w:proofErr w:type="spellStart"/>
      <w:r w:rsidRPr="0090308C">
        <w:rPr>
          <w:b/>
        </w:rPr>
        <w:t>ElementJeu</w:t>
      </w:r>
      <w:proofErr w:type="spellEnd"/>
      <w:r w:rsidRPr="0090308C">
        <w:rPr>
          <w:b/>
        </w:rPr>
        <w:t xml:space="preserve"> : </w:t>
      </w:r>
      <w:proofErr w:type="spellStart"/>
      <w:r w:rsidRPr="0090308C">
        <w:rPr>
          <w:b/>
        </w:rPr>
        <w:t>Element</w:t>
      </w:r>
      <w:proofErr w:type="spellEnd"/>
      <w:r w:rsidRPr="0090308C">
        <w:rPr>
          <w:b/>
        </w:rPr>
        <w:t xml:space="preserve"> ; Score : Entier)</w:t>
      </w:r>
      <w:r w:rsidR="00896FD6">
        <w:t xml:space="preserve"> : </w:t>
      </w:r>
      <w:r w:rsidR="0090308C">
        <w:t>Affiche les différents éléments du jeu comme le vaisseau du joueur, les envahisseurs ou encore les missiles tirés par le joueur</w:t>
      </w:r>
    </w:p>
    <w:p w14:paraId="7A2C6279" w14:textId="77777777" w:rsidR="0090308C" w:rsidRDefault="0090308C" w:rsidP="004A2EF0">
      <w:pPr>
        <w:jc w:val="both"/>
      </w:pPr>
    </w:p>
    <w:p w14:paraId="49AB305B" w14:textId="1327A641" w:rsidR="00590DA3" w:rsidRPr="0090308C" w:rsidRDefault="00590DA3" w:rsidP="004A2EF0">
      <w:pPr>
        <w:pStyle w:val="Pardeliste"/>
        <w:numPr>
          <w:ilvl w:val="0"/>
          <w:numId w:val="16"/>
        </w:numPr>
        <w:jc w:val="both"/>
        <w:rPr>
          <w:b/>
        </w:rPr>
      </w:pPr>
      <w:r w:rsidRPr="0090308C">
        <w:rPr>
          <w:b/>
        </w:rPr>
        <w:t xml:space="preserve">Procédure Initialisation (S </w:t>
      </w:r>
      <w:proofErr w:type="spellStart"/>
      <w:r w:rsidRPr="0090308C">
        <w:rPr>
          <w:b/>
        </w:rPr>
        <w:t>ElementJeu</w:t>
      </w:r>
      <w:proofErr w:type="spellEnd"/>
      <w:r w:rsidRPr="0090308C">
        <w:rPr>
          <w:b/>
        </w:rPr>
        <w:t xml:space="preserve"> : </w:t>
      </w:r>
      <w:proofErr w:type="spellStart"/>
      <w:r w:rsidRPr="0090308C">
        <w:rPr>
          <w:b/>
        </w:rPr>
        <w:t>Element</w:t>
      </w:r>
      <w:proofErr w:type="spellEnd"/>
      <w:r w:rsidRPr="0090308C">
        <w:rPr>
          <w:b/>
        </w:rPr>
        <w:t>)</w:t>
      </w:r>
      <w:r w:rsidR="0090308C">
        <w:rPr>
          <w:b/>
        </w:rPr>
        <w:t> </w:t>
      </w:r>
      <w:r w:rsidR="0090308C">
        <w:t>: Initialise la grille de jeu en plaçant les différents éléments du jeu</w:t>
      </w:r>
    </w:p>
    <w:p w14:paraId="2E15BE06" w14:textId="77777777" w:rsidR="0090308C" w:rsidRPr="0090308C" w:rsidRDefault="0090308C" w:rsidP="004A2EF0">
      <w:pPr>
        <w:jc w:val="both"/>
        <w:rPr>
          <w:b/>
        </w:rPr>
      </w:pPr>
    </w:p>
    <w:p w14:paraId="008BAF13" w14:textId="556A16BD" w:rsidR="00590DA3" w:rsidRPr="0090308C" w:rsidRDefault="00590DA3" w:rsidP="004A2EF0">
      <w:pPr>
        <w:pStyle w:val="Pardeliste"/>
        <w:numPr>
          <w:ilvl w:val="0"/>
          <w:numId w:val="16"/>
        </w:numPr>
        <w:jc w:val="both"/>
        <w:rPr>
          <w:b/>
        </w:rPr>
      </w:pPr>
      <w:r w:rsidRPr="0090308C">
        <w:rPr>
          <w:b/>
        </w:rPr>
        <w:t xml:space="preserve">Procédure </w:t>
      </w:r>
      <w:proofErr w:type="spellStart"/>
      <w:r w:rsidRPr="0090308C">
        <w:rPr>
          <w:b/>
        </w:rPr>
        <w:t>MvtAlien</w:t>
      </w:r>
      <w:proofErr w:type="spellEnd"/>
      <w:r w:rsidRPr="0090308C">
        <w:rPr>
          <w:b/>
        </w:rPr>
        <w:t xml:space="preserve"> (E/S </w:t>
      </w:r>
      <w:proofErr w:type="spellStart"/>
      <w:r w:rsidRPr="0090308C">
        <w:rPr>
          <w:b/>
        </w:rPr>
        <w:t>ElementJeu</w:t>
      </w:r>
      <w:proofErr w:type="spellEnd"/>
      <w:r w:rsidRPr="0090308C">
        <w:rPr>
          <w:b/>
        </w:rPr>
        <w:t xml:space="preserve"> : </w:t>
      </w:r>
      <w:proofErr w:type="spellStart"/>
      <w:r w:rsidRPr="0090308C">
        <w:rPr>
          <w:b/>
        </w:rPr>
        <w:t>Element</w:t>
      </w:r>
      <w:proofErr w:type="spellEnd"/>
      <w:r w:rsidRPr="0090308C">
        <w:rPr>
          <w:b/>
        </w:rPr>
        <w:t>)</w:t>
      </w:r>
      <w:r w:rsidR="0090308C">
        <w:rPr>
          <w:b/>
        </w:rPr>
        <w:t> </w:t>
      </w:r>
      <w:r w:rsidR="0090308C">
        <w:t xml:space="preserve">: Gère le déplacement des </w:t>
      </w:r>
      <w:proofErr w:type="spellStart"/>
      <w:r w:rsidR="0090308C">
        <w:t>aliens</w:t>
      </w:r>
      <w:proofErr w:type="spellEnd"/>
    </w:p>
    <w:p w14:paraId="0D10B7DB" w14:textId="77777777" w:rsidR="0090308C" w:rsidRPr="0090308C" w:rsidRDefault="0090308C" w:rsidP="004A2EF0">
      <w:pPr>
        <w:jc w:val="both"/>
        <w:rPr>
          <w:b/>
        </w:rPr>
      </w:pPr>
    </w:p>
    <w:p w14:paraId="19B1B8E8" w14:textId="353AD016" w:rsidR="00590DA3" w:rsidRPr="0090308C" w:rsidRDefault="00590DA3" w:rsidP="004A2EF0">
      <w:pPr>
        <w:pStyle w:val="Pardeliste"/>
        <w:numPr>
          <w:ilvl w:val="0"/>
          <w:numId w:val="16"/>
        </w:numPr>
        <w:jc w:val="both"/>
        <w:rPr>
          <w:b/>
        </w:rPr>
      </w:pPr>
      <w:r w:rsidRPr="0090308C">
        <w:rPr>
          <w:b/>
        </w:rPr>
        <w:t xml:space="preserve">Procédure </w:t>
      </w:r>
      <w:proofErr w:type="spellStart"/>
      <w:r w:rsidRPr="0090308C">
        <w:rPr>
          <w:b/>
        </w:rPr>
        <w:t>MvtMissiles</w:t>
      </w:r>
      <w:proofErr w:type="spellEnd"/>
      <w:r w:rsidRPr="0090308C">
        <w:rPr>
          <w:b/>
        </w:rPr>
        <w:t xml:space="preserve"> (E/S </w:t>
      </w:r>
      <w:proofErr w:type="spellStart"/>
      <w:r w:rsidRPr="0090308C">
        <w:rPr>
          <w:b/>
        </w:rPr>
        <w:t>ElementJeu</w:t>
      </w:r>
      <w:proofErr w:type="spellEnd"/>
      <w:r w:rsidRPr="0090308C">
        <w:rPr>
          <w:b/>
        </w:rPr>
        <w:t xml:space="preserve"> : </w:t>
      </w:r>
      <w:proofErr w:type="spellStart"/>
      <w:r w:rsidRPr="0090308C">
        <w:rPr>
          <w:b/>
        </w:rPr>
        <w:t>Element</w:t>
      </w:r>
      <w:proofErr w:type="spellEnd"/>
      <w:r w:rsidRPr="0090308C">
        <w:rPr>
          <w:b/>
        </w:rPr>
        <w:t>)</w:t>
      </w:r>
      <w:r w:rsidR="0090308C">
        <w:rPr>
          <w:b/>
        </w:rPr>
        <w:t> </w:t>
      </w:r>
      <w:r w:rsidR="0090308C">
        <w:t>: Gère le déplacement des missiles</w:t>
      </w:r>
    </w:p>
    <w:p w14:paraId="4ED0B73D" w14:textId="77777777" w:rsidR="0090308C" w:rsidRPr="0090308C" w:rsidRDefault="0090308C" w:rsidP="004A2EF0">
      <w:pPr>
        <w:jc w:val="both"/>
        <w:rPr>
          <w:b/>
        </w:rPr>
      </w:pPr>
    </w:p>
    <w:p w14:paraId="2A20FE83" w14:textId="3FA42B08" w:rsidR="0090308C" w:rsidRPr="0090308C" w:rsidRDefault="0090308C" w:rsidP="004A2EF0">
      <w:pPr>
        <w:pStyle w:val="Pardeliste"/>
        <w:numPr>
          <w:ilvl w:val="0"/>
          <w:numId w:val="16"/>
        </w:numPr>
        <w:jc w:val="both"/>
        <w:rPr>
          <w:b/>
        </w:rPr>
      </w:pPr>
      <w:r>
        <w:rPr>
          <w:b/>
        </w:rPr>
        <w:t xml:space="preserve">Procédure </w:t>
      </w:r>
      <w:proofErr w:type="spellStart"/>
      <w:r>
        <w:rPr>
          <w:b/>
        </w:rPr>
        <w:t>MvtSoucoupe</w:t>
      </w:r>
      <w:proofErr w:type="spellEnd"/>
      <w:r>
        <w:rPr>
          <w:b/>
        </w:rPr>
        <w:t xml:space="preserve"> (E/S </w:t>
      </w:r>
      <w:proofErr w:type="spellStart"/>
      <w:r>
        <w:rPr>
          <w:b/>
        </w:rPr>
        <w:t>ElementJeu</w:t>
      </w:r>
      <w:proofErr w:type="spellEnd"/>
      <w:r>
        <w:rPr>
          <w:b/>
        </w:rPr>
        <w:t xml:space="preserve"> : </w:t>
      </w:r>
      <w:proofErr w:type="spellStart"/>
      <w:r>
        <w:rPr>
          <w:b/>
        </w:rPr>
        <w:t>Element</w:t>
      </w:r>
      <w:proofErr w:type="spellEnd"/>
      <w:r>
        <w:rPr>
          <w:b/>
        </w:rPr>
        <w:t>) </w:t>
      </w:r>
      <w:r>
        <w:t>: Gère l’apparition et le déplacement de la soucoupe « bonus »</w:t>
      </w:r>
    </w:p>
    <w:p w14:paraId="7E2A3B88" w14:textId="77777777" w:rsidR="0090308C" w:rsidRPr="0090308C" w:rsidRDefault="0090308C" w:rsidP="004A2EF0">
      <w:pPr>
        <w:jc w:val="both"/>
        <w:rPr>
          <w:b/>
        </w:rPr>
      </w:pPr>
    </w:p>
    <w:p w14:paraId="6F5CF3BF" w14:textId="77777777" w:rsidR="0090308C" w:rsidRPr="0090308C" w:rsidRDefault="00590DA3" w:rsidP="004A2EF0">
      <w:pPr>
        <w:pStyle w:val="Pardeliste"/>
        <w:numPr>
          <w:ilvl w:val="0"/>
          <w:numId w:val="16"/>
        </w:numPr>
        <w:jc w:val="both"/>
        <w:rPr>
          <w:b/>
        </w:rPr>
      </w:pPr>
      <w:r w:rsidRPr="0090308C">
        <w:rPr>
          <w:b/>
        </w:rPr>
        <w:t xml:space="preserve">Procédure </w:t>
      </w:r>
      <w:proofErr w:type="spellStart"/>
      <w:r w:rsidRPr="0090308C">
        <w:rPr>
          <w:b/>
        </w:rPr>
        <w:t>GestionElements</w:t>
      </w:r>
      <w:proofErr w:type="spellEnd"/>
      <w:r w:rsidRPr="0090308C">
        <w:rPr>
          <w:b/>
        </w:rPr>
        <w:t xml:space="preserve"> (E/S </w:t>
      </w:r>
      <w:proofErr w:type="spellStart"/>
      <w:r w:rsidRPr="0090308C">
        <w:rPr>
          <w:b/>
        </w:rPr>
        <w:t>ElementJeu</w:t>
      </w:r>
      <w:proofErr w:type="spellEnd"/>
      <w:r w:rsidRPr="0090308C">
        <w:rPr>
          <w:b/>
        </w:rPr>
        <w:t xml:space="preserve"> : </w:t>
      </w:r>
      <w:proofErr w:type="spellStart"/>
      <w:proofErr w:type="gramStart"/>
      <w:r w:rsidRPr="0090308C">
        <w:rPr>
          <w:b/>
        </w:rPr>
        <w:t>Element</w:t>
      </w:r>
      <w:proofErr w:type="spellEnd"/>
      <w:r w:rsidRPr="0090308C">
        <w:rPr>
          <w:b/>
        </w:rPr>
        <w:t>;</w:t>
      </w:r>
      <w:proofErr w:type="gramEnd"/>
      <w:r w:rsidRPr="0090308C">
        <w:rPr>
          <w:b/>
        </w:rPr>
        <w:t xml:space="preserve"> score : Entier)</w:t>
      </w:r>
      <w:r w:rsidR="0090308C" w:rsidRPr="0090308C">
        <w:rPr>
          <w:b/>
        </w:rPr>
        <w:t xml:space="preserve"> </w:t>
      </w:r>
      <w:r w:rsidR="0090308C" w:rsidRPr="0090308C">
        <w:t xml:space="preserve">: Appelle les </w:t>
      </w:r>
      <w:r w:rsidR="0090308C">
        <w:t>différentes procédures de mouvement, gère le déplacement de l’ensemble des éléments du jeu</w:t>
      </w:r>
    </w:p>
    <w:p w14:paraId="07255659" w14:textId="5BFFD761" w:rsidR="00590DA3" w:rsidRPr="0090308C" w:rsidRDefault="0090308C" w:rsidP="004A2EF0">
      <w:pPr>
        <w:jc w:val="both"/>
        <w:rPr>
          <w:b/>
        </w:rPr>
      </w:pPr>
      <w:r>
        <w:t xml:space="preserve"> </w:t>
      </w:r>
      <w:r w:rsidRPr="0090308C">
        <w:t xml:space="preserve"> </w:t>
      </w:r>
    </w:p>
    <w:p w14:paraId="7AF0515A" w14:textId="3E26684B" w:rsidR="00590DA3" w:rsidRPr="0090308C" w:rsidRDefault="00590DA3" w:rsidP="004A2EF0">
      <w:pPr>
        <w:pStyle w:val="Pardeliste"/>
        <w:numPr>
          <w:ilvl w:val="0"/>
          <w:numId w:val="16"/>
        </w:numPr>
        <w:jc w:val="both"/>
        <w:rPr>
          <w:b/>
        </w:rPr>
      </w:pPr>
      <w:r w:rsidRPr="0090308C">
        <w:rPr>
          <w:b/>
        </w:rPr>
        <w:t>Procédure Jeu (S Score : Entier)</w:t>
      </w:r>
      <w:r w:rsidR="0090308C">
        <w:rPr>
          <w:b/>
        </w:rPr>
        <w:t> </w:t>
      </w:r>
      <w:r w:rsidR="0090308C">
        <w:t xml:space="preserve">: Base du programme, gère l’ensemble des fonctionnalités du jeu </w:t>
      </w:r>
    </w:p>
    <w:p w14:paraId="627BDB0A" w14:textId="77777777" w:rsidR="0090308C" w:rsidRPr="0090308C" w:rsidRDefault="0090308C" w:rsidP="004A2EF0">
      <w:pPr>
        <w:jc w:val="both"/>
        <w:rPr>
          <w:b/>
        </w:rPr>
      </w:pPr>
    </w:p>
    <w:p w14:paraId="01084AFD" w14:textId="41BC79F3" w:rsidR="00590DA3" w:rsidRPr="004A2EF0" w:rsidRDefault="00590DA3" w:rsidP="004A2EF0">
      <w:pPr>
        <w:pStyle w:val="Pardeliste"/>
        <w:numPr>
          <w:ilvl w:val="0"/>
          <w:numId w:val="16"/>
        </w:numPr>
        <w:jc w:val="both"/>
        <w:rPr>
          <w:b/>
        </w:rPr>
      </w:pPr>
      <w:r w:rsidRPr="0090308C">
        <w:rPr>
          <w:b/>
        </w:rPr>
        <w:t xml:space="preserve">Procédure </w:t>
      </w:r>
      <w:proofErr w:type="spellStart"/>
      <w:r w:rsidRPr="0090308C">
        <w:rPr>
          <w:b/>
        </w:rPr>
        <w:t>GestionScore</w:t>
      </w:r>
      <w:proofErr w:type="spellEnd"/>
      <w:r w:rsidRPr="0090308C">
        <w:rPr>
          <w:b/>
        </w:rPr>
        <w:t xml:space="preserve"> (E Score : </w:t>
      </w:r>
      <w:proofErr w:type="spellStart"/>
      <w:r w:rsidRPr="0090308C">
        <w:rPr>
          <w:b/>
        </w:rPr>
        <w:t>Integer</w:t>
      </w:r>
      <w:proofErr w:type="spellEnd"/>
      <w:r w:rsidRPr="0090308C">
        <w:rPr>
          <w:b/>
        </w:rPr>
        <w:t>)</w:t>
      </w:r>
      <w:r w:rsidR="0090308C">
        <w:rPr>
          <w:b/>
        </w:rPr>
        <w:t> </w:t>
      </w:r>
      <w:r w:rsidR="0090308C">
        <w:t xml:space="preserve">: </w:t>
      </w:r>
      <w:r w:rsidR="004A2EF0">
        <w:t xml:space="preserve">Compare le score établi aux différents scores déjà </w:t>
      </w:r>
      <w:r w:rsidR="006E0EA3">
        <w:t xml:space="preserve">existants </w:t>
      </w:r>
      <w:r w:rsidR="004A2EF0">
        <w:t>pour le classer et le rentrer ou non dans le tableau de scores</w:t>
      </w:r>
    </w:p>
    <w:p w14:paraId="5FAE8393" w14:textId="77777777" w:rsidR="004A2EF0" w:rsidRPr="004A2EF0" w:rsidRDefault="004A2EF0" w:rsidP="004A2EF0">
      <w:pPr>
        <w:jc w:val="both"/>
        <w:rPr>
          <w:b/>
        </w:rPr>
      </w:pPr>
    </w:p>
    <w:p w14:paraId="0B47BCBB" w14:textId="313F2767" w:rsidR="00590DA3" w:rsidRPr="004A2EF0" w:rsidRDefault="00590DA3" w:rsidP="004A2EF0">
      <w:pPr>
        <w:pStyle w:val="Pardeliste"/>
        <w:numPr>
          <w:ilvl w:val="0"/>
          <w:numId w:val="16"/>
        </w:numPr>
        <w:jc w:val="both"/>
        <w:rPr>
          <w:b/>
        </w:rPr>
      </w:pPr>
      <w:r w:rsidRPr="004A2EF0">
        <w:rPr>
          <w:b/>
        </w:rPr>
        <w:t xml:space="preserve">Procédure </w:t>
      </w:r>
      <w:proofErr w:type="spellStart"/>
      <w:proofErr w:type="gramStart"/>
      <w:r w:rsidRPr="004A2EF0">
        <w:rPr>
          <w:b/>
        </w:rPr>
        <w:t>TableauDeScore</w:t>
      </w:r>
      <w:proofErr w:type="spellEnd"/>
      <w:r w:rsidRPr="004A2EF0">
        <w:rPr>
          <w:b/>
        </w:rPr>
        <w:t>(</w:t>
      </w:r>
      <w:proofErr w:type="gramEnd"/>
      <w:r w:rsidRPr="004A2EF0">
        <w:rPr>
          <w:b/>
        </w:rPr>
        <w:t>)</w:t>
      </w:r>
      <w:r w:rsidR="004A2EF0">
        <w:rPr>
          <w:b/>
        </w:rPr>
        <w:t> </w:t>
      </w:r>
      <w:r w:rsidR="004A2EF0">
        <w:t>: Affiche le tableau de scores</w:t>
      </w:r>
    </w:p>
    <w:p w14:paraId="6AD2BA3A" w14:textId="77777777" w:rsidR="004A2EF0" w:rsidRPr="004A2EF0" w:rsidRDefault="004A2EF0" w:rsidP="004A2EF0">
      <w:pPr>
        <w:jc w:val="both"/>
        <w:rPr>
          <w:b/>
        </w:rPr>
      </w:pPr>
    </w:p>
    <w:p w14:paraId="3898B94A" w14:textId="6F024C2C" w:rsidR="00590DA3" w:rsidRPr="004A2EF0" w:rsidRDefault="00590DA3" w:rsidP="004A2EF0">
      <w:pPr>
        <w:pStyle w:val="Pardeliste"/>
        <w:numPr>
          <w:ilvl w:val="0"/>
          <w:numId w:val="16"/>
        </w:numPr>
        <w:jc w:val="both"/>
        <w:rPr>
          <w:b/>
        </w:rPr>
      </w:pPr>
      <w:r w:rsidRPr="004A2EF0">
        <w:rPr>
          <w:b/>
        </w:rPr>
        <w:t xml:space="preserve">Procédure </w:t>
      </w:r>
      <w:proofErr w:type="gramStart"/>
      <w:r w:rsidRPr="004A2EF0">
        <w:rPr>
          <w:b/>
        </w:rPr>
        <w:t>Accueil(</w:t>
      </w:r>
      <w:proofErr w:type="gramEnd"/>
      <w:r w:rsidRPr="004A2EF0">
        <w:rPr>
          <w:b/>
        </w:rPr>
        <w:t>)</w:t>
      </w:r>
      <w:r w:rsidR="004A2EF0">
        <w:rPr>
          <w:b/>
        </w:rPr>
        <w:t> </w:t>
      </w:r>
      <w:r w:rsidR="004A2EF0">
        <w:t xml:space="preserve">: Appelle la procédure </w:t>
      </w:r>
      <w:proofErr w:type="spellStart"/>
      <w:r w:rsidR="004A2EF0">
        <w:t>TableauDeScore</w:t>
      </w:r>
      <w:proofErr w:type="spellEnd"/>
      <w:r w:rsidR="004A2EF0">
        <w:t>, affiche le menu d’accueil du jeu</w:t>
      </w:r>
    </w:p>
    <w:p w14:paraId="41CC838C" w14:textId="77777777" w:rsidR="00590DA3" w:rsidRDefault="00590DA3" w:rsidP="00590DA3"/>
    <w:p w14:paraId="47CE80E3" w14:textId="77777777" w:rsidR="00590DA3" w:rsidRPr="00590DA3" w:rsidRDefault="00590DA3" w:rsidP="00590DA3"/>
    <w:p w14:paraId="475F3E12" w14:textId="2BDD0CE9" w:rsidR="00590DA3" w:rsidRPr="00590DA3" w:rsidRDefault="00896FD6" w:rsidP="004B76C2">
      <w:r>
        <w:br w:type="page"/>
      </w:r>
    </w:p>
    <w:p w14:paraId="7DC64EF9" w14:textId="4056EA3A" w:rsidR="00896FD6" w:rsidRDefault="00896FD6" w:rsidP="00896FD6">
      <w:pPr>
        <w:pStyle w:val="Titre2"/>
        <w:numPr>
          <w:ilvl w:val="0"/>
          <w:numId w:val="4"/>
        </w:numPr>
      </w:pPr>
      <w:bookmarkStart w:id="22" w:name="_Toc501227103"/>
      <w:bookmarkStart w:id="23" w:name="_Toc501538242"/>
      <w:r>
        <w:lastRenderedPageBreak/>
        <w:t>Conception finale</w:t>
      </w:r>
      <w:bookmarkEnd w:id="22"/>
      <w:bookmarkEnd w:id="23"/>
    </w:p>
    <w:p w14:paraId="56E4A541" w14:textId="382C9254" w:rsidR="00896FD6" w:rsidRPr="00896FD6" w:rsidRDefault="00896FD6" w:rsidP="00896FD6"/>
    <w:p w14:paraId="53468516" w14:textId="4E100034" w:rsidR="00896FD6" w:rsidRDefault="00896FD6" w:rsidP="00896FD6">
      <w:pPr>
        <w:pStyle w:val="Titre3"/>
        <w:numPr>
          <w:ilvl w:val="0"/>
          <w:numId w:val="24"/>
        </w:numPr>
      </w:pPr>
      <w:bookmarkStart w:id="24" w:name="_Toc501227104"/>
      <w:bookmarkStart w:id="25" w:name="_Toc501538243"/>
      <w:r>
        <w:t>Analyse descendante</w:t>
      </w:r>
      <w:bookmarkEnd w:id="24"/>
      <w:bookmarkEnd w:id="25"/>
    </w:p>
    <w:p w14:paraId="2EBA92F3" w14:textId="77777777" w:rsidR="00896FD6" w:rsidRPr="00896FD6" w:rsidRDefault="00896FD6" w:rsidP="00896FD6"/>
    <w:p w14:paraId="0705EE6C" w14:textId="77777777" w:rsidR="004B76C2" w:rsidRDefault="004B76C2" w:rsidP="004B76C2"/>
    <w:p w14:paraId="0998586A" w14:textId="77777777" w:rsidR="004B76C2" w:rsidRPr="004B76C2" w:rsidRDefault="004B76C2" w:rsidP="004B76C2"/>
    <w:p w14:paraId="70FBF124" w14:textId="782DA447" w:rsidR="00CE71F9" w:rsidRDefault="00CE71F9" w:rsidP="00CE71F9"/>
    <w:p w14:paraId="0C5EE5FF" w14:textId="122AF8BE" w:rsidR="00CE71F9" w:rsidRPr="00CE71F9" w:rsidRDefault="00CE71F9" w:rsidP="00CE71F9"/>
    <w:p w14:paraId="7DAC76E3" w14:textId="20F66800" w:rsidR="00E63A65" w:rsidRPr="00E63A65" w:rsidRDefault="00896FD6" w:rsidP="00E63A65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3DE5B0D" wp14:editId="2BB736B5">
            <wp:simplePos x="0" y="0"/>
            <wp:positionH relativeFrom="margin">
              <wp:align>center</wp:align>
            </wp:positionH>
            <wp:positionV relativeFrom="paragraph">
              <wp:posOffset>912495</wp:posOffset>
            </wp:positionV>
            <wp:extent cx="7778750" cy="4700270"/>
            <wp:effectExtent l="0" t="10160" r="8890" b="889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yse descenda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7875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82A">
        <w:br w:type="page"/>
      </w:r>
    </w:p>
    <w:p w14:paraId="52D3D109" w14:textId="3C9A5967" w:rsidR="00690085" w:rsidRDefault="00566AF4" w:rsidP="00896FD6">
      <w:pPr>
        <w:pStyle w:val="Titre3"/>
        <w:numPr>
          <w:ilvl w:val="0"/>
          <w:numId w:val="24"/>
        </w:numPr>
      </w:pPr>
      <w:bookmarkStart w:id="26" w:name="_Toc498873207"/>
      <w:bookmarkStart w:id="27" w:name="_Toc501227105"/>
      <w:bookmarkStart w:id="28" w:name="_Toc501538244"/>
      <w:r>
        <w:lastRenderedPageBreak/>
        <w:t>Types de données définis et signature</w:t>
      </w:r>
      <w:r w:rsidR="00771373">
        <w:t xml:space="preserve"> des fonctions et procédures</w:t>
      </w:r>
      <w:bookmarkEnd w:id="26"/>
      <w:bookmarkEnd w:id="27"/>
      <w:bookmarkEnd w:id="28"/>
      <w:r w:rsidR="00771373">
        <w:t xml:space="preserve">  </w:t>
      </w:r>
    </w:p>
    <w:p w14:paraId="46B226EC" w14:textId="77777777" w:rsidR="00566AF4" w:rsidRDefault="00566AF4" w:rsidP="00566AF4">
      <w:pPr>
        <w:rPr>
          <w:szCs w:val="32"/>
        </w:rPr>
      </w:pPr>
    </w:p>
    <w:p w14:paraId="6EAAC821" w14:textId="29458E56" w:rsidR="00D57046" w:rsidRPr="00D57046" w:rsidRDefault="00D57046" w:rsidP="00566AF4">
      <w:pPr>
        <w:rPr>
          <w:b/>
          <w:i/>
          <w:szCs w:val="32"/>
        </w:rPr>
      </w:pPr>
      <w:r w:rsidRPr="00D57046">
        <w:rPr>
          <w:b/>
          <w:i/>
          <w:szCs w:val="32"/>
        </w:rPr>
        <w:t>Les différents types définis :</w:t>
      </w:r>
    </w:p>
    <w:p w14:paraId="579110E5" w14:textId="77777777" w:rsidR="00D57046" w:rsidRPr="00D57046" w:rsidRDefault="00D57046" w:rsidP="00566AF4">
      <w:pPr>
        <w:rPr>
          <w:b/>
          <w:szCs w:val="32"/>
        </w:rPr>
      </w:pPr>
    </w:p>
    <w:p w14:paraId="66C42357" w14:textId="325BC997" w:rsidR="00D57046" w:rsidRPr="00D57046" w:rsidRDefault="00D57046" w:rsidP="00D57046">
      <w:pPr>
        <w:pStyle w:val="Pardeliste"/>
        <w:numPr>
          <w:ilvl w:val="0"/>
          <w:numId w:val="26"/>
        </w:numPr>
        <w:rPr>
          <w:b/>
          <w:szCs w:val="32"/>
        </w:rPr>
      </w:pPr>
      <w:r w:rsidRPr="00D57046">
        <w:rPr>
          <w:b/>
          <w:szCs w:val="32"/>
        </w:rPr>
        <w:t xml:space="preserve">Type </w:t>
      </w:r>
      <w:proofErr w:type="spellStart"/>
      <w:r w:rsidRPr="00D57046">
        <w:rPr>
          <w:b/>
          <w:szCs w:val="32"/>
        </w:rPr>
        <w:t>TSpriteSheet</w:t>
      </w:r>
      <w:proofErr w:type="spellEnd"/>
      <w:r w:rsidRPr="00D57046">
        <w:rPr>
          <w:b/>
          <w:szCs w:val="32"/>
        </w:rPr>
        <w:t xml:space="preserve"> = Structure</w:t>
      </w:r>
    </w:p>
    <w:p w14:paraId="27926939" w14:textId="67E30A5C" w:rsidR="00D57046" w:rsidRPr="00D57046" w:rsidRDefault="00D57046" w:rsidP="00D57046">
      <w:pPr>
        <w:rPr>
          <w:szCs w:val="32"/>
          <w:lang w:val="en-US"/>
        </w:rPr>
      </w:pPr>
      <w:r w:rsidRPr="00D57046">
        <w:rPr>
          <w:szCs w:val="32"/>
          <w:lang w:val="en-US"/>
        </w:rPr>
        <w:t xml:space="preserve">       </w:t>
      </w:r>
      <w:r w:rsidRPr="00D57046">
        <w:rPr>
          <w:szCs w:val="32"/>
          <w:lang w:val="en-US"/>
        </w:rPr>
        <w:tab/>
      </w:r>
      <w:r w:rsidRPr="00D57046">
        <w:rPr>
          <w:szCs w:val="32"/>
          <w:lang w:val="en-US"/>
        </w:rPr>
        <w:tab/>
        <w:t xml:space="preserve"> Earth,</w:t>
      </w:r>
      <w:r>
        <w:rPr>
          <w:szCs w:val="32"/>
          <w:lang w:val="en-US"/>
        </w:rPr>
        <w:t xml:space="preserve"> </w:t>
      </w:r>
      <w:r w:rsidRPr="00D57046">
        <w:rPr>
          <w:szCs w:val="32"/>
          <w:lang w:val="en-US"/>
        </w:rPr>
        <w:t>down,</w:t>
      </w:r>
      <w:r>
        <w:rPr>
          <w:szCs w:val="32"/>
          <w:lang w:val="en-US"/>
        </w:rPr>
        <w:t xml:space="preserve"> </w:t>
      </w:r>
      <w:proofErr w:type="spellStart"/>
      <w:r w:rsidRPr="00D57046">
        <w:rPr>
          <w:szCs w:val="32"/>
          <w:lang w:val="en-US"/>
        </w:rPr>
        <w:t>badguy</w:t>
      </w:r>
      <w:proofErr w:type="spellEnd"/>
      <w:r w:rsidRPr="00D57046">
        <w:rPr>
          <w:szCs w:val="32"/>
          <w:lang w:val="en-US"/>
        </w:rPr>
        <w:t>,</w:t>
      </w:r>
      <w:r>
        <w:rPr>
          <w:szCs w:val="32"/>
          <w:lang w:val="en-US"/>
        </w:rPr>
        <w:t xml:space="preserve"> </w:t>
      </w:r>
      <w:proofErr w:type="spellStart"/>
      <w:r w:rsidRPr="00D57046">
        <w:rPr>
          <w:szCs w:val="32"/>
          <w:lang w:val="en-US"/>
        </w:rPr>
        <w:t>MissileAlien</w:t>
      </w:r>
      <w:proofErr w:type="spellEnd"/>
      <w:r w:rsidRPr="00D57046">
        <w:rPr>
          <w:szCs w:val="32"/>
          <w:lang w:val="en-US"/>
        </w:rPr>
        <w:t>,</w:t>
      </w:r>
      <w:r>
        <w:rPr>
          <w:szCs w:val="32"/>
          <w:lang w:val="en-US"/>
        </w:rPr>
        <w:t xml:space="preserve"> </w:t>
      </w:r>
      <w:proofErr w:type="spellStart"/>
      <w:r w:rsidRPr="00D57046">
        <w:rPr>
          <w:szCs w:val="32"/>
          <w:lang w:val="en-US"/>
        </w:rPr>
        <w:t>MissileAllie</w:t>
      </w:r>
      <w:proofErr w:type="spellEnd"/>
      <w:r w:rsidRPr="00D57046">
        <w:rPr>
          <w:szCs w:val="32"/>
          <w:lang w:val="en-US"/>
        </w:rPr>
        <w:t>,</w:t>
      </w:r>
    </w:p>
    <w:p w14:paraId="6735EBC3" w14:textId="70E823EE" w:rsidR="00D57046" w:rsidRDefault="00D57046" w:rsidP="00D57046">
      <w:pPr>
        <w:ind w:left="708" w:firstLine="708"/>
        <w:rPr>
          <w:szCs w:val="32"/>
        </w:rPr>
      </w:pPr>
      <w:r w:rsidRPr="00D57046">
        <w:rPr>
          <w:szCs w:val="32"/>
        </w:rPr>
        <w:t>Protection,</w:t>
      </w:r>
      <w:r>
        <w:rPr>
          <w:szCs w:val="32"/>
        </w:rPr>
        <w:t xml:space="preserve"> </w:t>
      </w:r>
      <w:r w:rsidRPr="00D57046">
        <w:rPr>
          <w:szCs w:val="32"/>
        </w:rPr>
        <w:t>Soucoupe,</w:t>
      </w:r>
      <w:r>
        <w:rPr>
          <w:szCs w:val="32"/>
        </w:rPr>
        <w:t xml:space="preserve"> </w:t>
      </w:r>
      <w:r w:rsidRPr="00D57046">
        <w:rPr>
          <w:szCs w:val="32"/>
        </w:rPr>
        <w:t>Alien1</w:t>
      </w:r>
      <w:r>
        <w:rPr>
          <w:szCs w:val="32"/>
        </w:rPr>
        <w:t xml:space="preserve"> </w:t>
      </w:r>
      <w:r w:rsidRPr="00D57046">
        <w:rPr>
          <w:szCs w:val="32"/>
        </w:rPr>
        <w:t>:</w:t>
      </w:r>
      <w:r>
        <w:rPr>
          <w:szCs w:val="32"/>
        </w:rPr>
        <w:t xml:space="preserve"> </w:t>
      </w:r>
      <w:proofErr w:type="spellStart"/>
      <w:r w:rsidRPr="00D57046">
        <w:rPr>
          <w:szCs w:val="32"/>
        </w:rPr>
        <w:t>PSDL_Surface</w:t>
      </w:r>
      <w:proofErr w:type="spellEnd"/>
      <w:r>
        <w:rPr>
          <w:szCs w:val="32"/>
        </w:rPr>
        <w:t xml:space="preserve"> </w:t>
      </w:r>
      <w:r w:rsidRPr="00D57046">
        <w:rPr>
          <w:szCs w:val="32"/>
        </w:rPr>
        <w:t>;</w:t>
      </w:r>
    </w:p>
    <w:p w14:paraId="14B7512F" w14:textId="1DA9AB83" w:rsidR="00D57046" w:rsidRDefault="00D57046" w:rsidP="00D57046">
      <w:pPr>
        <w:rPr>
          <w:szCs w:val="32"/>
        </w:rPr>
      </w:pPr>
      <w:r>
        <w:rPr>
          <w:szCs w:val="32"/>
        </w:rPr>
        <w:tab/>
      </w:r>
      <w:proofErr w:type="spellStart"/>
      <w:r>
        <w:rPr>
          <w:szCs w:val="32"/>
        </w:rPr>
        <w:t>FinStructure</w:t>
      </w:r>
      <w:proofErr w:type="spellEnd"/>
    </w:p>
    <w:p w14:paraId="46116A86" w14:textId="77777777" w:rsidR="00D57046" w:rsidRDefault="00D57046" w:rsidP="00D57046">
      <w:pPr>
        <w:rPr>
          <w:szCs w:val="32"/>
        </w:rPr>
      </w:pPr>
    </w:p>
    <w:p w14:paraId="1AA2951F" w14:textId="21D99213" w:rsidR="00D57046" w:rsidRPr="00D57046" w:rsidRDefault="00D57046" w:rsidP="00D57046">
      <w:pPr>
        <w:pStyle w:val="Pardeliste"/>
        <w:numPr>
          <w:ilvl w:val="0"/>
          <w:numId w:val="26"/>
        </w:numPr>
        <w:rPr>
          <w:b/>
          <w:szCs w:val="32"/>
        </w:rPr>
      </w:pPr>
      <w:r w:rsidRPr="00D57046">
        <w:rPr>
          <w:b/>
          <w:szCs w:val="32"/>
        </w:rPr>
        <w:t xml:space="preserve">Type </w:t>
      </w:r>
      <w:proofErr w:type="spellStart"/>
      <w:r w:rsidRPr="00D57046">
        <w:rPr>
          <w:b/>
          <w:szCs w:val="32"/>
        </w:rPr>
        <w:t>PSpriteSheet</w:t>
      </w:r>
      <w:proofErr w:type="spellEnd"/>
      <w:r w:rsidRPr="00D57046">
        <w:rPr>
          <w:b/>
          <w:szCs w:val="32"/>
        </w:rPr>
        <w:t xml:space="preserve"> = ^</w:t>
      </w:r>
      <w:proofErr w:type="spellStart"/>
      <w:r w:rsidRPr="00D57046">
        <w:rPr>
          <w:b/>
          <w:szCs w:val="32"/>
        </w:rPr>
        <w:t>TSpriteSheet</w:t>
      </w:r>
      <w:proofErr w:type="spellEnd"/>
      <w:r w:rsidRPr="00D57046">
        <w:rPr>
          <w:b/>
          <w:szCs w:val="32"/>
        </w:rPr>
        <w:t xml:space="preserve"> </w:t>
      </w:r>
    </w:p>
    <w:p w14:paraId="62310035" w14:textId="77777777" w:rsidR="00D57046" w:rsidRDefault="00D57046" w:rsidP="00D57046">
      <w:pPr>
        <w:rPr>
          <w:szCs w:val="32"/>
        </w:rPr>
      </w:pPr>
    </w:p>
    <w:p w14:paraId="13D37BB8" w14:textId="1DB41D6D" w:rsidR="00D57046" w:rsidRPr="00D57046" w:rsidRDefault="00D57046" w:rsidP="00D57046">
      <w:pPr>
        <w:pStyle w:val="Pardeliste"/>
        <w:numPr>
          <w:ilvl w:val="0"/>
          <w:numId w:val="26"/>
        </w:numPr>
        <w:rPr>
          <w:b/>
          <w:szCs w:val="32"/>
        </w:rPr>
      </w:pPr>
      <w:r w:rsidRPr="00D57046">
        <w:rPr>
          <w:b/>
          <w:szCs w:val="32"/>
        </w:rPr>
        <w:t>Type direction = (gauche, droite)</w:t>
      </w:r>
    </w:p>
    <w:p w14:paraId="6C15AFA8" w14:textId="77777777" w:rsidR="00D57046" w:rsidRPr="00D57046" w:rsidRDefault="00D57046" w:rsidP="00D57046">
      <w:pPr>
        <w:rPr>
          <w:szCs w:val="32"/>
          <w:lang w:val="en-US"/>
        </w:rPr>
      </w:pPr>
    </w:p>
    <w:p w14:paraId="51F813BF" w14:textId="77777777" w:rsidR="00D57046" w:rsidRPr="00D57046" w:rsidRDefault="00D57046" w:rsidP="00D57046">
      <w:pPr>
        <w:pStyle w:val="Pardeliste"/>
        <w:numPr>
          <w:ilvl w:val="0"/>
          <w:numId w:val="26"/>
        </w:numPr>
        <w:rPr>
          <w:b/>
          <w:szCs w:val="32"/>
        </w:rPr>
      </w:pPr>
      <w:r w:rsidRPr="00D57046">
        <w:rPr>
          <w:b/>
          <w:szCs w:val="32"/>
          <w:lang w:val="en-US"/>
        </w:rPr>
        <w:t xml:space="preserve">Type </w:t>
      </w:r>
      <w:proofErr w:type="spellStart"/>
      <w:r w:rsidRPr="00D57046">
        <w:rPr>
          <w:b/>
          <w:szCs w:val="32"/>
          <w:lang w:val="en-US"/>
        </w:rPr>
        <w:t>coord</w:t>
      </w:r>
      <w:proofErr w:type="spellEnd"/>
      <w:r w:rsidRPr="00D57046">
        <w:rPr>
          <w:b/>
          <w:szCs w:val="32"/>
          <w:lang w:val="en-US"/>
        </w:rPr>
        <w:t xml:space="preserve"> = Structure</w:t>
      </w:r>
    </w:p>
    <w:p w14:paraId="087099D7" w14:textId="2BF6D942" w:rsidR="00D57046" w:rsidRPr="00D57046" w:rsidRDefault="00D57046" w:rsidP="00D57046">
      <w:pPr>
        <w:ind w:left="708" w:firstLine="708"/>
        <w:rPr>
          <w:szCs w:val="32"/>
        </w:rPr>
      </w:pPr>
      <w:r w:rsidRPr="00D57046">
        <w:rPr>
          <w:szCs w:val="32"/>
          <w:lang w:val="en-US"/>
        </w:rPr>
        <w:t>x,</w:t>
      </w:r>
      <w:r>
        <w:rPr>
          <w:szCs w:val="32"/>
          <w:lang w:val="en-US"/>
        </w:rPr>
        <w:t xml:space="preserve"> </w:t>
      </w:r>
      <w:proofErr w:type="gramStart"/>
      <w:r w:rsidRPr="00D57046">
        <w:rPr>
          <w:szCs w:val="32"/>
          <w:lang w:val="en-US"/>
        </w:rPr>
        <w:t>y</w:t>
      </w:r>
      <w:r>
        <w:rPr>
          <w:szCs w:val="32"/>
          <w:lang w:val="en-US"/>
        </w:rPr>
        <w:t xml:space="preserve"> </w:t>
      </w:r>
      <w:r w:rsidRPr="00D57046">
        <w:rPr>
          <w:szCs w:val="32"/>
          <w:lang w:val="en-US"/>
        </w:rPr>
        <w:t>:</w:t>
      </w:r>
      <w:proofErr w:type="gramEnd"/>
      <w:r>
        <w:rPr>
          <w:szCs w:val="32"/>
          <w:lang w:val="en-US"/>
        </w:rPr>
        <w:t xml:space="preserve"> </w:t>
      </w:r>
      <w:proofErr w:type="spellStart"/>
      <w:r>
        <w:rPr>
          <w:szCs w:val="32"/>
          <w:lang w:val="en-US"/>
        </w:rPr>
        <w:t>Entier</w:t>
      </w:r>
      <w:proofErr w:type="spellEnd"/>
      <w:r>
        <w:rPr>
          <w:szCs w:val="32"/>
          <w:lang w:val="en-US"/>
        </w:rPr>
        <w:t xml:space="preserve"> </w:t>
      </w:r>
      <w:r w:rsidRPr="00D57046">
        <w:rPr>
          <w:szCs w:val="32"/>
          <w:lang w:val="en-US"/>
        </w:rPr>
        <w:t>;</w:t>
      </w:r>
    </w:p>
    <w:p w14:paraId="595D05F7" w14:textId="77777777" w:rsidR="00D57046" w:rsidRDefault="00D57046" w:rsidP="00D57046">
      <w:pPr>
        <w:rPr>
          <w:szCs w:val="32"/>
          <w:lang w:val="en-US"/>
        </w:rPr>
      </w:pPr>
      <w:r>
        <w:rPr>
          <w:szCs w:val="32"/>
          <w:lang w:val="en-US"/>
        </w:rPr>
        <w:tab/>
      </w:r>
      <w:proofErr w:type="spellStart"/>
      <w:r>
        <w:rPr>
          <w:szCs w:val="32"/>
          <w:lang w:val="en-US"/>
        </w:rPr>
        <w:t>FinStucture</w:t>
      </w:r>
      <w:proofErr w:type="spellEnd"/>
    </w:p>
    <w:p w14:paraId="7426EFF3" w14:textId="77777777" w:rsidR="00D57046" w:rsidRDefault="00D57046" w:rsidP="00D57046">
      <w:pPr>
        <w:rPr>
          <w:szCs w:val="32"/>
          <w:lang w:val="en-US"/>
        </w:rPr>
      </w:pPr>
    </w:p>
    <w:p w14:paraId="0F4EB34F" w14:textId="3C101AB0" w:rsidR="00D57046" w:rsidRPr="008D1F76" w:rsidRDefault="00D57046" w:rsidP="00D57046">
      <w:pPr>
        <w:pStyle w:val="Pardeliste"/>
        <w:numPr>
          <w:ilvl w:val="0"/>
          <w:numId w:val="28"/>
        </w:numPr>
        <w:rPr>
          <w:b/>
          <w:szCs w:val="32"/>
        </w:rPr>
      </w:pPr>
      <w:r w:rsidRPr="008D1F76">
        <w:rPr>
          <w:b/>
          <w:szCs w:val="32"/>
        </w:rPr>
        <w:t xml:space="preserve">Type </w:t>
      </w:r>
      <w:proofErr w:type="spellStart"/>
      <w:r w:rsidRPr="008D1F76">
        <w:rPr>
          <w:b/>
          <w:szCs w:val="32"/>
        </w:rPr>
        <w:t>Element</w:t>
      </w:r>
      <w:proofErr w:type="spellEnd"/>
      <w:r w:rsidRPr="008D1F76">
        <w:rPr>
          <w:b/>
          <w:szCs w:val="32"/>
        </w:rPr>
        <w:t xml:space="preserve"> = Structure</w:t>
      </w:r>
    </w:p>
    <w:p w14:paraId="5941A93A" w14:textId="353BC357" w:rsidR="00D57046" w:rsidRPr="008D1F76" w:rsidRDefault="00D57046" w:rsidP="00D57046">
      <w:pPr>
        <w:ind w:left="708" w:firstLine="708"/>
        <w:rPr>
          <w:szCs w:val="32"/>
        </w:rPr>
      </w:pPr>
      <w:r w:rsidRPr="008D1F76">
        <w:rPr>
          <w:szCs w:val="32"/>
        </w:rPr>
        <w:t>Score : En</w:t>
      </w:r>
      <w:r w:rsidR="00924128" w:rsidRPr="008D1F76">
        <w:rPr>
          <w:szCs w:val="32"/>
        </w:rPr>
        <w:t>t</w:t>
      </w:r>
      <w:r w:rsidRPr="008D1F76">
        <w:rPr>
          <w:szCs w:val="32"/>
        </w:rPr>
        <w:t>ier ;</w:t>
      </w:r>
    </w:p>
    <w:p w14:paraId="4705F381" w14:textId="41359C2B" w:rsidR="00D57046" w:rsidRPr="008D1F76" w:rsidRDefault="00D57046" w:rsidP="00D57046">
      <w:pPr>
        <w:rPr>
          <w:szCs w:val="32"/>
        </w:rPr>
      </w:pPr>
      <w:r w:rsidRPr="008D1F76">
        <w:rPr>
          <w:szCs w:val="32"/>
        </w:rPr>
        <w:tab/>
      </w:r>
      <w:r w:rsidRPr="008D1F76">
        <w:rPr>
          <w:szCs w:val="32"/>
        </w:rPr>
        <w:tab/>
        <w:t>Grille : Tableau [</w:t>
      </w:r>
      <w:proofErr w:type="gramStart"/>
      <w:r w:rsidRPr="008D1F76">
        <w:rPr>
          <w:szCs w:val="32"/>
        </w:rPr>
        <w:t>1..</w:t>
      </w:r>
      <w:proofErr w:type="gramEnd"/>
      <w:r w:rsidRPr="008D1F76">
        <w:rPr>
          <w:szCs w:val="32"/>
        </w:rPr>
        <w:t>19,1..50] d’Entier ;</w:t>
      </w:r>
    </w:p>
    <w:p w14:paraId="4A5B891C" w14:textId="59921A16" w:rsidR="00D57046" w:rsidRPr="008D1F76" w:rsidRDefault="00D57046" w:rsidP="00D57046">
      <w:pPr>
        <w:ind w:left="1416"/>
        <w:rPr>
          <w:szCs w:val="32"/>
        </w:rPr>
      </w:pPr>
      <w:proofErr w:type="spellStart"/>
      <w:r w:rsidRPr="008D1F76">
        <w:rPr>
          <w:szCs w:val="32"/>
        </w:rPr>
        <w:t>CompteurSoucoupe</w:t>
      </w:r>
      <w:proofErr w:type="spellEnd"/>
      <w:r w:rsidRPr="008D1F76">
        <w:rPr>
          <w:szCs w:val="32"/>
        </w:rPr>
        <w:t xml:space="preserve">, </w:t>
      </w:r>
      <w:proofErr w:type="spellStart"/>
      <w:r w:rsidRPr="008D1F76">
        <w:rPr>
          <w:szCs w:val="32"/>
        </w:rPr>
        <w:t>nbrMissileAllie</w:t>
      </w:r>
      <w:proofErr w:type="spellEnd"/>
      <w:r w:rsidRPr="008D1F76">
        <w:rPr>
          <w:szCs w:val="32"/>
        </w:rPr>
        <w:t xml:space="preserve">, </w:t>
      </w:r>
      <w:proofErr w:type="spellStart"/>
      <w:r w:rsidRPr="008D1F76">
        <w:rPr>
          <w:szCs w:val="32"/>
        </w:rPr>
        <w:t>nbrMissileAlien</w:t>
      </w:r>
      <w:proofErr w:type="spellEnd"/>
      <w:r w:rsidRPr="008D1F76">
        <w:rPr>
          <w:szCs w:val="32"/>
        </w:rPr>
        <w:t>, nbrAlien1,</w:t>
      </w:r>
      <w:r w:rsidR="008D1F76" w:rsidRPr="008D1F76">
        <w:rPr>
          <w:szCs w:val="32"/>
        </w:rPr>
        <w:t xml:space="preserve"> </w:t>
      </w:r>
      <w:r w:rsidRPr="008D1F76">
        <w:rPr>
          <w:szCs w:val="32"/>
        </w:rPr>
        <w:t>nbrAlien2,</w:t>
      </w:r>
      <w:r w:rsidR="008D1F76" w:rsidRPr="008D1F76">
        <w:rPr>
          <w:szCs w:val="32"/>
        </w:rPr>
        <w:t xml:space="preserve"> </w:t>
      </w:r>
      <w:proofErr w:type="spellStart"/>
      <w:r w:rsidRPr="008D1F76">
        <w:rPr>
          <w:szCs w:val="32"/>
        </w:rPr>
        <w:t>NbrProtection</w:t>
      </w:r>
      <w:proofErr w:type="spellEnd"/>
      <w:r w:rsidRPr="008D1F76">
        <w:rPr>
          <w:szCs w:val="32"/>
        </w:rPr>
        <w:t xml:space="preserve"> : Entier ;</w:t>
      </w:r>
    </w:p>
    <w:p w14:paraId="34A7CA91" w14:textId="21EA7FC9" w:rsidR="00D57046" w:rsidRPr="008D1F76" w:rsidRDefault="00D57046" w:rsidP="00D57046">
      <w:pPr>
        <w:rPr>
          <w:szCs w:val="32"/>
        </w:rPr>
      </w:pPr>
      <w:r w:rsidRPr="008D1F76">
        <w:rPr>
          <w:szCs w:val="32"/>
        </w:rPr>
        <w:tab/>
      </w:r>
      <w:r w:rsidRPr="008D1F76">
        <w:rPr>
          <w:szCs w:val="32"/>
        </w:rPr>
        <w:tab/>
      </w:r>
      <w:proofErr w:type="spellStart"/>
      <w:r w:rsidRPr="008D1F76">
        <w:rPr>
          <w:szCs w:val="32"/>
        </w:rPr>
        <w:t>MissileAllie</w:t>
      </w:r>
      <w:proofErr w:type="spellEnd"/>
      <w:r w:rsidRPr="008D1F76">
        <w:rPr>
          <w:szCs w:val="32"/>
        </w:rPr>
        <w:t xml:space="preserve">, </w:t>
      </w:r>
      <w:proofErr w:type="spellStart"/>
      <w:r w:rsidRPr="008D1F76">
        <w:rPr>
          <w:szCs w:val="32"/>
        </w:rPr>
        <w:t>MissileAlien</w:t>
      </w:r>
      <w:proofErr w:type="spellEnd"/>
      <w:r w:rsidRPr="008D1F76">
        <w:rPr>
          <w:szCs w:val="32"/>
        </w:rPr>
        <w:t>,</w:t>
      </w:r>
      <w:r w:rsidR="008D1F76" w:rsidRPr="008D1F76">
        <w:rPr>
          <w:szCs w:val="32"/>
        </w:rPr>
        <w:t xml:space="preserve"> </w:t>
      </w:r>
      <w:r w:rsidRPr="008D1F76">
        <w:rPr>
          <w:szCs w:val="32"/>
        </w:rPr>
        <w:t>Protection : Tableau [</w:t>
      </w:r>
      <w:proofErr w:type="gramStart"/>
      <w:r w:rsidRPr="008D1F76">
        <w:rPr>
          <w:szCs w:val="32"/>
        </w:rPr>
        <w:t>1..</w:t>
      </w:r>
      <w:proofErr w:type="gramEnd"/>
      <w:r w:rsidRPr="008D1F76">
        <w:rPr>
          <w:szCs w:val="32"/>
        </w:rPr>
        <w:t xml:space="preserve">20] de </w:t>
      </w:r>
      <w:proofErr w:type="spellStart"/>
      <w:r w:rsidRPr="008D1F76">
        <w:rPr>
          <w:szCs w:val="32"/>
        </w:rPr>
        <w:t>Coord</w:t>
      </w:r>
      <w:proofErr w:type="spellEnd"/>
      <w:r w:rsidR="008D1F76" w:rsidRPr="008D1F76">
        <w:rPr>
          <w:szCs w:val="32"/>
        </w:rPr>
        <w:t xml:space="preserve"> </w:t>
      </w:r>
      <w:r w:rsidRPr="008D1F76">
        <w:rPr>
          <w:szCs w:val="32"/>
        </w:rPr>
        <w:t>;</w:t>
      </w:r>
    </w:p>
    <w:p w14:paraId="2412FCE3" w14:textId="7C39EF8A" w:rsidR="00D57046" w:rsidRPr="008D1F76" w:rsidRDefault="00D57046" w:rsidP="00D57046">
      <w:pPr>
        <w:rPr>
          <w:szCs w:val="32"/>
        </w:rPr>
      </w:pPr>
      <w:r w:rsidRPr="008D1F76">
        <w:rPr>
          <w:szCs w:val="32"/>
        </w:rPr>
        <w:tab/>
      </w:r>
      <w:r w:rsidRPr="008D1F76">
        <w:rPr>
          <w:szCs w:val="32"/>
        </w:rPr>
        <w:tab/>
      </w:r>
      <w:proofErr w:type="spellStart"/>
      <w:r w:rsidRPr="008D1F76">
        <w:rPr>
          <w:szCs w:val="32"/>
        </w:rPr>
        <w:t>PresenceSoucoupe</w:t>
      </w:r>
      <w:proofErr w:type="spellEnd"/>
      <w:r w:rsidRPr="008D1F76">
        <w:rPr>
          <w:szCs w:val="32"/>
        </w:rPr>
        <w:t xml:space="preserve"> : </w:t>
      </w:r>
      <w:r w:rsidR="008D1F76" w:rsidRPr="008D1F76">
        <w:rPr>
          <w:szCs w:val="32"/>
        </w:rPr>
        <w:t>Booléen ;</w:t>
      </w:r>
      <w:r w:rsidRPr="008D1F76">
        <w:rPr>
          <w:szCs w:val="32"/>
        </w:rPr>
        <w:tab/>
      </w:r>
      <w:r w:rsidRPr="008D1F76">
        <w:rPr>
          <w:szCs w:val="32"/>
        </w:rPr>
        <w:tab/>
      </w:r>
    </w:p>
    <w:p w14:paraId="077C4CA3" w14:textId="3C350874" w:rsidR="00D57046" w:rsidRPr="008D1F76" w:rsidRDefault="00D57046" w:rsidP="00D57046">
      <w:pPr>
        <w:rPr>
          <w:szCs w:val="32"/>
        </w:rPr>
      </w:pPr>
      <w:r w:rsidRPr="008D1F76">
        <w:rPr>
          <w:szCs w:val="32"/>
        </w:rPr>
        <w:tab/>
      </w:r>
      <w:r w:rsidRPr="008D1F76">
        <w:rPr>
          <w:szCs w:val="32"/>
        </w:rPr>
        <w:tab/>
        <w:t>Soucoupe,</w:t>
      </w:r>
      <w:r w:rsidR="008D1F76" w:rsidRPr="008D1F76">
        <w:rPr>
          <w:szCs w:val="32"/>
        </w:rPr>
        <w:t xml:space="preserve"> </w:t>
      </w:r>
      <w:r w:rsidRPr="008D1F76">
        <w:rPr>
          <w:szCs w:val="32"/>
        </w:rPr>
        <w:t xml:space="preserve">Vaisseau : </w:t>
      </w:r>
      <w:proofErr w:type="spellStart"/>
      <w:r w:rsidRPr="008D1F76">
        <w:rPr>
          <w:szCs w:val="32"/>
        </w:rPr>
        <w:t>Coord</w:t>
      </w:r>
      <w:proofErr w:type="spellEnd"/>
      <w:r w:rsidR="008D1F76" w:rsidRPr="008D1F76">
        <w:rPr>
          <w:szCs w:val="32"/>
        </w:rPr>
        <w:t xml:space="preserve"> </w:t>
      </w:r>
      <w:r w:rsidRPr="008D1F76">
        <w:rPr>
          <w:szCs w:val="32"/>
        </w:rPr>
        <w:t>;</w:t>
      </w:r>
    </w:p>
    <w:p w14:paraId="4694B739" w14:textId="7F7BFDD8" w:rsidR="00D57046" w:rsidRPr="008D1F76" w:rsidRDefault="00D57046" w:rsidP="00D57046">
      <w:pPr>
        <w:rPr>
          <w:szCs w:val="32"/>
        </w:rPr>
      </w:pPr>
      <w:r w:rsidRPr="008D1F76">
        <w:rPr>
          <w:szCs w:val="32"/>
        </w:rPr>
        <w:tab/>
      </w:r>
      <w:r w:rsidRPr="008D1F76">
        <w:rPr>
          <w:szCs w:val="32"/>
        </w:rPr>
        <w:tab/>
        <w:t>Alien : Tableau [</w:t>
      </w:r>
      <w:proofErr w:type="gramStart"/>
      <w:r w:rsidRPr="008D1F76">
        <w:rPr>
          <w:szCs w:val="32"/>
        </w:rPr>
        <w:t>1..</w:t>
      </w:r>
      <w:proofErr w:type="gramEnd"/>
      <w:r w:rsidRPr="008D1F76">
        <w:rPr>
          <w:szCs w:val="32"/>
        </w:rPr>
        <w:t xml:space="preserve">15,1..2] de </w:t>
      </w:r>
      <w:proofErr w:type="spellStart"/>
      <w:r w:rsidRPr="008D1F76">
        <w:rPr>
          <w:szCs w:val="32"/>
        </w:rPr>
        <w:t>Coord</w:t>
      </w:r>
      <w:proofErr w:type="spellEnd"/>
      <w:r w:rsidRPr="008D1F76">
        <w:rPr>
          <w:szCs w:val="32"/>
        </w:rPr>
        <w:t>;</w:t>
      </w:r>
    </w:p>
    <w:p w14:paraId="5245CD6A" w14:textId="71A69AE0" w:rsidR="00D57046" w:rsidRPr="008D1F76" w:rsidRDefault="00D57046" w:rsidP="00D57046">
      <w:pPr>
        <w:rPr>
          <w:szCs w:val="32"/>
        </w:rPr>
      </w:pPr>
      <w:r w:rsidRPr="008D1F76">
        <w:rPr>
          <w:szCs w:val="32"/>
        </w:rPr>
        <w:tab/>
      </w:r>
      <w:proofErr w:type="spellStart"/>
      <w:r w:rsidRPr="008D1F76">
        <w:rPr>
          <w:szCs w:val="32"/>
        </w:rPr>
        <w:t>FinStructure</w:t>
      </w:r>
      <w:proofErr w:type="spellEnd"/>
    </w:p>
    <w:p w14:paraId="5AE62ED4" w14:textId="77777777" w:rsidR="00D57046" w:rsidRPr="00D57046" w:rsidRDefault="00D57046" w:rsidP="00D57046">
      <w:pPr>
        <w:rPr>
          <w:szCs w:val="32"/>
          <w:lang w:val="en-US"/>
        </w:rPr>
      </w:pPr>
      <w:r w:rsidRPr="00D57046">
        <w:rPr>
          <w:szCs w:val="32"/>
          <w:lang w:val="en-US"/>
        </w:rPr>
        <w:tab/>
      </w:r>
    </w:p>
    <w:p w14:paraId="4B9F5441" w14:textId="50DCA538" w:rsidR="00D57046" w:rsidRPr="00D57046" w:rsidRDefault="00D57046" w:rsidP="00D57046">
      <w:pPr>
        <w:pStyle w:val="Pardeliste"/>
        <w:numPr>
          <w:ilvl w:val="0"/>
          <w:numId w:val="27"/>
        </w:numPr>
        <w:rPr>
          <w:b/>
          <w:szCs w:val="32"/>
          <w:lang w:val="en-US"/>
        </w:rPr>
      </w:pPr>
      <w:r>
        <w:rPr>
          <w:b/>
          <w:szCs w:val="32"/>
          <w:lang w:val="en-US"/>
        </w:rPr>
        <w:t xml:space="preserve">Type </w:t>
      </w:r>
      <w:r w:rsidRPr="00D57046">
        <w:rPr>
          <w:b/>
          <w:szCs w:val="32"/>
          <w:lang w:val="en-US"/>
        </w:rPr>
        <w:t>Scores = Structure</w:t>
      </w:r>
    </w:p>
    <w:p w14:paraId="3A702844" w14:textId="497749E5" w:rsidR="00D57046" w:rsidRPr="00D57046" w:rsidRDefault="00D57046" w:rsidP="00D57046">
      <w:pPr>
        <w:rPr>
          <w:szCs w:val="32"/>
        </w:rPr>
      </w:pPr>
      <w:r>
        <w:rPr>
          <w:szCs w:val="32"/>
          <w:lang w:val="en-US"/>
        </w:rPr>
        <w:tab/>
      </w:r>
      <w:r>
        <w:rPr>
          <w:szCs w:val="32"/>
          <w:lang w:val="en-US"/>
        </w:rPr>
        <w:tab/>
      </w:r>
      <w:r w:rsidRPr="00D57046">
        <w:rPr>
          <w:szCs w:val="32"/>
        </w:rPr>
        <w:t>Score : Entier ;</w:t>
      </w:r>
    </w:p>
    <w:p w14:paraId="7BC58CB2" w14:textId="535BAC60" w:rsidR="00D57046" w:rsidRPr="00D57046" w:rsidRDefault="00D57046" w:rsidP="00D57046">
      <w:pPr>
        <w:rPr>
          <w:szCs w:val="32"/>
        </w:rPr>
      </w:pPr>
      <w:r w:rsidRPr="00D57046">
        <w:rPr>
          <w:szCs w:val="32"/>
        </w:rPr>
        <w:tab/>
      </w:r>
      <w:r w:rsidRPr="00D57046">
        <w:rPr>
          <w:szCs w:val="32"/>
        </w:rPr>
        <w:tab/>
        <w:t>Pseudo : Chaîne de caractères ;</w:t>
      </w:r>
    </w:p>
    <w:p w14:paraId="64B37A41" w14:textId="51CB54C7" w:rsidR="00D57046" w:rsidRPr="00D57046" w:rsidRDefault="00D57046" w:rsidP="00D57046">
      <w:pPr>
        <w:rPr>
          <w:szCs w:val="32"/>
          <w:lang w:val="en-US"/>
        </w:rPr>
      </w:pPr>
      <w:r w:rsidRPr="00D57046">
        <w:rPr>
          <w:szCs w:val="32"/>
        </w:rPr>
        <w:tab/>
      </w:r>
      <w:proofErr w:type="spellStart"/>
      <w:r>
        <w:rPr>
          <w:szCs w:val="32"/>
          <w:lang w:val="en-US"/>
        </w:rPr>
        <w:t>FinStructure</w:t>
      </w:r>
      <w:proofErr w:type="spellEnd"/>
    </w:p>
    <w:p w14:paraId="5465F78A" w14:textId="77777777" w:rsidR="00D57046" w:rsidRPr="00D57046" w:rsidRDefault="00D57046" w:rsidP="00D57046">
      <w:pPr>
        <w:rPr>
          <w:szCs w:val="32"/>
          <w:lang w:val="en-US"/>
        </w:rPr>
      </w:pPr>
      <w:r w:rsidRPr="00D57046">
        <w:rPr>
          <w:szCs w:val="32"/>
          <w:lang w:val="en-US"/>
        </w:rPr>
        <w:tab/>
      </w:r>
    </w:p>
    <w:p w14:paraId="66D6407F" w14:textId="3BBB3E3E" w:rsidR="00D57046" w:rsidRPr="00D57046" w:rsidRDefault="00D57046" w:rsidP="00D57046">
      <w:pPr>
        <w:pStyle w:val="Pardeliste"/>
        <w:numPr>
          <w:ilvl w:val="0"/>
          <w:numId w:val="27"/>
        </w:numPr>
        <w:rPr>
          <w:b/>
          <w:szCs w:val="32"/>
          <w:lang w:val="en-US"/>
        </w:rPr>
      </w:pPr>
      <w:r w:rsidRPr="00D57046">
        <w:rPr>
          <w:b/>
          <w:szCs w:val="32"/>
          <w:lang w:val="en-US"/>
        </w:rPr>
        <w:t xml:space="preserve">Type </w:t>
      </w:r>
      <w:proofErr w:type="spellStart"/>
      <w:r w:rsidRPr="00D57046">
        <w:rPr>
          <w:b/>
          <w:szCs w:val="32"/>
          <w:lang w:val="en-US"/>
        </w:rPr>
        <w:t>TabScore</w:t>
      </w:r>
      <w:proofErr w:type="spellEnd"/>
      <w:r w:rsidRPr="00D57046">
        <w:rPr>
          <w:b/>
          <w:szCs w:val="32"/>
          <w:lang w:val="en-US"/>
        </w:rPr>
        <w:t xml:space="preserve"> = Structure</w:t>
      </w:r>
    </w:p>
    <w:p w14:paraId="44754066" w14:textId="0AE2A073" w:rsidR="00D57046" w:rsidRPr="00D57046" w:rsidRDefault="00D57046" w:rsidP="00D57046">
      <w:pPr>
        <w:rPr>
          <w:szCs w:val="32"/>
        </w:rPr>
      </w:pPr>
      <w:r>
        <w:rPr>
          <w:szCs w:val="32"/>
          <w:lang w:val="en-US"/>
        </w:rPr>
        <w:tab/>
      </w:r>
      <w:r>
        <w:rPr>
          <w:szCs w:val="32"/>
          <w:lang w:val="en-US"/>
        </w:rPr>
        <w:tab/>
      </w:r>
      <w:r w:rsidRPr="00D57046">
        <w:rPr>
          <w:szCs w:val="32"/>
        </w:rPr>
        <w:t>Tab : Tableau [</w:t>
      </w:r>
      <w:proofErr w:type="gramStart"/>
      <w:r w:rsidRPr="00D57046">
        <w:rPr>
          <w:szCs w:val="32"/>
        </w:rPr>
        <w:t>1..</w:t>
      </w:r>
      <w:proofErr w:type="gramEnd"/>
      <w:r w:rsidRPr="00D57046">
        <w:rPr>
          <w:szCs w:val="32"/>
        </w:rPr>
        <w:t>5] de Scores;</w:t>
      </w:r>
    </w:p>
    <w:p w14:paraId="613450FC" w14:textId="635FA41E" w:rsidR="00D57046" w:rsidRPr="00D57046" w:rsidRDefault="00D57046" w:rsidP="00D57046">
      <w:pPr>
        <w:rPr>
          <w:szCs w:val="32"/>
        </w:rPr>
      </w:pPr>
      <w:r w:rsidRPr="00D57046">
        <w:rPr>
          <w:szCs w:val="32"/>
        </w:rPr>
        <w:tab/>
      </w:r>
      <w:r w:rsidRPr="00D57046">
        <w:rPr>
          <w:szCs w:val="32"/>
        </w:rPr>
        <w:tab/>
      </w:r>
      <w:proofErr w:type="spellStart"/>
      <w:r w:rsidRPr="00D57046">
        <w:rPr>
          <w:szCs w:val="32"/>
        </w:rPr>
        <w:t>NbrScore</w:t>
      </w:r>
      <w:proofErr w:type="spellEnd"/>
      <w:r>
        <w:rPr>
          <w:szCs w:val="32"/>
        </w:rPr>
        <w:t xml:space="preserve"> : Entier </w:t>
      </w:r>
      <w:r w:rsidRPr="00D57046">
        <w:rPr>
          <w:szCs w:val="32"/>
        </w:rPr>
        <w:t>;</w:t>
      </w:r>
    </w:p>
    <w:p w14:paraId="6C724B23" w14:textId="32FCDEE9" w:rsidR="00D57046" w:rsidRDefault="00D57046" w:rsidP="00D57046">
      <w:pPr>
        <w:rPr>
          <w:szCs w:val="32"/>
        </w:rPr>
      </w:pPr>
      <w:r>
        <w:rPr>
          <w:szCs w:val="32"/>
        </w:rPr>
        <w:tab/>
      </w:r>
      <w:proofErr w:type="spellStart"/>
      <w:r>
        <w:rPr>
          <w:szCs w:val="32"/>
        </w:rPr>
        <w:t>FinStructure</w:t>
      </w:r>
      <w:proofErr w:type="spellEnd"/>
    </w:p>
    <w:p w14:paraId="2A004C4A" w14:textId="11A952F5" w:rsidR="00D57046" w:rsidRDefault="00D57046">
      <w:pPr>
        <w:rPr>
          <w:szCs w:val="32"/>
        </w:rPr>
      </w:pPr>
      <w:r>
        <w:rPr>
          <w:szCs w:val="32"/>
        </w:rPr>
        <w:br w:type="page"/>
      </w:r>
    </w:p>
    <w:p w14:paraId="27E04617" w14:textId="61EDA5F6" w:rsidR="00D57046" w:rsidRPr="00D57046" w:rsidRDefault="00D57046" w:rsidP="00D57046">
      <w:pPr>
        <w:rPr>
          <w:b/>
          <w:i/>
          <w:szCs w:val="32"/>
        </w:rPr>
      </w:pPr>
      <w:r w:rsidRPr="00D57046">
        <w:rPr>
          <w:b/>
          <w:i/>
          <w:szCs w:val="32"/>
        </w:rPr>
        <w:lastRenderedPageBreak/>
        <w:t>Les signatures des fonctions et procédures implémentées</w:t>
      </w:r>
    </w:p>
    <w:p w14:paraId="7504C4C0" w14:textId="77777777" w:rsidR="00D57046" w:rsidRPr="00D57046" w:rsidRDefault="00D57046" w:rsidP="00D57046">
      <w:pPr>
        <w:rPr>
          <w:b/>
          <w:szCs w:val="32"/>
        </w:rPr>
      </w:pPr>
    </w:p>
    <w:p w14:paraId="586D016F" w14:textId="769F40D5" w:rsidR="00E21E7E" w:rsidRPr="00E21E7E" w:rsidRDefault="00771373" w:rsidP="002328E4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Times New Roman"/>
        </w:rPr>
      </w:pPr>
      <w:r w:rsidRPr="00E21E7E">
        <w:rPr>
          <w:rFonts w:cs="Times New Roman"/>
          <w:b/>
          <w:color w:val="000000" w:themeColor="text1"/>
        </w:rPr>
        <w:t>P</w:t>
      </w:r>
      <w:r w:rsidR="00E21E7E">
        <w:rPr>
          <w:rFonts w:cs="Times New Roman"/>
          <w:b/>
          <w:color w:val="000000" w:themeColor="text1"/>
        </w:rPr>
        <w:t>rocédure</w:t>
      </w:r>
      <w:r w:rsidRPr="00E21E7E">
        <w:rPr>
          <w:rFonts w:ascii="Helvetica" w:eastAsia="Helvetica" w:hAnsi="Helvetica" w:cs="Helvetica"/>
          <w:b/>
          <w:color w:val="000000" w:themeColor="text1"/>
        </w:rPr>
        <w:t xml:space="preserve"> </w:t>
      </w:r>
      <w:r w:rsidRPr="00E21E7E">
        <w:rPr>
          <w:rFonts w:eastAsia="Helvetica" w:cs="Helvetica"/>
          <w:b/>
          <w:color w:val="000000" w:themeColor="text1"/>
        </w:rPr>
        <w:t>Accueil</w:t>
      </w:r>
      <w:r w:rsidRPr="00E21E7E">
        <w:rPr>
          <w:rFonts w:cs="Times New Roman"/>
          <w:color w:val="000000" w:themeColor="text1"/>
        </w:rPr>
        <w:t xml:space="preserve"> </w:t>
      </w:r>
      <w:r w:rsidRPr="00E21E7E">
        <w:rPr>
          <w:rFonts w:cs="Times New Roman"/>
        </w:rPr>
        <w:t>(</w:t>
      </w:r>
      <w:r w:rsidR="00F72337" w:rsidRPr="00E21E7E">
        <w:rPr>
          <w:rFonts w:cs="Times New Roman"/>
        </w:rPr>
        <w:t>S </w:t>
      </w:r>
      <w:r w:rsidR="002328E4" w:rsidRPr="00E21E7E">
        <w:rPr>
          <w:rFonts w:cs="Times New Roman"/>
        </w:rPr>
        <w:t>Réponse</w:t>
      </w:r>
      <w:r w:rsidR="00F72337" w:rsidRPr="00E21E7E">
        <w:rPr>
          <w:rFonts w:cs="Times New Roman"/>
        </w:rPr>
        <w:t> : Entier</w:t>
      </w:r>
      <w:r w:rsidRPr="00E21E7E">
        <w:rPr>
          <w:rFonts w:cs="Times New Roman"/>
        </w:rPr>
        <w:t>) :</w:t>
      </w:r>
      <w:r w:rsidR="00F72337" w:rsidRPr="00E21E7E">
        <w:rPr>
          <w:rFonts w:cs="Times New Roman"/>
        </w:rPr>
        <w:t xml:space="preserve"> Affiche le menu</w:t>
      </w:r>
      <w:r w:rsidR="00924128">
        <w:rPr>
          <w:rFonts w:cs="Times New Roman"/>
        </w:rPr>
        <w:t xml:space="preserve">, appelle la procédure </w:t>
      </w:r>
      <w:proofErr w:type="spellStart"/>
      <w:r w:rsidR="00924128">
        <w:rPr>
          <w:rFonts w:cs="Times New Roman"/>
        </w:rPr>
        <w:t>TableauDeS</w:t>
      </w:r>
      <w:r w:rsidR="00F72337" w:rsidRPr="00E21E7E">
        <w:rPr>
          <w:rFonts w:cs="Times New Roman"/>
        </w:rPr>
        <w:t>core</w:t>
      </w:r>
      <w:proofErr w:type="spellEnd"/>
      <w:r w:rsidR="00F72337" w:rsidRPr="00E21E7E">
        <w:rPr>
          <w:rFonts w:cs="Times New Roman"/>
        </w:rPr>
        <w:t xml:space="preserve"> et récupère le choix du joue</w:t>
      </w:r>
      <w:r w:rsidR="00924128">
        <w:rPr>
          <w:rFonts w:cs="Times New Roman"/>
        </w:rPr>
        <w:t>u</w:t>
      </w:r>
      <w:r w:rsidR="00F72337" w:rsidRPr="00E21E7E">
        <w:rPr>
          <w:rFonts w:cs="Times New Roman"/>
        </w:rPr>
        <w:t>r pour continuer</w:t>
      </w:r>
      <w:r w:rsidR="006E0EA3">
        <w:rPr>
          <w:rFonts w:cs="Times New Roman"/>
        </w:rPr>
        <w:t>, afficher les règles du jeu</w:t>
      </w:r>
      <w:r w:rsidR="00924128">
        <w:rPr>
          <w:rFonts w:cs="Times New Roman"/>
        </w:rPr>
        <w:t xml:space="preserve"> ou</w:t>
      </w:r>
      <w:r w:rsidR="00F72337" w:rsidRPr="00E21E7E">
        <w:rPr>
          <w:rFonts w:cs="Times New Roman"/>
        </w:rPr>
        <w:t xml:space="preserve"> pour quitter la partie.</w:t>
      </w:r>
    </w:p>
    <w:p w14:paraId="7DC2D810" w14:textId="77777777" w:rsidR="00E21E7E" w:rsidRPr="00E21E7E" w:rsidRDefault="00E21E7E" w:rsidP="00E21E7E">
      <w:pPr>
        <w:pStyle w:val="Pardeliste"/>
        <w:widowControl w:val="0"/>
        <w:autoSpaceDE w:val="0"/>
        <w:autoSpaceDN w:val="0"/>
        <w:adjustRightInd w:val="0"/>
        <w:ind w:left="920"/>
        <w:jc w:val="both"/>
        <w:rPr>
          <w:rFonts w:cs="Times New Roman"/>
        </w:rPr>
      </w:pPr>
    </w:p>
    <w:p w14:paraId="0D04FC34" w14:textId="7DB469F8" w:rsidR="00E21E7E" w:rsidRPr="00E21E7E" w:rsidRDefault="00EA47AE" w:rsidP="002328E4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Times New Roman"/>
        </w:rPr>
      </w:pPr>
      <w:r w:rsidRPr="00E21E7E">
        <w:rPr>
          <w:rFonts w:cs="Times New Roman"/>
          <w:b/>
        </w:rPr>
        <w:t>Pro</w:t>
      </w:r>
      <w:r w:rsidR="00E21E7E">
        <w:rPr>
          <w:rFonts w:cs="Times New Roman"/>
          <w:b/>
        </w:rPr>
        <w:t>cédure</w:t>
      </w:r>
      <w:r w:rsidRPr="00E21E7E">
        <w:rPr>
          <w:rFonts w:ascii="Helvetica" w:eastAsia="Helvetica" w:hAnsi="Helvetica" w:cs="Helvetica"/>
          <w:b/>
        </w:rPr>
        <w:t xml:space="preserve"> </w:t>
      </w:r>
      <w:r w:rsidRPr="00E21E7E">
        <w:rPr>
          <w:rFonts w:eastAsia="Helvetica" w:cs="Helvetica"/>
          <w:b/>
        </w:rPr>
        <w:t>ChoixTheme</w:t>
      </w:r>
      <w:r w:rsidRPr="00E21E7E">
        <w:rPr>
          <w:rFonts w:cs="Times New Roman"/>
        </w:rPr>
        <w:t xml:space="preserve"> (S Choix : </w:t>
      </w:r>
      <w:r w:rsidR="00E1782A" w:rsidRPr="00E21E7E">
        <w:rPr>
          <w:rFonts w:cs="Times New Roman"/>
        </w:rPr>
        <w:t>Caractère)</w:t>
      </w:r>
      <w:r w:rsidRPr="00E21E7E">
        <w:rPr>
          <w:rFonts w:cs="Times New Roman"/>
        </w:rPr>
        <w:t> : Permet de sélectionner le thème de jeu.</w:t>
      </w:r>
    </w:p>
    <w:p w14:paraId="6A194895" w14:textId="77777777" w:rsidR="00E21E7E" w:rsidRPr="00E21E7E" w:rsidRDefault="00E21E7E" w:rsidP="00E21E7E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0EB95D5B" w14:textId="16535F93" w:rsidR="00E21E7E" w:rsidRPr="00E21E7E" w:rsidRDefault="00E1782A" w:rsidP="002328E4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Times New Roman"/>
        </w:rPr>
      </w:pPr>
      <w:r w:rsidRPr="00E21E7E">
        <w:rPr>
          <w:rFonts w:cs="Times New Roman"/>
          <w:b/>
        </w:rPr>
        <w:t>Pro</w:t>
      </w:r>
      <w:r w:rsidR="00E21E7E">
        <w:rPr>
          <w:rFonts w:cs="Times New Roman"/>
          <w:b/>
        </w:rPr>
        <w:t>cédure</w:t>
      </w:r>
      <w:r w:rsidRPr="00E21E7E">
        <w:rPr>
          <w:rFonts w:ascii="Helvetica" w:eastAsia="Helvetica" w:hAnsi="Helvetica" w:cs="Helvetica"/>
          <w:b/>
        </w:rPr>
        <w:t xml:space="preserve"> </w:t>
      </w:r>
      <w:r w:rsidRPr="00E21E7E">
        <w:rPr>
          <w:rFonts w:eastAsia="Helvetica" w:cs="Helvetica"/>
          <w:b/>
        </w:rPr>
        <w:t>Rules</w:t>
      </w:r>
      <w:r w:rsidRPr="00E21E7E">
        <w:rPr>
          <w:rFonts w:cs="Times New Roman"/>
        </w:rPr>
        <w:t xml:space="preserve"> () : Affiche les </w:t>
      </w:r>
      <w:r w:rsidR="00E21E7E" w:rsidRPr="00E21E7E">
        <w:rPr>
          <w:rFonts w:cs="Times New Roman"/>
        </w:rPr>
        <w:t>règles</w:t>
      </w:r>
      <w:r w:rsidRPr="00E21E7E">
        <w:rPr>
          <w:rFonts w:cs="Times New Roman"/>
        </w:rPr>
        <w:t xml:space="preserve"> du jeu.</w:t>
      </w:r>
    </w:p>
    <w:p w14:paraId="2C0AEC85" w14:textId="77777777" w:rsidR="00E21E7E" w:rsidRPr="00E21E7E" w:rsidRDefault="00E21E7E" w:rsidP="00E21E7E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3B5A5F39" w14:textId="0D0934D0" w:rsidR="00E21E7E" w:rsidRPr="00E21E7E" w:rsidRDefault="00F72337" w:rsidP="002328E4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Times New Roman"/>
        </w:rPr>
      </w:pPr>
      <w:r w:rsidRPr="00E21E7E">
        <w:rPr>
          <w:rFonts w:cs="Times New Roman"/>
          <w:b/>
        </w:rPr>
        <w:t>Pr</w:t>
      </w:r>
      <w:r w:rsidR="00E21E7E">
        <w:rPr>
          <w:rFonts w:cs="Times New Roman"/>
          <w:b/>
        </w:rPr>
        <w:t>océdure</w:t>
      </w:r>
      <w:r w:rsidRPr="00E21E7E">
        <w:rPr>
          <w:rFonts w:ascii="Helvetica" w:eastAsia="Helvetica" w:hAnsi="Helvetica" w:cs="Helvetica"/>
          <w:b/>
        </w:rPr>
        <w:t xml:space="preserve"> </w:t>
      </w:r>
      <w:r w:rsidRPr="00E21E7E">
        <w:rPr>
          <w:rFonts w:eastAsia="Helvetica" w:cs="Helvetica"/>
          <w:b/>
        </w:rPr>
        <w:t>Initialise</w:t>
      </w:r>
      <w:r w:rsidRPr="00E21E7E">
        <w:rPr>
          <w:rFonts w:ascii="Helvetica" w:eastAsia="Helvetica" w:hAnsi="Helvetica" w:cs="Helvetica"/>
          <w:b/>
        </w:rPr>
        <w:t xml:space="preserve"> </w:t>
      </w:r>
      <w:r w:rsidR="002328E4" w:rsidRPr="00E21E7E">
        <w:rPr>
          <w:rFonts w:cs="Times New Roman"/>
        </w:rPr>
        <w:t>(S</w:t>
      </w:r>
      <w:r w:rsidR="00BA56CD" w:rsidRPr="00E21E7E">
        <w:rPr>
          <w:rFonts w:cs="Times New Roman"/>
        </w:rPr>
        <w:t xml:space="preserve"> window, Logo :</w:t>
      </w:r>
      <w:r w:rsidR="002328E4" w:rsidRPr="00E21E7E">
        <w:rPr>
          <w:rFonts w:cs="Times New Roman"/>
        </w:rPr>
        <w:t xml:space="preserve"> </w:t>
      </w:r>
      <w:r w:rsidR="00BA56CD" w:rsidRPr="00E21E7E">
        <w:rPr>
          <w:rFonts w:cs="Times New Roman"/>
        </w:rPr>
        <w:t xml:space="preserve">PSDL_SURFACE) : </w:t>
      </w:r>
      <w:r w:rsidR="00924128">
        <w:rPr>
          <w:rFonts w:cs="Times New Roman"/>
        </w:rPr>
        <w:t>Initialise des éléments de l’affichage.</w:t>
      </w:r>
    </w:p>
    <w:p w14:paraId="4EA65C42" w14:textId="77777777" w:rsidR="00E21E7E" w:rsidRPr="00E21E7E" w:rsidRDefault="00E21E7E" w:rsidP="00E21E7E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48CC8025" w14:textId="7AD6DC4E" w:rsidR="00E21E7E" w:rsidRPr="00E21E7E" w:rsidRDefault="00BA56CD" w:rsidP="002328E4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Times New Roman"/>
        </w:rPr>
      </w:pPr>
      <w:r w:rsidRPr="00E21E7E">
        <w:rPr>
          <w:rFonts w:cs="Times New Roman"/>
          <w:b/>
        </w:rPr>
        <w:t>Pro</w:t>
      </w:r>
      <w:r w:rsidR="00E21E7E">
        <w:rPr>
          <w:rFonts w:cs="Times New Roman"/>
          <w:b/>
        </w:rPr>
        <w:t>cédure</w:t>
      </w:r>
      <w:r w:rsidRPr="00E21E7E">
        <w:rPr>
          <w:rFonts w:ascii="Helvetica" w:eastAsia="Helvetica" w:hAnsi="Helvetica" w:cs="Helvetica"/>
          <w:b/>
        </w:rPr>
        <w:t xml:space="preserve"> </w:t>
      </w:r>
      <w:r w:rsidRPr="00E21E7E">
        <w:rPr>
          <w:rFonts w:eastAsia="Helvetica" w:cs="Helvetica"/>
          <w:b/>
        </w:rPr>
        <w:t>Affiche</w:t>
      </w:r>
      <w:r w:rsidR="00241C5D" w:rsidRPr="00E21E7E">
        <w:rPr>
          <w:rFonts w:cs="Times New Roman"/>
        </w:rPr>
        <w:t xml:space="preserve"> </w:t>
      </w:r>
      <w:r w:rsidR="007F5C65" w:rsidRPr="00E21E7E">
        <w:rPr>
          <w:rFonts w:cs="Times New Roman"/>
        </w:rPr>
        <w:t>(S</w:t>
      </w:r>
      <w:r w:rsidR="00241C5D" w:rsidRPr="00E21E7E">
        <w:rPr>
          <w:rFonts w:cs="Times New Roman"/>
        </w:rPr>
        <w:t> window,</w:t>
      </w:r>
      <w:r w:rsidR="002328E4" w:rsidRPr="00E21E7E">
        <w:rPr>
          <w:rFonts w:cs="Times New Roman"/>
        </w:rPr>
        <w:t xml:space="preserve"> </w:t>
      </w:r>
      <w:r w:rsidR="00241C5D" w:rsidRPr="00E21E7E">
        <w:rPr>
          <w:rFonts w:cs="Times New Roman"/>
        </w:rPr>
        <w:t>logo :</w:t>
      </w:r>
      <w:r w:rsidR="002328E4" w:rsidRPr="00E21E7E">
        <w:rPr>
          <w:rFonts w:cs="Times New Roman"/>
        </w:rPr>
        <w:t xml:space="preserve"> </w:t>
      </w:r>
      <w:r w:rsidR="00924128">
        <w:rPr>
          <w:rFonts w:cs="Times New Roman"/>
        </w:rPr>
        <w:t>PSDL_Surface) : Affiche le l</w:t>
      </w:r>
      <w:r w:rsidR="00241C5D" w:rsidRPr="00E21E7E">
        <w:rPr>
          <w:rFonts w:cs="Times New Roman"/>
        </w:rPr>
        <w:t xml:space="preserve">ogo </w:t>
      </w:r>
      <w:proofErr w:type="spellStart"/>
      <w:r w:rsidR="00241C5D" w:rsidRPr="00E21E7E">
        <w:rPr>
          <w:rFonts w:cs="Times New Roman"/>
        </w:rPr>
        <w:t>Space</w:t>
      </w:r>
      <w:proofErr w:type="spellEnd"/>
      <w:r w:rsidR="00241C5D" w:rsidRPr="00E21E7E">
        <w:rPr>
          <w:rFonts w:cs="Times New Roman"/>
        </w:rPr>
        <w:t xml:space="preserve"> </w:t>
      </w:r>
      <w:proofErr w:type="spellStart"/>
      <w:r w:rsidR="00241C5D" w:rsidRPr="00E21E7E">
        <w:rPr>
          <w:rFonts w:cs="Times New Roman"/>
        </w:rPr>
        <w:t>Invaders</w:t>
      </w:r>
      <w:proofErr w:type="spellEnd"/>
      <w:r w:rsidR="00241C5D" w:rsidRPr="00E21E7E">
        <w:rPr>
          <w:rFonts w:cs="Times New Roman"/>
        </w:rPr>
        <w:t>.</w:t>
      </w:r>
    </w:p>
    <w:p w14:paraId="4DDD97F3" w14:textId="77777777" w:rsidR="00E21E7E" w:rsidRPr="00E21E7E" w:rsidRDefault="00E21E7E" w:rsidP="00E21E7E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59BD7344" w14:textId="528680D4" w:rsidR="00E21E7E" w:rsidRPr="00E21E7E" w:rsidRDefault="0025538F" w:rsidP="002328E4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Times New Roman"/>
        </w:rPr>
      </w:pPr>
      <w:r w:rsidRPr="00E21E7E">
        <w:rPr>
          <w:rFonts w:cs="Times New Roman"/>
          <w:b/>
        </w:rPr>
        <w:t>Pro</w:t>
      </w:r>
      <w:r w:rsidR="00E21E7E">
        <w:rPr>
          <w:rFonts w:cs="Times New Roman"/>
          <w:b/>
        </w:rPr>
        <w:t>cédure</w:t>
      </w:r>
      <w:r w:rsidRPr="00E21E7E">
        <w:rPr>
          <w:rFonts w:ascii="Helvetica" w:eastAsia="Helvetica" w:hAnsi="Helvetica" w:cs="Helvetica"/>
          <w:b/>
        </w:rPr>
        <w:t xml:space="preserve"> </w:t>
      </w:r>
      <w:r w:rsidRPr="00E21E7E">
        <w:rPr>
          <w:rFonts w:eastAsia="Helvetica" w:cs="Helvetica"/>
          <w:b/>
        </w:rPr>
        <w:t>Son</w:t>
      </w:r>
      <w:r w:rsidRPr="00E21E7E">
        <w:rPr>
          <w:rFonts w:cs="Times New Roman"/>
        </w:rPr>
        <w:t xml:space="preserve"> (</w:t>
      </w:r>
      <w:r w:rsidR="00EA47AE" w:rsidRPr="00E21E7E">
        <w:rPr>
          <w:rFonts w:cs="Times New Roman"/>
        </w:rPr>
        <w:t xml:space="preserve">E choix : </w:t>
      </w:r>
      <w:r w:rsidR="00E1782A" w:rsidRPr="00E21E7E">
        <w:rPr>
          <w:rFonts w:cs="Times New Roman"/>
        </w:rPr>
        <w:t>Caractère ;</w:t>
      </w:r>
      <w:r w:rsidR="00EA47AE" w:rsidRPr="00E21E7E">
        <w:rPr>
          <w:rFonts w:cs="Times New Roman"/>
        </w:rPr>
        <w:t xml:space="preserve"> </w:t>
      </w:r>
      <w:r w:rsidRPr="00E21E7E">
        <w:rPr>
          <w:rFonts w:cs="Times New Roman"/>
        </w:rPr>
        <w:t xml:space="preserve">S </w:t>
      </w:r>
      <w:proofErr w:type="spellStart"/>
      <w:r w:rsidRPr="00E21E7E">
        <w:rPr>
          <w:rFonts w:cs="Times New Roman"/>
        </w:rPr>
        <w:t>sound</w:t>
      </w:r>
      <w:proofErr w:type="spellEnd"/>
      <w:r w:rsidRPr="00E21E7E">
        <w:rPr>
          <w:rFonts w:cs="Times New Roman"/>
        </w:rPr>
        <w:t> :</w:t>
      </w:r>
      <w:r w:rsidR="002328E4" w:rsidRPr="00E21E7E">
        <w:rPr>
          <w:rFonts w:cs="Times New Roman"/>
        </w:rPr>
        <w:t xml:space="preserve"> </w:t>
      </w:r>
      <w:proofErr w:type="spellStart"/>
      <w:r w:rsidRPr="00E21E7E">
        <w:rPr>
          <w:rFonts w:cs="Times New Roman"/>
        </w:rPr>
        <w:t>pMIX_MUSIC</w:t>
      </w:r>
      <w:proofErr w:type="spellEnd"/>
      <w:r w:rsidRPr="00E21E7E">
        <w:rPr>
          <w:rFonts w:cs="Times New Roman"/>
        </w:rPr>
        <w:t xml:space="preserve">) : </w:t>
      </w:r>
      <w:r w:rsidR="00924128">
        <w:rPr>
          <w:rFonts w:cs="Times New Roman"/>
        </w:rPr>
        <w:t>Lance</w:t>
      </w:r>
      <w:r w:rsidRPr="00E21E7E">
        <w:rPr>
          <w:rFonts w:cs="Times New Roman"/>
        </w:rPr>
        <w:t xml:space="preserve"> la musique</w:t>
      </w:r>
      <w:r w:rsidR="00EA47AE" w:rsidRPr="00E21E7E">
        <w:rPr>
          <w:rFonts w:cs="Times New Roman"/>
        </w:rPr>
        <w:t xml:space="preserve"> en fonction du thème</w:t>
      </w:r>
      <w:r w:rsidR="00924128">
        <w:rPr>
          <w:rFonts w:cs="Times New Roman"/>
        </w:rPr>
        <w:t xml:space="preserve"> choisi par le joueur</w:t>
      </w:r>
      <w:r w:rsidRPr="00E21E7E">
        <w:rPr>
          <w:rFonts w:cs="Times New Roman"/>
        </w:rPr>
        <w:t>.</w:t>
      </w:r>
    </w:p>
    <w:p w14:paraId="01B62FBD" w14:textId="77777777" w:rsidR="00E21E7E" w:rsidRPr="00E21E7E" w:rsidRDefault="00E21E7E" w:rsidP="00E21E7E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color w:val="000000" w:themeColor="text1"/>
        </w:rPr>
      </w:pPr>
    </w:p>
    <w:p w14:paraId="3586F83A" w14:textId="505C7713" w:rsidR="00E21E7E" w:rsidRPr="00E21E7E" w:rsidRDefault="00771373" w:rsidP="002328E4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Times New Roman"/>
        </w:rPr>
      </w:pPr>
      <w:r w:rsidRPr="00E21E7E">
        <w:rPr>
          <w:rFonts w:cs="Times New Roman"/>
          <w:b/>
          <w:color w:val="000000" w:themeColor="text1"/>
        </w:rPr>
        <w:t>Pro</w:t>
      </w:r>
      <w:r w:rsidR="00E21E7E">
        <w:rPr>
          <w:rFonts w:cs="Times New Roman"/>
          <w:b/>
          <w:color w:val="000000" w:themeColor="text1"/>
        </w:rPr>
        <w:t>cédure</w:t>
      </w:r>
      <w:r w:rsidRPr="00E21E7E">
        <w:rPr>
          <w:rFonts w:ascii="Helvetica" w:eastAsia="Helvetica" w:hAnsi="Helvetica" w:cs="Helvetica"/>
          <w:b/>
          <w:color w:val="000000" w:themeColor="text1"/>
        </w:rPr>
        <w:t xml:space="preserve"> </w:t>
      </w:r>
      <w:r w:rsidRPr="00E21E7E">
        <w:rPr>
          <w:rFonts w:eastAsia="Helvetica" w:cs="Helvetica"/>
          <w:b/>
          <w:color w:val="000000" w:themeColor="text1"/>
        </w:rPr>
        <w:t>TableauDeScore</w:t>
      </w:r>
      <w:r w:rsidRPr="00E21E7E">
        <w:rPr>
          <w:rFonts w:cs="Times New Roman"/>
          <w:color w:val="000000" w:themeColor="text1"/>
        </w:rPr>
        <w:t xml:space="preserve"> </w:t>
      </w:r>
      <w:r w:rsidRPr="00E21E7E">
        <w:rPr>
          <w:rFonts w:cs="Times New Roman"/>
        </w:rPr>
        <w:t>() :</w:t>
      </w:r>
      <w:r w:rsidR="00EA47AE" w:rsidRPr="00E21E7E">
        <w:rPr>
          <w:rFonts w:cs="Times New Roman"/>
        </w:rPr>
        <w:t xml:space="preserve"> Chargé depuis un fichier,</w:t>
      </w:r>
      <w:r w:rsidR="00BA2AFB" w:rsidRPr="00E21E7E">
        <w:rPr>
          <w:rFonts w:cs="Times New Roman"/>
        </w:rPr>
        <w:t xml:space="preserve"> affiche</w:t>
      </w:r>
      <w:r w:rsidRPr="00E21E7E">
        <w:rPr>
          <w:rFonts w:cs="Times New Roman"/>
        </w:rPr>
        <w:t xml:space="preserve"> les 5 meilleurs scores avec les noms des joueurs associés.</w:t>
      </w:r>
    </w:p>
    <w:p w14:paraId="57872237" w14:textId="77777777" w:rsidR="00E21E7E" w:rsidRPr="00E21E7E" w:rsidRDefault="00E21E7E" w:rsidP="00E21E7E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12165E60" w14:textId="11B4ADE8" w:rsidR="00E21E7E" w:rsidRPr="00E21E7E" w:rsidRDefault="00771373" w:rsidP="002328E4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Times New Roman"/>
        </w:rPr>
      </w:pPr>
      <w:r w:rsidRPr="00E21E7E">
        <w:rPr>
          <w:rFonts w:cs="Times New Roman"/>
          <w:b/>
        </w:rPr>
        <w:t>Pro</w:t>
      </w:r>
      <w:r w:rsidR="00E21E7E">
        <w:rPr>
          <w:rFonts w:cs="Times New Roman"/>
          <w:b/>
        </w:rPr>
        <w:t>cédure</w:t>
      </w:r>
      <w:r w:rsidRPr="00E21E7E">
        <w:rPr>
          <w:rFonts w:ascii="Helvetica" w:eastAsia="Helvetica" w:hAnsi="Helvetica" w:cs="Helvetica"/>
          <w:b/>
        </w:rPr>
        <w:t xml:space="preserve"> </w:t>
      </w:r>
      <w:r w:rsidRPr="00E21E7E">
        <w:rPr>
          <w:rFonts w:eastAsia="Helvetica" w:cs="Helvetica"/>
          <w:b/>
        </w:rPr>
        <w:t>Jeu</w:t>
      </w:r>
      <w:r w:rsidRPr="00E21E7E">
        <w:rPr>
          <w:rFonts w:cs="Times New Roman"/>
        </w:rPr>
        <w:t xml:space="preserve"> (</w:t>
      </w:r>
      <w:r w:rsidR="00EA47AE" w:rsidRPr="00E21E7E">
        <w:rPr>
          <w:rFonts w:cs="Times New Roman"/>
        </w:rPr>
        <w:t xml:space="preserve">E Choix : </w:t>
      </w:r>
      <w:r w:rsidR="00E1782A" w:rsidRPr="00E21E7E">
        <w:rPr>
          <w:rFonts w:cs="Times New Roman"/>
        </w:rPr>
        <w:t>Caractère</w:t>
      </w:r>
      <w:r w:rsidR="00EA47AE" w:rsidRPr="00E21E7E">
        <w:rPr>
          <w:rFonts w:cs="Times New Roman"/>
        </w:rPr>
        <w:t xml:space="preserve"> ; </w:t>
      </w:r>
      <w:r w:rsidR="004254CA" w:rsidRPr="00E21E7E">
        <w:rPr>
          <w:rFonts w:cs="Times New Roman"/>
        </w:rPr>
        <w:t xml:space="preserve">E </w:t>
      </w:r>
      <w:r w:rsidR="002328E4" w:rsidRPr="00E21E7E">
        <w:rPr>
          <w:rFonts w:cs="Times New Roman"/>
        </w:rPr>
        <w:t>fenêtre</w:t>
      </w:r>
      <w:r w:rsidR="00EA47AE" w:rsidRPr="00E21E7E">
        <w:rPr>
          <w:rFonts w:cs="Times New Roman"/>
        </w:rPr>
        <w:t> : PSDL</w:t>
      </w:r>
      <w:r w:rsidR="004254CA" w:rsidRPr="00E21E7E">
        <w:rPr>
          <w:rFonts w:cs="Times New Roman"/>
        </w:rPr>
        <w:t>_Surface ; S ElementJeu :</w:t>
      </w:r>
      <w:r w:rsidR="002328E4" w:rsidRPr="00E21E7E">
        <w:rPr>
          <w:rFonts w:cs="Times New Roman"/>
        </w:rPr>
        <w:t xml:space="preserve"> Elément</w:t>
      </w:r>
      <w:r w:rsidRPr="00E21E7E">
        <w:rPr>
          <w:rFonts w:cs="Times New Roman"/>
        </w:rPr>
        <w:t>) : Pierre angulaire du programme, gestion de chaque niveau, et gestion des déplacements du joueur.</w:t>
      </w:r>
    </w:p>
    <w:p w14:paraId="526D3764" w14:textId="77777777" w:rsidR="00E21E7E" w:rsidRPr="00E21E7E" w:rsidRDefault="00E21E7E" w:rsidP="00E21E7E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2D8553A1" w14:textId="77777777" w:rsidR="00E21E7E" w:rsidRPr="00E21E7E" w:rsidRDefault="00E1782A" w:rsidP="002328E4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Times New Roman"/>
        </w:rPr>
      </w:pPr>
      <w:r w:rsidRPr="00E21E7E">
        <w:rPr>
          <w:rFonts w:cs="Times New Roman"/>
          <w:b/>
        </w:rPr>
        <w:t>Fonction InitSprites</w:t>
      </w:r>
      <w:r w:rsidRPr="00E21E7E">
        <w:rPr>
          <w:rFonts w:cs="Times New Roman"/>
        </w:rPr>
        <w:t xml:space="preserve"> (E Choix : Caractère) : Charge les textures de jeu.</w:t>
      </w:r>
    </w:p>
    <w:p w14:paraId="0B65FE8A" w14:textId="77777777" w:rsidR="00E21E7E" w:rsidRPr="00E21E7E" w:rsidRDefault="00E21E7E" w:rsidP="00E21E7E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59718083" w14:textId="042B7FC3" w:rsidR="00E21E7E" w:rsidRPr="00E21E7E" w:rsidRDefault="00E21E7E" w:rsidP="002328E4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  <w:b/>
        </w:rPr>
        <w:t>Procédure</w:t>
      </w:r>
      <w:r w:rsidR="00771373" w:rsidRPr="00E21E7E">
        <w:rPr>
          <w:rFonts w:ascii="Helvetica" w:eastAsia="Helvetica" w:hAnsi="Helvetica" w:cs="Helvetica"/>
          <w:b/>
        </w:rPr>
        <w:t xml:space="preserve"> </w:t>
      </w:r>
      <w:r w:rsidR="00771373" w:rsidRPr="00E21E7E">
        <w:rPr>
          <w:rFonts w:eastAsia="Helvetica" w:cs="Helvetica"/>
          <w:b/>
        </w:rPr>
        <w:t>Initialisation</w:t>
      </w:r>
      <w:r w:rsidR="00771373" w:rsidRPr="00E21E7E">
        <w:rPr>
          <w:rFonts w:cs="Times New Roman"/>
        </w:rPr>
        <w:t xml:space="preserve"> (</w:t>
      </w:r>
      <w:r w:rsidR="002328E4" w:rsidRPr="00E21E7E">
        <w:rPr>
          <w:rFonts w:cs="Times New Roman"/>
        </w:rPr>
        <w:t>E/</w:t>
      </w:r>
      <w:r w:rsidR="00771373" w:rsidRPr="00E21E7E">
        <w:rPr>
          <w:rFonts w:cs="Times New Roman"/>
        </w:rPr>
        <w:t xml:space="preserve">S </w:t>
      </w:r>
      <w:r w:rsidR="002328E4" w:rsidRPr="00E21E7E">
        <w:rPr>
          <w:rFonts w:cs="Times New Roman"/>
        </w:rPr>
        <w:t>ElementJeu : Elément)</w:t>
      </w:r>
      <w:r w:rsidR="00771373" w:rsidRPr="00E21E7E">
        <w:rPr>
          <w:rFonts w:cs="Times New Roman"/>
        </w:rPr>
        <w:t xml:space="preserve"> : </w:t>
      </w:r>
      <w:r w:rsidR="00BA2AFB" w:rsidRPr="00E21E7E">
        <w:rPr>
          <w:rFonts w:cs="Times New Roman"/>
        </w:rPr>
        <w:t>Initialisation des différents éléments.</w:t>
      </w:r>
    </w:p>
    <w:p w14:paraId="4E30F7FA" w14:textId="77777777" w:rsidR="00E21E7E" w:rsidRPr="00E21E7E" w:rsidRDefault="00E21E7E" w:rsidP="00E21E7E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7583D214" w14:textId="691D7318" w:rsidR="00E21E7E" w:rsidRPr="00E21E7E" w:rsidRDefault="00771373" w:rsidP="002328E4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Times New Roman"/>
        </w:rPr>
      </w:pPr>
      <w:r w:rsidRPr="00E21E7E">
        <w:rPr>
          <w:rFonts w:cs="Times New Roman"/>
          <w:b/>
        </w:rPr>
        <w:t>Pro</w:t>
      </w:r>
      <w:r w:rsidR="00E21E7E">
        <w:rPr>
          <w:rFonts w:cs="Times New Roman"/>
          <w:b/>
        </w:rPr>
        <w:t>cédure</w:t>
      </w:r>
      <w:r w:rsidRPr="00E21E7E">
        <w:rPr>
          <w:rFonts w:ascii="Helvetica" w:eastAsia="Helvetica" w:hAnsi="Helvetica" w:cs="Helvetica"/>
          <w:b/>
        </w:rPr>
        <w:t xml:space="preserve"> </w:t>
      </w:r>
      <w:r w:rsidR="00BA2AFB" w:rsidRPr="00E21E7E">
        <w:rPr>
          <w:rFonts w:cs="Times New Roman"/>
          <w:b/>
        </w:rPr>
        <w:t>DrawScene</w:t>
      </w:r>
      <w:r w:rsidRPr="00E21E7E">
        <w:rPr>
          <w:rFonts w:cs="Times New Roman"/>
        </w:rPr>
        <w:t xml:space="preserve"> (E </w:t>
      </w:r>
      <w:proofErr w:type="spellStart"/>
      <w:r w:rsidR="00BA2AFB" w:rsidRPr="00E21E7E">
        <w:rPr>
          <w:rFonts w:cs="Times New Roman"/>
        </w:rPr>
        <w:t>screen</w:t>
      </w:r>
      <w:proofErr w:type="spellEnd"/>
      <w:r w:rsidR="00BA2AFB" w:rsidRPr="00E21E7E">
        <w:rPr>
          <w:rFonts w:cs="Times New Roman"/>
        </w:rPr>
        <w:t> :</w:t>
      </w:r>
      <w:r w:rsidR="00E1782A" w:rsidRPr="00E21E7E">
        <w:rPr>
          <w:rFonts w:cs="Times New Roman"/>
        </w:rPr>
        <w:t xml:space="preserve"> </w:t>
      </w:r>
      <w:proofErr w:type="spellStart"/>
      <w:r w:rsidR="00BA2AFB" w:rsidRPr="00E21E7E">
        <w:rPr>
          <w:rFonts w:cs="Times New Roman"/>
        </w:rPr>
        <w:t>PSDL_Surface</w:t>
      </w:r>
      <w:proofErr w:type="spellEnd"/>
      <w:r w:rsidR="00BA2AFB" w:rsidRPr="00E21E7E">
        <w:rPr>
          <w:rFonts w:cs="Times New Roman"/>
        </w:rPr>
        <w:t xml:space="preserve"> ; </w:t>
      </w:r>
      <w:proofErr w:type="spellStart"/>
      <w:r w:rsidR="00BA2AFB" w:rsidRPr="00E21E7E">
        <w:rPr>
          <w:rFonts w:cs="Times New Roman"/>
        </w:rPr>
        <w:t>p_sprite_sheet</w:t>
      </w:r>
      <w:proofErr w:type="spellEnd"/>
      <w:r w:rsidR="00BA2AFB" w:rsidRPr="00E21E7E">
        <w:rPr>
          <w:rFonts w:cs="Times New Roman"/>
        </w:rPr>
        <w:t xml:space="preserve"> ; </w:t>
      </w:r>
      <w:proofErr w:type="spellStart"/>
      <w:r w:rsidR="002328E4" w:rsidRPr="00E21E7E">
        <w:rPr>
          <w:rFonts w:cs="Times New Roman"/>
        </w:rPr>
        <w:t>ElementJeu</w:t>
      </w:r>
      <w:proofErr w:type="spellEnd"/>
      <w:r w:rsidR="002328E4" w:rsidRPr="00E21E7E">
        <w:rPr>
          <w:rFonts w:cs="Times New Roman"/>
        </w:rPr>
        <w:t> :  Elément</w:t>
      </w:r>
      <w:r w:rsidRPr="00E21E7E">
        <w:rPr>
          <w:rFonts w:cs="Times New Roman"/>
        </w:rPr>
        <w:t>) : Affiche tous les éléments du jeu.</w:t>
      </w:r>
    </w:p>
    <w:p w14:paraId="13BCD912" w14:textId="77777777" w:rsidR="00E21E7E" w:rsidRPr="00E21E7E" w:rsidRDefault="00E21E7E" w:rsidP="00E21E7E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4F2C7246" w14:textId="6D9E593C" w:rsidR="00E21E7E" w:rsidRPr="00E21E7E" w:rsidRDefault="002328E4" w:rsidP="00771373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Times New Roman"/>
        </w:rPr>
      </w:pPr>
      <w:r w:rsidRPr="00E21E7E">
        <w:rPr>
          <w:rFonts w:cs="Times New Roman"/>
          <w:b/>
        </w:rPr>
        <w:t>Pro</w:t>
      </w:r>
      <w:r w:rsidR="00E21E7E">
        <w:rPr>
          <w:rFonts w:cs="Times New Roman"/>
          <w:b/>
        </w:rPr>
        <w:t>cédure</w:t>
      </w:r>
      <w:r w:rsidRPr="00E21E7E">
        <w:rPr>
          <w:rFonts w:ascii="Helvetica" w:eastAsia="Helvetica" w:hAnsi="Helvetica" w:cs="Helvetica"/>
          <w:b/>
        </w:rPr>
        <w:t xml:space="preserve"> </w:t>
      </w:r>
      <w:r w:rsidRPr="00E21E7E">
        <w:rPr>
          <w:rFonts w:eastAsia="Helvetica" w:cs="Helvetica"/>
          <w:b/>
        </w:rPr>
        <w:t>Ecrire</w:t>
      </w:r>
      <w:r w:rsidRPr="00E21E7E">
        <w:rPr>
          <w:rFonts w:cs="Times New Roman"/>
        </w:rPr>
        <w:t xml:space="preserve"> (</w:t>
      </w:r>
      <w:proofErr w:type="spellStart"/>
      <w:r w:rsidRPr="00E21E7E">
        <w:rPr>
          <w:rFonts w:cs="Times New Roman"/>
        </w:rPr>
        <w:t>screen</w:t>
      </w:r>
      <w:proofErr w:type="spellEnd"/>
      <w:r w:rsidRPr="00E21E7E">
        <w:rPr>
          <w:rFonts w:cs="Times New Roman"/>
        </w:rPr>
        <w:t xml:space="preserve"> : </w:t>
      </w:r>
      <w:proofErr w:type="spellStart"/>
      <w:r w:rsidRPr="00E21E7E">
        <w:rPr>
          <w:rFonts w:cs="Times New Roman"/>
        </w:rPr>
        <w:t>PSDL_Surface</w:t>
      </w:r>
      <w:proofErr w:type="spellEnd"/>
      <w:r w:rsidRPr="00E21E7E">
        <w:rPr>
          <w:rFonts w:cs="Times New Roman"/>
        </w:rPr>
        <w:t xml:space="preserve"> ; </w:t>
      </w:r>
      <w:proofErr w:type="spellStart"/>
      <w:r w:rsidRPr="00E21E7E">
        <w:rPr>
          <w:rFonts w:cs="Times New Roman"/>
        </w:rPr>
        <w:t>txt</w:t>
      </w:r>
      <w:proofErr w:type="spellEnd"/>
      <w:r w:rsidRPr="00E21E7E">
        <w:rPr>
          <w:rFonts w:cs="Times New Roman"/>
        </w:rPr>
        <w:t xml:space="preserve"> : chaine de caractère : x, y, taille : Entier) : écrit un texte sur la fenêtre </w:t>
      </w:r>
      <w:r w:rsidR="007F5C65" w:rsidRPr="00E21E7E">
        <w:rPr>
          <w:rFonts w:cs="Times New Roman"/>
        </w:rPr>
        <w:t>SDL.</w:t>
      </w:r>
    </w:p>
    <w:p w14:paraId="704F13F6" w14:textId="77777777" w:rsidR="00E21E7E" w:rsidRPr="00E21E7E" w:rsidRDefault="00E21E7E" w:rsidP="00E21E7E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0AC6CAA4" w14:textId="16D8B2F5" w:rsidR="00E21E7E" w:rsidRPr="00E21E7E" w:rsidRDefault="00771373" w:rsidP="00771373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Times New Roman"/>
        </w:rPr>
      </w:pPr>
      <w:r w:rsidRPr="00E21E7E">
        <w:rPr>
          <w:rFonts w:cs="Times New Roman"/>
          <w:b/>
        </w:rPr>
        <w:t>Pro</w:t>
      </w:r>
      <w:r w:rsidR="00E21E7E">
        <w:rPr>
          <w:rFonts w:cs="Times New Roman"/>
          <w:b/>
        </w:rPr>
        <w:t>cédure</w:t>
      </w:r>
      <w:r w:rsidR="00C76208">
        <w:rPr>
          <w:rFonts w:ascii="Helvetica" w:eastAsia="Helvetica" w:hAnsi="Helvetica" w:cs="Helvetica"/>
          <w:b/>
        </w:rPr>
        <w:t xml:space="preserve"> </w:t>
      </w:r>
      <w:r w:rsidR="002328E4" w:rsidRPr="00E21E7E">
        <w:rPr>
          <w:rFonts w:cs="Times New Roman"/>
          <w:b/>
        </w:rPr>
        <w:t>Move</w:t>
      </w:r>
      <w:r w:rsidRPr="00E21E7E">
        <w:rPr>
          <w:rFonts w:cs="Times New Roman"/>
        </w:rPr>
        <w:t xml:space="preserve"> (E/S </w:t>
      </w:r>
      <w:proofErr w:type="spellStart"/>
      <w:r w:rsidR="002328E4" w:rsidRPr="00E21E7E">
        <w:rPr>
          <w:rFonts w:cs="Times New Roman"/>
        </w:rPr>
        <w:t>ElementJeu</w:t>
      </w:r>
      <w:proofErr w:type="spellEnd"/>
      <w:r w:rsidR="002328E4" w:rsidRPr="00E21E7E">
        <w:rPr>
          <w:rFonts w:cs="Times New Roman"/>
        </w:rPr>
        <w:t> : Eléments)</w:t>
      </w:r>
      <w:r w:rsidRPr="00E21E7E">
        <w:rPr>
          <w:rFonts w:cs="Times New Roman"/>
        </w:rPr>
        <w:t xml:space="preserve"> : Prise en compte des déplacements des éléments mobiles, analyse et gestion</w:t>
      </w:r>
      <w:r w:rsidR="002328E4" w:rsidRPr="00E21E7E">
        <w:rPr>
          <w:rFonts w:cs="Times New Roman"/>
        </w:rPr>
        <w:t xml:space="preserve"> </w:t>
      </w:r>
      <w:r w:rsidRPr="00E21E7E">
        <w:rPr>
          <w:rFonts w:cs="Times New Roman"/>
        </w:rPr>
        <w:t>des interactions entre éléments du jeu, mise à jour du score.</w:t>
      </w:r>
    </w:p>
    <w:p w14:paraId="713D3A07" w14:textId="77777777" w:rsidR="00E21E7E" w:rsidRPr="00E21E7E" w:rsidRDefault="00E21E7E" w:rsidP="00E21E7E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3D70B351" w14:textId="0507128B" w:rsidR="00E21E7E" w:rsidRPr="00E21E7E" w:rsidRDefault="00771373" w:rsidP="00771373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Times New Roman"/>
        </w:rPr>
      </w:pPr>
      <w:r w:rsidRPr="00E21E7E">
        <w:rPr>
          <w:rFonts w:cs="Times New Roman"/>
          <w:b/>
        </w:rPr>
        <w:t>Pro</w:t>
      </w:r>
      <w:r w:rsidR="00E21E7E">
        <w:rPr>
          <w:rFonts w:cs="Times New Roman"/>
          <w:b/>
        </w:rPr>
        <w:t>cédure</w:t>
      </w:r>
      <w:r w:rsidRPr="00E21E7E">
        <w:rPr>
          <w:rFonts w:ascii="Helvetica" w:eastAsia="Helvetica" w:hAnsi="Helvetica" w:cs="Helvetica"/>
          <w:b/>
        </w:rPr>
        <w:t xml:space="preserve"> </w:t>
      </w:r>
      <w:r w:rsidRPr="00E21E7E">
        <w:rPr>
          <w:rFonts w:eastAsia="Helvetica" w:cs="Helvetica"/>
          <w:b/>
        </w:rPr>
        <w:t>MvtAl</w:t>
      </w:r>
      <w:r w:rsidR="002328E4" w:rsidRPr="00E21E7E">
        <w:rPr>
          <w:rFonts w:cs="Times New Roman"/>
          <w:b/>
        </w:rPr>
        <w:t>ien</w:t>
      </w:r>
      <w:r w:rsidR="002328E4" w:rsidRPr="00E21E7E">
        <w:rPr>
          <w:rFonts w:cs="Times New Roman"/>
        </w:rPr>
        <w:t xml:space="preserve"> (E/S ElementJeu : Element</w:t>
      </w:r>
      <w:r w:rsidRPr="00E21E7E">
        <w:rPr>
          <w:rFonts w:cs="Times New Roman"/>
        </w:rPr>
        <w:t>) : Ge</w:t>
      </w:r>
      <w:r w:rsidR="00E21E7E">
        <w:rPr>
          <w:rFonts w:cs="Times New Roman"/>
        </w:rPr>
        <w:t xml:space="preserve">stion du déplacement des </w:t>
      </w:r>
      <w:proofErr w:type="spellStart"/>
      <w:r w:rsidR="00E21E7E">
        <w:rPr>
          <w:rFonts w:cs="Times New Roman"/>
        </w:rPr>
        <w:t>Aliens</w:t>
      </w:r>
      <w:proofErr w:type="spellEnd"/>
      <w:r w:rsidR="00E21E7E">
        <w:rPr>
          <w:rFonts w:cs="Times New Roman"/>
        </w:rPr>
        <w:t>.</w:t>
      </w:r>
    </w:p>
    <w:p w14:paraId="25290FBA" w14:textId="77777777" w:rsidR="00E21E7E" w:rsidRPr="00E21E7E" w:rsidRDefault="00E21E7E" w:rsidP="00E21E7E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5BD2F2C8" w14:textId="0CE93283" w:rsidR="00E21E7E" w:rsidRPr="00E21E7E" w:rsidRDefault="00771373" w:rsidP="00771373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Times New Roman"/>
        </w:rPr>
      </w:pPr>
      <w:r w:rsidRPr="00E21E7E">
        <w:rPr>
          <w:rFonts w:cs="Times New Roman"/>
          <w:b/>
        </w:rPr>
        <w:t>Pr</w:t>
      </w:r>
      <w:r w:rsidR="00E21E7E">
        <w:rPr>
          <w:rFonts w:cs="Times New Roman"/>
          <w:b/>
        </w:rPr>
        <w:t>océdure</w:t>
      </w:r>
      <w:r w:rsidR="00C76208">
        <w:rPr>
          <w:rFonts w:ascii="Helvetica" w:eastAsia="Helvetica" w:hAnsi="Helvetica" w:cs="Helvetica"/>
          <w:b/>
        </w:rPr>
        <w:t xml:space="preserve"> </w:t>
      </w:r>
      <w:proofErr w:type="spellStart"/>
      <w:r w:rsidRPr="00E21E7E">
        <w:rPr>
          <w:rFonts w:eastAsia="Helvetica" w:cs="Helvetica"/>
          <w:b/>
        </w:rPr>
        <w:t>MvtSoucoupe</w:t>
      </w:r>
      <w:proofErr w:type="spellEnd"/>
      <w:r w:rsidR="002328E4" w:rsidRPr="00E21E7E">
        <w:rPr>
          <w:rFonts w:cs="Times New Roman"/>
        </w:rPr>
        <w:t xml:space="preserve"> (E/S </w:t>
      </w:r>
      <w:proofErr w:type="spellStart"/>
      <w:r w:rsidR="002328E4" w:rsidRPr="00E21E7E">
        <w:rPr>
          <w:rFonts w:cs="Times New Roman"/>
        </w:rPr>
        <w:t>ElementJeu</w:t>
      </w:r>
      <w:proofErr w:type="spellEnd"/>
      <w:r w:rsidR="002328E4" w:rsidRPr="00E21E7E">
        <w:rPr>
          <w:rFonts w:cs="Times New Roman"/>
        </w:rPr>
        <w:t xml:space="preserve"> :  </w:t>
      </w:r>
      <w:proofErr w:type="spellStart"/>
      <w:r w:rsidR="002328E4" w:rsidRPr="00E21E7E">
        <w:rPr>
          <w:rFonts w:cs="Times New Roman"/>
        </w:rPr>
        <w:t>Element</w:t>
      </w:r>
      <w:proofErr w:type="spellEnd"/>
      <w:r w:rsidR="002328E4" w:rsidRPr="00E21E7E">
        <w:rPr>
          <w:rFonts w:cs="Times New Roman"/>
        </w:rPr>
        <w:t>)</w:t>
      </w:r>
      <w:r w:rsidRPr="00E21E7E">
        <w:rPr>
          <w:rFonts w:cs="Times New Roman"/>
        </w:rPr>
        <w:t xml:space="preserve"> : Gestion déplacement des soucoupes bonus.</w:t>
      </w:r>
    </w:p>
    <w:p w14:paraId="385DA339" w14:textId="77777777" w:rsidR="00E21E7E" w:rsidRPr="00E21E7E" w:rsidRDefault="00E21E7E" w:rsidP="00E21E7E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b/>
        </w:rPr>
      </w:pPr>
    </w:p>
    <w:p w14:paraId="00655087" w14:textId="7F1C9AD7" w:rsidR="00E21E7E" w:rsidRPr="00E21E7E" w:rsidRDefault="00771373" w:rsidP="002328E4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libri" w:hAnsi="Calibri" w:cs="Times New Roman"/>
        </w:rPr>
      </w:pPr>
      <w:r w:rsidRPr="00E21E7E">
        <w:rPr>
          <w:rFonts w:ascii="Calibri" w:hAnsi="Calibri" w:cs="Times New Roman"/>
          <w:b/>
        </w:rPr>
        <w:lastRenderedPageBreak/>
        <w:t>Pro</w:t>
      </w:r>
      <w:r w:rsidR="00E21E7E">
        <w:rPr>
          <w:rFonts w:ascii="Calibri" w:hAnsi="Calibri" w:cs="Times New Roman"/>
          <w:b/>
        </w:rPr>
        <w:t>cédure</w:t>
      </w:r>
      <w:r w:rsidRPr="00E21E7E">
        <w:rPr>
          <w:rFonts w:ascii="Helvetica" w:eastAsia="Helvetica" w:hAnsi="Helvetica" w:cs="Helvetica"/>
          <w:b/>
        </w:rPr>
        <w:t xml:space="preserve"> </w:t>
      </w:r>
      <w:proofErr w:type="spellStart"/>
      <w:r w:rsidRPr="00E21E7E">
        <w:rPr>
          <w:rFonts w:eastAsia="Helvetica" w:cs="Helvetica"/>
          <w:b/>
        </w:rPr>
        <w:t>MvtMissiles</w:t>
      </w:r>
      <w:proofErr w:type="spellEnd"/>
      <w:r w:rsidR="006D2C68" w:rsidRPr="00E21E7E">
        <w:rPr>
          <w:rFonts w:ascii="Calibri" w:hAnsi="Calibri" w:cs="Times New Roman"/>
        </w:rPr>
        <w:t xml:space="preserve"> (E/S </w:t>
      </w:r>
      <w:proofErr w:type="spellStart"/>
      <w:r w:rsidR="006D2C68" w:rsidRPr="00E21E7E">
        <w:rPr>
          <w:rFonts w:ascii="Calibri" w:hAnsi="Calibri" w:cs="Times New Roman"/>
        </w:rPr>
        <w:t>ElementJeu</w:t>
      </w:r>
      <w:proofErr w:type="spellEnd"/>
      <w:r w:rsidR="006D2C68" w:rsidRPr="00E21E7E">
        <w:rPr>
          <w:rFonts w:ascii="Calibri" w:hAnsi="Calibri" w:cs="Times New Roman"/>
        </w:rPr>
        <w:t xml:space="preserve"> : </w:t>
      </w:r>
      <w:r w:rsidR="007F5C65" w:rsidRPr="00E21E7E">
        <w:rPr>
          <w:rFonts w:ascii="Calibri" w:hAnsi="Calibri" w:cs="Times New Roman"/>
        </w:rPr>
        <w:t>Elément)</w:t>
      </w:r>
      <w:r w:rsidRPr="00E21E7E">
        <w:rPr>
          <w:rFonts w:ascii="Calibri" w:hAnsi="Calibri" w:cs="Times New Roman"/>
        </w:rPr>
        <w:t xml:space="preserve"> : Gestion déplacement Missiles.</w:t>
      </w:r>
    </w:p>
    <w:p w14:paraId="265A36BB" w14:textId="77777777" w:rsidR="00E21E7E" w:rsidRPr="00E21E7E" w:rsidRDefault="00E21E7E" w:rsidP="00E21E7E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b/>
        </w:rPr>
      </w:pPr>
    </w:p>
    <w:p w14:paraId="544EDCE4" w14:textId="2FD6F097" w:rsidR="00E21E7E" w:rsidRPr="00E21E7E" w:rsidRDefault="00391195" w:rsidP="002328E4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libri" w:hAnsi="Calibri" w:cs="Times New Roman"/>
        </w:rPr>
      </w:pPr>
      <w:r w:rsidRPr="00E21E7E">
        <w:rPr>
          <w:rFonts w:ascii="Calibri" w:hAnsi="Calibri" w:cs="Times New Roman"/>
          <w:b/>
        </w:rPr>
        <w:t>Pro</w:t>
      </w:r>
      <w:r w:rsidR="00E21E7E">
        <w:rPr>
          <w:rFonts w:ascii="Calibri" w:hAnsi="Calibri" w:cs="Times New Roman"/>
          <w:b/>
        </w:rPr>
        <w:t>cédure</w:t>
      </w:r>
      <w:r w:rsidRPr="00E21E7E">
        <w:rPr>
          <w:rFonts w:ascii="Helvetica" w:eastAsia="Helvetica" w:hAnsi="Helvetica" w:cs="Helvetica"/>
          <w:b/>
        </w:rPr>
        <w:t xml:space="preserve"> </w:t>
      </w:r>
      <w:proofErr w:type="spellStart"/>
      <w:r w:rsidRPr="00E21E7E">
        <w:rPr>
          <w:rFonts w:eastAsia="Helvetica" w:cs="Helvetica"/>
          <w:b/>
        </w:rPr>
        <w:t>TirE</w:t>
      </w:r>
      <w:proofErr w:type="spellEnd"/>
      <w:r w:rsidRPr="00E21E7E">
        <w:rPr>
          <w:rFonts w:cs="Times New Roman"/>
          <w:b/>
        </w:rPr>
        <w:t xml:space="preserve"> </w:t>
      </w:r>
      <w:r w:rsidR="00924128">
        <w:rPr>
          <w:rFonts w:cs="Times New Roman"/>
        </w:rPr>
        <w:t>(</w:t>
      </w:r>
      <w:r w:rsidRPr="00E21E7E">
        <w:rPr>
          <w:rFonts w:ascii="Calibri" w:hAnsi="Calibri" w:cs="Times New Roman"/>
        </w:rPr>
        <w:t>E i, j : Entier ; E/S ElementJeu</w:t>
      </w:r>
      <w:r w:rsidR="00E21E7E" w:rsidRPr="00E21E7E">
        <w:rPr>
          <w:rFonts w:ascii="Calibri" w:hAnsi="Calibri" w:cs="Times New Roman"/>
        </w:rPr>
        <w:t> : Element</w:t>
      </w:r>
      <w:r w:rsidRPr="00E21E7E">
        <w:rPr>
          <w:rFonts w:ascii="Calibri" w:hAnsi="Calibri" w:cs="Times New Roman"/>
        </w:rPr>
        <w:t>) : Détermine si un Alien tire un missile (Probabilité).</w:t>
      </w:r>
    </w:p>
    <w:p w14:paraId="0717EB82" w14:textId="77777777" w:rsidR="00E21E7E" w:rsidRPr="00E21E7E" w:rsidRDefault="00E21E7E" w:rsidP="00E21E7E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b/>
        </w:rPr>
      </w:pPr>
    </w:p>
    <w:p w14:paraId="1B7C53DC" w14:textId="5980CE37" w:rsidR="00E21E7E" w:rsidRPr="00E21E7E" w:rsidRDefault="002328E4" w:rsidP="002328E4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libri" w:hAnsi="Calibri" w:cs="Times New Roman"/>
        </w:rPr>
      </w:pPr>
      <w:r w:rsidRPr="00E21E7E">
        <w:rPr>
          <w:rFonts w:ascii="Calibri" w:hAnsi="Calibri" w:cs="Times New Roman"/>
          <w:b/>
        </w:rPr>
        <w:t>Pro</w:t>
      </w:r>
      <w:r w:rsidR="00E21E7E">
        <w:rPr>
          <w:rFonts w:ascii="Calibri" w:hAnsi="Calibri" w:cs="Times New Roman"/>
          <w:b/>
        </w:rPr>
        <w:t>cédure</w:t>
      </w:r>
      <w:r w:rsidRPr="00E21E7E">
        <w:rPr>
          <w:rFonts w:ascii="Helvetica" w:eastAsia="Helvetica" w:hAnsi="Helvetica" w:cs="Helvetica"/>
          <w:b/>
        </w:rPr>
        <w:t xml:space="preserve"> </w:t>
      </w:r>
      <w:proofErr w:type="spellStart"/>
      <w:r w:rsidR="006D2C68" w:rsidRPr="00E21E7E">
        <w:rPr>
          <w:rFonts w:ascii="Calibri" w:hAnsi="Calibri" w:cs="Times New Roman"/>
          <w:b/>
        </w:rPr>
        <w:t>ProcessKey</w:t>
      </w:r>
      <w:proofErr w:type="spellEnd"/>
      <w:r w:rsidR="006D2C68" w:rsidRPr="00E21E7E">
        <w:rPr>
          <w:rFonts w:ascii="Calibri" w:hAnsi="Calibri" w:cs="Times New Roman"/>
        </w:rPr>
        <w:t xml:space="preserve"> (</w:t>
      </w:r>
      <w:r w:rsidRPr="00E21E7E">
        <w:rPr>
          <w:rFonts w:ascii="Calibri" w:hAnsi="Calibri" w:cs="Times New Roman"/>
        </w:rPr>
        <w:t xml:space="preserve">key : </w:t>
      </w:r>
      <w:proofErr w:type="spellStart"/>
      <w:r w:rsidRPr="00E21E7E">
        <w:rPr>
          <w:rFonts w:ascii="Calibri" w:hAnsi="Calibri" w:cs="Times New Roman"/>
        </w:rPr>
        <w:t>TSDL_Keyboard</w:t>
      </w:r>
      <w:proofErr w:type="spellEnd"/>
      <w:r w:rsidRPr="00E21E7E">
        <w:rPr>
          <w:rFonts w:ascii="Calibri" w:hAnsi="Calibri" w:cs="Times New Roman"/>
        </w:rPr>
        <w:t xml:space="preserve"> ; E/S </w:t>
      </w:r>
      <w:proofErr w:type="spellStart"/>
      <w:r w:rsidRPr="00E21E7E">
        <w:rPr>
          <w:rFonts w:ascii="Calibri" w:hAnsi="Calibri" w:cs="Times New Roman"/>
        </w:rPr>
        <w:t>ElementJeu</w:t>
      </w:r>
      <w:proofErr w:type="spellEnd"/>
      <w:r w:rsidR="006D2C68" w:rsidRPr="00E21E7E">
        <w:rPr>
          <w:rFonts w:ascii="Calibri" w:hAnsi="Calibri" w:cs="Times New Roman"/>
        </w:rPr>
        <w:t xml:space="preserve"> </w:t>
      </w:r>
      <w:r w:rsidRPr="00E21E7E">
        <w:rPr>
          <w:rFonts w:ascii="Calibri" w:hAnsi="Calibri" w:cs="Times New Roman"/>
        </w:rPr>
        <w:t>:</w:t>
      </w:r>
      <w:r w:rsidR="006D2C68" w:rsidRPr="00E21E7E">
        <w:rPr>
          <w:rFonts w:ascii="Calibri" w:hAnsi="Calibri" w:cs="Times New Roman"/>
        </w:rPr>
        <w:t xml:space="preserve"> </w:t>
      </w:r>
      <w:r w:rsidR="007F5C65" w:rsidRPr="00E21E7E">
        <w:rPr>
          <w:rFonts w:ascii="Calibri" w:hAnsi="Calibri" w:cs="Times New Roman"/>
        </w:rPr>
        <w:t>Elément) : Gestion des actions du joueur.</w:t>
      </w:r>
    </w:p>
    <w:p w14:paraId="0D949DBF" w14:textId="77777777" w:rsidR="00E21E7E" w:rsidRPr="00E21E7E" w:rsidRDefault="00E21E7E" w:rsidP="00E21E7E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b/>
        </w:rPr>
      </w:pPr>
    </w:p>
    <w:p w14:paraId="4B25EF7E" w14:textId="2520CFD3" w:rsidR="00E21E7E" w:rsidRPr="00E21E7E" w:rsidRDefault="007F5C65" w:rsidP="002328E4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libri" w:hAnsi="Calibri" w:cs="Times New Roman"/>
        </w:rPr>
      </w:pPr>
      <w:r w:rsidRPr="00E21E7E">
        <w:rPr>
          <w:rFonts w:ascii="Calibri" w:hAnsi="Calibri" w:cs="Times New Roman"/>
          <w:b/>
        </w:rPr>
        <w:t>Pro</w:t>
      </w:r>
      <w:r w:rsidR="00E21E7E">
        <w:rPr>
          <w:rFonts w:ascii="Calibri" w:hAnsi="Calibri" w:cs="Times New Roman"/>
          <w:b/>
        </w:rPr>
        <w:t>cédure</w:t>
      </w:r>
      <w:r w:rsidRPr="00E21E7E">
        <w:rPr>
          <w:rFonts w:ascii="Helvetica" w:eastAsia="Helvetica" w:hAnsi="Helvetica" w:cs="Helvetica"/>
          <w:b/>
        </w:rPr>
        <w:t xml:space="preserve"> </w:t>
      </w:r>
      <w:r w:rsidRPr="00E21E7E">
        <w:rPr>
          <w:rFonts w:eastAsia="Helvetica" w:cs="Helvetica"/>
          <w:b/>
        </w:rPr>
        <w:t>termine</w:t>
      </w:r>
      <w:r w:rsidRPr="00E21E7E">
        <w:rPr>
          <w:rFonts w:ascii="Calibri" w:hAnsi="Calibri" w:cs="Times New Roman"/>
        </w:rPr>
        <w:t xml:space="preserve"> (E/S </w:t>
      </w:r>
      <w:proofErr w:type="spellStart"/>
      <w:r w:rsidRPr="00E21E7E">
        <w:rPr>
          <w:rFonts w:ascii="Calibri" w:hAnsi="Calibri" w:cs="Times New Roman"/>
        </w:rPr>
        <w:t>window</w:t>
      </w:r>
      <w:proofErr w:type="spellEnd"/>
      <w:r w:rsidRPr="00E21E7E">
        <w:rPr>
          <w:rFonts w:ascii="Calibri" w:hAnsi="Calibri" w:cs="Times New Roman"/>
        </w:rPr>
        <w:t xml:space="preserve">, </w:t>
      </w:r>
      <w:r w:rsidR="00EA47AE" w:rsidRPr="00E21E7E">
        <w:rPr>
          <w:rFonts w:ascii="Calibri" w:hAnsi="Calibri" w:cs="Times New Roman"/>
        </w:rPr>
        <w:t>logo :</w:t>
      </w:r>
      <w:r w:rsidR="00E1782A" w:rsidRPr="00E21E7E">
        <w:rPr>
          <w:rFonts w:ascii="Calibri" w:hAnsi="Calibri" w:cs="Times New Roman"/>
        </w:rPr>
        <w:t> </w:t>
      </w:r>
      <w:proofErr w:type="spellStart"/>
      <w:r w:rsidR="00E1782A" w:rsidRPr="00E21E7E">
        <w:rPr>
          <w:rFonts w:ascii="Calibri" w:hAnsi="Calibri" w:cs="Times New Roman"/>
        </w:rPr>
        <w:t>PSDL_Surface</w:t>
      </w:r>
      <w:proofErr w:type="spellEnd"/>
      <w:r w:rsidR="00E1782A" w:rsidRPr="00E21E7E">
        <w:rPr>
          <w:rFonts w:ascii="Calibri" w:hAnsi="Calibri" w:cs="Times New Roman"/>
        </w:rPr>
        <w:t> </w:t>
      </w:r>
      <w:r w:rsidRPr="00E21E7E">
        <w:rPr>
          <w:rFonts w:ascii="Calibri" w:hAnsi="Calibri" w:cs="Times New Roman"/>
        </w:rPr>
        <w:t xml:space="preserve">; </w:t>
      </w:r>
      <w:proofErr w:type="spellStart"/>
      <w:r w:rsidRPr="00E21E7E">
        <w:rPr>
          <w:rFonts w:ascii="Calibri" w:hAnsi="Calibri" w:cs="Times New Roman"/>
        </w:rPr>
        <w:t>sound</w:t>
      </w:r>
      <w:proofErr w:type="spellEnd"/>
      <w:r w:rsidRPr="00E21E7E">
        <w:rPr>
          <w:rFonts w:ascii="Calibri" w:hAnsi="Calibri" w:cs="Times New Roman"/>
        </w:rPr>
        <w:t> :</w:t>
      </w:r>
      <w:r w:rsidR="00E1782A" w:rsidRPr="00E21E7E">
        <w:rPr>
          <w:rFonts w:ascii="Calibri" w:hAnsi="Calibri" w:cs="Times New Roman"/>
        </w:rPr>
        <w:t xml:space="preserve"> </w:t>
      </w:r>
      <w:proofErr w:type="spellStart"/>
      <w:r w:rsidRPr="00E21E7E">
        <w:rPr>
          <w:rFonts w:ascii="Calibri" w:hAnsi="Calibri" w:cs="Times New Roman"/>
        </w:rPr>
        <w:t>pMIX_MUSIC</w:t>
      </w:r>
      <w:proofErr w:type="spellEnd"/>
      <w:r w:rsidRPr="00E21E7E">
        <w:rPr>
          <w:rFonts w:ascii="Calibri" w:hAnsi="Calibri" w:cs="Times New Roman"/>
        </w:rPr>
        <w:t>) : quitte proprement le SDL.</w:t>
      </w:r>
    </w:p>
    <w:p w14:paraId="7D38FF42" w14:textId="77777777" w:rsidR="00E21E7E" w:rsidRPr="00E21E7E" w:rsidRDefault="00E21E7E" w:rsidP="00E21E7E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b/>
        </w:rPr>
      </w:pPr>
    </w:p>
    <w:p w14:paraId="664366DA" w14:textId="5F714EB6" w:rsidR="00771373" w:rsidRPr="00E21E7E" w:rsidRDefault="00771373" w:rsidP="002328E4">
      <w:pPr>
        <w:pStyle w:val="Pardeliste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libri" w:hAnsi="Calibri" w:cs="Times New Roman"/>
        </w:rPr>
      </w:pPr>
      <w:r w:rsidRPr="00E21E7E">
        <w:rPr>
          <w:rFonts w:ascii="Calibri" w:hAnsi="Calibri" w:cs="Times New Roman"/>
          <w:b/>
        </w:rPr>
        <w:t>Pro</w:t>
      </w:r>
      <w:r w:rsidR="00E21E7E">
        <w:rPr>
          <w:rFonts w:ascii="Calibri" w:hAnsi="Calibri" w:cs="Times New Roman"/>
          <w:b/>
        </w:rPr>
        <w:t>cédure</w:t>
      </w:r>
      <w:r w:rsidRPr="00E21E7E">
        <w:rPr>
          <w:rFonts w:ascii="Helvetica" w:eastAsia="Helvetica" w:hAnsi="Helvetica" w:cs="Helvetica"/>
          <w:b/>
        </w:rPr>
        <w:t xml:space="preserve"> </w:t>
      </w:r>
      <w:r w:rsidRPr="00E21E7E">
        <w:rPr>
          <w:rFonts w:eastAsia="Helvetica" w:cs="Helvetica"/>
          <w:b/>
        </w:rPr>
        <w:t>GestionScore</w:t>
      </w:r>
      <w:r w:rsidRPr="00E21E7E">
        <w:rPr>
          <w:rFonts w:ascii="Calibri" w:hAnsi="Calibri" w:cs="Times New Roman"/>
        </w:rPr>
        <w:t xml:space="preserve"> (E Score : Entier) : Gestion du score en fonction d’un fichier contenant le tableau de score.</w:t>
      </w:r>
    </w:p>
    <w:p w14:paraId="0A172132" w14:textId="5551F49A" w:rsidR="00E1782A" w:rsidRDefault="00E1782A" w:rsidP="00F72337">
      <w:pPr>
        <w:rPr>
          <w:sz w:val="32"/>
          <w:szCs w:val="32"/>
        </w:rPr>
      </w:pPr>
    </w:p>
    <w:p w14:paraId="44219AC7" w14:textId="77777777" w:rsidR="00FF6F3F" w:rsidRDefault="00FF6F3F" w:rsidP="00F72337">
      <w:pPr>
        <w:rPr>
          <w:sz w:val="32"/>
          <w:szCs w:val="32"/>
        </w:rPr>
      </w:pPr>
    </w:p>
    <w:p w14:paraId="654C1DE5" w14:textId="77777777" w:rsidR="00F72337" w:rsidRDefault="00F72337" w:rsidP="00896FD6">
      <w:pPr>
        <w:pStyle w:val="Titre2"/>
        <w:numPr>
          <w:ilvl w:val="0"/>
          <w:numId w:val="24"/>
        </w:numPr>
        <w:rPr>
          <w:szCs w:val="24"/>
        </w:rPr>
      </w:pPr>
      <w:bookmarkStart w:id="29" w:name="_Toc501227106"/>
      <w:bookmarkStart w:id="30" w:name="_Toc501538245"/>
      <w:r w:rsidRPr="00F72337">
        <w:rPr>
          <w:szCs w:val="24"/>
        </w:rPr>
        <w:t>Changement par rapport à la conception globale initiale</w:t>
      </w:r>
      <w:bookmarkEnd w:id="29"/>
      <w:bookmarkEnd w:id="30"/>
      <w:r w:rsidRPr="00F72337">
        <w:rPr>
          <w:szCs w:val="24"/>
        </w:rPr>
        <w:t xml:space="preserve"> </w:t>
      </w:r>
    </w:p>
    <w:p w14:paraId="50C1A7C9" w14:textId="77777777" w:rsidR="00924128" w:rsidRDefault="00924128" w:rsidP="00F72337"/>
    <w:p w14:paraId="7D0A7EA9" w14:textId="5DC823FC" w:rsidR="007F5C65" w:rsidRDefault="007F5C65" w:rsidP="00924128">
      <w:pPr>
        <w:spacing w:line="276" w:lineRule="auto"/>
        <w:ind w:firstLine="708"/>
        <w:jc w:val="both"/>
      </w:pPr>
      <w:r>
        <w:t xml:space="preserve">Lors de la conception globale </w:t>
      </w:r>
      <w:r w:rsidR="00B37211">
        <w:t xml:space="preserve">de notre jeu, </w:t>
      </w:r>
      <w:r>
        <w:t>nous n’avions pas encore eu de cours sur le SDL, il était alors difficile de prendre en compte les p</w:t>
      </w:r>
      <w:r w:rsidR="00E84F3B">
        <w:t>rocédures et fonctions liées à son utilisation</w:t>
      </w:r>
      <w:r>
        <w:t>.</w:t>
      </w:r>
      <w:r w:rsidR="00924128">
        <w:t xml:space="preserve"> Malgré les changements effectués du fait de l’utilisation du SDL, l’ossature de notre programme n’a quasiment </w:t>
      </w:r>
      <w:r w:rsidR="003B3844">
        <w:t xml:space="preserve">pas été modifiée </w:t>
      </w:r>
      <w:r w:rsidR="00924128">
        <w:t xml:space="preserve">: on retrouve dans notre projet final les procédures d’accueil, d’affichage, de gestion du score ou encore de gestion des déplacements des différents éléments </w:t>
      </w:r>
      <w:r w:rsidR="003B3844">
        <w:t>du jeu comme dans notre conception globale initiale.</w:t>
      </w:r>
      <w:r w:rsidR="00924128">
        <w:t xml:space="preserve"> </w:t>
      </w:r>
    </w:p>
    <w:p w14:paraId="39F7C55E" w14:textId="77777777" w:rsidR="00E84F3B" w:rsidRDefault="00E84F3B" w:rsidP="001D6265">
      <w:pPr>
        <w:spacing w:line="276" w:lineRule="auto"/>
        <w:jc w:val="both"/>
      </w:pPr>
    </w:p>
    <w:p w14:paraId="2155CC8D" w14:textId="4EBA9894" w:rsidR="000B4569" w:rsidRDefault="003B3844" w:rsidP="001D6265">
      <w:pPr>
        <w:spacing w:line="276" w:lineRule="auto"/>
        <w:jc w:val="both"/>
      </w:pPr>
      <w:r>
        <w:t>Par ailleurs, é</w:t>
      </w:r>
      <w:r w:rsidR="001D6265">
        <w:t>tant donné que nous avions terminé la conception de notre jeu avant la date prévue, nous</w:t>
      </w:r>
      <w:r>
        <w:t xml:space="preserve"> avons</w:t>
      </w:r>
      <w:r w:rsidR="001D6265">
        <w:t xml:space="preserve"> décidé de le perfectionner et d’offrir au joueur la possibilité d’évoluer dans l’environnement qu’il souhaite. Ainsi, nous avons ajouté la possibilité de choisir entre trois thèmes de </w:t>
      </w:r>
      <w:r>
        <w:t>jeu</w:t>
      </w:r>
      <w:r w:rsidR="001D6265">
        <w:t xml:space="preserve"> à savoir</w:t>
      </w:r>
      <w:r w:rsidR="000B4569">
        <w:t xml:space="preserve"> : </w:t>
      </w:r>
    </w:p>
    <w:p w14:paraId="68D1DF6C" w14:textId="77777777" w:rsidR="00BE6B40" w:rsidRDefault="00BE6B40" w:rsidP="001D6265">
      <w:pPr>
        <w:spacing w:line="276" w:lineRule="auto"/>
        <w:jc w:val="both"/>
      </w:pPr>
    </w:p>
    <w:p w14:paraId="558E35CC" w14:textId="0931585F" w:rsidR="001D6265" w:rsidRDefault="000B4569" w:rsidP="000B4569">
      <w:pPr>
        <w:pStyle w:val="Pardeliste"/>
        <w:numPr>
          <w:ilvl w:val="0"/>
          <w:numId w:val="29"/>
        </w:numPr>
        <w:spacing w:line="276" w:lineRule="auto"/>
        <w:jc w:val="both"/>
      </w:pPr>
      <w:r>
        <w:t>U</w:t>
      </w:r>
      <w:r w:rsidR="001D6265">
        <w:t>n thème « </w:t>
      </w:r>
      <w:proofErr w:type="spellStart"/>
      <w:r>
        <w:t>Classic</w:t>
      </w:r>
      <w:proofErr w:type="spellEnd"/>
      <w:r w:rsidR="001D6265">
        <w:t> »</w:t>
      </w:r>
      <w:r>
        <w:t xml:space="preserve"> reprenant les décors du jeu « 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 » dont nous nous sommes inspirés pour réaliser not</w:t>
      </w:r>
      <w:r w:rsidR="00BE6B40">
        <w:t>re programme</w:t>
      </w:r>
    </w:p>
    <w:p w14:paraId="786D052E" w14:textId="3CEAB84E" w:rsidR="00BE6B40" w:rsidRDefault="00BE6B40" w:rsidP="00BE6B40">
      <w:pPr>
        <w:pStyle w:val="Pardeliste"/>
        <w:spacing w:line="276" w:lineRule="auto"/>
        <w:ind w:left="927"/>
        <w:jc w:val="both"/>
      </w:pPr>
    </w:p>
    <w:p w14:paraId="52C8BC98" w14:textId="4FAFE250" w:rsidR="00BE6B40" w:rsidRDefault="00BE6B40" w:rsidP="00BE6B40">
      <w:pPr>
        <w:pStyle w:val="Pardeliste"/>
        <w:spacing w:line="276" w:lineRule="auto"/>
        <w:ind w:left="927"/>
        <w:jc w:val="both"/>
      </w:pPr>
    </w:p>
    <w:p w14:paraId="2C1E11A7" w14:textId="2989E570" w:rsidR="00BE6B40" w:rsidRDefault="00BE6B40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2626D83" wp14:editId="60C88B25">
            <wp:simplePos x="0" y="0"/>
            <wp:positionH relativeFrom="margin">
              <wp:align>center</wp:align>
            </wp:positionH>
            <wp:positionV relativeFrom="paragraph">
              <wp:posOffset>-366262</wp:posOffset>
            </wp:positionV>
            <wp:extent cx="4525010" cy="2517140"/>
            <wp:effectExtent l="0" t="0" r="0" b="0"/>
            <wp:wrapTight wrapText="bothSides">
              <wp:wrapPolygon edited="0">
                <wp:start x="0" y="0"/>
                <wp:lineTo x="0" y="21360"/>
                <wp:lineTo x="21461" y="21360"/>
                <wp:lineTo x="2146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551345_1385717644873049_1377950139_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F19DE1E" w14:textId="4DD38AE5" w:rsidR="000B4569" w:rsidRDefault="000B4569" w:rsidP="000B4569">
      <w:pPr>
        <w:pStyle w:val="Pardeliste"/>
        <w:numPr>
          <w:ilvl w:val="0"/>
          <w:numId w:val="29"/>
        </w:numPr>
        <w:spacing w:line="276" w:lineRule="auto"/>
        <w:jc w:val="both"/>
      </w:pPr>
      <w:r>
        <w:lastRenderedPageBreak/>
        <w:t xml:space="preserve">Un thème « Star </w:t>
      </w:r>
      <w:proofErr w:type="spellStart"/>
      <w:r>
        <w:t>Wars</w:t>
      </w:r>
      <w:proofErr w:type="spellEnd"/>
      <w:r>
        <w:t> » directement inspiré de la célèbre saga de science-fiction éponyme</w:t>
      </w:r>
      <w:r w:rsidR="002320A8">
        <w:t xml:space="preserve"> que nous avons décidé d’ajouter pour faire un clin d’œil à la sortie de l’épisode 8 de la saga quelques semaines avant le rendu de notre projet</w:t>
      </w:r>
    </w:p>
    <w:p w14:paraId="59C797DA" w14:textId="31436B4C" w:rsidR="00BE6B40" w:rsidRDefault="00BE6B40" w:rsidP="00BE6B40">
      <w:pPr>
        <w:spacing w:line="276" w:lineRule="auto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5EEC04C6" wp14:editId="4F8A98B0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5052695" cy="2795905"/>
            <wp:effectExtent l="0" t="0" r="190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551544_1385717431539737_1099152902_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F4685" w14:textId="77777777" w:rsidR="00BE6B40" w:rsidRDefault="00BE6B40" w:rsidP="00BE6B40">
      <w:pPr>
        <w:spacing w:line="276" w:lineRule="auto"/>
        <w:jc w:val="both"/>
      </w:pPr>
    </w:p>
    <w:p w14:paraId="13106D49" w14:textId="77777777" w:rsidR="00BE6B40" w:rsidRDefault="00BE6B40" w:rsidP="00BE6B40">
      <w:pPr>
        <w:spacing w:line="276" w:lineRule="auto"/>
        <w:jc w:val="both"/>
      </w:pPr>
    </w:p>
    <w:p w14:paraId="783D38B9" w14:textId="77777777" w:rsidR="00BE6B40" w:rsidRDefault="00BE6B40" w:rsidP="00BE6B40">
      <w:pPr>
        <w:spacing w:line="276" w:lineRule="auto"/>
        <w:jc w:val="both"/>
      </w:pPr>
    </w:p>
    <w:p w14:paraId="5FB5FBAE" w14:textId="77777777" w:rsidR="00BE6B40" w:rsidRDefault="00BE6B40" w:rsidP="00BE6B40">
      <w:pPr>
        <w:spacing w:line="276" w:lineRule="auto"/>
        <w:jc w:val="both"/>
      </w:pPr>
    </w:p>
    <w:p w14:paraId="63852065" w14:textId="77777777" w:rsidR="00BE6B40" w:rsidRDefault="00BE6B40" w:rsidP="00BE6B40">
      <w:pPr>
        <w:spacing w:line="276" w:lineRule="auto"/>
        <w:jc w:val="both"/>
      </w:pPr>
    </w:p>
    <w:p w14:paraId="0538A8E6" w14:textId="77777777" w:rsidR="00BE6B40" w:rsidRDefault="00BE6B40" w:rsidP="00BE6B40">
      <w:pPr>
        <w:spacing w:line="276" w:lineRule="auto"/>
        <w:jc w:val="both"/>
      </w:pPr>
    </w:p>
    <w:p w14:paraId="69B429BD" w14:textId="77777777" w:rsidR="00BE6B40" w:rsidRDefault="00BE6B40" w:rsidP="00BE6B40">
      <w:pPr>
        <w:spacing w:line="276" w:lineRule="auto"/>
        <w:jc w:val="both"/>
      </w:pPr>
    </w:p>
    <w:p w14:paraId="3FB21B9D" w14:textId="77777777" w:rsidR="00BE6B40" w:rsidRDefault="00BE6B40" w:rsidP="00BE6B40">
      <w:pPr>
        <w:spacing w:line="276" w:lineRule="auto"/>
        <w:jc w:val="both"/>
      </w:pPr>
    </w:p>
    <w:p w14:paraId="2EDA3BB7" w14:textId="77777777" w:rsidR="00BE6B40" w:rsidRDefault="00BE6B40" w:rsidP="00BE6B40">
      <w:pPr>
        <w:spacing w:line="276" w:lineRule="auto"/>
        <w:jc w:val="both"/>
      </w:pPr>
    </w:p>
    <w:p w14:paraId="0531A19E" w14:textId="77777777" w:rsidR="00BE6B40" w:rsidRDefault="00BE6B40" w:rsidP="00BE6B40">
      <w:pPr>
        <w:spacing w:line="276" w:lineRule="auto"/>
        <w:jc w:val="both"/>
      </w:pPr>
    </w:p>
    <w:p w14:paraId="5C11DE79" w14:textId="77777777" w:rsidR="00BE6B40" w:rsidRDefault="00BE6B40" w:rsidP="00BE6B40">
      <w:pPr>
        <w:spacing w:line="276" w:lineRule="auto"/>
        <w:jc w:val="both"/>
      </w:pPr>
    </w:p>
    <w:p w14:paraId="3490AB03" w14:textId="77777777" w:rsidR="00BE6B40" w:rsidRDefault="00BE6B40" w:rsidP="00BE6B40">
      <w:pPr>
        <w:spacing w:line="276" w:lineRule="auto"/>
        <w:jc w:val="both"/>
      </w:pPr>
    </w:p>
    <w:p w14:paraId="2CFD70E0" w14:textId="77777777" w:rsidR="00BE6B40" w:rsidRDefault="00BE6B40" w:rsidP="00BE6B40">
      <w:pPr>
        <w:spacing w:line="276" w:lineRule="auto"/>
        <w:jc w:val="both"/>
      </w:pPr>
    </w:p>
    <w:p w14:paraId="11E0129A" w14:textId="77777777" w:rsidR="00BE6B40" w:rsidRDefault="00BE6B40" w:rsidP="00BE6B40">
      <w:pPr>
        <w:spacing w:line="276" w:lineRule="auto"/>
        <w:jc w:val="both"/>
      </w:pPr>
    </w:p>
    <w:p w14:paraId="119ADB1B" w14:textId="35153EF0" w:rsidR="002320A8" w:rsidRDefault="002320A8" w:rsidP="000B4569">
      <w:pPr>
        <w:pStyle w:val="Pardeliste"/>
        <w:numPr>
          <w:ilvl w:val="0"/>
          <w:numId w:val="29"/>
        </w:numPr>
        <w:spacing w:line="276" w:lineRule="auto"/>
        <w:jc w:val="both"/>
      </w:pPr>
      <w:r>
        <w:t>Un thème « Christmas »</w:t>
      </w:r>
      <w:r w:rsidR="003B3844">
        <w:t xml:space="preserve"> que nous avons ajouté à l’approche des fêtes de Noël.</w:t>
      </w:r>
    </w:p>
    <w:p w14:paraId="5C364D86" w14:textId="52290160" w:rsidR="00BE6B40" w:rsidRDefault="00BE6B40" w:rsidP="00BE6B40">
      <w:pPr>
        <w:spacing w:line="276" w:lineRule="auto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7A524207" wp14:editId="20EE1615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4976495" cy="2766695"/>
            <wp:effectExtent l="0" t="0" r="1905" b="190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552479_1385717728206374_341826891_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BCF01" w14:textId="7B464744" w:rsidR="00BE6B40" w:rsidRDefault="00BE6B40" w:rsidP="00BE6B40">
      <w:pPr>
        <w:spacing w:line="276" w:lineRule="auto"/>
        <w:jc w:val="both"/>
      </w:pPr>
    </w:p>
    <w:p w14:paraId="57B8547D" w14:textId="77777777" w:rsidR="001D6265" w:rsidRDefault="001D6265" w:rsidP="001D6265">
      <w:pPr>
        <w:spacing w:line="276" w:lineRule="auto"/>
        <w:jc w:val="both"/>
      </w:pPr>
    </w:p>
    <w:p w14:paraId="59E77C74" w14:textId="77777777" w:rsidR="00BE6B40" w:rsidRDefault="00BE6B40" w:rsidP="001D6265">
      <w:pPr>
        <w:spacing w:line="276" w:lineRule="auto"/>
        <w:jc w:val="both"/>
      </w:pPr>
    </w:p>
    <w:p w14:paraId="5D7DF538" w14:textId="77777777" w:rsidR="00BE6B40" w:rsidRDefault="00BE6B40" w:rsidP="001D6265">
      <w:pPr>
        <w:spacing w:line="276" w:lineRule="auto"/>
        <w:jc w:val="both"/>
      </w:pPr>
    </w:p>
    <w:p w14:paraId="44354600" w14:textId="77777777" w:rsidR="00BE6B40" w:rsidRDefault="00BE6B40" w:rsidP="001D6265">
      <w:pPr>
        <w:spacing w:line="276" w:lineRule="auto"/>
        <w:jc w:val="both"/>
      </w:pPr>
    </w:p>
    <w:p w14:paraId="4ACB53FA" w14:textId="77777777" w:rsidR="00BE6B40" w:rsidRDefault="00BE6B40" w:rsidP="001D6265">
      <w:pPr>
        <w:spacing w:line="276" w:lineRule="auto"/>
        <w:jc w:val="both"/>
      </w:pPr>
    </w:p>
    <w:p w14:paraId="75617FD3" w14:textId="77777777" w:rsidR="00BE6B40" w:rsidRDefault="00BE6B40" w:rsidP="001D6265">
      <w:pPr>
        <w:spacing w:line="276" w:lineRule="auto"/>
        <w:jc w:val="both"/>
      </w:pPr>
    </w:p>
    <w:p w14:paraId="3871B1F8" w14:textId="77777777" w:rsidR="00BE6B40" w:rsidRDefault="00BE6B40" w:rsidP="001D6265">
      <w:pPr>
        <w:spacing w:line="276" w:lineRule="auto"/>
        <w:jc w:val="both"/>
      </w:pPr>
    </w:p>
    <w:p w14:paraId="7CC55BB8" w14:textId="77777777" w:rsidR="00BE6B40" w:rsidRDefault="00BE6B40" w:rsidP="001D6265">
      <w:pPr>
        <w:spacing w:line="276" w:lineRule="auto"/>
        <w:jc w:val="both"/>
      </w:pPr>
    </w:p>
    <w:p w14:paraId="3A5C9FE0" w14:textId="77777777" w:rsidR="00BE6B40" w:rsidRDefault="00BE6B40" w:rsidP="001D6265">
      <w:pPr>
        <w:spacing w:line="276" w:lineRule="auto"/>
        <w:jc w:val="both"/>
      </w:pPr>
    </w:p>
    <w:p w14:paraId="0E6E1BEF" w14:textId="77777777" w:rsidR="00BE6B40" w:rsidRDefault="00BE6B40" w:rsidP="001D6265">
      <w:pPr>
        <w:spacing w:line="276" w:lineRule="auto"/>
        <w:jc w:val="both"/>
      </w:pPr>
    </w:p>
    <w:p w14:paraId="31326536" w14:textId="77777777" w:rsidR="00BE6B40" w:rsidRDefault="00BE6B40" w:rsidP="001D6265">
      <w:pPr>
        <w:spacing w:line="276" w:lineRule="auto"/>
        <w:jc w:val="both"/>
      </w:pPr>
    </w:p>
    <w:p w14:paraId="756183BC" w14:textId="77777777" w:rsidR="00BE6B40" w:rsidRDefault="00BE6B40" w:rsidP="001D6265">
      <w:pPr>
        <w:spacing w:line="276" w:lineRule="auto"/>
        <w:jc w:val="both"/>
      </w:pPr>
    </w:p>
    <w:p w14:paraId="3907A933" w14:textId="77777777" w:rsidR="00BE6B40" w:rsidRDefault="00BE6B40" w:rsidP="001D6265">
      <w:pPr>
        <w:spacing w:line="276" w:lineRule="auto"/>
        <w:jc w:val="both"/>
      </w:pPr>
    </w:p>
    <w:p w14:paraId="5AAFB234" w14:textId="285DF91F" w:rsidR="00E540FF" w:rsidRDefault="000F3FC9" w:rsidP="007B4D93">
      <w:pPr>
        <w:spacing w:line="276" w:lineRule="auto"/>
        <w:jc w:val="both"/>
      </w:pPr>
      <w:r>
        <w:t>Grâce à l’</w:t>
      </w:r>
      <w:r w:rsidR="00924128">
        <w:t>utilisation</w:t>
      </w:r>
      <w:r>
        <w:t xml:space="preserve"> du SDL, nous avons</w:t>
      </w:r>
      <w:r w:rsidR="003B3844">
        <w:t xml:space="preserve"> également</w:t>
      </w:r>
      <w:r>
        <w:t xml:space="preserve"> pu </w:t>
      </w:r>
      <w:r w:rsidR="003B3844">
        <w:t xml:space="preserve">rendre notre </w:t>
      </w:r>
      <w:r w:rsidR="00EA1FD0">
        <w:t xml:space="preserve">jeu </w:t>
      </w:r>
      <w:r w:rsidR="003B3844">
        <w:t>plus « vivant » et plus agréable à utiliser en y ajoutant</w:t>
      </w:r>
      <w:r>
        <w:t xml:space="preserve"> des animations</w:t>
      </w:r>
      <w:r w:rsidR="001D6265">
        <w:t xml:space="preserve">, comme l’apparition d’un logo au lancement du programme ou encore </w:t>
      </w:r>
      <w:r w:rsidR="003B3844">
        <w:t>le lancement d’une</w:t>
      </w:r>
      <w:r w:rsidR="001D6265">
        <w:t xml:space="preserve"> musique</w:t>
      </w:r>
      <w:r w:rsidR="00924128">
        <w:t xml:space="preserve"> d’ambiance</w:t>
      </w:r>
      <w:r w:rsidR="001D6265">
        <w:t xml:space="preserve">. Celle-ci </w:t>
      </w:r>
      <w:r w:rsidR="00F72337">
        <w:t>est lancée au début de la partie</w:t>
      </w:r>
      <w:r w:rsidR="001D6265">
        <w:t>, après que le joueur ait choisi l</w:t>
      </w:r>
      <w:r w:rsidR="00924128">
        <w:t>e thème</w:t>
      </w:r>
      <w:r w:rsidR="001D6265">
        <w:t xml:space="preserve"> dans l</w:t>
      </w:r>
      <w:r w:rsidR="00924128">
        <w:t>equel</w:t>
      </w:r>
      <w:r w:rsidR="001D6265">
        <w:t xml:space="preserve"> il allait évoluer,</w:t>
      </w:r>
      <w:r w:rsidR="00F72337">
        <w:t xml:space="preserve"> et non</w:t>
      </w:r>
      <w:r w:rsidR="00E84F3B">
        <w:t xml:space="preserve"> pas</w:t>
      </w:r>
      <w:r w:rsidR="00F72337">
        <w:t xml:space="preserve"> à partir de l’</w:t>
      </w:r>
      <w:r w:rsidR="007F5C65">
        <w:t>accueil</w:t>
      </w:r>
      <w:r w:rsidR="001D6265">
        <w:t xml:space="preserve"> comme ce qui était prévu initialement</w:t>
      </w:r>
      <w:r w:rsidR="00F72337">
        <w:t xml:space="preserve">. </w:t>
      </w:r>
    </w:p>
    <w:p w14:paraId="060B0697" w14:textId="77777777" w:rsidR="00924128" w:rsidRDefault="00924128" w:rsidP="00E84F3B"/>
    <w:p w14:paraId="70089596" w14:textId="77777777" w:rsidR="00924128" w:rsidRPr="00F72337" w:rsidRDefault="00924128" w:rsidP="00E84F3B"/>
    <w:p w14:paraId="21545E3E" w14:textId="77777777" w:rsidR="00AC0038" w:rsidRDefault="00AC0038" w:rsidP="004B76C2">
      <w:pPr>
        <w:pStyle w:val="Titre1"/>
      </w:pPr>
      <w:bookmarkStart w:id="31" w:name="_Toc498873208"/>
      <w:bookmarkStart w:id="32" w:name="_Toc501227107"/>
      <w:bookmarkStart w:id="33" w:name="_Toc501538246"/>
      <w:r>
        <w:lastRenderedPageBreak/>
        <w:t>Guide d’utilisation du programme</w:t>
      </w:r>
      <w:bookmarkEnd w:id="31"/>
      <w:bookmarkEnd w:id="32"/>
      <w:bookmarkEnd w:id="33"/>
    </w:p>
    <w:p w14:paraId="583B8E2C" w14:textId="77777777" w:rsidR="00FF6F3F" w:rsidRDefault="00FF6F3F" w:rsidP="00FF6F3F">
      <w:pPr>
        <w:spacing w:line="276" w:lineRule="auto"/>
        <w:jc w:val="both"/>
        <w:rPr>
          <w:sz w:val="32"/>
          <w:szCs w:val="32"/>
        </w:rPr>
      </w:pPr>
    </w:p>
    <w:p w14:paraId="041A299B" w14:textId="77CF19C8" w:rsidR="003B3844" w:rsidRDefault="00B37211" w:rsidP="003B3844">
      <w:pPr>
        <w:spacing w:line="276" w:lineRule="auto"/>
        <w:ind w:firstLine="708"/>
        <w:jc w:val="both"/>
      </w:pPr>
      <w:r>
        <w:t>À</w:t>
      </w:r>
      <w:r w:rsidR="007019E4" w:rsidRPr="007B4D93">
        <w:t xml:space="preserve"> l’exécution du programme, </w:t>
      </w:r>
      <w:r w:rsidR="00E84F3B">
        <w:t>le classement des 5 meilleurs scores s’affiche</w:t>
      </w:r>
      <w:r w:rsidR="007019E4" w:rsidRPr="007B4D93">
        <w:t xml:space="preserve"> sur le terminal</w:t>
      </w:r>
      <w:r w:rsidR="003B3844">
        <w:t xml:space="preserve">. Le joueur peut alors choisir de </w:t>
      </w:r>
      <w:r w:rsidR="00FF6F3F">
        <w:t>lancer une partie</w:t>
      </w:r>
      <w:r w:rsidR="00EA1FD0">
        <w:t>, d’afficher les règles du jeu</w:t>
      </w:r>
      <w:r w:rsidR="00FF6F3F">
        <w:t xml:space="preserve"> ou</w:t>
      </w:r>
      <w:r w:rsidR="003B3844">
        <w:t xml:space="preserve"> bien de</w:t>
      </w:r>
      <w:r w:rsidR="00FF6F3F">
        <w:t xml:space="preserve"> quitter le programme</w:t>
      </w:r>
      <w:r w:rsidR="007B4D93" w:rsidRPr="007B4D93">
        <w:t xml:space="preserve">. </w:t>
      </w:r>
    </w:p>
    <w:p w14:paraId="60C35BB7" w14:textId="0C16F123" w:rsidR="007B4D93" w:rsidRDefault="00FF6F3F" w:rsidP="003B3844">
      <w:pPr>
        <w:spacing w:line="276" w:lineRule="auto"/>
        <w:jc w:val="both"/>
      </w:pPr>
      <w:r>
        <w:t xml:space="preserve">Si le joueur choisit </w:t>
      </w:r>
      <w:r w:rsidR="007B4D93" w:rsidRPr="007B4D93">
        <w:t>« Play »</w:t>
      </w:r>
      <w:r w:rsidR="003B3844">
        <w:t xml:space="preserve"> en appuyant sur la touche </w:t>
      </w:r>
      <w:r w:rsidR="00EA1FD0">
        <w:rPr>
          <w:i/>
        </w:rPr>
        <w:t>1</w:t>
      </w:r>
      <w:r w:rsidR="003B3844">
        <w:t xml:space="preserve"> du clavier</w:t>
      </w:r>
      <w:r w:rsidR="007B4D93" w:rsidRPr="007B4D93">
        <w:t xml:space="preserve">, </w:t>
      </w:r>
      <w:r w:rsidR="00EA1FD0">
        <w:t xml:space="preserve">le joueur peut alors choisir le thème du jeu, </w:t>
      </w:r>
      <w:r w:rsidR="007B4D93" w:rsidRPr="007B4D93">
        <w:t>la musique est lancée</w:t>
      </w:r>
      <w:r w:rsidR="00EA1FD0">
        <w:t xml:space="preserve"> après que ce choix ait été effectué</w:t>
      </w:r>
      <w:r w:rsidR="003B3844">
        <w:t xml:space="preserve"> et une fenêtre SDL, </w:t>
      </w:r>
      <w:r w:rsidR="007B4D93" w:rsidRPr="007B4D93">
        <w:t>dans laquelle apparaît le logo</w:t>
      </w:r>
      <w:r w:rsidR="003B3844">
        <w:t xml:space="preserve"> du jeu, </w:t>
      </w:r>
      <w:r w:rsidR="007B4D93" w:rsidRPr="007B4D93">
        <w:t xml:space="preserve">s’ouvre. Le jeu démarre </w:t>
      </w:r>
      <w:r>
        <w:t>après que l’utilisateur ait pressé une touche</w:t>
      </w:r>
      <w:r w:rsidR="007B4D93" w:rsidRPr="007B4D93">
        <w:t xml:space="preserve"> du clavier, le logo laisse </w:t>
      </w:r>
      <w:r>
        <w:t xml:space="preserve">alors </w:t>
      </w:r>
      <w:r w:rsidR="007B4D93" w:rsidRPr="007B4D93">
        <w:t>place à la scène de jeu.</w:t>
      </w:r>
    </w:p>
    <w:p w14:paraId="43C7B513" w14:textId="77777777" w:rsidR="003B3844" w:rsidRDefault="003B3844" w:rsidP="003B3844">
      <w:pPr>
        <w:spacing w:line="276" w:lineRule="auto"/>
        <w:jc w:val="both"/>
      </w:pPr>
    </w:p>
    <w:p w14:paraId="4E9B0C11" w14:textId="31E1E674" w:rsidR="00690085" w:rsidRDefault="00E84F3B" w:rsidP="00B224F2">
      <w:pPr>
        <w:spacing w:line="276" w:lineRule="auto"/>
        <w:jc w:val="both"/>
      </w:pPr>
      <w:r>
        <w:t>Le</w:t>
      </w:r>
      <w:r w:rsidR="00B37211">
        <w:t xml:space="preserve"> joueur </w:t>
      </w:r>
      <w:r>
        <w:t>doit alors</w:t>
      </w:r>
      <w:r w:rsidR="007B4D93">
        <w:t xml:space="preserve"> protéger le</w:t>
      </w:r>
      <w:r>
        <w:t xml:space="preserve"> monde de ces envahisseurs en</w:t>
      </w:r>
      <w:r w:rsidR="007B4D93">
        <w:t xml:space="preserve"> déplaçant</w:t>
      </w:r>
      <w:r>
        <w:t xml:space="preserve"> son vaisseau</w:t>
      </w:r>
      <w:r w:rsidR="007B4D93">
        <w:t xml:space="preserve"> avec les flèches directionnelles </w:t>
      </w:r>
      <w:r w:rsidR="00FF6F3F">
        <w:t>« </w:t>
      </w:r>
      <w:r w:rsidR="007B4D93">
        <w:t>gauche</w:t>
      </w:r>
      <w:r w:rsidR="00FF6F3F">
        <w:t> »</w:t>
      </w:r>
      <w:r w:rsidR="007B4D93">
        <w:t xml:space="preserve"> et </w:t>
      </w:r>
      <w:r w:rsidR="00FF6F3F">
        <w:t>« </w:t>
      </w:r>
      <w:r w:rsidR="007B4D93">
        <w:t>droite</w:t>
      </w:r>
      <w:r w:rsidR="00FF6F3F">
        <w:t> »</w:t>
      </w:r>
      <w:r w:rsidR="007B4D93">
        <w:t xml:space="preserve"> et en tirant </w:t>
      </w:r>
      <w:r w:rsidR="003B3844">
        <w:t xml:space="preserve">des missiles </w:t>
      </w:r>
      <w:r w:rsidR="007B4D93">
        <w:t xml:space="preserve">avec la flèche directionnelle </w:t>
      </w:r>
      <w:r>
        <w:t>« </w:t>
      </w:r>
      <w:r w:rsidR="007B4D93">
        <w:t>haut</w:t>
      </w:r>
      <w:r>
        <w:t> »</w:t>
      </w:r>
      <w:r w:rsidR="007B4D93">
        <w:t xml:space="preserve">. Chaque </w:t>
      </w:r>
      <w:r w:rsidR="003B3844">
        <w:t>ennemi</w:t>
      </w:r>
      <w:r>
        <w:t xml:space="preserve"> </w:t>
      </w:r>
      <w:r w:rsidR="003B3844">
        <w:t>éliminé</w:t>
      </w:r>
      <w:r>
        <w:t xml:space="preserve"> </w:t>
      </w:r>
      <w:r w:rsidR="003B3844">
        <w:t xml:space="preserve">par un tir de missile </w:t>
      </w:r>
      <w:r>
        <w:t xml:space="preserve">rapporte 100 points, la destruction d’une soucoupe </w:t>
      </w:r>
      <w:r w:rsidR="003B3844">
        <w:t xml:space="preserve">« bonus » </w:t>
      </w:r>
      <w:r w:rsidR="004A2758">
        <w:t xml:space="preserve">rapporte quant à elle </w:t>
      </w:r>
      <w:r w:rsidR="007B4D93">
        <w:t xml:space="preserve">1000 </w:t>
      </w:r>
      <w:r w:rsidR="004A2758">
        <w:t>points</w:t>
      </w:r>
      <w:r w:rsidR="007B4D93">
        <w:t>.</w:t>
      </w:r>
    </w:p>
    <w:p w14:paraId="76050538" w14:textId="77777777" w:rsidR="003B3844" w:rsidRDefault="003B3844" w:rsidP="00B224F2">
      <w:pPr>
        <w:spacing w:line="276" w:lineRule="auto"/>
        <w:jc w:val="both"/>
      </w:pPr>
    </w:p>
    <w:p w14:paraId="057A1E30" w14:textId="5853F990" w:rsidR="007B4D93" w:rsidRDefault="007B4D93" w:rsidP="003B3844">
      <w:pPr>
        <w:spacing w:line="276" w:lineRule="auto"/>
        <w:ind w:firstLine="708"/>
        <w:jc w:val="both"/>
      </w:pPr>
      <w:r>
        <w:t xml:space="preserve">Comme </w:t>
      </w:r>
      <w:r w:rsidR="003B3844">
        <w:t>mentionné</w:t>
      </w:r>
      <w:r>
        <w:t xml:space="preserve"> précédemment</w:t>
      </w:r>
      <w:r w:rsidR="003B3844">
        <w:t>,</w:t>
      </w:r>
      <w:r>
        <w:t xml:space="preserve"> le jeu se termine si le joueur est touché </w:t>
      </w:r>
      <w:r w:rsidR="003B3844">
        <w:t xml:space="preserve">par un missile ennemi </w:t>
      </w:r>
      <w:r>
        <w:t xml:space="preserve">ou </w:t>
      </w:r>
      <w:r w:rsidR="003B3844">
        <w:t>si</w:t>
      </w:r>
      <w:r>
        <w:t xml:space="preserve"> </w:t>
      </w:r>
      <w:r w:rsidR="003C7171">
        <w:t xml:space="preserve">un </w:t>
      </w:r>
      <w:r>
        <w:t xml:space="preserve">ennemi </w:t>
      </w:r>
      <w:r w:rsidR="003B3844">
        <w:t>parvient à atteindre</w:t>
      </w:r>
      <w:r>
        <w:t xml:space="preserve"> </w:t>
      </w:r>
      <w:r w:rsidR="003B3844">
        <w:t>la</w:t>
      </w:r>
      <w:r w:rsidR="00B37211">
        <w:t xml:space="preserve"> ligne du joueur. À</w:t>
      </w:r>
      <w:r>
        <w:t xml:space="preserve"> ce moment-là s’affiche pendant 5 secondes le message « Game Over » suivi du </w:t>
      </w:r>
      <w:r w:rsidR="00B224F2">
        <w:t>score</w:t>
      </w:r>
      <w:r w:rsidR="003B3844">
        <w:t xml:space="preserve"> réalisé par le joueur au cours de la partie. L</w:t>
      </w:r>
      <w:r>
        <w:t xml:space="preserve">e joueur est </w:t>
      </w:r>
      <w:r w:rsidR="00B37211">
        <w:t>ensuite redirigé vers le menu où,</w:t>
      </w:r>
      <w:r>
        <w:t xml:space="preserve"> </w:t>
      </w:r>
      <w:r w:rsidR="00B224F2">
        <w:t>s’il</w:t>
      </w:r>
      <w:r>
        <w:t xml:space="preserve"> a su s’illustrer </w:t>
      </w:r>
      <w:r w:rsidR="00B224F2">
        <w:t>parmi</w:t>
      </w:r>
      <w:r>
        <w:t xml:space="preserve"> les meilleurs pilotes, lui est demandé son pseudo.</w:t>
      </w:r>
      <w:r w:rsidR="00B224F2">
        <w:t xml:space="preserve"> Le joueur a finalement le choix entre recommencer une partie ou quitter le </w:t>
      </w:r>
      <w:r w:rsidR="003B3844">
        <w:t>programme</w:t>
      </w:r>
      <w:r w:rsidR="00B224F2">
        <w:t>.</w:t>
      </w:r>
    </w:p>
    <w:p w14:paraId="088EE82E" w14:textId="77777777" w:rsidR="00BE6B40" w:rsidRDefault="00BE6B40" w:rsidP="003B3844">
      <w:pPr>
        <w:spacing w:line="276" w:lineRule="auto"/>
        <w:ind w:firstLine="708"/>
        <w:jc w:val="both"/>
      </w:pPr>
    </w:p>
    <w:p w14:paraId="4CFC38C3" w14:textId="77777777" w:rsidR="003B3844" w:rsidRPr="007B4D93" w:rsidRDefault="003B3844" w:rsidP="00B0712E">
      <w:pPr>
        <w:spacing w:line="276" w:lineRule="auto"/>
        <w:ind w:firstLine="360"/>
        <w:jc w:val="both"/>
      </w:pPr>
    </w:p>
    <w:p w14:paraId="2D2AB73A" w14:textId="77777777" w:rsidR="00FA7E02" w:rsidRDefault="00690085" w:rsidP="004B76C2">
      <w:pPr>
        <w:pStyle w:val="Titre1"/>
      </w:pPr>
      <w:bookmarkStart w:id="34" w:name="_Toc498873209"/>
      <w:bookmarkStart w:id="35" w:name="_Toc501227108"/>
      <w:bookmarkStart w:id="36" w:name="_Toc501538247"/>
      <w:r>
        <w:t>Travail du groupe</w:t>
      </w:r>
      <w:bookmarkEnd w:id="34"/>
      <w:bookmarkEnd w:id="35"/>
      <w:bookmarkEnd w:id="36"/>
    </w:p>
    <w:p w14:paraId="09C11C99" w14:textId="77777777" w:rsidR="00393F66" w:rsidRDefault="00393F66" w:rsidP="00393F66"/>
    <w:p w14:paraId="31C4A6DE" w14:textId="3289E3BF" w:rsidR="00C5083D" w:rsidRDefault="00393F66" w:rsidP="00240CA3">
      <w:pPr>
        <w:pStyle w:val="Titre2"/>
        <w:numPr>
          <w:ilvl w:val="0"/>
          <w:numId w:val="8"/>
        </w:numPr>
      </w:pPr>
      <w:bookmarkStart w:id="37" w:name="_Toc501227109"/>
      <w:bookmarkStart w:id="38" w:name="_Toc501538248"/>
      <w:r>
        <w:t>Répartition du travail</w:t>
      </w:r>
      <w:bookmarkEnd w:id="37"/>
      <w:bookmarkEnd w:id="38"/>
      <w:r>
        <w:t xml:space="preserve"> </w:t>
      </w:r>
    </w:p>
    <w:p w14:paraId="30F462BE" w14:textId="77777777" w:rsidR="00690F34" w:rsidRDefault="00690F34" w:rsidP="009201EB"/>
    <w:p w14:paraId="4C2048CC" w14:textId="25058CA8" w:rsidR="00072E8C" w:rsidRDefault="00E23F23" w:rsidP="00690F34">
      <w:pPr>
        <w:ind w:firstLine="708"/>
        <w:jc w:val="both"/>
      </w:pPr>
      <w:r>
        <w:t>Au début</w:t>
      </w:r>
      <w:r w:rsidR="00072E8C">
        <w:t xml:space="preserve"> de ce </w:t>
      </w:r>
      <w:r w:rsidR="00B37211">
        <w:t>projet, nous avons tous les trois participés</w:t>
      </w:r>
      <w:r w:rsidR="00072E8C">
        <w:t xml:space="preserve"> à </w:t>
      </w:r>
      <w:r w:rsidR="00611F7E">
        <w:t>l’é</w:t>
      </w:r>
      <w:r>
        <w:t>laboration</w:t>
      </w:r>
      <w:r w:rsidR="00611F7E">
        <w:t xml:space="preserve"> </w:t>
      </w:r>
      <w:r w:rsidR="00072E8C">
        <w:t xml:space="preserve">du cahier des charges et </w:t>
      </w:r>
      <w:r w:rsidR="00611F7E">
        <w:t>de</w:t>
      </w:r>
      <w:r w:rsidR="00072E8C">
        <w:t xml:space="preserve"> l’</w:t>
      </w:r>
      <w:r w:rsidR="00A51DE9">
        <w:t>analyse descendante.</w:t>
      </w:r>
    </w:p>
    <w:p w14:paraId="4F74F4BB" w14:textId="77777777" w:rsidR="004D26C0" w:rsidRDefault="00E23F23" w:rsidP="00690F34">
      <w:pPr>
        <w:jc w:val="both"/>
      </w:pPr>
      <w:r>
        <w:t xml:space="preserve">Nous </w:t>
      </w:r>
      <w:r w:rsidR="009201EB">
        <w:t xml:space="preserve">avons </w:t>
      </w:r>
      <w:r>
        <w:t xml:space="preserve">ensuite </w:t>
      </w:r>
      <w:r w:rsidR="009201EB">
        <w:t xml:space="preserve">choisi de nous répartir </w:t>
      </w:r>
      <w:r w:rsidR="00690F34">
        <w:t>équitablement le travail</w:t>
      </w:r>
      <w:r w:rsidR="004D26C0">
        <w:t>,</w:t>
      </w:r>
      <w:r w:rsidR="003B3844">
        <w:t xml:space="preserve"> </w:t>
      </w:r>
      <w:r w:rsidR="004D26C0">
        <w:t xml:space="preserve">en prenant en compte les facilités et les difficultés de chacun, </w:t>
      </w:r>
      <w:r w:rsidR="003B3844">
        <w:t xml:space="preserve">afin de progresser le plus efficacement possible </w:t>
      </w:r>
      <w:r w:rsidR="004D26C0">
        <w:t>dans la réalisation de notre programme.</w:t>
      </w:r>
    </w:p>
    <w:p w14:paraId="5614C309" w14:textId="77777777" w:rsidR="004D26C0" w:rsidRDefault="004D26C0" w:rsidP="00690F34">
      <w:pPr>
        <w:jc w:val="both"/>
      </w:pPr>
    </w:p>
    <w:p w14:paraId="5E62BD87" w14:textId="2B99BF99" w:rsidR="00E528E9" w:rsidRPr="009201EB" w:rsidRDefault="004D26C0" w:rsidP="00690F34">
      <w:pPr>
        <w:jc w:val="both"/>
      </w:pPr>
      <w:r>
        <w:t>Le travail à réaliser a donc été partagé de la manière suivante :</w:t>
      </w:r>
    </w:p>
    <w:p w14:paraId="7CE41F7A" w14:textId="77777777" w:rsidR="00240CA3" w:rsidRPr="00393F66" w:rsidRDefault="00240CA3" w:rsidP="00240CA3">
      <w:pPr>
        <w:pStyle w:val="Pardeliste"/>
      </w:pPr>
    </w:p>
    <w:tbl>
      <w:tblPr>
        <w:tblStyle w:val="Grilledutableau"/>
        <w:tblW w:w="0" w:type="auto"/>
        <w:tblInd w:w="244" w:type="dxa"/>
        <w:tblLook w:val="04A0" w:firstRow="1" w:lastRow="0" w:firstColumn="1" w:lastColumn="0" w:noHBand="0" w:noVBand="1"/>
      </w:tblPr>
      <w:tblGrid>
        <w:gridCol w:w="3289"/>
        <w:gridCol w:w="2693"/>
        <w:gridCol w:w="2830"/>
      </w:tblGrid>
      <w:tr w:rsidR="004D26C0" w14:paraId="0F0594B9" w14:textId="77777777" w:rsidTr="004D26C0">
        <w:trPr>
          <w:trHeight w:val="431"/>
        </w:trPr>
        <w:tc>
          <w:tcPr>
            <w:tcW w:w="3289" w:type="dxa"/>
            <w:shd w:val="clear" w:color="auto" w:fill="DEEAF6" w:themeFill="accent5" w:themeFillTint="33"/>
          </w:tcPr>
          <w:p w14:paraId="35B5D743" w14:textId="7055A6EB" w:rsidR="00C5083D" w:rsidRPr="00240CA3" w:rsidRDefault="009201EB" w:rsidP="00240CA3">
            <w:pPr>
              <w:pStyle w:val="Pardeliste"/>
              <w:ind w:left="0"/>
              <w:jc w:val="center"/>
              <w:rPr>
                <w:b/>
              </w:rPr>
            </w:pPr>
            <w:r>
              <w:rPr>
                <w:b/>
              </w:rPr>
              <w:t>Antoi</w:t>
            </w:r>
            <w:r w:rsidR="00240CA3" w:rsidRPr="00240CA3">
              <w:rPr>
                <w:b/>
              </w:rPr>
              <w:t>ne</w:t>
            </w:r>
          </w:p>
        </w:tc>
        <w:tc>
          <w:tcPr>
            <w:tcW w:w="2693" w:type="dxa"/>
            <w:shd w:val="clear" w:color="auto" w:fill="DEEAF6" w:themeFill="accent5" w:themeFillTint="33"/>
          </w:tcPr>
          <w:p w14:paraId="1C0FF3B8" w14:textId="66F66BA8" w:rsidR="00C5083D" w:rsidRPr="00240CA3" w:rsidRDefault="00240CA3" w:rsidP="00240CA3">
            <w:pPr>
              <w:pStyle w:val="Pardeliste"/>
              <w:ind w:left="0"/>
              <w:jc w:val="center"/>
              <w:rPr>
                <w:b/>
              </w:rPr>
            </w:pPr>
            <w:r w:rsidRPr="00240CA3">
              <w:rPr>
                <w:b/>
              </w:rPr>
              <w:t>Théo</w:t>
            </w:r>
          </w:p>
        </w:tc>
        <w:tc>
          <w:tcPr>
            <w:tcW w:w="2830" w:type="dxa"/>
            <w:shd w:val="clear" w:color="auto" w:fill="DEEAF6" w:themeFill="accent5" w:themeFillTint="33"/>
          </w:tcPr>
          <w:p w14:paraId="2B058D2C" w14:textId="168D056C" w:rsidR="00C5083D" w:rsidRPr="00240CA3" w:rsidRDefault="00240CA3" w:rsidP="00240CA3">
            <w:pPr>
              <w:pStyle w:val="Pardeliste"/>
              <w:ind w:left="0"/>
              <w:jc w:val="center"/>
              <w:rPr>
                <w:b/>
              </w:rPr>
            </w:pPr>
            <w:r w:rsidRPr="00240CA3">
              <w:rPr>
                <w:b/>
              </w:rPr>
              <w:t>Maxime</w:t>
            </w:r>
          </w:p>
        </w:tc>
      </w:tr>
      <w:tr w:rsidR="004D26C0" w14:paraId="14377C1C" w14:textId="77777777" w:rsidTr="004D26C0">
        <w:trPr>
          <w:trHeight w:val="1157"/>
        </w:trPr>
        <w:tc>
          <w:tcPr>
            <w:tcW w:w="3289" w:type="dxa"/>
          </w:tcPr>
          <w:p w14:paraId="5FC27D44" w14:textId="77777777" w:rsidR="00C5083D" w:rsidRDefault="004E1C64" w:rsidP="004D26C0">
            <w:pPr>
              <w:pStyle w:val="Pardeliste"/>
              <w:numPr>
                <w:ilvl w:val="0"/>
                <w:numId w:val="30"/>
              </w:numPr>
            </w:pPr>
            <w:r>
              <w:t>Déplacement</w:t>
            </w:r>
            <w:r w:rsidR="004D26C0">
              <w:t xml:space="preserve"> des différents éléments mobiles (</w:t>
            </w:r>
            <w:proofErr w:type="spellStart"/>
            <w:r w:rsidR="004D26C0">
              <w:t>aliens</w:t>
            </w:r>
            <w:proofErr w:type="spellEnd"/>
            <w:r w:rsidR="004D26C0">
              <w:t>, soucoupes, missiles</w:t>
            </w:r>
            <w:r w:rsidR="00690F34">
              <w:t>)</w:t>
            </w:r>
          </w:p>
          <w:p w14:paraId="64273879" w14:textId="675848E6" w:rsidR="004D26C0" w:rsidRDefault="004D26C0" w:rsidP="004D26C0">
            <w:pPr>
              <w:pStyle w:val="Pardeliste"/>
              <w:numPr>
                <w:ilvl w:val="0"/>
                <w:numId w:val="30"/>
              </w:numPr>
            </w:pPr>
            <w:r>
              <w:t>Interaction entre les différents éléments du jeu</w:t>
            </w:r>
          </w:p>
        </w:tc>
        <w:tc>
          <w:tcPr>
            <w:tcW w:w="2693" w:type="dxa"/>
          </w:tcPr>
          <w:p w14:paraId="55329FEE" w14:textId="77777777" w:rsidR="004D26C0" w:rsidRDefault="004D26C0" w:rsidP="004D26C0">
            <w:pPr>
              <w:pStyle w:val="Pardeliste"/>
              <w:numPr>
                <w:ilvl w:val="0"/>
                <w:numId w:val="30"/>
              </w:numPr>
            </w:pPr>
            <w:r>
              <w:t>Élaboration du menu</w:t>
            </w:r>
          </w:p>
          <w:p w14:paraId="575759C9" w14:textId="77777777" w:rsidR="004D26C0" w:rsidRDefault="004D26C0" w:rsidP="004D26C0">
            <w:pPr>
              <w:pStyle w:val="Pardeliste"/>
              <w:numPr>
                <w:ilvl w:val="0"/>
                <w:numId w:val="30"/>
              </w:numPr>
            </w:pPr>
            <w:r>
              <w:t>G</w:t>
            </w:r>
            <w:r w:rsidR="004E1C64">
              <w:t>estion du scor</w:t>
            </w:r>
            <w:r>
              <w:t>e</w:t>
            </w:r>
            <w:r w:rsidR="004E1C64">
              <w:t xml:space="preserve"> </w:t>
            </w:r>
          </w:p>
          <w:p w14:paraId="4FAE6DCC" w14:textId="2E086AF1" w:rsidR="00C5083D" w:rsidRDefault="004D26C0" w:rsidP="004D26C0">
            <w:pPr>
              <w:pStyle w:val="Pardeliste"/>
              <w:numPr>
                <w:ilvl w:val="0"/>
                <w:numId w:val="30"/>
              </w:numPr>
            </w:pPr>
            <w:r>
              <w:t>Gestion du déplacement</w:t>
            </w:r>
            <w:r w:rsidR="004E1C64">
              <w:t xml:space="preserve"> du </w:t>
            </w:r>
            <w:r>
              <w:t xml:space="preserve">vaisseau </w:t>
            </w:r>
            <w:r w:rsidR="004E1C64">
              <w:t>joueur</w:t>
            </w:r>
          </w:p>
        </w:tc>
        <w:tc>
          <w:tcPr>
            <w:tcW w:w="2830" w:type="dxa"/>
          </w:tcPr>
          <w:p w14:paraId="62C48710" w14:textId="77777777" w:rsidR="004D26C0" w:rsidRDefault="00B37211" w:rsidP="004D26C0">
            <w:pPr>
              <w:pStyle w:val="Pardeliste"/>
              <w:numPr>
                <w:ilvl w:val="0"/>
                <w:numId w:val="30"/>
              </w:numPr>
            </w:pPr>
            <w:r>
              <w:t>Affichage</w:t>
            </w:r>
            <w:r w:rsidR="004D26C0">
              <w:t xml:space="preserve"> des éléments</w:t>
            </w:r>
          </w:p>
          <w:p w14:paraId="060BDDC2" w14:textId="77777777" w:rsidR="004D26C0" w:rsidRDefault="004D26C0" w:rsidP="004D26C0">
            <w:pPr>
              <w:pStyle w:val="Pardeliste"/>
              <w:numPr>
                <w:ilvl w:val="0"/>
                <w:numId w:val="30"/>
              </w:numPr>
            </w:pPr>
            <w:r>
              <w:t>C</w:t>
            </w:r>
            <w:r w:rsidR="004E1C64">
              <w:t xml:space="preserve">onversion du programme pour l’adapter </w:t>
            </w:r>
            <w:r w:rsidR="009201EB">
              <w:t xml:space="preserve">au </w:t>
            </w:r>
            <w:r w:rsidR="00EA47AE">
              <w:t>SDL</w:t>
            </w:r>
          </w:p>
          <w:p w14:paraId="71B6FDE7" w14:textId="22DFFD79" w:rsidR="004D26C0" w:rsidRDefault="004D26C0" w:rsidP="004D26C0">
            <w:pPr>
              <w:pStyle w:val="Pardeliste"/>
              <w:ind w:left="360"/>
            </w:pPr>
          </w:p>
        </w:tc>
      </w:tr>
    </w:tbl>
    <w:p w14:paraId="18894633" w14:textId="122E5D55" w:rsidR="00690F34" w:rsidRDefault="00690F34" w:rsidP="00B37211"/>
    <w:p w14:paraId="0D0DCEBF" w14:textId="77777777" w:rsidR="00E528E9" w:rsidRDefault="00E528E9" w:rsidP="00B37211"/>
    <w:p w14:paraId="6556E35F" w14:textId="1C9B1F8A" w:rsidR="00690F34" w:rsidRDefault="00690F34" w:rsidP="004D26C0">
      <w:pPr>
        <w:ind w:firstLine="708"/>
        <w:jc w:val="both"/>
      </w:pPr>
      <w:r>
        <w:t>B</w:t>
      </w:r>
      <w:r w:rsidR="00E23F23">
        <w:t xml:space="preserve">ien </w:t>
      </w:r>
      <w:r w:rsidR="00B37211">
        <w:t>sû</w:t>
      </w:r>
      <w:r>
        <w:t>r</w:t>
      </w:r>
      <w:r w:rsidR="00B37211">
        <w:t>,</w:t>
      </w:r>
      <w:r>
        <w:t xml:space="preserve"> </w:t>
      </w:r>
      <w:r w:rsidR="006F5BB4">
        <w:t>cette répartition du travail n’était</w:t>
      </w:r>
      <w:r>
        <w:t xml:space="preserve"> pas </w:t>
      </w:r>
      <w:r w:rsidR="004D26C0">
        <w:t xml:space="preserve">définitivement </w:t>
      </w:r>
      <w:r w:rsidR="00E528E9">
        <w:t>arrêté</w:t>
      </w:r>
      <w:r w:rsidR="004D26C0">
        <w:t>e :</w:t>
      </w:r>
      <w:r w:rsidR="00E528E9">
        <w:t xml:space="preserve"> c</w:t>
      </w:r>
      <w:r>
        <w:t>hacun pouvait librement travailler sur la partie d’un autre</w:t>
      </w:r>
      <w:r w:rsidR="004D26C0">
        <w:t xml:space="preserve"> </w:t>
      </w:r>
      <w:r>
        <w:t xml:space="preserve">s’il était en avance sur </w:t>
      </w:r>
      <w:r w:rsidR="004D26C0">
        <w:t>la sienne,</w:t>
      </w:r>
      <w:r>
        <w:t xml:space="preserve"> </w:t>
      </w:r>
      <w:r w:rsidR="004D26C0">
        <w:t xml:space="preserve">ou </w:t>
      </w:r>
      <w:r>
        <w:t xml:space="preserve">bien demander de l’aide s’il </w:t>
      </w:r>
      <w:r w:rsidR="00D45C7D">
        <w:t>rencontrait des difficultés.</w:t>
      </w:r>
      <w:r w:rsidR="004D26C0">
        <w:t xml:space="preserve"> Cela nous a notamment permis de ne jamais rester bloqués sur un problème et ainsi d’avancer plus rapidement que ce qui était prévu.</w:t>
      </w:r>
    </w:p>
    <w:p w14:paraId="3DAEB000" w14:textId="77777777" w:rsidR="00391195" w:rsidRDefault="00391195" w:rsidP="00391195">
      <w:pPr>
        <w:jc w:val="both"/>
      </w:pPr>
    </w:p>
    <w:p w14:paraId="71A2D753" w14:textId="13CCD96B" w:rsidR="00391195" w:rsidRDefault="00391195" w:rsidP="00391195">
      <w:pPr>
        <w:jc w:val="both"/>
      </w:pPr>
      <w:r>
        <w:t>En plus du travail personnel et des séances de projet prévues</w:t>
      </w:r>
      <w:r w:rsidR="00E528E9">
        <w:t xml:space="preserve"> dans notre emploi du temps</w:t>
      </w:r>
      <w:r>
        <w:t>, nous</w:t>
      </w:r>
      <w:r w:rsidR="002F189C">
        <w:t xml:space="preserve"> nous sommes réunis chaque semaine afin de faire</w:t>
      </w:r>
      <w:r>
        <w:t xml:space="preserve"> le point sur </w:t>
      </w:r>
      <w:r w:rsidR="002F189C">
        <w:t>l’avancée de notre</w:t>
      </w:r>
      <w:r>
        <w:t xml:space="preserve"> projet</w:t>
      </w:r>
      <w:r w:rsidR="00E528E9">
        <w:t xml:space="preserve">, </w:t>
      </w:r>
      <w:r w:rsidR="002F189C">
        <w:t xml:space="preserve">et échanger sur </w:t>
      </w:r>
      <w:r w:rsidR="00E528E9">
        <w:t>les modifications à apporter, les difficultés rencontrées</w:t>
      </w:r>
      <w:r w:rsidR="002F189C">
        <w:t>, les améliorations possibles, etc.</w:t>
      </w:r>
    </w:p>
    <w:p w14:paraId="28458B9B" w14:textId="77777777" w:rsidR="00D45C7D" w:rsidRDefault="00D45C7D" w:rsidP="00690F34"/>
    <w:p w14:paraId="54AC04E2" w14:textId="77777777" w:rsidR="00E528E9" w:rsidRDefault="00E528E9" w:rsidP="00690F34"/>
    <w:p w14:paraId="535F35E9" w14:textId="77777777" w:rsidR="00E528E9" w:rsidRDefault="00E528E9" w:rsidP="00690F34"/>
    <w:p w14:paraId="2CD3CEA9" w14:textId="5951F2C4" w:rsidR="00E528E9" w:rsidRPr="00E528E9" w:rsidRDefault="00D45C7D" w:rsidP="00E528E9">
      <w:pPr>
        <w:pStyle w:val="Titre2"/>
        <w:numPr>
          <w:ilvl w:val="0"/>
          <w:numId w:val="8"/>
        </w:numPr>
      </w:pPr>
      <w:bookmarkStart w:id="39" w:name="_Toc501227110"/>
      <w:bookmarkStart w:id="40" w:name="_Toc501538249"/>
      <w:r>
        <w:t>Planning</w:t>
      </w:r>
      <w:bookmarkEnd w:id="39"/>
      <w:r w:rsidR="002F189C">
        <w:t xml:space="preserve"> et délais à respecter</w:t>
      </w:r>
      <w:bookmarkEnd w:id="40"/>
    </w:p>
    <w:p w14:paraId="24E4041F" w14:textId="77777777" w:rsidR="00D45C7D" w:rsidRDefault="00D45C7D" w:rsidP="00D45C7D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88"/>
        <w:gridCol w:w="1845"/>
        <w:gridCol w:w="1739"/>
        <w:gridCol w:w="2090"/>
        <w:gridCol w:w="1794"/>
      </w:tblGrid>
      <w:tr w:rsidR="00E528E9" w:rsidRPr="00E528E9" w14:paraId="2DEBBF8E" w14:textId="77777777" w:rsidTr="004D26C0">
        <w:trPr>
          <w:trHeight w:val="656"/>
          <w:jc w:val="center"/>
        </w:trPr>
        <w:tc>
          <w:tcPr>
            <w:tcW w:w="0" w:type="auto"/>
            <w:shd w:val="clear" w:color="auto" w:fill="DEEAF6" w:themeFill="accent5" w:themeFillTint="33"/>
          </w:tcPr>
          <w:p w14:paraId="41463A12" w14:textId="05C9E145" w:rsidR="00451807" w:rsidRPr="00E528E9" w:rsidRDefault="0089056D" w:rsidP="004D26C0">
            <w:pPr>
              <w:jc w:val="center"/>
              <w:rPr>
                <w:sz w:val="22"/>
              </w:rPr>
            </w:pPr>
            <w:r w:rsidRPr="00E528E9">
              <w:rPr>
                <w:sz w:val="22"/>
              </w:rPr>
              <w:t>15 au 21</w:t>
            </w:r>
            <w:r w:rsidR="00B65545" w:rsidRPr="00E528E9">
              <w:rPr>
                <w:sz w:val="22"/>
              </w:rPr>
              <w:t xml:space="preserve"> </w:t>
            </w:r>
            <w:r w:rsidR="00E528E9" w:rsidRPr="00E528E9">
              <w:rPr>
                <w:sz w:val="22"/>
              </w:rPr>
              <w:t>septembre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E2EA293" w14:textId="79A3FA28" w:rsidR="00451807" w:rsidRPr="00E528E9" w:rsidRDefault="00B65545" w:rsidP="004D26C0">
            <w:pPr>
              <w:jc w:val="center"/>
              <w:rPr>
                <w:sz w:val="22"/>
              </w:rPr>
            </w:pPr>
            <w:r w:rsidRPr="00E528E9">
              <w:rPr>
                <w:sz w:val="22"/>
              </w:rPr>
              <w:t xml:space="preserve">22 au </w:t>
            </w:r>
            <w:r w:rsidR="0089056D" w:rsidRPr="00E528E9">
              <w:rPr>
                <w:sz w:val="22"/>
              </w:rPr>
              <w:t>29 septembre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E1FB9AC" w14:textId="3508DD0E" w:rsidR="00451807" w:rsidRPr="00E528E9" w:rsidRDefault="0089056D" w:rsidP="004D26C0">
            <w:pPr>
              <w:jc w:val="center"/>
              <w:rPr>
                <w:sz w:val="22"/>
              </w:rPr>
            </w:pPr>
            <w:r w:rsidRPr="00E528E9">
              <w:rPr>
                <w:sz w:val="22"/>
              </w:rPr>
              <w:t>Du 29 septembre au 26 novembre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222ADE9" w14:textId="3015413F" w:rsidR="00451807" w:rsidRPr="00E528E9" w:rsidRDefault="0089056D" w:rsidP="004D26C0">
            <w:pPr>
              <w:jc w:val="center"/>
              <w:rPr>
                <w:sz w:val="22"/>
              </w:rPr>
            </w:pPr>
            <w:r w:rsidRPr="00E528E9">
              <w:rPr>
                <w:sz w:val="22"/>
              </w:rPr>
              <w:t>Du 26 novembre au 21 décembre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776A6D9" w14:textId="3A74DB97" w:rsidR="00451807" w:rsidRPr="00E528E9" w:rsidRDefault="0089056D" w:rsidP="004D26C0">
            <w:pPr>
              <w:jc w:val="center"/>
              <w:rPr>
                <w:sz w:val="22"/>
              </w:rPr>
            </w:pPr>
            <w:r w:rsidRPr="00E528E9">
              <w:rPr>
                <w:sz w:val="22"/>
              </w:rPr>
              <w:t>22 décembre</w:t>
            </w:r>
          </w:p>
        </w:tc>
      </w:tr>
      <w:tr w:rsidR="00E528E9" w:rsidRPr="00E528E9" w14:paraId="11EEABD7" w14:textId="77777777" w:rsidTr="00E528E9">
        <w:trPr>
          <w:trHeight w:val="1074"/>
          <w:jc w:val="center"/>
        </w:trPr>
        <w:tc>
          <w:tcPr>
            <w:tcW w:w="0" w:type="auto"/>
          </w:tcPr>
          <w:p w14:paraId="48207391" w14:textId="5842E2FE" w:rsidR="00451807" w:rsidRPr="00E528E9" w:rsidRDefault="0089056D" w:rsidP="00D45C7D">
            <w:pPr>
              <w:rPr>
                <w:sz w:val="22"/>
              </w:rPr>
            </w:pPr>
            <w:r w:rsidRPr="00E528E9">
              <w:rPr>
                <w:sz w:val="22"/>
              </w:rPr>
              <w:t>Ecriture</w:t>
            </w:r>
            <w:r w:rsidR="00B65545" w:rsidRPr="00E528E9">
              <w:rPr>
                <w:sz w:val="22"/>
              </w:rPr>
              <w:t xml:space="preserve"> du cahier des charges</w:t>
            </w:r>
          </w:p>
        </w:tc>
        <w:tc>
          <w:tcPr>
            <w:tcW w:w="0" w:type="auto"/>
          </w:tcPr>
          <w:p w14:paraId="1FFE585F" w14:textId="29578363" w:rsidR="00451807" w:rsidRPr="00E528E9" w:rsidRDefault="0089056D" w:rsidP="00D45C7D">
            <w:pPr>
              <w:rPr>
                <w:sz w:val="22"/>
              </w:rPr>
            </w:pPr>
            <w:r w:rsidRPr="00E528E9">
              <w:rPr>
                <w:sz w:val="22"/>
              </w:rPr>
              <w:t>Rédaction de l’analyse descendante</w:t>
            </w:r>
          </w:p>
        </w:tc>
        <w:tc>
          <w:tcPr>
            <w:tcW w:w="0" w:type="auto"/>
          </w:tcPr>
          <w:p w14:paraId="7B90EE0E" w14:textId="3328F91F" w:rsidR="00451807" w:rsidRPr="00E528E9" w:rsidRDefault="0089056D" w:rsidP="00D45C7D">
            <w:pPr>
              <w:rPr>
                <w:sz w:val="22"/>
              </w:rPr>
            </w:pPr>
            <w:r w:rsidRPr="00E528E9">
              <w:rPr>
                <w:sz w:val="22"/>
              </w:rPr>
              <w:t xml:space="preserve">Codage du programme </w:t>
            </w:r>
          </w:p>
        </w:tc>
        <w:tc>
          <w:tcPr>
            <w:tcW w:w="0" w:type="auto"/>
          </w:tcPr>
          <w:p w14:paraId="02097C1C" w14:textId="7D11B72D" w:rsidR="00451807" w:rsidRPr="00E528E9" w:rsidRDefault="0089056D" w:rsidP="00F64005">
            <w:pPr>
              <w:rPr>
                <w:sz w:val="22"/>
              </w:rPr>
            </w:pPr>
            <w:r w:rsidRPr="00E528E9">
              <w:rPr>
                <w:sz w:val="22"/>
              </w:rPr>
              <w:t>Fi</w:t>
            </w:r>
            <w:r w:rsidR="00F64005" w:rsidRPr="00E528E9">
              <w:rPr>
                <w:sz w:val="22"/>
              </w:rPr>
              <w:t>nalisation</w:t>
            </w:r>
            <w:r w:rsidRPr="00E528E9">
              <w:rPr>
                <w:sz w:val="22"/>
              </w:rPr>
              <w:t xml:space="preserve"> du programme et rédaction du rapport</w:t>
            </w:r>
          </w:p>
        </w:tc>
        <w:tc>
          <w:tcPr>
            <w:tcW w:w="0" w:type="auto"/>
          </w:tcPr>
          <w:p w14:paraId="40EAFCBD" w14:textId="5EE7F46E" w:rsidR="00451807" w:rsidRPr="00E528E9" w:rsidRDefault="0089056D" w:rsidP="0089056D">
            <w:pPr>
              <w:rPr>
                <w:sz w:val="22"/>
              </w:rPr>
            </w:pPr>
            <w:r w:rsidRPr="00E528E9">
              <w:rPr>
                <w:sz w:val="22"/>
              </w:rPr>
              <w:t>Présentation de notre projet final</w:t>
            </w:r>
          </w:p>
        </w:tc>
      </w:tr>
    </w:tbl>
    <w:p w14:paraId="5A7EEE3B" w14:textId="77777777" w:rsidR="00D45C7D" w:rsidRDefault="00D45C7D" w:rsidP="00D45C7D"/>
    <w:p w14:paraId="3D6D7FF5" w14:textId="77777777" w:rsidR="002F777B" w:rsidRDefault="002F777B" w:rsidP="00D45C7D"/>
    <w:p w14:paraId="0E83DED6" w14:textId="77777777" w:rsidR="002F777B" w:rsidRDefault="002F777B" w:rsidP="00D45C7D"/>
    <w:p w14:paraId="74087CC0" w14:textId="105C3BC4" w:rsidR="002F777B" w:rsidRDefault="002F777B" w:rsidP="003D24E8">
      <w:pPr>
        <w:pStyle w:val="Titre2"/>
        <w:numPr>
          <w:ilvl w:val="0"/>
          <w:numId w:val="8"/>
        </w:numPr>
        <w:jc w:val="both"/>
      </w:pPr>
      <w:bookmarkStart w:id="41" w:name="_Toc501538250"/>
      <w:r>
        <w:t>Difficultés rencontrées</w:t>
      </w:r>
      <w:bookmarkEnd w:id="41"/>
    </w:p>
    <w:p w14:paraId="31046324" w14:textId="77777777" w:rsidR="002F777B" w:rsidRDefault="002F777B" w:rsidP="003D24E8">
      <w:pPr>
        <w:jc w:val="both"/>
      </w:pPr>
    </w:p>
    <w:p w14:paraId="508270CB" w14:textId="77777777" w:rsidR="002F777B" w:rsidRDefault="002F777B" w:rsidP="003D24E8">
      <w:pPr>
        <w:ind w:firstLine="708"/>
        <w:jc w:val="both"/>
      </w:pPr>
      <w:r>
        <w:t xml:space="preserve">La plus grande difficulté que nous ayons rencontrée est la correction des différents bugs à la fin de la réalisation de notre programme. En effet, plus la réalisation du jeu avançait, plus il était difficile de déceler l’origine des différents bugs. </w:t>
      </w:r>
    </w:p>
    <w:p w14:paraId="400E52B8" w14:textId="29FBB9A0" w:rsidR="002F777B" w:rsidRDefault="002F777B" w:rsidP="003D24E8">
      <w:pPr>
        <w:jc w:val="both"/>
      </w:pPr>
      <w:r>
        <w:t>La gestion du déplacement des différents éléments a soulevé quelques difficultés : « 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 » est un jeu dans lequel les différents éléments n’évoluent pas sur le même rythme et le langage Pascal ne permet pas de faire fonctionner deux programmes simultanément, il a donc fallu trouver un compromis pour pallier à ce problème.</w:t>
      </w:r>
    </w:p>
    <w:p w14:paraId="0088382F" w14:textId="77777777" w:rsidR="002F777B" w:rsidRDefault="002F777B" w:rsidP="003D24E8">
      <w:pPr>
        <w:ind w:firstLine="708"/>
        <w:jc w:val="both"/>
      </w:pPr>
    </w:p>
    <w:p w14:paraId="0B6E6195" w14:textId="77777777" w:rsidR="0061418E" w:rsidRDefault="0061418E" w:rsidP="003D24E8">
      <w:pPr>
        <w:ind w:firstLine="708"/>
        <w:jc w:val="both"/>
      </w:pPr>
    </w:p>
    <w:p w14:paraId="74659B62" w14:textId="1E62E024" w:rsidR="002F777B" w:rsidRDefault="002F777B" w:rsidP="003D24E8">
      <w:pPr>
        <w:pStyle w:val="Titre2"/>
        <w:numPr>
          <w:ilvl w:val="0"/>
          <w:numId w:val="8"/>
        </w:numPr>
        <w:jc w:val="both"/>
      </w:pPr>
      <w:bookmarkStart w:id="42" w:name="_Toc501538251"/>
      <w:r>
        <w:t>Perspective</w:t>
      </w:r>
      <w:r w:rsidR="0061418E">
        <w:t>s</w:t>
      </w:r>
      <w:r>
        <w:t xml:space="preserve"> d’évolution du programme</w:t>
      </w:r>
      <w:bookmarkEnd w:id="42"/>
    </w:p>
    <w:p w14:paraId="523D8AE9" w14:textId="77777777" w:rsidR="0061418E" w:rsidRDefault="0061418E" w:rsidP="003D24E8">
      <w:pPr>
        <w:jc w:val="both"/>
      </w:pPr>
    </w:p>
    <w:p w14:paraId="1E06F193" w14:textId="27604A83" w:rsidR="0061418E" w:rsidRPr="0061418E" w:rsidRDefault="00DD2D37" w:rsidP="003D24E8">
      <w:pPr>
        <w:ind w:firstLine="708"/>
        <w:jc w:val="both"/>
      </w:pPr>
      <w:r>
        <w:t xml:space="preserve">Avec davantage de temps, nous aurions pu proposer de nouvelles fonctionnalités à l’utilisateur </w:t>
      </w:r>
      <w:r w:rsidR="00B24AE4">
        <w:t xml:space="preserve">comme proposer une gamme de différents vaisseaux déblocables </w:t>
      </w:r>
      <w:r w:rsidR="003D24E8">
        <w:t>en fonction du score,</w:t>
      </w:r>
      <w:r w:rsidR="00B24AE4">
        <w:t xml:space="preserve"> proposer </w:t>
      </w:r>
      <w:r w:rsidR="003D24E8">
        <w:t>« l’achat</w:t>
      </w:r>
      <w:r w:rsidR="00B24AE4">
        <w:t> » d’améliorations dans une « boutique »</w:t>
      </w:r>
      <w:r w:rsidR="003D24E8">
        <w:t xml:space="preserve"> ou encore instaurer un système de points de vie permettant au joueur de continuer la partie même après avoir été touché par un missile ennemi.</w:t>
      </w:r>
    </w:p>
    <w:sectPr w:rsidR="0061418E" w:rsidRPr="0061418E" w:rsidSect="004D26C0">
      <w:footerReference w:type="even" r:id="rId15"/>
      <w:footerReference w:type="default" r:id="rId16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05137" w14:textId="77777777" w:rsidR="00BD2912" w:rsidRDefault="00BD2912" w:rsidP="00746144">
      <w:r>
        <w:separator/>
      </w:r>
    </w:p>
  </w:endnote>
  <w:endnote w:type="continuationSeparator" w:id="0">
    <w:p w14:paraId="4095B0F9" w14:textId="77777777" w:rsidR="00BD2912" w:rsidRDefault="00BD2912" w:rsidP="00746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E134C" w14:textId="77777777" w:rsidR="004D26C0" w:rsidRDefault="004D26C0" w:rsidP="007B4D93">
    <w:pPr>
      <w:pStyle w:val="Pieddepage"/>
      <w:framePr w:wrap="none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E171BC2" w14:textId="77777777" w:rsidR="004D26C0" w:rsidRDefault="004D26C0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E16DA" w14:textId="77777777" w:rsidR="004D26C0" w:rsidRDefault="004D26C0" w:rsidP="007B4D93">
    <w:pPr>
      <w:pStyle w:val="Pieddepage"/>
      <w:framePr w:wrap="none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C48D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14F7253" w14:textId="77777777" w:rsidR="004D26C0" w:rsidRDefault="004D26C0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77E4A" w14:textId="77777777" w:rsidR="00BD2912" w:rsidRDefault="00BD2912" w:rsidP="00746144">
      <w:r>
        <w:separator/>
      </w:r>
    </w:p>
  </w:footnote>
  <w:footnote w:type="continuationSeparator" w:id="0">
    <w:p w14:paraId="4D926CD1" w14:textId="77777777" w:rsidR="00BD2912" w:rsidRDefault="00BD2912" w:rsidP="00746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3BED"/>
    <w:multiLevelType w:val="hybridMultilevel"/>
    <w:tmpl w:val="3F7E188A"/>
    <w:lvl w:ilvl="0" w:tplc="51661C5C">
      <w:start w:val="2"/>
      <w:numFmt w:val="bullet"/>
      <w:lvlText w:val="–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DB4A2606">
      <w:numFmt w:val="bullet"/>
      <w:lvlText w:val="•"/>
      <w:lvlJc w:val="left"/>
      <w:pPr>
        <w:ind w:left="1080" w:hanging="360"/>
      </w:pPr>
      <w:rPr>
        <w:rFonts w:ascii="Calibri" w:eastAsiaTheme="minorHAnsi" w:hAnsi="Calibri" w:cs="Helvetica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7458A"/>
    <w:multiLevelType w:val="hybridMultilevel"/>
    <w:tmpl w:val="E12E5CCC"/>
    <w:lvl w:ilvl="0" w:tplc="7B561E54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F65D3D"/>
    <w:multiLevelType w:val="hybridMultilevel"/>
    <w:tmpl w:val="5FCA41C6"/>
    <w:lvl w:ilvl="0" w:tplc="51661C5C">
      <w:start w:val="2"/>
      <w:numFmt w:val="bullet"/>
      <w:lvlText w:val="–"/>
      <w:lvlJc w:val="left"/>
      <w:pPr>
        <w:ind w:left="9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>
    <w:nsid w:val="090D5911"/>
    <w:multiLevelType w:val="hybridMultilevel"/>
    <w:tmpl w:val="41106ADA"/>
    <w:lvl w:ilvl="0" w:tplc="51661C5C">
      <w:start w:val="2"/>
      <w:numFmt w:val="bullet"/>
      <w:lvlText w:val="–"/>
      <w:lvlJc w:val="left"/>
      <w:pPr>
        <w:ind w:left="9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>
    <w:nsid w:val="0E9C2831"/>
    <w:multiLevelType w:val="hybridMultilevel"/>
    <w:tmpl w:val="58E01278"/>
    <w:lvl w:ilvl="0" w:tplc="51661C5C">
      <w:start w:val="2"/>
      <w:numFmt w:val="bullet"/>
      <w:lvlText w:val="–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617BD"/>
    <w:multiLevelType w:val="hybridMultilevel"/>
    <w:tmpl w:val="773484C0"/>
    <w:lvl w:ilvl="0" w:tplc="7A301E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0D30FE1"/>
    <w:multiLevelType w:val="hybridMultilevel"/>
    <w:tmpl w:val="CC08E414"/>
    <w:lvl w:ilvl="0" w:tplc="51661C5C">
      <w:start w:val="2"/>
      <w:numFmt w:val="bullet"/>
      <w:lvlText w:val="–"/>
      <w:lvlJc w:val="left"/>
      <w:pPr>
        <w:ind w:left="9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>
    <w:nsid w:val="12865B6C"/>
    <w:multiLevelType w:val="hybridMultilevel"/>
    <w:tmpl w:val="EC8EC78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D013D9"/>
    <w:multiLevelType w:val="hybridMultilevel"/>
    <w:tmpl w:val="0100A506"/>
    <w:lvl w:ilvl="0" w:tplc="51661C5C">
      <w:start w:val="2"/>
      <w:numFmt w:val="bullet"/>
      <w:lvlText w:val="–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456D1F"/>
    <w:multiLevelType w:val="hybridMultilevel"/>
    <w:tmpl w:val="F8DC96C2"/>
    <w:lvl w:ilvl="0" w:tplc="040C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135252D"/>
    <w:multiLevelType w:val="hybridMultilevel"/>
    <w:tmpl w:val="B54A536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1753F5"/>
    <w:multiLevelType w:val="hybridMultilevel"/>
    <w:tmpl w:val="4DB23152"/>
    <w:lvl w:ilvl="0" w:tplc="51661C5C">
      <w:start w:val="2"/>
      <w:numFmt w:val="bullet"/>
      <w:lvlText w:val="–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B42653"/>
    <w:multiLevelType w:val="hybridMultilevel"/>
    <w:tmpl w:val="76949554"/>
    <w:lvl w:ilvl="0" w:tplc="004E2E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47229C7"/>
    <w:multiLevelType w:val="hybridMultilevel"/>
    <w:tmpl w:val="6BEEF73C"/>
    <w:lvl w:ilvl="0" w:tplc="51661C5C">
      <w:start w:val="2"/>
      <w:numFmt w:val="bullet"/>
      <w:lvlText w:val="–"/>
      <w:lvlJc w:val="left"/>
      <w:pPr>
        <w:ind w:left="927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D64540"/>
    <w:multiLevelType w:val="hybridMultilevel"/>
    <w:tmpl w:val="5946491A"/>
    <w:lvl w:ilvl="0" w:tplc="51661C5C">
      <w:start w:val="2"/>
      <w:numFmt w:val="bullet"/>
      <w:lvlText w:val="–"/>
      <w:lvlJc w:val="left"/>
      <w:pPr>
        <w:ind w:left="927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7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07" w:hanging="360"/>
      </w:pPr>
      <w:rPr>
        <w:rFonts w:ascii="Wingdings" w:hAnsi="Wingdings" w:hint="default"/>
      </w:rPr>
    </w:lvl>
  </w:abstractNum>
  <w:abstractNum w:abstractNumId="15">
    <w:nsid w:val="36F0622E"/>
    <w:multiLevelType w:val="hybridMultilevel"/>
    <w:tmpl w:val="C438315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0A12E0"/>
    <w:multiLevelType w:val="hybridMultilevel"/>
    <w:tmpl w:val="D9505C9C"/>
    <w:lvl w:ilvl="0" w:tplc="26D04D38">
      <w:numFmt w:val="bullet"/>
      <w:lvlText w:val="•"/>
      <w:lvlJc w:val="left"/>
      <w:pPr>
        <w:ind w:left="720" w:hanging="360"/>
      </w:pPr>
      <w:rPr>
        <w:rFonts w:ascii="Calibri" w:eastAsiaTheme="minorHAnsi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51637"/>
    <w:multiLevelType w:val="hybridMultilevel"/>
    <w:tmpl w:val="A83EE59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D4D3D"/>
    <w:multiLevelType w:val="hybridMultilevel"/>
    <w:tmpl w:val="B9E658E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BE1808"/>
    <w:multiLevelType w:val="hybridMultilevel"/>
    <w:tmpl w:val="27E4AFBE"/>
    <w:lvl w:ilvl="0" w:tplc="33F49D3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4570461"/>
    <w:multiLevelType w:val="hybridMultilevel"/>
    <w:tmpl w:val="27F65F62"/>
    <w:lvl w:ilvl="0" w:tplc="51661C5C">
      <w:start w:val="2"/>
      <w:numFmt w:val="bullet"/>
      <w:lvlText w:val="–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BC6723"/>
    <w:multiLevelType w:val="hybridMultilevel"/>
    <w:tmpl w:val="E08873BC"/>
    <w:lvl w:ilvl="0" w:tplc="51661C5C">
      <w:start w:val="2"/>
      <w:numFmt w:val="bullet"/>
      <w:lvlText w:val="–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031AF"/>
    <w:multiLevelType w:val="hybridMultilevel"/>
    <w:tmpl w:val="762E23C6"/>
    <w:lvl w:ilvl="0" w:tplc="CFC2D286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8E78A2"/>
    <w:multiLevelType w:val="hybridMultilevel"/>
    <w:tmpl w:val="56D80EE4"/>
    <w:lvl w:ilvl="0" w:tplc="51661C5C">
      <w:start w:val="2"/>
      <w:numFmt w:val="bullet"/>
      <w:lvlText w:val="–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39211F"/>
    <w:multiLevelType w:val="hybridMultilevel"/>
    <w:tmpl w:val="19C2A116"/>
    <w:lvl w:ilvl="0" w:tplc="51661C5C">
      <w:start w:val="2"/>
      <w:numFmt w:val="bullet"/>
      <w:lvlText w:val="–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2B1751"/>
    <w:multiLevelType w:val="hybridMultilevel"/>
    <w:tmpl w:val="EA3EECF2"/>
    <w:lvl w:ilvl="0" w:tplc="9AC4C03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EF1748C"/>
    <w:multiLevelType w:val="hybridMultilevel"/>
    <w:tmpl w:val="91DE9560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F8A5318"/>
    <w:multiLevelType w:val="hybridMultilevel"/>
    <w:tmpl w:val="5E3EFEF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E37299"/>
    <w:multiLevelType w:val="hybridMultilevel"/>
    <w:tmpl w:val="43F8FE7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BB2708"/>
    <w:multiLevelType w:val="hybridMultilevel"/>
    <w:tmpl w:val="1A5CC25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25"/>
  </w:num>
  <w:num w:numId="4">
    <w:abstractNumId w:val="1"/>
  </w:num>
  <w:num w:numId="5">
    <w:abstractNumId w:val="15"/>
  </w:num>
  <w:num w:numId="6">
    <w:abstractNumId w:val="5"/>
  </w:num>
  <w:num w:numId="7">
    <w:abstractNumId w:val="27"/>
  </w:num>
  <w:num w:numId="8">
    <w:abstractNumId w:val="26"/>
  </w:num>
  <w:num w:numId="9">
    <w:abstractNumId w:val="4"/>
  </w:num>
  <w:num w:numId="10">
    <w:abstractNumId w:val="16"/>
  </w:num>
  <w:num w:numId="11">
    <w:abstractNumId w:val="21"/>
  </w:num>
  <w:num w:numId="12">
    <w:abstractNumId w:val="0"/>
  </w:num>
  <w:num w:numId="13">
    <w:abstractNumId w:val="3"/>
  </w:num>
  <w:num w:numId="14">
    <w:abstractNumId w:val="2"/>
  </w:num>
  <w:num w:numId="15">
    <w:abstractNumId w:val="6"/>
  </w:num>
  <w:num w:numId="16">
    <w:abstractNumId w:val="14"/>
  </w:num>
  <w:num w:numId="17">
    <w:abstractNumId w:val="7"/>
  </w:num>
  <w:num w:numId="18">
    <w:abstractNumId w:val="28"/>
  </w:num>
  <w:num w:numId="19">
    <w:abstractNumId w:val="10"/>
  </w:num>
  <w:num w:numId="20">
    <w:abstractNumId w:val="18"/>
  </w:num>
  <w:num w:numId="21">
    <w:abstractNumId w:val="9"/>
  </w:num>
  <w:num w:numId="22">
    <w:abstractNumId w:val="17"/>
  </w:num>
  <w:num w:numId="23">
    <w:abstractNumId w:val="29"/>
  </w:num>
  <w:num w:numId="24">
    <w:abstractNumId w:val="19"/>
  </w:num>
  <w:num w:numId="25">
    <w:abstractNumId w:val="11"/>
  </w:num>
  <w:num w:numId="26">
    <w:abstractNumId w:val="24"/>
  </w:num>
  <w:num w:numId="27">
    <w:abstractNumId w:val="8"/>
  </w:num>
  <w:num w:numId="28">
    <w:abstractNumId w:val="23"/>
  </w:num>
  <w:num w:numId="29">
    <w:abstractNumId w:val="13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44"/>
    <w:rsid w:val="000057DE"/>
    <w:rsid w:val="0001445F"/>
    <w:rsid w:val="00072E8C"/>
    <w:rsid w:val="000B4569"/>
    <w:rsid w:val="000F3FC9"/>
    <w:rsid w:val="00132420"/>
    <w:rsid w:val="001B0141"/>
    <w:rsid w:val="001C6178"/>
    <w:rsid w:val="001D6265"/>
    <w:rsid w:val="001F2BF1"/>
    <w:rsid w:val="001F76C3"/>
    <w:rsid w:val="002165FA"/>
    <w:rsid w:val="00216BBC"/>
    <w:rsid w:val="002320A8"/>
    <w:rsid w:val="002328E4"/>
    <w:rsid w:val="00240CA3"/>
    <w:rsid w:val="00241C5D"/>
    <w:rsid w:val="0025538F"/>
    <w:rsid w:val="002A71BF"/>
    <w:rsid w:val="002D7771"/>
    <w:rsid w:val="002E5675"/>
    <w:rsid w:val="002F189C"/>
    <w:rsid w:val="002F777B"/>
    <w:rsid w:val="00391195"/>
    <w:rsid w:val="00392912"/>
    <w:rsid w:val="00393F66"/>
    <w:rsid w:val="003B3844"/>
    <w:rsid w:val="003C7171"/>
    <w:rsid w:val="003D24E8"/>
    <w:rsid w:val="003D293E"/>
    <w:rsid w:val="003D4D86"/>
    <w:rsid w:val="004254CA"/>
    <w:rsid w:val="00441DBC"/>
    <w:rsid w:val="00451807"/>
    <w:rsid w:val="00451B72"/>
    <w:rsid w:val="0045637F"/>
    <w:rsid w:val="00493B2B"/>
    <w:rsid w:val="004A2758"/>
    <w:rsid w:val="004A2EF0"/>
    <w:rsid w:val="004B76C2"/>
    <w:rsid w:val="004D26C0"/>
    <w:rsid w:val="004E1C64"/>
    <w:rsid w:val="00502C21"/>
    <w:rsid w:val="00524104"/>
    <w:rsid w:val="00525868"/>
    <w:rsid w:val="00566AF4"/>
    <w:rsid w:val="00590DA3"/>
    <w:rsid w:val="005B1684"/>
    <w:rsid w:val="00606B2B"/>
    <w:rsid w:val="00611F7E"/>
    <w:rsid w:val="0061418E"/>
    <w:rsid w:val="00627E22"/>
    <w:rsid w:val="00670FBB"/>
    <w:rsid w:val="00690085"/>
    <w:rsid w:val="00690F34"/>
    <w:rsid w:val="006C48DB"/>
    <w:rsid w:val="006D2C68"/>
    <w:rsid w:val="006E0EA3"/>
    <w:rsid w:val="006F5BB4"/>
    <w:rsid w:val="007019E4"/>
    <w:rsid w:val="00733F06"/>
    <w:rsid w:val="00745CC9"/>
    <w:rsid w:val="00746144"/>
    <w:rsid w:val="007550D1"/>
    <w:rsid w:val="00771373"/>
    <w:rsid w:val="007925A0"/>
    <w:rsid w:val="007B4D93"/>
    <w:rsid w:val="007E2B9F"/>
    <w:rsid w:val="007F5C65"/>
    <w:rsid w:val="008460B4"/>
    <w:rsid w:val="00882A50"/>
    <w:rsid w:val="0089056D"/>
    <w:rsid w:val="00896FD6"/>
    <w:rsid w:val="008D1F76"/>
    <w:rsid w:val="0090308C"/>
    <w:rsid w:val="009201EB"/>
    <w:rsid w:val="00924128"/>
    <w:rsid w:val="00932B03"/>
    <w:rsid w:val="009C1596"/>
    <w:rsid w:val="009D3967"/>
    <w:rsid w:val="00A1267C"/>
    <w:rsid w:val="00A27DBC"/>
    <w:rsid w:val="00A51DE9"/>
    <w:rsid w:val="00AC0038"/>
    <w:rsid w:val="00B0712E"/>
    <w:rsid w:val="00B224F2"/>
    <w:rsid w:val="00B24AE4"/>
    <w:rsid w:val="00B37211"/>
    <w:rsid w:val="00B65545"/>
    <w:rsid w:val="00BA2AFB"/>
    <w:rsid w:val="00BA56CD"/>
    <w:rsid w:val="00BD2912"/>
    <w:rsid w:val="00BE6B40"/>
    <w:rsid w:val="00C11C82"/>
    <w:rsid w:val="00C1560D"/>
    <w:rsid w:val="00C2657D"/>
    <w:rsid w:val="00C5083D"/>
    <w:rsid w:val="00C556EF"/>
    <w:rsid w:val="00C70A98"/>
    <w:rsid w:val="00C76208"/>
    <w:rsid w:val="00CE71F9"/>
    <w:rsid w:val="00D45C7D"/>
    <w:rsid w:val="00D57046"/>
    <w:rsid w:val="00DB377F"/>
    <w:rsid w:val="00DD2D37"/>
    <w:rsid w:val="00E1782A"/>
    <w:rsid w:val="00E21E7E"/>
    <w:rsid w:val="00E23F23"/>
    <w:rsid w:val="00E32AF6"/>
    <w:rsid w:val="00E528E9"/>
    <w:rsid w:val="00E540FF"/>
    <w:rsid w:val="00E63A65"/>
    <w:rsid w:val="00E84F3B"/>
    <w:rsid w:val="00EA1FD0"/>
    <w:rsid w:val="00EA47AE"/>
    <w:rsid w:val="00F2383F"/>
    <w:rsid w:val="00F24331"/>
    <w:rsid w:val="00F46C8B"/>
    <w:rsid w:val="00F547AD"/>
    <w:rsid w:val="00F64005"/>
    <w:rsid w:val="00F72337"/>
    <w:rsid w:val="00FA7E02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CD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B76C2"/>
    <w:pPr>
      <w:keepNext/>
      <w:keepLines/>
      <w:numPr>
        <w:numId w:val="1"/>
      </w:numPr>
      <w:spacing w:before="240"/>
      <w:outlineLvl w:val="0"/>
    </w:pPr>
    <w:rPr>
      <w:rFonts w:ascii="Arial Rounded MT Bold" w:eastAsiaTheme="majorEastAsia" w:hAnsi="Arial Rounded MT Bold" w:cstheme="majorBidi"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1373"/>
    <w:pPr>
      <w:keepNext/>
      <w:keepLines/>
      <w:spacing w:before="4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76C2"/>
    <w:pPr>
      <w:keepNext/>
      <w:keepLines/>
      <w:spacing w:before="40"/>
      <w:ind w:left="708"/>
      <w:jc w:val="both"/>
      <w:outlineLvl w:val="2"/>
    </w:pPr>
    <w:rPr>
      <w:rFonts w:ascii="Arial Rounded MT Bold" w:eastAsiaTheme="majorEastAsia" w:hAnsi="Arial Rounded MT Bold" w:cstheme="majorBidi"/>
      <w:b/>
      <w:color w:val="1F4E79" w:themeColor="accent5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61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46144"/>
  </w:style>
  <w:style w:type="paragraph" w:styleId="Pieddepage">
    <w:name w:val="footer"/>
    <w:basedOn w:val="Normal"/>
    <w:link w:val="PieddepageCar"/>
    <w:uiPriority w:val="99"/>
    <w:unhideWhenUsed/>
    <w:rsid w:val="0074614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6144"/>
  </w:style>
  <w:style w:type="character" w:customStyle="1" w:styleId="Titre1Car">
    <w:name w:val="Titre 1 Car"/>
    <w:basedOn w:val="Policepardfaut"/>
    <w:link w:val="Titre1"/>
    <w:uiPriority w:val="9"/>
    <w:rsid w:val="004B76C2"/>
    <w:rPr>
      <w:rFonts w:ascii="Arial Rounded MT Bold" w:eastAsiaTheme="majorEastAsia" w:hAnsi="Arial Rounded MT Bold" w:cstheme="majorBidi"/>
      <w:color w:val="2F5496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900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771373"/>
    <w:rPr>
      <w:rFonts w:ascii="Arial Rounded MT Bold" w:eastAsiaTheme="majorEastAsia" w:hAnsi="Arial Rounded MT Bold" w:cstheme="majorBidi"/>
      <w:b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63A65"/>
    <w:pPr>
      <w:tabs>
        <w:tab w:val="left" w:pos="480"/>
        <w:tab w:val="right" w:leader="dot" w:pos="10450"/>
      </w:tabs>
      <w:spacing w:before="120"/>
    </w:pPr>
    <w:rPr>
      <w:rFonts w:ascii="Arial Rounded MT Bold" w:hAnsi="Arial Rounded MT Bold"/>
      <w:b/>
      <w:bCs/>
      <w:noProof/>
      <w:color w:val="2F5496" w:themeColor="accent1" w:themeShade="BF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F547AD"/>
    <w:pPr>
      <w:tabs>
        <w:tab w:val="left" w:pos="480"/>
        <w:tab w:val="right" w:leader="dot" w:pos="9056"/>
      </w:tabs>
    </w:pPr>
    <w:rPr>
      <w:noProof/>
      <w:sz w:val="28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690085"/>
    <w:pPr>
      <w:ind w:left="240"/>
    </w:pPr>
    <w:rPr>
      <w:i/>
      <w:iCs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69008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69008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9008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9008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9008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90085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90085"/>
    <w:rPr>
      <w:color w:val="0563C1" w:themeColor="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7925A0"/>
  </w:style>
  <w:style w:type="paragraph" w:styleId="Pardeliste">
    <w:name w:val="List Paragraph"/>
    <w:basedOn w:val="Normal"/>
    <w:uiPriority w:val="34"/>
    <w:qFormat/>
    <w:rsid w:val="007925A0"/>
    <w:pPr>
      <w:ind w:left="720"/>
      <w:contextualSpacing/>
    </w:pPr>
  </w:style>
  <w:style w:type="paragraph" w:customStyle="1" w:styleId="p1">
    <w:name w:val="p1"/>
    <w:basedOn w:val="Normal"/>
    <w:rsid w:val="00771373"/>
    <w:rPr>
      <w:rFonts w:ascii="Helvetica" w:hAnsi="Helvetica" w:cs="Times New Roman"/>
      <w:sz w:val="18"/>
      <w:szCs w:val="18"/>
      <w:lang w:eastAsia="fr-FR"/>
    </w:rPr>
  </w:style>
  <w:style w:type="character" w:styleId="Lienhypertextevisit">
    <w:name w:val="FollowedHyperlink"/>
    <w:basedOn w:val="Policepardfaut"/>
    <w:uiPriority w:val="99"/>
    <w:semiHidden/>
    <w:unhideWhenUsed/>
    <w:rsid w:val="00E63A65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C508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4B76C2"/>
    <w:rPr>
      <w:rFonts w:ascii="Arial Rounded MT Bold" w:eastAsiaTheme="majorEastAsia" w:hAnsi="Arial Rounded MT Bold" w:cstheme="majorBidi"/>
      <w:b/>
      <w:color w:val="1F4E79" w:themeColor="accent5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633BDE-2DCD-7744-9FB6-A1DEDD99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13</Pages>
  <Words>2495</Words>
  <Characters>13728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Antoine, HERVAULT</cp:lastModifiedBy>
  <cp:revision>13</cp:revision>
  <dcterms:created xsi:type="dcterms:W3CDTF">2017-11-19T12:12:00Z</dcterms:created>
  <dcterms:modified xsi:type="dcterms:W3CDTF">2017-12-20T12:02:00Z</dcterms:modified>
</cp:coreProperties>
</file>