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E93E" w14:textId="65C76D33" w:rsidR="000D603E" w:rsidRPr="00671A66" w:rsidRDefault="000D603E" w:rsidP="000D603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0" w:name="_Toc381699878"/>
      <w:r w:rsidRPr="00671A66">
        <w:rPr>
          <w:rFonts w:asciiTheme="minorHAnsi" w:hAnsiTheme="minorHAnsi" w:cstheme="minorHAnsi"/>
          <w:smallCaps/>
          <w:sz w:val="28"/>
          <w:szCs w:val="28"/>
        </w:rPr>
        <w:t>Sample Use Case</w:t>
      </w:r>
      <w:bookmarkEnd w:id="0"/>
      <w:r w:rsidR="00DF7CF4">
        <w:rPr>
          <w:rFonts w:asciiTheme="minorHAnsi" w:hAnsiTheme="minorHAnsi" w:cstheme="minorHAnsi"/>
          <w:smallCaps/>
          <w:sz w:val="28"/>
          <w:szCs w:val="28"/>
        </w:rPr>
        <w:t xml:space="preserve"> Document</w:t>
      </w:r>
    </w:p>
    <w:p w14:paraId="2AE49EF4" w14:textId="77777777" w:rsidR="000D603E" w:rsidRPr="00671A66" w:rsidRDefault="000D603E" w:rsidP="000D603E">
      <w:pPr>
        <w:rPr>
          <w:rFonts w:cstheme="minorHAnsi"/>
        </w:rPr>
      </w:pPr>
    </w:p>
    <w:p w14:paraId="1FB2CFA8" w14:textId="77777777" w:rsidR="000D603E" w:rsidRPr="00671A66" w:rsidRDefault="000D603E" w:rsidP="000D603E">
      <w:pPr>
        <w:rPr>
          <w:rFonts w:cstheme="minorHAnsi"/>
        </w:rPr>
      </w:pP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103"/>
        <w:gridCol w:w="2160"/>
        <w:gridCol w:w="2667"/>
      </w:tblGrid>
      <w:tr w:rsidR="000D603E" w:rsidRPr="00671A66" w14:paraId="1CA4F3C6" w14:textId="77777777" w:rsidTr="001A2534"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D531C8" w14:textId="77777777" w:rsidR="000D603E" w:rsidRPr="00671A66" w:rsidRDefault="000D603E" w:rsidP="00B227F1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69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E37FA6" w14:textId="77777777" w:rsidR="000D603E" w:rsidRPr="00671A66" w:rsidRDefault="000D603E" w:rsidP="00B227F1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Order Materials</w:t>
            </w:r>
          </w:p>
        </w:tc>
      </w:tr>
      <w:tr w:rsidR="000D603E" w:rsidRPr="00671A66" w14:paraId="17CDA160" w14:textId="77777777" w:rsidTr="001A2534"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28BF21" w14:textId="77777777" w:rsidR="000D603E" w:rsidRPr="00671A66" w:rsidRDefault="000D603E" w:rsidP="00B227F1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10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394AC6" w14:textId="77777777" w:rsidR="000D603E" w:rsidRPr="00671A66" w:rsidRDefault="001A2534" w:rsidP="00B227F1">
            <w:pPr>
              <w:rPr>
                <w:rFonts w:cstheme="minorHAnsi"/>
              </w:rPr>
            </w:pPr>
            <w:r>
              <w:rPr>
                <w:rFonts w:cstheme="minorHAnsi"/>
              </w:rPr>
              <w:t>Pools R Us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F67C74" w14:textId="77777777" w:rsidR="000D603E" w:rsidRPr="00671A66" w:rsidRDefault="000D603E" w:rsidP="00B227F1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2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111E8B" w14:textId="77777777" w:rsidR="000D603E" w:rsidRPr="00671A66" w:rsidRDefault="000D603E" w:rsidP="00B227F1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0D603E" w:rsidRPr="00671A66" w14:paraId="3D92EA6B" w14:textId="77777777" w:rsidTr="001A2534"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B4A269" w14:textId="77777777" w:rsidR="000D603E" w:rsidRPr="00671A66" w:rsidRDefault="000D603E" w:rsidP="00B227F1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10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C77B60" w14:textId="77777777" w:rsidR="000D603E" w:rsidRPr="00671A66" w:rsidRDefault="000D603E" w:rsidP="00B227F1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</w:t>
            </w:r>
            <w:r w:rsidR="00AD37E8">
              <w:rPr>
                <w:rFonts w:cstheme="minorHAnsi"/>
              </w:rPr>
              <w:t>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D4D48F" w14:textId="77777777" w:rsidR="000D603E" w:rsidRPr="00671A66" w:rsidRDefault="000D603E" w:rsidP="00B227F1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2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EB651E" w14:textId="77777777" w:rsidR="000D603E" w:rsidRPr="00671A66" w:rsidRDefault="000D603E" w:rsidP="00B227F1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</w:t>
            </w:r>
            <w:r w:rsidR="00AD37E8">
              <w:rPr>
                <w:rFonts w:cstheme="minorHAnsi"/>
              </w:rPr>
              <w:t>2019</w:t>
            </w:r>
          </w:p>
        </w:tc>
      </w:tr>
      <w:tr w:rsidR="000D603E" w:rsidRPr="00671A66" w14:paraId="69D41F88" w14:textId="77777777" w:rsidTr="001A2534">
        <w:tc>
          <w:tcPr>
            <w:tcW w:w="2430" w:type="dxa"/>
            <w:tcBorders>
              <w:top w:val="single" w:sz="6" w:space="0" w:color="auto"/>
            </w:tcBorders>
          </w:tcPr>
          <w:p w14:paraId="4837DF64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6930" w:type="dxa"/>
            <w:gridSpan w:val="3"/>
            <w:tcBorders>
              <w:top w:val="single" w:sz="6" w:space="0" w:color="auto"/>
            </w:tcBorders>
          </w:tcPr>
          <w:p w14:paraId="2281D4F9" w14:textId="77777777" w:rsidR="000D603E" w:rsidRPr="00671A66" w:rsidRDefault="000D603E" w:rsidP="00B227F1">
            <w:pPr>
              <w:rPr>
                <w:rFonts w:cstheme="minorHAnsi"/>
                <w:color w:val="A6A6A6"/>
              </w:rPr>
            </w:pPr>
          </w:p>
        </w:tc>
      </w:tr>
      <w:tr w:rsidR="000D603E" w:rsidRPr="00671A66" w14:paraId="5A67CB23" w14:textId="77777777" w:rsidTr="001A2534">
        <w:tc>
          <w:tcPr>
            <w:tcW w:w="2430" w:type="dxa"/>
          </w:tcPr>
          <w:p w14:paraId="09CAA4C3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6930" w:type="dxa"/>
            <w:gridSpan w:val="3"/>
          </w:tcPr>
          <w:p w14:paraId="3E1F8616" w14:textId="77777777" w:rsidR="000D603E" w:rsidRPr="00671A66" w:rsidRDefault="00AD37E8" w:rsidP="00B227F1">
            <w:pPr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buyer submits material order to one of a pre-approved list of material vendors</w:t>
            </w:r>
          </w:p>
        </w:tc>
      </w:tr>
      <w:tr w:rsidR="000D603E" w:rsidRPr="00671A66" w14:paraId="4DAD6F3D" w14:textId="77777777" w:rsidTr="001A2534">
        <w:tc>
          <w:tcPr>
            <w:tcW w:w="2430" w:type="dxa"/>
          </w:tcPr>
          <w:p w14:paraId="5AE8F30D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6930" w:type="dxa"/>
            <w:gridSpan w:val="3"/>
          </w:tcPr>
          <w:p w14:paraId="35C124CC" w14:textId="77777777" w:rsidR="000D603E" w:rsidRPr="00671A66" w:rsidRDefault="00AD37E8" w:rsidP="00B227F1">
            <w:pPr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buyer, SAP material module, pre-approved vendor, </w:t>
            </w:r>
          </w:p>
        </w:tc>
      </w:tr>
      <w:tr w:rsidR="000D603E" w:rsidRPr="00671A66" w14:paraId="4A0794D5" w14:textId="77777777" w:rsidTr="001A2534">
        <w:trPr>
          <w:trHeight w:val="813"/>
        </w:trPr>
        <w:tc>
          <w:tcPr>
            <w:tcW w:w="2430" w:type="dxa"/>
          </w:tcPr>
          <w:p w14:paraId="11915BCB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6930" w:type="dxa"/>
            <w:gridSpan w:val="3"/>
          </w:tcPr>
          <w:p w14:paraId="107B2C0D" w14:textId="77777777" w:rsidR="000D603E" w:rsidRPr="00671A66" w:rsidRDefault="000D603E" w:rsidP="000D603E">
            <w:pPr>
              <w:numPr>
                <w:ilvl w:val="0"/>
                <w:numId w:val="5"/>
              </w:numPr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Vendor has pre-approval in </w:t>
            </w:r>
            <w:r w:rsidR="00AD37E8">
              <w:rPr>
                <w:rFonts w:cstheme="minorHAnsi"/>
              </w:rPr>
              <w:t>Pools R Us Inc.’s</w:t>
            </w:r>
            <w:r w:rsidRPr="00671A66">
              <w:rPr>
                <w:rFonts w:cstheme="minorHAnsi"/>
              </w:rPr>
              <w:t xml:space="preserve"> ordering system</w:t>
            </w:r>
          </w:p>
          <w:p w14:paraId="6055B621" w14:textId="77777777" w:rsidR="000D603E" w:rsidRPr="00671A66" w:rsidRDefault="000D603E" w:rsidP="000D603E">
            <w:pPr>
              <w:numPr>
                <w:ilvl w:val="0"/>
                <w:numId w:val="5"/>
              </w:numPr>
              <w:rPr>
                <w:rFonts w:cstheme="minorHAnsi"/>
              </w:rPr>
            </w:pPr>
            <w:r w:rsidRPr="00671A66">
              <w:rPr>
                <w:rFonts w:cstheme="minorHAnsi"/>
              </w:rPr>
              <w:t>Funding is available for material ordering</w:t>
            </w:r>
          </w:p>
          <w:p w14:paraId="5338EDCC" w14:textId="77777777" w:rsidR="000D603E" w:rsidRPr="00671A66" w:rsidRDefault="000D603E" w:rsidP="000D603E">
            <w:pPr>
              <w:numPr>
                <w:ilvl w:val="0"/>
                <w:numId w:val="5"/>
              </w:numPr>
              <w:rPr>
                <w:rFonts w:cstheme="minorHAnsi"/>
              </w:rPr>
            </w:pPr>
            <w:r w:rsidRPr="00671A66">
              <w:rPr>
                <w:rFonts w:cstheme="minorHAnsi"/>
              </w:rPr>
              <w:t>Material being ordered is available for purchase</w:t>
            </w:r>
          </w:p>
        </w:tc>
      </w:tr>
      <w:tr w:rsidR="000D603E" w:rsidRPr="00671A66" w14:paraId="260294DF" w14:textId="77777777" w:rsidTr="001A2534">
        <w:tc>
          <w:tcPr>
            <w:tcW w:w="2430" w:type="dxa"/>
          </w:tcPr>
          <w:p w14:paraId="1FE59489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6930" w:type="dxa"/>
            <w:gridSpan w:val="3"/>
          </w:tcPr>
          <w:p w14:paraId="4580077D" w14:textId="77777777" w:rsidR="000D603E" w:rsidRPr="00671A66" w:rsidRDefault="000D603E" w:rsidP="000D603E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Vendor receives funds for purchase of materials</w:t>
            </w:r>
          </w:p>
          <w:p w14:paraId="5BAC1755" w14:textId="77777777" w:rsidR="000D603E" w:rsidRPr="00671A66" w:rsidRDefault="00AD37E8" w:rsidP="000D603E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receives materials within the designated timeframe</w:t>
            </w:r>
          </w:p>
          <w:p w14:paraId="7407F84F" w14:textId="77777777" w:rsidR="000D603E" w:rsidRPr="00671A66" w:rsidRDefault="00AD37E8" w:rsidP="000D603E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>’s material account is reduced by the cost of the material order</w:t>
            </w:r>
          </w:p>
          <w:p w14:paraId="70CDE622" w14:textId="77777777" w:rsidR="000D603E" w:rsidRPr="00671A66" w:rsidRDefault="00AD37E8" w:rsidP="000D603E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Pools R Us Inc.’s</w:t>
            </w:r>
            <w:r w:rsidR="000D603E" w:rsidRPr="00671A66">
              <w:rPr>
                <w:rFonts w:cstheme="minorHAnsi"/>
              </w:rPr>
              <w:t xml:space="preserve"> inventory numbers are successfully updated once material is received</w:t>
            </w:r>
          </w:p>
        </w:tc>
      </w:tr>
      <w:tr w:rsidR="000D603E" w:rsidRPr="00671A66" w14:paraId="737DFD81" w14:textId="77777777" w:rsidTr="001A2534">
        <w:tc>
          <w:tcPr>
            <w:tcW w:w="2430" w:type="dxa"/>
          </w:tcPr>
          <w:p w14:paraId="4C1605DA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6930" w:type="dxa"/>
            <w:gridSpan w:val="3"/>
          </w:tcPr>
          <w:p w14:paraId="03EB6A0B" w14:textId="77777777" w:rsidR="000D603E" w:rsidRPr="00671A66" w:rsidRDefault="00AD37E8" w:rsidP="000D603E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buyer </w:t>
            </w:r>
            <w:bookmarkStart w:id="1" w:name="_GoBack"/>
            <w:bookmarkEnd w:id="1"/>
            <w:r w:rsidR="000D603E" w:rsidRPr="00671A66">
              <w:rPr>
                <w:rFonts w:cstheme="minorHAnsi"/>
              </w:rPr>
              <w:t>identifies material needing to be ordered</w:t>
            </w:r>
          </w:p>
          <w:p w14:paraId="794FE668" w14:textId="77777777" w:rsidR="000D603E" w:rsidRPr="00671A66" w:rsidRDefault="00AD37E8" w:rsidP="000D603E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buyer consults pre-approved list of vendors to identify supplier</w:t>
            </w:r>
          </w:p>
          <w:p w14:paraId="09472FC0" w14:textId="77777777" w:rsidR="000D603E" w:rsidRPr="00671A66" w:rsidRDefault="00AD37E8" w:rsidP="000D603E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buyer confirms funding is available</w:t>
            </w:r>
          </w:p>
          <w:p w14:paraId="0AFF97EB" w14:textId="77777777" w:rsidR="000D603E" w:rsidRPr="00671A66" w:rsidRDefault="00AD37E8" w:rsidP="000D603E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buyer submits order to pre-approved vendor</w:t>
            </w:r>
          </w:p>
          <w:p w14:paraId="0A73CA92" w14:textId="77777777" w:rsidR="000D603E" w:rsidRPr="00671A66" w:rsidRDefault="000D603E" w:rsidP="000D603E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Vendor receives order and verifies material is available and accepts funding transfer</w:t>
            </w:r>
          </w:p>
          <w:p w14:paraId="172EFF5C" w14:textId="77777777" w:rsidR="000D603E" w:rsidRPr="00671A66" w:rsidRDefault="000D603E" w:rsidP="000D603E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Vendor pulls material order and submits shipping order to ship material</w:t>
            </w:r>
          </w:p>
          <w:p w14:paraId="0107285E" w14:textId="77777777" w:rsidR="000D603E" w:rsidRPr="00671A66" w:rsidRDefault="00AD37E8" w:rsidP="000D603E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receives material</w:t>
            </w:r>
          </w:p>
          <w:p w14:paraId="0AA45D9E" w14:textId="77777777" w:rsidR="000D603E" w:rsidRPr="00671A66" w:rsidRDefault="00AD37E8" w:rsidP="000D603E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enters material receipt verification into SAP and inventory levels are updated</w:t>
            </w:r>
          </w:p>
          <w:p w14:paraId="5EA8241B" w14:textId="77777777" w:rsidR="000D603E" w:rsidRPr="00671A66" w:rsidRDefault="000D603E" w:rsidP="000D603E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Funding transactions are confirmed between </w:t>
            </w:r>
            <w:r w:rsidR="00AD37E8">
              <w:rPr>
                <w:rFonts w:cstheme="minorHAnsi"/>
              </w:rPr>
              <w:t>Pools R Us Inc.</w:t>
            </w:r>
            <w:r w:rsidRPr="00671A66">
              <w:rPr>
                <w:rFonts w:cstheme="minorHAnsi"/>
              </w:rPr>
              <w:t xml:space="preserve"> buyer and vendor</w:t>
            </w:r>
          </w:p>
        </w:tc>
      </w:tr>
      <w:tr w:rsidR="000D603E" w:rsidRPr="00671A66" w14:paraId="0BD6E6E0" w14:textId="77777777" w:rsidTr="001A2534">
        <w:tc>
          <w:tcPr>
            <w:tcW w:w="2430" w:type="dxa"/>
          </w:tcPr>
          <w:p w14:paraId="4373305B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3512DB84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6930" w:type="dxa"/>
            <w:gridSpan w:val="3"/>
          </w:tcPr>
          <w:p w14:paraId="2F7C233B" w14:textId="77777777" w:rsidR="000D603E" w:rsidRPr="00671A66" w:rsidRDefault="000D603E" w:rsidP="00B227F1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5. In step 5 of the normal flow, if the vendor does not have the material available</w:t>
            </w:r>
          </w:p>
          <w:p w14:paraId="486064D3" w14:textId="77777777" w:rsidR="000D603E" w:rsidRPr="00671A66" w:rsidRDefault="000D603E" w:rsidP="000D603E">
            <w:pPr>
              <w:numPr>
                <w:ilvl w:val="0"/>
                <w:numId w:val="3"/>
              </w:numPr>
              <w:tabs>
                <w:tab w:val="left" w:pos="432"/>
              </w:tabs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Vendor places order in a hold status and notifies the </w:t>
            </w:r>
            <w:r w:rsidR="00AD37E8">
              <w:rPr>
                <w:rFonts w:cstheme="minorHAnsi"/>
              </w:rPr>
              <w:t>Pools R Us Inc.</w:t>
            </w:r>
            <w:r w:rsidRPr="00671A66">
              <w:rPr>
                <w:rFonts w:cstheme="minorHAnsi"/>
              </w:rPr>
              <w:t xml:space="preserve"> buyer  </w:t>
            </w:r>
          </w:p>
          <w:p w14:paraId="3508DD0D" w14:textId="77777777" w:rsidR="000D603E" w:rsidRPr="00671A66" w:rsidRDefault="000D603E" w:rsidP="000D603E">
            <w:pPr>
              <w:numPr>
                <w:ilvl w:val="0"/>
                <w:numId w:val="3"/>
              </w:numPr>
              <w:tabs>
                <w:tab w:val="left" w:pos="432"/>
              </w:tabs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Vendor provides updates and estimated timeframe of material receipt </w:t>
            </w:r>
          </w:p>
          <w:p w14:paraId="301512DE" w14:textId="77777777" w:rsidR="000D603E" w:rsidRPr="00671A66" w:rsidRDefault="000D603E" w:rsidP="000D603E">
            <w:pPr>
              <w:numPr>
                <w:ilvl w:val="0"/>
                <w:numId w:val="3"/>
              </w:numPr>
              <w:tabs>
                <w:tab w:val="left" w:pos="432"/>
              </w:tabs>
              <w:rPr>
                <w:rFonts w:cstheme="minorHAnsi"/>
              </w:rPr>
            </w:pPr>
            <w:r w:rsidRPr="00671A66">
              <w:rPr>
                <w:rFonts w:cstheme="minorHAnsi"/>
              </w:rPr>
              <w:t>Once material arrives the Use Case resumes at step 6 of the normal flow</w:t>
            </w:r>
          </w:p>
          <w:p w14:paraId="33818BA4" w14:textId="77777777" w:rsidR="000D603E" w:rsidRPr="00671A66" w:rsidRDefault="000D603E" w:rsidP="00B227F1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</w:p>
        </w:tc>
      </w:tr>
      <w:tr w:rsidR="000D603E" w:rsidRPr="00671A66" w14:paraId="4B7E9AE0" w14:textId="77777777" w:rsidTr="001A2534">
        <w:tc>
          <w:tcPr>
            <w:tcW w:w="2430" w:type="dxa"/>
          </w:tcPr>
          <w:p w14:paraId="4E63E01D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lastRenderedPageBreak/>
              <w:t>Exceptions:</w:t>
            </w:r>
          </w:p>
        </w:tc>
        <w:tc>
          <w:tcPr>
            <w:tcW w:w="6930" w:type="dxa"/>
            <w:gridSpan w:val="3"/>
          </w:tcPr>
          <w:p w14:paraId="68998FF9" w14:textId="77777777" w:rsidR="000D603E" w:rsidRPr="00671A66" w:rsidRDefault="000D603E" w:rsidP="00B227F1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2.   In step 2 of the normal flow, if </w:t>
            </w:r>
            <w:r w:rsidR="00AD37E8">
              <w:rPr>
                <w:rFonts w:cstheme="minorHAnsi"/>
              </w:rPr>
              <w:t>Pools R Us Inc.</w:t>
            </w:r>
            <w:r w:rsidRPr="00671A66">
              <w:rPr>
                <w:rFonts w:cstheme="minorHAnsi"/>
              </w:rPr>
              <w:t xml:space="preserve"> identifies material needed with no pre-approved vendor </w:t>
            </w:r>
          </w:p>
          <w:p w14:paraId="663542AF" w14:textId="77777777" w:rsidR="000D603E" w:rsidRPr="00671A66" w:rsidRDefault="00AD37E8" w:rsidP="000D603E">
            <w:pPr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buyer initiates internal process to identify suppliers for new material</w:t>
            </w:r>
          </w:p>
          <w:p w14:paraId="244C1DC0" w14:textId="77777777" w:rsidR="000D603E" w:rsidRPr="00671A66" w:rsidRDefault="00AD37E8" w:rsidP="000D603E">
            <w:pPr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buyer coordinates agreement between </w:t>
            </w:r>
            <w:r>
              <w:rPr>
                <w:rFonts w:cstheme="minorHAnsi"/>
              </w:rPr>
              <w:t>Pools R Us Inc.</w:t>
            </w:r>
            <w:r w:rsidR="000D603E" w:rsidRPr="00671A66">
              <w:rPr>
                <w:rFonts w:cstheme="minorHAnsi"/>
              </w:rPr>
              <w:t xml:space="preserve"> and potential vendor</w:t>
            </w:r>
          </w:p>
          <w:p w14:paraId="171E10FD" w14:textId="77777777" w:rsidR="000D603E" w:rsidRPr="00671A66" w:rsidRDefault="000D603E" w:rsidP="000D603E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671A66">
              <w:rPr>
                <w:rFonts w:cstheme="minorHAnsi"/>
              </w:rPr>
              <w:t>Upon obtaining agreement and approval, vendor is added to pre-approved vendor list</w:t>
            </w:r>
          </w:p>
          <w:p w14:paraId="777E8343" w14:textId="77777777" w:rsidR="000D603E" w:rsidRPr="00671A66" w:rsidRDefault="000D603E" w:rsidP="000D603E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671A66">
              <w:rPr>
                <w:rFonts w:cstheme="minorHAnsi"/>
              </w:rPr>
              <w:t>Use Case resumes on step 3 of normal flow</w:t>
            </w:r>
          </w:p>
        </w:tc>
      </w:tr>
      <w:tr w:rsidR="000D603E" w:rsidRPr="00671A66" w14:paraId="39680E41" w14:textId="77777777" w:rsidTr="001A2534">
        <w:tc>
          <w:tcPr>
            <w:tcW w:w="2430" w:type="dxa"/>
          </w:tcPr>
          <w:p w14:paraId="53084ED4" w14:textId="77777777" w:rsidR="000D603E" w:rsidRPr="00671A66" w:rsidRDefault="000D603E" w:rsidP="00B227F1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Requirements:</w:t>
            </w:r>
          </w:p>
        </w:tc>
        <w:tc>
          <w:tcPr>
            <w:tcW w:w="6930" w:type="dxa"/>
            <w:gridSpan w:val="3"/>
          </w:tcPr>
          <w:p w14:paraId="00C4F17D" w14:textId="77777777" w:rsidR="000D603E" w:rsidRPr="00671A66" w:rsidRDefault="000D603E" w:rsidP="00B227F1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The following requirements must be met before execution of the use case</w:t>
            </w:r>
          </w:p>
          <w:p w14:paraId="1E70ED0D" w14:textId="77777777" w:rsidR="000D603E" w:rsidRPr="00671A66" w:rsidRDefault="000D603E" w:rsidP="000D603E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671A66">
              <w:rPr>
                <w:rFonts w:cstheme="minorHAnsi"/>
              </w:rPr>
              <w:t>Funding availability must be verified prior to submitting any material purchases</w:t>
            </w:r>
          </w:p>
          <w:p w14:paraId="6D42DEBE" w14:textId="77777777" w:rsidR="000D603E" w:rsidRPr="00671A66" w:rsidRDefault="000D603E" w:rsidP="000D603E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All material orders must comply with internal </w:t>
            </w:r>
            <w:r w:rsidR="00AD37E8">
              <w:rPr>
                <w:rFonts w:cstheme="minorHAnsi"/>
              </w:rPr>
              <w:t>Pools R Us Inc.</w:t>
            </w:r>
            <w:r w:rsidRPr="00671A66">
              <w:rPr>
                <w:rFonts w:cstheme="minorHAnsi"/>
              </w:rPr>
              <w:t xml:space="preserve"> ordering guidelines and procedures</w:t>
            </w:r>
          </w:p>
        </w:tc>
      </w:tr>
    </w:tbl>
    <w:p w14:paraId="67F7B325" w14:textId="77777777" w:rsidR="000D603E" w:rsidRPr="00671A66" w:rsidRDefault="000D603E" w:rsidP="000D603E">
      <w:pPr>
        <w:rPr>
          <w:rFonts w:cstheme="minorHAnsi"/>
        </w:rPr>
      </w:pPr>
    </w:p>
    <w:p w14:paraId="24A082FC" w14:textId="77777777" w:rsidR="006A5F73" w:rsidRDefault="003234E3"/>
    <w:sectPr w:rsidR="006A5F73" w:rsidSect="008B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3E"/>
    <w:rsid w:val="000D603E"/>
    <w:rsid w:val="001A2534"/>
    <w:rsid w:val="002F3D52"/>
    <w:rsid w:val="003234E3"/>
    <w:rsid w:val="004251E4"/>
    <w:rsid w:val="008B243C"/>
    <w:rsid w:val="00923C73"/>
    <w:rsid w:val="00AD37E8"/>
    <w:rsid w:val="00D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0E47"/>
  <w15:chartTrackingRefBased/>
  <w15:docId w15:val="{F5FA9E18-F334-FC43-AFA8-B32A5E38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3E"/>
  </w:style>
  <w:style w:type="paragraph" w:styleId="Heading1">
    <w:name w:val="heading 1"/>
    <w:basedOn w:val="Normal"/>
    <w:next w:val="Normal"/>
    <w:link w:val="Heading1Char"/>
    <w:qFormat/>
    <w:rsid w:val="000D603E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3E"/>
    <w:rPr>
      <w:rFonts w:ascii="Times New Roman" w:eastAsia="Times New Roman" w:hAnsi="Times New Roman" w:cs="Times New Roman"/>
      <w:b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7373D6-9922-3549-8FCD-D293E76E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Todd, Hiram</dc:creator>
  <cp:keywords/>
  <dc:description/>
  <cp:lastModifiedBy>Todd, Hiram</cp:lastModifiedBy>
  <cp:revision>2</cp:revision>
  <dcterms:created xsi:type="dcterms:W3CDTF">2019-06-25T06:25:00Z</dcterms:created>
  <dcterms:modified xsi:type="dcterms:W3CDTF">2019-06-25T06:25:00Z</dcterms:modified>
</cp:coreProperties>
</file>