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2CFB" w:rsidRDefault="005C2CFB">
      <w:pPr>
        <w:contextualSpacing/>
        <w:rPr>
          <w:rFonts w:eastAsiaTheme="minorEastAsia"/>
        </w:rPr>
      </w:pPr>
      <w:r>
        <w:rPr>
          <w:rFonts w:eastAsiaTheme="minorEastAsia"/>
        </w:rPr>
        <w:t>Todd Carter</w:t>
      </w:r>
    </w:p>
    <w:p w:rsidR="005C2CFB" w:rsidRDefault="005C2CFB">
      <w:pPr>
        <w:contextualSpacing/>
        <w:rPr>
          <w:rFonts w:eastAsiaTheme="minorEastAsia"/>
        </w:rPr>
      </w:pPr>
      <w:r>
        <w:rPr>
          <w:rFonts w:eastAsiaTheme="minorEastAsia"/>
        </w:rPr>
        <w:t>IETTI 223</w:t>
      </w:r>
    </w:p>
    <w:p w:rsidR="005C2CFB" w:rsidRDefault="005C2CFB">
      <w:pPr>
        <w:contextualSpacing/>
        <w:rPr>
          <w:rFonts w:eastAsiaTheme="minorEastAsia"/>
        </w:rPr>
      </w:pPr>
      <w:r>
        <w:rPr>
          <w:rFonts w:eastAsiaTheme="minorEastAsia"/>
        </w:rPr>
        <w:t>Homework</w:t>
      </w:r>
    </w:p>
    <w:p w:rsidR="00B10F89" w:rsidRDefault="00B10F89">
      <w:pPr>
        <w:contextualSpacing/>
        <w:rPr>
          <w:rFonts w:eastAsiaTheme="minorEastAsia"/>
        </w:rPr>
      </w:pPr>
      <w:r>
        <w:rPr>
          <w:rFonts w:eastAsiaTheme="minorEastAsia"/>
        </w:rPr>
        <w:t>2-12-18</w:t>
      </w:r>
    </w:p>
    <w:p w:rsidR="00B10F89" w:rsidRDefault="00B10F89">
      <w:pPr>
        <w:contextualSpacing/>
        <w:rPr>
          <w:rFonts w:eastAsiaTheme="minorEastAsia"/>
        </w:rPr>
      </w:pPr>
    </w:p>
    <w:p w:rsidR="00B10F89" w:rsidRDefault="00B10F89">
      <w:pPr>
        <w:contextualSpacing/>
        <w:rPr>
          <w:rFonts w:eastAsiaTheme="minorEastAsia"/>
        </w:rPr>
      </w:pPr>
      <w:r>
        <w:rPr>
          <w:rFonts w:eastAsiaTheme="minorEastAsia"/>
          <w:b/>
          <w:u w:val="single"/>
        </w:rPr>
        <w:t>Problem 14-6.1, Pg. 563:</w:t>
      </w:r>
    </w:p>
    <w:p w:rsidR="00B10F89" w:rsidRPr="00807251" w:rsidRDefault="00B10F89" w:rsidP="00B10F89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807251">
        <w:rPr>
          <w:rFonts w:eastAsiaTheme="minorEastAsia"/>
        </w:rPr>
        <w:t xml:space="preserve">A two-input summing amplifier is to be designed to produce a 5 V output from two 0.25 V inputs.  Calculate suitable resistor values for </w:t>
      </w:r>
      <w:r w:rsidR="00807251">
        <w:rPr>
          <w:rFonts w:eastAsiaTheme="minorEastAsia"/>
        </w:rPr>
        <w:t>a</w:t>
      </w:r>
      <w:r w:rsidRPr="00807251">
        <w:rPr>
          <w:rFonts w:eastAsiaTheme="minorEastAsia"/>
        </w:rPr>
        <w:t xml:space="preserve"> circuit using a 741 op-amp.</w:t>
      </w:r>
    </w:p>
    <w:p w:rsidR="00B10F89" w:rsidRPr="00B10F89" w:rsidRDefault="00B10F89" w:rsidP="00B10F89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Find closed loop gain:</w:t>
      </w:r>
    </w:p>
    <w:p w:rsidR="00B10F89" w:rsidRPr="00B10F89" w:rsidRDefault="00B10F89" w:rsidP="00B10F89">
      <w:pPr>
        <w:contextualSpacing/>
        <w:rPr>
          <w:rFonts w:eastAsiaTheme="minorEastAsia"/>
          <w:vertAlign w:val="subscript"/>
        </w:rPr>
      </w:pPr>
      <w:r>
        <w:rPr>
          <w:rFonts w:eastAsiaTheme="minorEastAsia"/>
        </w:rPr>
        <w:t>A</w:t>
      </w:r>
      <w:r>
        <w:rPr>
          <w:rFonts w:eastAsiaTheme="minorEastAsia"/>
          <w:vertAlign w:val="subscript"/>
        </w:rPr>
        <w:t>CL</w:t>
      </w:r>
      <w:r>
        <w:rPr>
          <w:rFonts w:eastAsiaTheme="minorEastAsia"/>
        </w:rPr>
        <w:t xml:space="preserve"> = </w:t>
      </w:r>
      <w:proofErr w:type="spellStart"/>
      <w:r>
        <w:rPr>
          <w:rFonts w:eastAsiaTheme="minorEastAsia"/>
        </w:rPr>
        <w:t>V</w:t>
      </w:r>
      <w:r>
        <w:rPr>
          <w:rFonts w:eastAsiaTheme="minorEastAsia"/>
          <w:vertAlign w:val="subscript"/>
        </w:rPr>
        <w:t>out</w:t>
      </w:r>
      <w:proofErr w:type="spellEnd"/>
      <w:r>
        <w:rPr>
          <w:rFonts w:eastAsiaTheme="minorEastAsia"/>
        </w:rPr>
        <w:t>/V</w:t>
      </w:r>
      <w:r>
        <w:rPr>
          <w:rFonts w:eastAsiaTheme="minorEastAsia"/>
          <w:vertAlign w:val="subscript"/>
        </w:rPr>
        <w:t>in</w:t>
      </w:r>
    </w:p>
    <w:p w:rsidR="00B10F89" w:rsidRDefault="00B10F89" w:rsidP="00B10F89">
      <w:pPr>
        <w:contextualSpacing/>
        <w:rPr>
          <w:rFonts w:eastAsiaTheme="minorEastAsia"/>
        </w:rPr>
      </w:pPr>
      <w:r>
        <w:rPr>
          <w:rFonts w:eastAsiaTheme="minorEastAsia"/>
        </w:rPr>
        <w:t xml:space="preserve">       = </w:t>
      </w:r>
      <w:r>
        <w:rPr>
          <w:rFonts w:eastAsiaTheme="minorEastAsia"/>
        </w:rPr>
        <w:t xml:space="preserve">5V / (0.25 V + 0.25 V) </w:t>
      </w:r>
    </w:p>
    <w:p w:rsidR="00B10F89" w:rsidRDefault="00B10F89" w:rsidP="00B10F89">
      <w:pPr>
        <w:contextualSpacing/>
        <w:rPr>
          <w:rFonts w:eastAsiaTheme="minorEastAsia"/>
        </w:rPr>
      </w:pPr>
      <w:r>
        <w:rPr>
          <w:rFonts w:eastAsiaTheme="minorEastAsia"/>
        </w:rPr>
        <w:t xml:space="preserve">       = 10</w:t>
      </w:r>
    </w:p>
    <w:p w:rsidR="00B10F89" w:rsidRDefault="00B10F89">
      <w:pPr>
        <w:contextualSpacing/>
        <w:rPr>
          <w:rFonts w:eastAsiaTheme="minorEastAsia"/>
        </w:rPr>
      </w:pPr>
    </w:p>
    <w:p w:rsidR="00B10F89" w:rsidRDefault="00B10F89">
      <w:pPr>
        <w:contextualSpacing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Assigning and deriving resistors:</w:t>
      </w:r>
    </w:p>
    <w:p w:rsidR="00B10F89" w:rsidRDefault="00B10F89">
      <w:pPr>
        <w:contextualSpacing/>
        <w:rPr>
          <w:rFonts w:eastAsiaTheme="minorEastAsia"/>
        </w:rPr>
      </w:pPr>
    </w:p>
    <w:p w:rsidR="00B10F89" w:rsidRPr="00B10F89" w:rsidRDefault="005C2CFB">
      <w:pPr>
        <w:contextualSpacing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B10F89" w:rsidRPr="00B10F89">
        <w:rPr>
          <w:rFonts w:eastAsiaTheme="minorEastAsia"/>
        </w:rPr>
        <w:t xml:space="preserve"> ; </w:t>
      </w:r>
    </w:p>
    <w:p w:rsidR="00B10F89" w:rsidRDefault="00B10F89">
      <w:pPr>
        <w:contextualSpacing/>
        <w:rPr>
          <w:rFonts w:eastAsiaTheme="minorEastAsia"/>
        </w:rPr>
      </w:pPr>
    </w:p>
    <w:p w:rsidR="00B10F89" w:rsidRPr="00807251" w:rsidRDefault="00B10F89">
      <w:pPr>
        <w:contextualSpacing/>
        <w:rPr>
          <w:rFonts w:eastAsiaTheme="minorEastAsia"/>
        </w:rPr>
      </w:pPr>
      <w:r>
        <w:rPr>
          <w:rFonts w:eastAsiaTheme="minorEastAsia"/>
        </w:rPr>
        <w:t>Assuming R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390 Ω</w:t>
      </w:r>
      <w:r w:rsidR="00807251">
        <w:rPr>
          <w:rFonts w:eastAsiaTheme="minorEastAsia"/>
        </w:rPr>
        <w:t>, and R</w:t>
      </w:r>
      <w:r w:rsidR="00807251">
        <w:rPr>
          <w:rFonts w:eastAsiaTheme="minorEastAsia"/>
          <w:vertAlign w:val="subscript"/>
        </w:rPr>
        <w:t>1</w:t>
      </w:r>
      <w:r w:rsidR="00807251">
        <w:rPr>
          <w:rFonts w:eastAsiaTheme="minorEastAsia"/>
        </w:rPr>
        <w:t xml:space="preserve"> = R</w:t>
      </w:r>
      <w:r w:rsidR="00807251">
        <w:rPr>
          <w:rFonts w:eastAsiaTheme="minorEastAsia"/>
          <w:vertAlign w:val="subscript"/>
        </w:rPr>
        <w:t>2</w:t>
      </w:r>
      <w:r w:rsidR="00807251">
        <w:rPr>
          <w:rFonts w:eastAsiaTheme="minorEastAsia"/>
        </w:rPr>
        <w:t>, and R</w:t>
      </w:r>
      <w:r w:rsidR="00807251">
        <w:rPr>
          <w:rFonts w:eastAsiaTheme="minorEastAsia"/>
          <w:vertAlign w:val="subscript"/>
        </w:rPr>
        <w:t>3</w:t>
      </w:r>
      <w:r w:rsidR="00807251">
        <w:rPr>
          <w:rFonts w:eastAsiaTheme="minorEastAsia"/>
        </w:rPr>
        <w:t xml:space="preserve"> = </w:t>
      </w:r>
      <w:proofErr w:type="spellStart"/>
      <w:proofErr w:type="gramStart"/>
      <w:r w:rsidR="00807251">
        <w:rPr>
          <w:rFonts w:eastAsiaTheme="minorEastAsia"/>
        </w:rPr>
        <w:t>R</w:t>
      </w:r>
      <w:r w:rsidR="00807251">
        <w:rPr>
          <w:rFonts w:eastAsiaTheme="minorEastAsia"/>
          <w:vertAlign w:val="subscript"/>
        </w:rPr>
        <w:t>f</w:t>
      </w:r>
      <w:proofErr w:type="spellEnd"/>
      <w:r w:rsidR="00807251">
        <w:rPr>
          <w:rFonts w:eastAsiaTheme="minorEastAsia"/>
          <w:vertAlign w:val="subscript"/>
        </w:rPr>
        <w:t xml:space="preserve"> </w:t>
      </w:r>
      <w:r w:rsidR="00807251">
        <w:rPr>
          <w:rFonts w:eastAsiaTheme="minorEastAsia"/>
        </w:rPr>
        <w:t>;</w:t>
      </w:r>
      <w:proofErr w:type="gramEnd"/>
    </w:p>
    <w:p w:rsidR="00B10F89" w:rsidRDefault="00B10F89">
      <w:pPr>
        <w:contextualSpacing/>
        <w:rPr>
          <w:rFonts w:eastAsiaTheme="minorEastAsia"/>
        </w:rPr>
      </w:pPr>
    </w:p>
    <w:p w:rsidR="00B10F89" w:rsidRDefault="00B10F89">
      <w:pPr>
        <w:contextualSpacing/>
        <w:rPr>
          <w:rFonts w:eastAsiaTheme="minorEastAsia"/>
        </w:rPr>
      </w:pPr>
      <w:proofErr w:type="spellStart"/>
      <w:r>
        <w:rPr>
          <w:rFonts w:eastAsiaTheme="minorEastAsia"/>
        </w:rPr>
        <w:t>R</w:t>
      </w:r>
      <w:r>
        <w:rPr>
          <w:rFonts w:eastAsiaTheme="minorEastAsia"/>
          <w:vertAlign w:val="subscript"/>
        </w:rPr>
        <w:t>f</w:t>
      </w:r>
      <w:proofErr w:type="spellEnd"/>
      <w:r>
        <w:rPr>
          <w:rFonts w:eastAsiaTheme="minorEastAsia"/>
        </w:rPr>
        <w:t xml:space="preserve"> = 10(390 Ω)</w:t>
      </w:r>
    </w:p>
    <w:p w:rsidR="00B10F89" w:rsidRDefault="00B10F89">
      <w:pPr>
        <w:contextualSpacing/>
        <w:rPr>
          <w:rFonts w:eastAsiaTheme="minorEastAsia"/>
        </w:rPr>
      </w:pPr>
      <w:r>
        <w:rPr>
          <w:rFonts w:eastAsiaTheme="minorEastAsia"/>
        </w:rPr>
        <w:t xml:space="preserve">     = 3.9 kΩ</w:t>
      </w:r>
      <w:bookmarkStart w:id="0" w:name="_GoBack"/>
      <w:bookmarkEnd w:id="0"/>
    </w:p>
    <w:p w:rsidR="00B10F89" w:rsidRDefault="00B10F89">
      <w:pPr>
        <w:contextualSpacing/>
        <w:rPr>
          <w:rFonts w:eastAsiaTheme="minorEastAsia"/>
        </w:rPr>
      </w:pPr>
    </w:p>
    <w:p w:rsidR="00B10F89" w:rsidRDefault="00B10F89">
      <w:pPr>
        <w:contextualSpacing/>
      </w:pPr>
      <w:r>
        <w:rPr>
          <w:u w:val="single"/>
        </w:rPr>
        <w:t>Check work</w:t>
      </w:r>
      <w:r w:rsidR="00C549B5">
        <w:rPr>
          <w:u w:val="single"/>
        </w:rPr>
        <w:t>:</w:t>
      </w:r>
    </w:p>
    <w:p w:rsidR="00B10F89" w:rsidRDefault="00B10F89">
      <w:pPr>
        <w:contextualSpacing/>
      </w:pPr>
    </w:p>
    <w:p w:rsidR="00B10F89" w:rsidRPr="00C549B5" w:rsidRDefault="00B10F89">
      <w:pPr>
        <w:contextualSpacing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:rsidR="00C549B5" w:rsidRPr="00C549B5" w:rsidRDefault="00C549B5">
      <w:pPr>
        <w:contextualSpacing/>
        <w:rPr>
          <w:rFonts w:eastAsiaTheme="minorEastAsia"/>
        </w:rPr>
      </w:pPr>
    </w:p>
    <w:p w:rsidR="00C549B5" w:rsidRDefault="00C549B5">
      <w:pPr>
        <w:contextualSpacing/>
      </w:pPr>
      <w:r>
        <w:t xml:space="preserve">     = (3900 Ω/390 </w:t>
      </w:r>
      <w:proofErr w:type="gramStart"/>
      <w:r>
        <w:t>Ω)(</w:t>
      </w:r>
      <w:proofErr w:type="gramEnd"/>
      <w:r>
        <w:t>0.25 V + 0.25 V)</w:t>
      </w:r>
    </w:p>
    <w:p w:rsidR="00C549B5" w:rsidRDefault="00C549B5">
      <w:pPr>
        <w:contextualSpacing/>
      </w:pPr>
      <w:r>
        <w:t xml:space="preserve">     = 10(0.5 V)</w:t>
      </w:r>
    </w:p>
    <w:p w:rsidR="00C549B5" w:rsidRPr="00C549B5" w:rsidRDefault="00C549B5">
      <w:pPr>
        <w:contextualSpacing/>
      </w:pPr>
      <w:r>
        <w:t xml:space="preserve">     = 5 V</w:t>
      </w:r>
    </w:p>
    <w:sectPr w:rsidR="00C549B5" w:rsidRPr="00C54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D12145"/>
    <w:multiLevelType w:val="hybridMultilevel"/>
    <w:tmpl w:val="2668ACAE"/>
    <w:lvl w:ilvl="0" w:tplc="08A6470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CFB"/>
    <w:rsid w:val="005C2CFB"/>
    <w:rsid w:val="007B6FC1"/>
    <w:rsid w:val="00807251"/>
    <w:rsid w:val="00B10F89"/>
    <w:rsid w:val="00C5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5CD1"/>
  <w15:chartTrackingRefBased/>
  <w15:docId w15:val="{CC491DCF-C999-4631-B2D6-A8292301A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2</cp:revision>
  <dcterms:created xsi:type="dcterms:W3CDTF">2018-02-13T00:48:00Z</dcterms:created>
  <dcterms:modified xsi:type="dcterms:W3CDTF">2018-02-13T01:16:00Z</dcterms:modified>
</cp:coreProperties>
</file>