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3C22" w14:textId="77777777" w:rsidR="00264432" w:rsidRDefault="00000000">
      <w:pPr>
        <w:spacing w:after="1426"/>
        <w:ind w:right="1159"/>
        <w:jc w:val="right"/>
      </w:pPr>
      <w:r>
        <w:rPr>
          <w:noProof/>
        </w:rPr>
        <w:drawing>
          <wp:inline distT="0" distB="0" distL="0" distR="0" wp14:anchorId="3350E7DB" wp14:editId="41DB9114">
            <wp:extent cx="4171950" cy="109537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03CC349" w14:textId="77777777" w:rsidR="00264432" w:rsidRDefault="00000000">
      <w:pPr>
        <w:spacing w:after="186"/>
        <w:ind w:left="10" w:right="85" w:hanging="10"/>
        <w:jc w:val="center"/>
      </w:pPr>
      <w:r>
        <w:rPr>
          <w:rFonts w:ascii="Arial" w:eastAsia="Arial" w:hAnsi="Arial" w:cs="Arial"/>
          <w:b/>
          <w:sz w:val="72"/>
        </w:rPr>
        <w:t xml:space="preserve">BASE DE </w:t>
      </w:r>
      <w:proofErr w:type="gramStart"/>
      <w:r>
        <w:rPr>
          <w:rFonts w:ascii="Arial" w:eastAsia="Arial" w:hAnsi="Arial" w:cs="Arial"/>
          <w:b/>
          <w:sz w:val="72"/>
        </w:rPr>
        <w:t>DATOS  II</w:t>
      </w:r>
      <w:proofErr w:type="gramEnd"/>
      <w:r>
        <w:rPr>
          <w:rFonts w:ascii="Arial" w:eastAsia="Arial" w:hAnsi="Arial" w:cs="Arial"/>
          <w:b/>
          <w:sz w:val="72"/>
        </w:rPr>
        <w:t xml:space="preserve"> </w:t>
      </w:r>
    </w:p>
    <w:p w14:paraId="761CA6AD" w14:textId="77777777" w:rsidR="00264432" w:rsidRDefault="00000000">
      <w:pPr>
        <w:spacing w:after="0"/>
        <w:ind w:left="10" w:right="85" w:hanging="10"/>
        <w:jc w:val="center"/>
      </w:pPr>
      <w:r>
        <w:rPr>
          <w:rFonts w:ascii="Arial" w:eastAsia="Arial" w:hAnsi="Arial" w:cs="Arial"/>
          <w:b/>
          <w:sz w:val="72"/>
        </w:rPr>
        <w:t>PARCIAL #1</w:t>
      </w:r>
      <w:r>
        <w:rPr>
          <w:rFonts w:ascii="Times New Roman" w:eastAsia="Times New Roman" w:hAnsi="Times New Roman" w:cs="Times New Roman"/>
          <w:b/>
          <w:i/>
          <w:sz w:val="66"/>
          <w:vertAlign w:val="subscript"/>
        </w:rPr>
        <w:t xml:space="preserve"> </w:t>
      </w:r>
      <w:r>
        <w:t xml:space="preserve"> </w:t>
      </w:r>
    </w:p>
    <w:p w14:paraId="44332EE9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  <w:b/>
        </w:rPr>
        <w:t xml:space="preserve">Modalidad: </w:t>
      </w:r>
      <w:r>
        <w:rPr>
          <w:rFonts w:ascii="Arial" w:eastAsia="Arial" w:hAnsi="Arial" w:cs="Arial"/>
        </w:rPr>
        <w:t xml:space="preserve">Trabajo en equipo (máximo 2 estudiantes) </w:t>
      </w:r>
      <w:r>
        <w:t xml:space="preserve"> </w:t>
      </w:r>
    </w:p>
    <w:p w14:paraId="7A9B886B" w14:textId="77777777" w:rsidR="00264432" w:rsidRDefault="00000000">
      <w:pPr>
        <w:spacing w:after="28"/>
        <w:ind w:left="-5" w:hanging="10"/>
      </w:pPr>
      <w:r>
        <w:rPr>
          <w:rFonts w:ascii="Arial" w:eastAsia="Arial" w:hAnsi="Arial" w:cs="Arial"/>
          <w:b/>
        </w:rPr>
        <w:t xml:space="preserve">Duración: </w:t>
      </w:r>
      <w:r>
        <w:rPr>
          <w:rFonts w:ascii="Arial" w:eastAsia="Arial" w:hAnsi="Arial" w:cs="Arial"/>
        </w:rPr>
        <w:t xml:space="preserve">2 semanas </w:t>
      </w:r>
      <w:r>
        <w:t xml:space="preserve"> </w:t>
      </w:r>
    </w:p>
    <w:p w14:paraId="3BCD60AA" w14:textId="77777777" w:rsidR="00264432" w:rsidRDefault="00000000">
      <w:pPr>
        <w:spacing w:after="28"/>
        <w:ind w:left="-5" w:hanging="10"/>
      </w:pPr>
      <w:r>
        <w:rPr>
          <w:rFonts w:ascii="Arial" w:eastAsia="Arial" w:hAnsi="Arial" w:cs="Arial"/>
          <w:b/>
        </w:rPr>
        <w:t xml:space="preserve">Entrega: </w:t>
      </w:r>
      <w:r>
        <w:rPr>
          <w:rFonts w:ascii="Arial" w:eastAsia="Arial" w:hAnsi="Arial" w:cs="Arial"/>
        </w:rPr>
        <w:t xml:space="preserve">Moodle </w:t>
      </w:r>
    </w:p>
    <w:p w14:paraId="510233E5" w14:textId="77777777" w:rsidR="00264432" w:rsidRDefault="00000000">
      <w:pPr>
        <w:spacing w:after="6"/>
      </w:pPr>
      <w:r>
        <w:rPr>
          <w:rFonts w:ascii="Arial" w:eastAsia="Arial" w:hAnsi="Arial" w:cs="Arial"/>
          <w:b/>
        </w:rPr>
        <w:t xml:space="preserve"> </w:t>
      </w:r>
    </w:p>
    <w:p w14:paraId="5C8DC5BC" w14:textId="48BC0023" w:rsidR="00264432" w:rsidRDefault="00000000">
      <w:pPr>
        <w:spacing w:after="28"/>
        <w:ind w:left="-5" w:hanging="10"/>
      </w:pPr>
      <w:r>
        <w:rPr>
          <w:rFonts w:ascii="Arial" w:eastAsia="Arial" w:hAnsi="Arial" w:cs="Arial"/>
          <w:b/>
        </w:rPr>
        <w:t>Estudiantes:</w:t>
      </w:r>
      <w:r w:rsidR="007A11AB">
        <w:rPr>
          <w:rFonts w:ascii="Arial" w:eastAsia="Arial" w:hAnsi="Arial" w:cs="Arial"/>
          <w:b/>
        </w:rPr>
        <w:t xml:space="preserve"> Eynar Gonzalez, Alexa Cuevas</w:t>
      </w:r>
    </w:p>
    <w:p w14:paraId="45E7AC91" w14:textId="77777777" w:rsidR="00264432" w:rsidRDefault="00000000">
      <w:pPr>
        <w:spacing w:after="243"/>
      </w:pPr>
      <w:r>
        <w:t xml:space="preserve"> </w:t>
      </w:r>
    </w:p>
    <w:p w14:paraId="63D40666" w14:textId="77777777" w:rsidR="00264432" w:rsidRDefault="00000000">
      <w:pPr>
        <w:pStyle w:val="Ttulo1"/>
        <w:ind w:left="10"/>
      </w:pPr>
      <w:proofErr w:type="gramStart"/>
      <w:r>
        <w:t>Competencias a evaluar</w:t>
      </w:r>
      <w:proofErr w:type="gramEnd"/>
      <w:r>
        <w:t xml:space="preserve">  </w:t>
      </w:r>
    </w:p>
    <w:p w14:paraId="58065B15" w14:textId="77777777" w:rsidR="00264432" w:rsidRDefault="00000000">
      <w:pPr>
        <w:spacing w:after="264" w:line="262" w:lineRule="auto"/>
        <w:ind w:left="10" w:right="10" w:hanging="10"/>
      </w:pPr>
      <w:r>
        <w:rPr>
          <w:rFonts w:ascii="Arial" w:eastAsia="Arial" w:hAnsi="Arial" w:cs="Arial"/>
        </w:rPr>
        <w:t xml:space="preserve">El estudiante será capaz de: </w:t>
      </w:r>
      <w:r>
        <w:t xml:space="preserve"> </w:t>
      </w:r>
    </w:p>
    <w:p w14:paraId="06E12147" w14:textId="77777777" w:rsidR="00264432" w:rsidRDefault="00000000">
      <w:pPr>
        <w:numPr>
          <w:ilvl w:val="0"/>
          <w:numId w:val="1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Diseñar modelos de datos complejos aplicando cardinalidad correcta. </w:t>
      </w:r>
      <w:r>
        <w:t xml:space="preserve"> </w:t>
      </w:r>
    </w:p>
    <w:p w14:paraId="05C662CF" w14:textId="77777777" w:rsidR="00264432" w:rsidRDefault="00000000">
      <w:pPr>
        <w:numPr>
          <w:ilvl w:val="0"/>
          <w:numId w:val="1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Construir diagramas entidad–relación. </w:t>
      </w:r>
      <w:r>
        <w:t xml:space="preserve"> </w:t>
      </w:r>
    </w:p>
    <w:p w14:paraId="26C953A7" w14:textId="77777777" w:rsidR="00264432" w:rsidRDefault="00000000">
      <w:pPr>
        <w:numPr>
          <w:ilvl w:val="0"/>
          <w:numId w:val="1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Aplicar normalización hasta 3FN. </w:t>
      </w:r>
      <w:r>
        <w:t xml:space="preserve"> </w:t>
      </w:r>
    </w:p>
    <w:p w14:paraId="149AE6D7" w14:textId="77777777" w:rsidR="00264432" w:rsidRDefault="00000000">
      <w:pPr>
        <w:numPr>
          <w:ilvl w:val="0"/>
          <w:numId w:val="1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Implementar bases de datos usando Docker. </w:t>
      </w:r>
      <w:r>
        <w:t xml:space="preserve"> </w:t>
      </w:r>
    </w:p>
    <w:p w14:paraId="1596904A" w14:textId="77777777" w:rsidR="00264432" w:rsidRDefault="00000000">
      <w:pPr>
        <w:numPr>
          <w:ilvl w:val="0"/>
          <w:numId w:val="1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Utilizar DDL, DML y CRUD. </w:t>
      </w:r>
      <w:r>
        <w:t xml:space="preserve"> </w:t>
      </w:r>
    </w:p>
    <w:p w14:paraId="4C2A139D" w14:textId="77777777" w:rsidR="00264432" w:rsidRDefault="00000000">
      <w:pPr>
        <w:numPr>
          <w:ilvl w:val="0"/>
          <w:numId w:val="1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Utilizar VISTAS SQL. </w:t>
      </w:r>
      <w:r>
        <w:t xml:space="preserve"> </w:t>
      </w:r>
    </w:p>
    <w:p w14:paraId="053F58BD" w14:textId="77777777" w:rsidR="00264432" w:rsidRDefault="00000000">
      <w:pPr>
        <w:numPr>
          <w:ilvl w:val="0"/>
          <w:numId w:val="1"/>
        </w:numPr>
        <w:spacing w:after="993" w:line="262" w:lineRule="auto"/>
        <w:ind w:right="10" w:hanging="360"/>
      </w:pPr>
      <w:r>
        <w:rPr>
          <w:rFonts w:ascii="Arial" w:eastAsia="Arial" w:hAnsi="Arial" w:cs="Arial"/>
        </w:rPr>
        <w:t xml:space="preserve">Justificar decisiones técnicas como DBA. </w:t>
      </w:r>
      <w:r>
        <w:t xml:space="preserve"> </w:t>
      </w:r>
    </w:p>
    <w:p w14:paraId="6A3BF0F2" w14:textId="77777777" w:rsidR="00264432" w:rsidRDefault="00000000">
      <w:pPr>
        <w:pStyle w:val="Ttulo1"/>
        <w:ind w:left="10"/>
      </w:pPr>
      <w:r>
        <w:t xml:space="preserve">PARTE I – Diagrama Entidad Relación (10 </w:t>
      </w:r>
      <w:proofErr w:type="spellStart"/>
      <w:r>
        <w:t>pts</w:t>
      </w:r>
      <w:proofErr w:type="spellEnd"/>
      <w:r>
        <w:t xml:space="preserve">)  </w:t>
      </w:r>
    </w:p>
    <w:p w14:paraId="18976D27" w14:textId="77777777" w:rsidR="00264432" w:rsidRDefault="00000000">
      <w:pPr>
        <w:spacing w:after="629" w:line="262" w:lineRule="auto"/>
        <w:ind w:left="10" w:right="10" w:hanging="10"/>
      </w:pPr>
      <w:r>
        <w:rPr>
          <w:rFonts w:ascii="Arial" w:eastAsia="Arial" w:hAnsi="Arial" w:cs="Arial"/>
        </w:rPr>
        <w:t xml:space="preserve">Usted ha sido contratado como </w:t>
      </w:r>
      <w:r>
        <w:rPr>
          <w:rFonts w:ascii="Arial" w:eastAsia="Arial" w:hAnsi="Arial" w:cs="Arial"/>
          <w:b/>
        </w:rPr>
        <w:t>Administrador de Base de Datos (DBA)</w:t>
      </w:r>
      <w:r>
        <w:rPr>
          <w:rFonts w:ascii="Arial" w:eastAsia="Arial" w:hAnsi="Arial" w:cs="Arial"/>
        </w:rPr>
        <w:t xml:space="preserve"> para diseñar la solución de datos de una plataforma empresarial. </w:t>
      </w:r>
      <w:r>
        <w:t xml:space="preserve"> </w:t>
      </w:r>
    </w:p>
    <w:p w14:paraId="0443209A" w14:textId="77777777" w:rsidR="00264432" w:rsidRDefault="00000000">
      <w:pPr>
        <w:pStyle w:val="Ttulo2"/>
        <w:spacing w:after="32"/>
        <w:ind w:left="10"/>
      </w:pPr>
      <w:r>
        <w:t xml:space="preserve">Caso 1: Sistema Empresarial de Servicios Digitales  </w:t>
      </w:r>
    </w:p>
    <w:p w14:paraId="1E466699" w14:textId="77777777" w:rsidR="00264432" w:rsidRDefault="00000000">
      <w:pPr>
        <w:spacing w:after="0"/>
        <w:ind w:left="15"/>
      </w:pPr>
      <w:r>
        <w:rPr>
          <w:rFonts w:ascii="Arial" w:eastAsia="Arial" w:hAnsi="Arial" w:cs="Arial"/>
          <w:b/>
          <w:sz w:val="36"/>
        </w:rPr>
        <w:t xml:space="preserve"> </w:t>
      </w:r>
      <w:r>
        <w:t xml:space="preserve"> </w:t>
      </w:r>
    </w:p>
    <w:p w14:paraId="0DDACD55" w14:textId="77777777" w:rsidR="00264432" w:rsidRDefault="00000000">
      <w:pPr>
        <w:spacing w:after="25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El sistema debe cubrir: </w:t>
      </w:r>
      <w:r>
        <w:t xml:space="preserve"> </w:t>
      </w:r>
    </w:p>
    <w:p w14:paraId="1E03EFE0" w14:textId="77777777" w:rsidR="00264432" w:rsidRDefault="00000000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Gestión de usuarios </w:t>
      </w:r>
      <w:r>
        <w:t xml:space="preserve"> </w:t>
      </w:r>
    </w:p>
    <w:p w14:paraId="18162E7B" w14:textId="77777777" w:rsidR="00264432" w:rsidRDefault="00000000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Autenticación </w:t>
      </w:r>
      <w:r>
        <w:t xml:space="preserve"> </w:t>
      </w:r>
    </w:p>
    <w:p w14:paraId="2601F0D0" w14:textId="77777777" w:rsidR="00264432" w:rsidRDefault="00000000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Servicios contratados </w:t>
      </w:r>
      <w:r>
        <w:t xml:space="preserve"> </w:t>
      </w:r>
    </w:p>
    <w:p w14:paraId="33802405" w14:textId="77777777" w:rsidR="00264432" w:rsidRDefault="00000000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Pagos </w:t>
      </w:r>
      <w:r>
        <w:t xml:space="preserve"> </w:t>
      </w:r>
    </w:p>
    <w:p w14:paraId="55F2A018" w14:textId="77777777" w:rsidR="00264432" w:rsidRDefault="00000000">
      <w:pPr>
        <w:numPr>
          <w:ilvl w:val="0"/>
          <w:numId w:val="2"/>
        </w:numPr>
        <w:spacing w:after="19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Auditoría de accesos </w:t>
      </w:r>
      <w:r>
        <w:t xml:space="preserve"> </w:t>
      </w:r>
    </w:p>
    <w:p w14:paraId="57F48F1C" w14:textId="77777777" w:rsidR="00264432" w:rsidRDefault="00000000">
      <w:pPr>
        <w:spacing w:after="281"/>
        <w:ind w:left="-5" w:hanging="10"/>
      </w:pPr>
      <w:r>
        <w:rPr>
          <w:rFonts w:ascii="Arial" w:eastAsia="Arial" w:hAnsi="Arial" w:cs="Arial"/>
          <w:b/>
        </w:rPr>
        <w:t xml:space="preserve">Actividades: </w:t>
      </w:r>
      <w:r>
        <w:t xml:space="preserve"> </w:t>
      </w:r>
    </w:p>
    <w:p w14:paraId="5C230F92" w14:textId="77777777" w:rsidR="00264432" w:rsidRDefault="00000000">
      <w:pPr>
        <w:numPr>
          <w:ilvl w:val="0"/>
          <w:numId w:val="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Diseñar un diagrama entidad </w:t>
      </w:r>
      <w:proofErr w:type="gramStart"/>
      <w:r>
        <w:rPr>
          <w:rFonts w:ascii="Times New Roman" w:eastAsia="Times New Roman" w:hAnsi="Times New Roman" w:cs="Times New Roman"/>
          <w:sz w:val="24"/>
        </w:rPr>
        <w:t>relación(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DER) completo</w:t>
      </w:r>
      <w:r>
        <w:rPr>
          <w:rFonts w:ascii="Times New Roman" w:eastAsia="Times New Roman" w:hAnsi="Times New Roman" w:cs="Times New Roman"/>
          <w:sz w:val="24"/>
        </w:rPr>
        <w:t xml:space="preserve"> que incluya: </w:t>
      </w:r>
      <w:r>
        <w:t xml:space="preserve"> </w:t>
      </w:r>
    </w:p>
    <w:p w14:paraId="48192B2E" w14:textId="77777777" w:rsidR="00264432" w:rsidRDefault="00000000">
      <w:pPr>
        <w:spacing w:after="3"/>
        <w:ind w:left="7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89A6712" w14:textId="77777777" w:rsidR="00264432" w:rsidRDefault="00000000">
      <w:pPr>
        <w:numPr>
          <w:ilvl w:val="0"/>
          <w:numId w:val="3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Entidades </w:t>
      </w:r>
      <w:r>
        <w:t xml:space="preserve"> </w:t>
      </w:r>
    </w:p>
    <w:p w14:paraId="2670CB79" w14:textId="77777777" w:rsidR="00264432" w:rsidRDefault="00000000">
      <w:pPr>
        <w:numPr>
          <w:ilvl w:val="0"/>
          <w:numId w:val="3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Atributos </w:t>
      </w:r>
      <w:r>
        <w:t xml:space="preserve"> </w:t>
      </w:r>
    </w:p>
    <w:p w14:paraId="503AA1B2" w14:textId="77777777" w:rsidR="00264432" w:rsidRDefault="00000000">
      <w:pPr>
        <w:numPr>
          <w:ilvl w:val="0"/>
          <w:numId w:val="3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Relaciones </w:t>
      </w:r>
      <w:r>
        <w:t xml:space="preserve"> </w:t>
      </w:r>
    </w:p>
    <w:p w14:paraId="745A011A" w14:textId="77777777" w:rsidR="00264432" w:rsidRDefault="00000000">
      <w:pPr>
        <w:numPr>
          <w:ilvl w:val="0"/>
          <w:numId w:val="3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Cardinalidades (1:1, </w:t>
      </w:r>
      <w:proofErr w:type="gramStart"/>
      <w:r>
        <w:rPr>
          <w:rFonts w:ascii="Times New Roman" w:eastAsia="Times New Roman" w:hAnsi="Times New Roman" w:cs="Times New Roman"/>
          <w:sz w:val="24"/>
        </w:rPr>
        <w:t>1:N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, N:M) </w:t>
      </w:r>
      <w:r>
        <w:t xml:space="preserve"> </w:t>
      </w:r>
    </w:p>
    <w:p w14:paraId="3BE941AD" w14:textId="77777777" w:rsidR="00264432" w:rsidRDefault="00000000">
      <w:pPr>
        <w:numPr>
          <w:ilvl w:val="0"/>
          <w:numId w:val="3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Entidades asociativas cuando aplique </w:t>
      </w:r>
      <w:r>
        <w:t xml:space="preserve"> </w:t>
      </w:r>
    </w:p>
    <w:p w14:paraId="7E894DCE" w14:textId="77777777" w:rsidR="00264432" w:rsidRDefault="00000000">
      <w:pPr>
        <w:tabs>
          <w:tab w:val="center" w:pos="2910"/>
        </w:tabs>
        <w:spacing w:after="240" w:line="265" w:lineRule="auto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● </w:t>
      </w:r>
      <w:r>
        <w:rPr>
          <w:rFonts w:ascii="Times New Roman" w:eastAsia="Times New Roman" w:hAnsi="Times New Roman" w:cs="Times New Roman"/>
          <w:sz w:val="24"/>
        </w:rPr>
        <w:t xml:space="preserve">El modelo debe reflejar </w:t>
      </w:r>
      <w:r>
        <w:rPr>
          <w:rFonts w:ascii="Times New Roman" w:eastAsia="Times New Roman" w:hAnsi="Times New Roman" w:cs="Times New Roman"/>
          <w:b/>
          <w:sz w:val="24"/>
        </w:rPr>
        <w:t xml:space="preserve">reglas de negocio reales </w:t>
      </w:r>
    </w:p>
    <w:p w14:paraId="747ACE5F" w14:textId="77777777" w:rsidR="00264432" w:rsidRDefault="00000000">
      <w:pPr>
        <w:spacing w:after="241"/>
        <w:ind w:left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4BFA24" w14:textId="77777777" w:rsidR="00264432" w:rsidRDefault="00000000">
      <w:pPr>
        <w:spacing w:after="157" w:line="333" w:lineRule="auto"/>
        <w:ind w:left="10" w:right="182" w:hanging="10"/>
      </w:pPr>
      <w:r>
        <w:rPr>
          <w:rFonts w:ascii="Arial" w:eastAsia="Arial" w:hAnsi="Arial" w:cs="Arial"/>
          <w:sz w:val="24"/>
        </w:rPr>
        <w:t xml:space="preserve">Implementamos una base de datos relacional que se encarga de la gestión de usuarios, autenticarlos, los servicios contratados, pagos y accesos. El script define las tablas, datos integrados y la creación de vistas de negocio, seguridad y auditoria Las tablas principales son: </w:t>
      </w:r>
    </w:p>
    <w:p w14:paraId="4BC7F2A5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>Rol: almacena los roles del sistema (</w:t>
      </w:r>
      <w:proofErr w:type="spellStart"/>
      <w:r>
        <w:rPr>
          <w:rFonts w:ascii="Arial" w:eastAsia="Arial" w:hAnsi="Arial" w:cs="Arial"/>
          <w:sz w:val="24"/>
        </w:rPr>
        <w:t>id_rol</w:t>
      </w:r>
      <w:proofErr w:type="spellEnd"/>
      <w:r>
        <w:rPr>
          <w:rFonts w:ascii="Arial" w:eastAsia="Arial" w:hAnsi="Arial" w:cs="Arial"/>
          <w:sz w:val="24"/>
        </w:rPr>
        <w:t xml:space="preserve"> PK, </w:t>
      </w:r>
      <w:proofErr w:type="spellStart"/>
      <w:r>
        <w:rPr>
          <w:rFonts w:ascii="Arial" w:eastAsia="Arial" w:hAnsi="Arial" w:cs="Arial"/>
          <w:sz w:val="24"/>
        </w:rPr>
        <w:t>nombre_rol</w:t>
      </w:r>
      <w:proofErr w:type="spellEnd"/>
      <w:r>
        <w:rPr>
          <w:rFonts w:ascii="Arial" w:eastAsia="Arial" w:hAnsi="Arial" w:cs="Arial"/>
          <w:sz w:val="24"/>
        </w:rPr>
        <w:t xml:space="preserve"> único, descripción, </w:t>
      </w:r>
      <w:proofErr w:type="spellStart"/>
      <w:r>
        <w:rPr>
          <w:rFonts w:ascii="Arial" w:eastAsia="Arial" w:hAnsi="Arial" w:cs="Arial"/>
          <w:sz w:val="24"/>
        </w:rPr>
        <w:t>nivel_acceso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código_rol</w:t>
      </w:r>
      <w:proofErr w:type="spellEnd"/>
      <w:r>
        <w:rPr>
          <w:rFonts w:ascii="Arial" w:eastAsia="Arial" w:hAnsi="Arial" w:cs="Arial"/>
          <w:sz w:val="24"/>
        </w:rPr>
        <w:t xml:space="preserve">). </w:t>
      </w:r>
    </w:p>
    <w:p w14:paraId="50B48D4A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>Usuario: datos de los usuarios (</w:t>
      </w:r>
      <w:proofErr w:type="spellStart"/>
      <w:r>
        <w:rPr>
          <w:rFonts w:ascii="Arial" w:eastAsia="Arial" w:hAnsi="Arial" w:cs="Arial"/>
          <w:sz w:val="24"/>
        </w:rPr>
        <w:t>id_usuario</w:t>
      </w:r>
      <w:proofErr w:type="spellEnd"/>
      <w:r>
        <w:rPr>
          <w:rFonts w:ascii="Arial" w:eastAsia="Arial" w:hAnsi="Arial" w:cs="Arial"/>
          <w:sz w:val="24"/>
        </w:rPr>
        <w:t xml:space="preserve"> PK, nombre, apellido, email único, </w:t>
      </w:r>
      <w:proofErr w:type="spellStart"/>
      <w:proofErr w:type="gramStart"/>
      <w:r>
        <w:rPr>
          <w:rFonts w:ascii="Arial" w:eastAsia="Arial" w:hAnsi="Arial" w:cs="Arial"/>
          <w:sz w:val="24"/>
        </w:rPr>
        <w:t>password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estado_cuenta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fecha_registro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ultima_conexion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id_rol</w:t>
      </w:r>
      <w:proofErr w:type="spellEnd"/>
      <w:r>
        <w:rPr>
          <w:rFonts w:ascii="Arial" w:eastAsia="Arial" w:hAnsi="Arial" w:cs="Arial"/>
          <w:sz w:val="24"/>
        </w:rPr>
        <w:t xml:space="preserve">). </w:t>
      </w:r>
    </w:p>
    <w:p w14:paraId="399D388F" w14:textId="77777777" w:rsidR="00264432" w:rsidRDefault="00000000">
      <w:pPr>
        <w:spacing w:after="241" w:line="262" w:lineRule="auto"/>
        <w:ind w:left="10" w:right="88" w:hanging="10"/>
      </w:pPr>
      <w:proofErr w:type="spellStart"/>
      <w:r>
        <w:rPr>
          <w:rFonts w:ascii="Arial" w:eastAsia="Arial" w:hAnsi="Arial" w:cs="Arial"/>
          <w:sz w:val="24"/>
        </w:rPr>
        <w:t>Sesion</w:t>
      </w:r>
      <w:proofErr w:type="spellEnd"/>
      <w:r>
        <w:rPr>
          <w:rFonts w:ascii="Arial" w:eastAsia="Arial" w:hAnsi="Arial" w:cs="Arial"/>
          <w:sz w:val="24"/>
        </w:rPr>
        <w:t>: registro de sesiones (</w:t>
      </w:r>
      <w:proofErr w:type="spellStart"/>
      <w:r>
        <w:rPr>
          <w:rFonts w:ascii="Arial" w:eastAsia="Arial" w:hAnsi="Arial" w:cs="Arial"/>
          <w:sz w:val="24"/>
        </w:rPr>
        <w:t>id_sesion</w:t>
      </w:r>
      <w:proofErr w:type="spellEnd"/>
      <w:r>
        <w:rPr>
          <w:rFonts w:ascii="Arial" w:eastAsia="Arial" w:hAnsi="Arial" w:cs="Arial"/>
          <w:sz w:val="24"/>
        </w:rPr>
        <w:t xml:space="preserve"> PK, </w:t>
      </w:r>
      <w:proofErr w:type="spellStart"/>
      <w:r>
        <w:rPr>
          <w:rFonts w:ascii="Arial" w:eastAsia="Arial" w:hAnsi="Arial" w:cs="Arial"/>
          <w:sz w:val="24"/>
        </w:rPr>
        <w:t>id_usuario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fecha_inicio</w:t>
      </w:r>
      <w:proofErr w:type="spellEnd"/>
      <w:r>
        <w:rPr>
          <w:rFonts w:ascii="Arial" w:eastAsia="Arial" w:hAnsi="Arial" w:cs="Arial"/>
          <w:sz w:val="24"/>
        </w:rPr>
        <w:t xml:space="preserve">/fin, </w:t>
      </w:r>
      <w:proofErr w:type="spellStart"/>
      <w:r>
        <w:rPr>
          <w:rFonts w:ascii="Arial" w:eastAsia="Arial" w:hAnsi="Arial" w:cs="Arial"/>
          <w:sz w:val="24"/>
        </w:rPr>
        <w:t>ip_acceso</w:t>
      </w:r>
      <w:proofErr w:type="spellEnd"/>
      <w:r>
        <w:rPr>
          <w:rFonts w:ascii="Arial" w:eastAsia="Arial" w:hAnsi="Arial" w:cs="Arial"/>
          <w:sz w:val="24"/>
        </w:rPr>
        <w:t xml:space="preserve">, dispositivo, </w:t>
      </w:r>
      <w:proofErr w:type="spellStart"/>
      <w:r>
        <w:rPr>
          <w:rFonts w:ascii="Arial" w:eastAsia="Arial" w:hAnsi="Arial" w:cs="Arial"/>
          <w:sz w:val="24"/>
        </w:rPr>
        <w:t>tipo_sesion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token_sesion</w:t>
      </w:r>
      <w:proofErr w:type="spellEnd"/>
      <w:r>
        <w:rPr>
          <w:rFonts w:ascii="Arial" w:eastAsia="Arial" w:hAnsi="Arial" w:cs="Arial"/>
          <w:sz w:val="24"/>
        </w:rPr>
        <w:t xml:space="preserve"> único). </w:t>
      </w:r>
    </w:p>
    <w:p w14:paraId="5F8F9645" w14:textId="77777777" w:rsidR="00264432" w:rsidRDefault="00000000">
      <w:pPr>
        <w:spacing w:after="4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Servicio Contratado: relación entre usuarios y servicios contratados </w:t>
      </w:r>
    </w:p>
    <w:p w14:paraId="2284CA7B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id_servicio_contratado</w:t>
      </w:r>
      <w:proofErr w:type="spellEnd"/>
      <w:r>
        <w:rPr>
          <w:rFonts w:ascii="Arial" w:eastAsia="Arial" w:hAnsi="Arial" w:cs="Arial"/>
          <w:sz w:val="24"/>
        </w:rPr>
        <w:t xml:space="preserve"> PK, </w:t>
      </w:r>
      <w:proofErr w:type="spellStart"/>
      <w:r>
        <w:rPr>
          <w:rFonts w:ascii="Arial" w:eastAsia="Arial" w:hAnsi="Arial" w:cs="Arial"/>
          <w:sz w:val="24"/>
        </w:rPr>
        <w:t>id_usuario</w:t>
      </w:r>
      <w:proofErr w:type="spellEnd"/>
      <w:r>
        <w:rPr>
          <w:rFonts w:ascii="Arial" w:eastAsia="Arial" w:hAnsi="Arial" w:cs="Arial"/>
          <w:sz w:val="24"/>
        </w:rPr>
        <w:t xml:space="preserve"> FK, </w:t>
      </w:r>
      <w:proofErr w:type="spellStart"/>
      <w:r>
        <w:rPr>
          <w:rFonts w:ascii="Arial" w:eastAsia="Arial" w:hAnsi="Arial" w:cs="Arial"/>
          <w:sz w:val="24"/>
        </w:rPr>
        <w:t>id_servicio</w:t>
      </w:r>
      <w:proofErr w:type="spellEnd"/>
      <w:r>
        <w:rPr>
          <w:rFonts w:ascii="Arial" w:eastAsia="Arial" w:hAnsi="Arial" w:cs="Arial"/>
          <w:sz w:val="24"/>
        </w:rPr>
        <w:t xml:space="preserve"> FK, </w:t>
      </w:r>
      <w:proofErr w:type="spellStart"/>
      <w:r>
        <w:rPr>
          <w:rFonts w:ascii="Arial" w:eastAsia="Arial" w:hAnsi="Arial" w:cs="Arial"/>
          <w:sz w:val="24"/>
        </w:rPr>
        <w:t>fecha_contratacion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fecha_fin_contrato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precio_acordado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estado_contrato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codigo_contrato</w:t>
      </w:r>
      <w:proofErr w:type="spellEnd"/>
      <w:r>
        <w:rPr>
          <w:rFonts w:ascii="Arial" w:eastAsia="Arial" w:hAnsi="Arial" w:cs="Arial"/>
          <w:sz w:val="24"/>
        </w:rPr>
        <w:t xml:space="preserve"> único). </w:t>
      </w:r>
    </w:p>
    <w:p w14:paraId="5B589C5C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>Pagos: pagos realizados (</w:t>
      </w:r>
      <w:proofErr w:type="spellStart"/>
      <w:r>
        <w:rPr>
          <w:rFonts w:ascii="Arial" w:eastAsia="Arial" w:hAnsi="Arial" w:cs="Arial"/>
          <w:sz w:val="24"/>
        </w:rPr>
        <w:t>id_pago</w:t>
      </w:r>
      <w:proofErr w:type="spellEnd"/>
      <w:r>
        <w:rPr>
          <w:rFonts w:ascii="Arial" w:eastAsia="Arial" w:hAnsi="Arial" w:cs="Arial"/>
          <w:sz w:val="24"/>
        </w:rPr>
        <w:t xml:space="preserve"> PK, </w:t>
      </w:r>
      <w:proofErr w:type="spellStart"/>
      <w:r>
        <w:rPr>
          <w:rFonts w:ascii="Arial" w:eastAsia="Arial" w:hAnsi="Arial" w:cs="Arial"/>
          <w:sz w:val="24"/>
        </w:rPr>
        <w:t>id_usuario</w:t>
      </w:r>
      <w:proofErr w:type="spellEnd"/>
      <w:r>
        <w:rPr>
          <w:rFonts w:ascii="Arial" w:eastAsia="Arial" w:hAnsi="Arial" w:cs="Arial"/>
          <w:sz w:val="24"/>
        </w:rPr>
        <w:t xml:space="preserve"> FK, </w:t>
      </w:r>
      <w:proofErr w:type="spellStart"/>
      <w:r>
        <w:rPr>
          <w:rFonts w:ascii="Arial" w:eastAsia="Arial" w:hAnsi="Arial" w:cs="Arial"/>
          <w:sz w:val="24"/>
        </w:rPr>
        <w:t>id_servicio_contratado</w:t>
      </w:r>
      <w:proofErr w:type="spellEnd"/>
      <w:r>
        <w:rPr>
          <w:rFonts w:ascii="Arial" w:eastAsia="Arial" w:hAnsi="Arial" w:cs="Arial"/>
          <w:sz w:val="24"/>
        </w:rPr>
        <w:t xml:space="preserve"> FK opcional, </w:t>
      </w:r>
      <w:proofErr w:type="spellStart"/>
      <w:r>
        <w:rPr>
          <w:rFonts w:ascii="Arial" w:eastAsia="Arial" w:hAnsi="Arial" w:cs="Arial"/>
          <w:sz w:val="24"/>
        </w:rPr>
        <w:t>fecha_pago</w:t>
      </w:r>
      <w:proofErr w:type="spellEnd"/>
      <w:r>
        <w:rPr>
          <w:rFonts w:ascii="Arial" w:eastAsia="Arial" w:hAnsi="Arial" w:cs="Arial"/>
          <w:sz w:val="24"/>
        </w:rPr>
        <w:t xml:space="preserve">, monto con CHECK&gt;=0, </w:t>
      </w:r>
      <w:proofErr w:type="spellStart"/>
      <w:r>
        <w:rPr>
          <w:rFonts w:ascii="Arial" w:eastAsia="Arial" w:hAnsi="Arial" w:cs="Arial"/>
          <w:sz w:val="24"/>
        </w:rPr>
        <w:t>metodo_pago</w:t>
      </w:r>
      <w:proofErr w:type="spellEnd"/>
      <w:r>
        <w:rPr>
          <w:rFonts w:ascii="Arial" w:eastAsia="Arial" w:hAnsi="Arial" w:cs="Arial"/>
          <w:sz w:val="24"/>
        </w:rPr>
        <w:t xml:space="preserve"> ENUM, </w:t>
      </w:r>
      <w:proofErr w:type="spellStart"/>
      <w:r>
        <w:rPr>
          <w:rFonts w:ascii="Arial" w:eastAsia="Arial" w:hAnsi="Arial" w:cs="Arial"/>
          <w:sz w:val="24"/>
        </w:rPr>
        <w:t>estado_pago</w:t>
      </w:r>
      <w:proofErr w:type="spellEnd"/>
      <w:r>
        <w:rPr>
          <w:rFonts w:ascii="Arial" w:eastAsia="Arial" w:hAnsi="Arial" w:cs="Arial"/>
          <w:sz w:val="24"/>
        </w:rPr>
        <w:t xml:space="preserve"> ENUM, </w:t>
      </w:r>
      <w:proofErr w:type="spellStart"/>
      <w:r>
        <w:rPr>
          <w:rFonts w:ascii="Arial" w:eastAsia="Arial" w:hAnsi="Arial" w:cs="Arial"/>
          <w:sz w:val="24"/>
        </w:rPr>
        <w:t>transaccion_id</w:t>
      </w:r>
      <w:proofErr w:type="spellEnd"/>
      <w:r>
        <w:rPr>
          <w:rFonts w:ascii="Arial" w:eastAsia="Arial" w:hAnsi="Arial" w:cs="Arial"/>
          <w:sz w:val="24"/>
        </w:rPr>
        <w:t xml:space="preserve"> único). </w:t>
      </w:r>
    </w:p>
    <w:p w14:paraId="717360CB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>Auditoria Acceso: registros de auditoría (</w:t>
      </w:r>
      <w:proofErr w:type="spellStart"/>
      <w:r>
        <w:rPr>
          <w:rFonts w:ascii="Arial" w:eastAsia="Arial" w:hAnsi="Arial" w:cs="Arial"/>
          <w:sz w:val="24"/>
        </w:rPr>
        <w:t>id_auditoria</w:t>
      </w:r>
      <w:proofErr w:type="spellEnd"/>
      <w:r>
        <w:rPr>
          <w:rFonts w:ascii="Arial" w:eastAsia="Arial" w:hAnsi="Arial" w:cs="Arial"/>
          <w:sz w:val="24"/>
        </w:rPr>
        <w:t xml:space="preserve"> PK, </w:t>
      </w:r>
      <w:proofErr w:type="spellStart"/>
      <w:r>
        <w:rPr>
          <w:rFonts w:ascii="Arial" w:eastAsia="Arial" w:hAnsi="Arial" w:cs="Arial"/>
          <w:sz w:val="24"/>
        </w:rPr>
        <w:t>id_usuario</w:t>
      </w:r>
      <w:proofErr w:type="spellEnd"/>
      <w:r>
        <w:rPr>
          <w:rFonts w:ascii="Arial" w:eastAsia="Arial" w:hAnsi="Arial" w:cs="Arial"/>
          <w:sz w:val="24"/>
        </w:rPr>
        <w:t xml:space="preserve"> FK, </w:t>
      </w:r>
      <w:proofErr w:type="spellStart"/>
      <w:r>
        <w:rPr>
          <w:rFonts w:ascii="Arial" w:eastAsia="Arial" w:hAnsi="Arial" w:cs="Arial"/>
          <w:sz w:val="24"/>
        </w:rPr>
        <w:t>fecha_acceso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accion</w:t>
      </w:r>
      <w:proofErr w:type="spellEnd"/>
      <w:r>
        <w:rPr>
          <w:rFonts w:ascii="Arial" w:eastAsia="Arial" w:hAnsi="Arial" w:cs="Arial"/>
          <w:sz w:val="24"/>
        </w:rPr>
        <w:t xml:space="preserve">, resultado, </w:t>
      </w:r>
      <w:proofErr w:type="spellStart"/>
      <w:r>
        <w:rPr>
          <w:rFonts w:ascii="Arial" w:eastAsia="Arial" w:hAnsi="Arial" w:cs="Arial"/>
          <w:sz w:val="24"/>
        </w:rPr>
        <w:t>ip_origen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es_critico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boolean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evento_id</w:t>
      </w:r>
      <w:proofErr w:type="spellEnd"/>
      <w:r>
        <w:rPr>
          <w:rFonts w:ascii="Arial" w:eastAsia="Arial" w:hAnsi="Arial" w:cs="Arial"/>
          <w:sz w:val="24"/>
        </w:rPr>
        <w:t xml:space="preserve"> único). </w:t>
      </w:r>
    </w:p>
    <w:p w14:paraId="725530BF" w14:textId="77777777" w:rsidR="00264432" w:rsidRDefault="00000000">
      <w:pPr>
        <w:spacing w:after="241" w:line="262" w:lineRule="auto"/>
        <w:ind w:left="10" w:right="88" w:hanging="10"/>
      </w:pPr>
      <w:proofErr w:type="gramStart"/>
      <w:r>
        <w:rPr>
          <w:rFonts w:ascii="Arial" w:eastAsia="Arial" w:hAnsi="Arial" w:cs="Arial"/>
          <w:sz w:val="24"/>
        </w:rPr>
        <w:t>Las relaciones entre entidades se da</w:t>
      </w:r>
      <w:proofErr w:type="gramEnd"/>
      <w:r>
        <w:rPr>
          <w:rFonts w:ascii="Arial" w:eastAsia="Arial" w:hAnsi="Arial" w:cs="Arial"/>
          <w:sz w:val="24"/>
        </w:rPr>
        <w:t xml:space="preserve"> mediante una clave </w:t>
      </w:r>
      <w:proofErr w:type="spellStart"/>
      <w:r>
        <w:rPr>
          <w:rFonts w:ascii="Arial" w:eastAsia="Arial" w:hAnsi="Arial" w:cs="Arial"/>
          <w:sz w:val="24"/>
        </w:rPr>
        <w:t>foranea</w:t>
      </w:r>
      <w:proofErr w:type="spellEnd"/>
      <w:r>
        <w:rPr>
          <w:rFonts w:ascii="Arial" w:eastAsia="Arial" w:hAnsi="Arial" w:cs="Arial"/>
          <w:sz w:val="24"/>
        </w:rPr>
        <w:t xml:space="preserve"> entre otros elementos para asegurar integridad y consistencia. Algunos diseños y restricciones importantes son: </w:t>
      </w:r>
    </w:p>
    <w:p w14:paraId="493C09E5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Uso de auto </w:t>
      </w:r>
      <w:proofErr w:type="spellStart"/>
      <w:r>
        <w:rPr>
          <w:rFonts w:ascii="Arial" w:eastAsia="Arial" w:hAnsi="Arial" w:cs="Arial"/>
          <w:sz w:val="24"/>
        </w:rPr>
        <w:t>increment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1F546F6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Campos con restricción. </w:t>
      </w:r>
    </w:p>
    <w:p w14:paraId="0543B59E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ENUM para campos con valores acotados. </w:t>
      </w:r>
    </w:p>
    <w:p w14:paraId="119B1C08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CHECK en columnas </w:t>
      </w:r>
      <w:proofErr w:type="spellStart"/>
      <w:r>
        <w:rPr>
          <w:rFonts w:ascii="Arial" w:eastAsia="Arial" w:hAnsi="Arial" w:cs="Arial"/>
          <w:sz w:val="24"/>
        </w:rPr>
        <w:t>numericas</w:t>
      </w:r>
      <w:proofErr w:type="spellEnd"/>
      <w:r>
        <w:rPr>
          <w:rFonts w:ascii="Arial" w:eastAsia="Arial" w:hAnsi="Arial" w:cs="Arial"/>
          <w:sz w:val="24"/>
        </w:rPr>
        <w:t xml:space="preserve">.  </w:t>
      </w:r>
    </w:p>
    <w:p w14:paraId="068F2A23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El script incluye espacios para cada tabla. Estos datos permiten probar consultas, vistas y operaciones CRUD sin requerir datos externos. </w:t>
      </w:r>
    </w:p>
    <w:p w14:paraId="3D504247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Algunas operaciones CRUD son: </w:t>
      </w:r>
    </w:p>
    <w:p w14:paraId="4B0B7529" w14:textId="77777777" w:rsidR="00264432" w:rsidRDefault="00000000">
      <w:pPr>
        <w:spacing w:after="241" w:line="262" w:lineRule="auto"/>
        <w:ind w:left="10" w:right="88" w:hanging="10"/>
      </w:pPr>
      <w:proofErr w:type="spellStart"/>
      <w:r>
        <w:rPr>
          <w:rFonts w:ascii="Arial" w:eastAsia="Arial" w:hAnsi="Arial" w:cs="Arial"/>
          <w:sz w:val="24"/>
        </w:rPr>
        <w:t>Create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119A77CB" w14:textId="77777777" w:rsidR="00264432" w:rsidRDefault="00000000">
      <w:pPr>
        <w:spacing w:after="241" w:line="262" w:lineRule="auto"/>
        <w:ind w:left="10" w:right="88" w:hanging="10"/>
      </w:pPr>
      <w:proofErr w:type="spellStart"/>
      <w:r>
        <w:rPr>
          <w:rFonts w:ascii="Arial" w:eastAsia="Arial" w:hAnsi="Arial" w:cs="Arial"/>
          <w:sz w:val="24"/>
        </w:rPr>
        <w:t>Update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6DF26EAD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Read. </w:t>
      </w:r>
    </w:p>
    <w:p w14:paraId="088CCB14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Delete. </w:t>
      </w:r>
    </w:p>
    <w:p w14:paraId="1C5764DB" w14:textId="77777777" w:rsidR="00264432" w:rsidRDefault="00000000">
      <w:pPr>
        <w:spacing w:after="241" w:line="470" w:lineRule="auto"/>
        <w:ind w:left="10" w:right="3490" w:hanging="10"/>
      </w:pPr>
      <w:r>
        <w:rPr>
          <w:rFonts w:ascii="Arial" w:eastAsia="Arial" w:hAnsi="Arial" w:cs="Arial"/>
          <w:sz w:val="24"/>
        </w:rPr>
        <w:lastRenderedPageBreak/>
        <w:t xml:space="preserve">Algunas vistas con propósitos específicos son:  </w:t>
      </w:r>
      <w:proofErr w:type="spellStart"/>
      <w:r>
        <w:rPr>
          <w:rFonts w:ascii="Arial" w:eastAsia="Arial" w:hAnsi="Arial" w:cs="Arial"/>
          <w:sz w:val="24"/>
        </w:rPr>
        <w:t>vista_usuarios_servicios_pagos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vista_usuarios_segura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vista_auditoria_accesos_criticos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FC4EDF0" w14:textId="77777777" w:rsidR="00264432" w:rsidRDefault="00000000">
      <w:pPr>
        <w:spacing w:after="474"/>
        <w:ind w:left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0E8FBDD" w14:textId="77777777" w:rsidR="00264432" w:rsidRDefault="00000000">
      <w:pPr>
        <w:pStyle w:val="Ttulo1"/>
        <w:ind w:left="10"/>
      </w:pPr>
      <w:r>
        <w:t xml:space="preserve">PARTE II – Implementación de Base de Datos con Docker (30 </w:t>
      </w:r>
      <w:proofErr w:type="spellStart"/>
      <w:r>
        <w:t>pts</w:t>
      </w:r>
      <w:proofErr w:type="spellEnd"/>
      <w:r>
        <w:t xml:space="preserve">)  </w:t>
      </w:r>
    </w:p>
    <w:p w14:paraId="25130170" w14:textId="77777777" w:rsidR="00264432" w:rsidRDefault="00000000">
      <w:pPr>
        <w:spacing w:after="643" w:line="262" w:lineRule="auto"/>
        <w:ind w:left="10" w:right="10" w:hanging="10"/>
      </w:pPr>
      <w:r>
        <w:rPr>
          <w:rFonts w:ascii="Arial" w:eastAsia="Arial" w:hAnsi="Arial" w:cs="Arial"/>
        </w:rPr>
        <w:t xml:space="preserve">La empresa exige que toda la infraestructura de base de datos sea desplegada mediante Docker, garantizando portabilidad y estandarización. </w:t>
      </w:r>
      <w:r>
        <w:t xml:space="preserve"> </w:t>
      </w:r>
    </w:p>
    <w:p w14:paraId="652AE959" w14:textId="77777777" w:rsidR="00264432" w:rsidRDefault="00000000">
      <w:pPr>
        <w:pStyle w:val="Ttulo2"/>
        <w:ind w:left="10"/>
      </w:pPr>
      <w:r>
        <w:t xml:space="preserve">Uso de Base de Datos con Docker (10 </w:t>
      </w:r>
      <w:proofErr w:type="spellStart"/>
      <w:r>
        <w:t>pts</w:t>
      </w:r>
      <w:proofErr w:type="spellEnd"/>
      <w:r>
        <w:t xml:space="preserve">)  </w:t>
      </w:r>
    </w:p>
    <w:p w14:paraId="3A46D5FF" w14:textId="77777777" w:rsidR="00264432" w:rsidRDefault="00000000">
      <w:pPr>
        <w:spacing w:after="263"/>
        <w:ind w:left="-5" w:hanging="10"/>
      </w:pPr>
      <w:r>
        <w:rPr>
          <w:rFonts w:ascii="Arial" w:eastAsia="Arial" w:hAnsi="Arial" w:cs="Arial"/>
          <w:b/>
        </w:rPr>
        <w:t xml:space="preserve">Requerimientos obligatorios </w:t>
      </w:r>
      <w:r>
        <w:t xml:space="preserve"> </w:t>
      </w:r>
    </w:p>
    <w:p w14:paraId="4A8C693C" w14:textId="77777777" w:rsidR="00264432" w:rsidRDefault="00000000">
      <w:pPr>
        <w:numPr>
          <w:ilvl w:val="0"/>
          <w:numId w:val="4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Crear un contenedor Docker que levante un motor de base de datos relacional (MySQL o </w:t>
      </w:r>
      <w:proofErr w:type="spellStart"/>
      <w:r>
        <w:rPr>
          <w:rFonts w:ascii="Arial" w:eastAsia="Arial" w:hAnsi="Arial" w:cs="Arial"/>
        </w:rPr>
        <w:t>MariaDB</w:t>
      </w:r>
      <w:proofErr w:type="spellEnd"/>
      <w:r>
        <w:rPr>
          <w:rFonts w:ascii="Arial" w:eastAsia="Arial" w:hAnsi="Arial" w:cs="Arial"/>
        </w:rPr>
        <w:t xml:space="preserve">). </w:t>
      </w:r>
      <w:r>
        <w:t xml:space="preserve"> </w:t>
      </w:r>
    </w:p>
    <w:p w14:paraId="07ADF539" w14:textId="77777777" w:rsidR="00264432" w:rsidRDefault="00000000">
      <w:pPr>
        <w:numPr>
          <w:ilvl w:val="0"/>
          <w:numId w:val="4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Utilizar los comandos de </w:t>
      </w:r>
      <w:proofErr w:type="spellStart"/>
      <w:r>
        <w:rPr>
          <w:rFonts w:ascii="Arial" w:eastAsia="Arial" w:hAnsi="Arial" w:cs="Arial"/>
        </w:rPr>
        <w:t>docker</w:t>
      </w:r>
      <w:proofErr w:type="spellEnd"/>
      <w:r>
        <w:rPr>
          <w:rFonts w:ascii="Arial" w:eastAsia="Arial" w:hAnsi="Arial" w:cs="Arial"/>
        </w:rPr>
        <w:t xml:space="preserve"> visto en clase de: </w:t>
      </w:r>
      <w:r>
        <w:t xml:space="preserve"> </w:t>
      </w:r>
    </w:p>
    <w:p w14:paraId="37A537B1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Ejecución de contenedor  </w:t>
      </w:r>
      <w:r>
        <w:t xml:space="preserve"> </w:t>
      </w:r>
    </w:p>
    <w:p w14:paraId="58564CAD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Creación de contenedor </w:t>
      </w:r>
      <w:r>
        <w:t xml:space="preserve"> </w:t>
      </w:r>
    </w:p>
    <w:p w14:paraId="01C87EB7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La asignación de nombre, variable, puerto e imagen </w:t>
      </w:r>
      <w:r>
        <w:t xml:space="preserve"> </w:t>
      </w:r>
    </w:p>
    <w:p w14:paraId="03B1DB3F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Estado actual del contenedor </w:t>
      </w:r>
      <w:r>
        <w:t xml:space="preserve"> </w:t>
      </w:r>
    </w:p>
    <w:p w14:paraId="5934AC2C" w14:textId="77777777" w:rsidR="00264432" w:rsidRDefault="00000000">
      <w:pPr>
        <w:spacing w:after="23" w:line="262" w:lineRule="auto"/>
        <w:ind w:left="360" w:right="4940" w:firstLine="720"/>
      </w:pPr>
      <w:r>
        <w:rPr>
          <w:rFonts w:ascii="Arial" w:eastAsia="Arial" w:hAnsi="Arial" w:cs="Arial"/>
        </w:rPr>
        <w:t xml:space="preserve">○ Visualizar los eventos de </w:t>
      </w:r>
      <w:proofErr w:type="gramStart"/>
      <w:r>
        <w:rPr>
          <w:rFonts w:ascii="Arial" w:eastAsia="Arial" w:hAnsi="Arial" w:cs="Arial"/>
        </w:rPr>
        <w:t>logs  ○</w:t>
      </w:r>
      <w:proofErr w:type="gramEnd"/>
      <w:r>
        <w:rPr>
          <w:rFonts w:ascii="Arial" w:eastAsia="Arial" w:hAnsi="Arial" w:cs="Arial"/>
        </w:rPr>
        <w:t xml:space="preserve"> Conectar al contenedor por </w:t>
      </w:r>
      <w:proofErr w:type="gramStart"/>
      <w:r>
        <w:rPr>
          <w:rFonts w:ascii="Arial" w:eastAsia="Arial" w:hAnsi="Arial" w:cs="Arial"/>
        </w:rPr>
        <w:t>CLI  ●</w:t>
      </w:r>
      <w:proofErr w:type="gramEnd"/>
      <w:r>
        <w:rPr>
          <w:rFonts w:ascii="Arial" w:eastAsia="Arial" w:hAnsi="Arial" w:cs="Arial"/>
        </w:rPr>
        <w:t xml:space="preserve"> En la creación del contenedor definir: </w:t>
      </w:r>
      <w:r>
        <w:t xml:space="preserve"> </w:t>
      </w:r>
    </w:p>
    <w:p w14:paraId="54BDEBDD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Nombre del contenedor </w:t>
      </w:r>
      <w:r>
        <w:t xml:space="preserve"> </w:t>
      </w:r>
    </w:p>
    <w:p w14:paraId="150E70AD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Usuario </w:t>
      </w:r>
      <w:r>
        <w:t xml:space="preserve"> </w:t>
      </w:r>
    </w:p>
    <w:p w14:paraId="66056C32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Contraseña </w:t>
      </w:r>
      <w:r>
        <w:t xml:space="preserve"> </w:t>
      </w:r>
    </w:p>
    <w:p w14:paraId="7914A1B6" w14:textId="77777777" w:rsidR="00264432" w:rsidRDefault="00000000">
      <w:pPr>
        <w:spacing w:after="264" w:line="262" w:lineRule="auto"/>
        <w:ind w:left="1105" w:right="10" w:hanging="10"/>
      </w:pPr>
      <w:r>
        <w:rPr>
          <w:rFonts w:ascii="Arial" w:eastAsia="Arial" w:hAnsi="Arial" w:cs="Arial"/>
        </w:rPr>
        <w:t xml:space="preserve">○ Puerto expuesto </w:t>
      </w:r>
      <w:r>
        <w:t xml:space="preserve"> </w:t>
      </w:r>
    </w:p>
    <w:p w14:paraId="278CC45F" w14:textId="77777777" w:rsidR="00264432" w:rsidRDefault="00000000">
      <w:pPr>
        <w:spacing w:after="267"/>
        <w:ind w:left="-5" w:hanging="10"/>
      </w:pPr>
      <w:r>
        <w:rPr>
          <w:rFonts w:ascii="Arial" w:eastAsia="Arial" w:hAnsi="Arial" w:cs="Arial"/>
          <w:b/>
        </w:rPr>
        <w:t xml:space="preserve">Entregables </w:t>
      </w:r>
      <w:r>
        <w:t xml:space="preserve"> </w:t>
      </w:r>
    </w:p>
    <w:p w14:paraId="5E5630B9" w14:textId="77777777" w:rsidR="00264432" w:rsidRDefault="00000000">
      <w:pPr>
        <w:numPr>
          <w:ilvl w:val="0"/>
          <w:numId w:val="4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Comando Docker documentado </w:t>
      </w:r>
      <w:r>
        <w:t xml:space="preserve"> </w:t>
      </w:r>
    </w:p>
    <w:p w14:paraId="2B981C99" w14:textId="77777777" w:rsidR="00264432" w:rsidRDefault="00000000">
      <w:pPr>
        <w:numPr>
          <w:ilvl w:val="0"/>
          <w:numId w:val="4"/>
        </w:numPr>
        <w:spacing w:after="181" w:line="510" w:lineRule="auto"/>
        <w:ind w:right="10" w:hanging="360"/>
      </w:pPr>
      <w:r>
        <w:rPr>
          <w:rFonts w:ascii="Arial" w:eastAsia="Arial" w:hAnsi="Arial" w:cs="Arial"/>
        </w:rPr>
        <w:t xml:space="preserve">Evidencia de que la base de datos está </w:t>
      </w:r>
      <w:proofErr w:type="gramStart"/>
      <w:r>
        <w:rPr>
          <w:rFonts w:ascii="Arial" w:eastAsia="Arial" w:hAnsi="Arial" w:cs="Arial"/>
        </w:rPr>
        <w:t>operativa</w:t>
      </w:r>
      <w:r>
        <w:rPr>
          <w:rFonts w:ascii="Arial" w:eastAsia="Arial" w:hAnsi="Arial" w:cs="Arial"/>
          <w:b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NOTA</w:t>
      </w:r>
      <w:proofErr w:type="gram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No se aceptan instalaciones locales fuera de Docker</w:t>
      </w:r>
      <w:r>
        <w:rPr>
          <w:rFonts w:ascii="Arial" w:eastAsia="Arial" w:hAnsi="Arial" w:cs="Arial"/>
        </w:rPr>
        <w:t xml:space="preserve"> </w:t>
      </w:r>
    </w:p>
    <w:p w14:paraId="058DE8EF" w14:textId="77777777" w:rsidR="00264432" w:rsidRDefault="00000000">
      <w:pPr>
        <w:spacing w:after="166"/>
        <w:ind w:left="-5" w:hanging="10"/>
      </w:pPr>
      <w:proofErr w:type="spellStart"/>
      <w:r>
        <w:rPr>
          <w:rFonts w:ascii="Arial" w:eastAsia="Arial" w:hAnsi="Arial" w:cs="Arial"/>
          <w:b/>
        </w:rPr>
        <w:t>Commando</w:t>
      </w:r>
      <w:proofErr w:type="spellEnd"/>
      <w:r>
        <w:rPr>
          <w:rFonts w:ascii="Arial" w:eastAsia="Arial" w:hAnsi="Arial" w:cs="Arial"/>
          <w:b/>
        </w:rPr>
        <w:t xml:space="preserve"> de Docker: </w:t>
      </w:r>
    </w:p>
    <w:p w14:paraId="302DDA03" w14:textId="77777777" w:rsidR="00264432" w:rsidRDefault="00000000">
      <w:pPr>
        <w:spacing w:after="23" w:line="262" w:lineRule="auto"/>
        <w:ind w:left="10" w:right="10" w:hanging="10"/>
      </w:pPr>
      <w:proofErr w:type="spellStart"/>
      <w:r>
        <w:rPr>
          <w:rFonts w:ascii="Arial" w:eastAsia="Arial" w:hAnsi="Arial" w:cs="Arial"/>
        </w:rPr>
        <w:t>docker</w:t>
      </w:r>
      <w:proofErr w:type="spellEnd"/>
      <w:r>
        <w:rPr>
          <w:rFonts w:ascii="Arial" w:eastAsia="Arial" w:hAnsi="Arial" w:cs="Arial"/>
        </w:rPr>
        <w:t xml:space="preserve"> run -d --</w:t>
      </w:r>
      <w:proofErr w:type="spellStart"/>
      <w:r>
        <w:rPr>
          <w:rFonts w:ascii="Arial" w:eastAsia="Arial" w:hAnsi="Arial" w:cs="Arial"/>
        </w:rPr>
        <w:t>name</w:t>
      </w:r>
      <w:proofErr w:type="spellEnd"/>
      <w:r>
        <w:rPr>
          <w:rFonts w:ascii="Arial" w:eastAsia="Arial" w:hAnsi="Arial" w:cs="Arial"/>
        </w:rPr>
        <w:t xml:space="preserve"> parcial1 -e MYSQL_ROOT_PASSWORD=rootad123! -e </w:t>
      </w:r>
    </w:p>
    <w:p w14:paraId="6A117FFA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MYSQL_DATABASE=parcial -e MYSQL_USER=Ender -e MYSQL_PASSWORD=ballers134! </w:t>
      </w:r>
    </w:p>
    <w:p w14:paraId="3C678053" w14:textId="77777777" w:rsidR="00264432" w:rsidRDefault="00000000">
      <w:pPr>
        <w:spacing w:after="163" w:line="262" w:lineRule="auto"/>
        <w:ind w:left="10" w:right="10" w:hanging="10"/>
      </w:pPr>
      <w:r>
        <w:rPr>
          <w:rFonts w:ascii="Arial" w:eastAsia="Arial" w:hAnsi="Arial" w:cs="Arial"/>
        </w:rPr>
        <w:t xml:space="preserve">-p 3307:3306 </w:t>
      </w:r>
      <w:proofErr w:type="spellStart"/>
      <w:proofErr w:type="gramStart"/>
      <w:r>
        <w:rPr>
          <w:rFonts w:ascii="Arial" w:eastAsia="Arial" w:hAnsi="Arial" w:cs="Arial"/>
        </w:rPr>
        <w:t>mariadb:latest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69B2B635" w14:textId="77777777" w:rsidR="00264432" w:rsidRDefault="00000000">
      <w:pPr>
        <w:spacing w:after="163" w:line="262" w:lineRule="auto"/>
        <w:ind w:left="10" w:right="10" w:hanging="10"/>
      </w:pPr>
      <w:r>
        <w:rPr>
          <w:rFonts w:ascii="Arial" w:eastAsia="Arial" w:hAnsi="Arial" w:cs="Arial"/>
        </w:rPr>
        <w:t xml:space="preserve">Resultado:  </w:t>
      </w:r>
    </w:p>
    <w:p w14:paraId="08050917" w14:textId="77777777" w:rsidR="00264432" w:rsidRDefault="00000000">
      <w:pPr>
        <w:spacing w:after="0" w:line="417" w:lineRule="auto"/>
        <w:ind w:left="10" w:right="4499" w:hanging="10"/>
      </w:pPr>
      <w:proofErr w:type="spellStart"/>
      <w:r>
        <w:rPr>
          <w:rFonts w:ascii="Arial" w:eastAsia="Arial" w:hAnsi="Arial" w:cs="Arial"/>
        </w:rPr>
        <w:t>Unable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find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image</w:t>
      </w:r>
      <w:proofErr w:type="spellEnd"/>
      <w:r>
        <w:rPr>
          <w:rFonts w:ascii="Arial" w:eastAsia="Arial" w:hAnsi="Arial" w:cs="Arial"/>
        </w:rPr>
        <w:t xml:space="preserve"> '</w:t>
      </w:r>
      <w:proofErr w:type="spellStart"/>
      <w:proofErr w:type="gramStart"/>
      <w:r>
        <w:rPr>
          <w:rFonts w:ascii="Arial" w:eastAsia="Arial" w:hAnsi="Arial" w:cs="Arial"/>
        </w:rPr>
        <w:t>mariadb:latest</w:t>
      </w:r>
      <w:proofErr w:type="spellEnd"/>
      <w:proofErr w:type="gramEnd"/>
      <w:r>
        <w:rPr>
          <w:rFonts w:ascii="Arial" w:eastAsia="Arial" w:hAnsi="Arial" w:cs="Arial"/>
        </w:rPr>
        <w:t xml:space="preserve">' </w:t>
      </w:r>
      <w:proofErr w:type="spellStart"/>
      <w:r>
        <w:rPr>
          <w:rFonts w:ascii="Arial" w:eastAsia="Arial" w:hAnsi="Arial" w:cs="Arial"/>
        </w:rPr>
        <w:t>locally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latest</w:t>
      </w:r>
      <w:proofErr w:type="spellEnd"/>
      <w:r>
        <w:rPr>
          <w:rFonts w:ascii="Arial" w:eastAsia="Arial" w:hAnsi="Arial" w:cs="Arial"/>
        </w:rPr>
        <w:t xml:space="preserve">: Pulling </w:t>
      </w:r>
      <w:proofErr w:type="spellStart"/>
      <w:r>
        <w:rPr>
          <w:rFonts w:ascii="Arial" w:eastAsia="Arial" w:hAnsi="Arial" w:cs="Arial"/>
        </w:rPr>
        <w:t>from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library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mariadb</w:t>
      </w:r>
      <w:proofErr w:type="spellEnd"/>
      <w:r>
        <w:rPr>
          <w:rFonts w:ascii="Arial" w:eastAsia="Arial" w:hAnsi="Arial" w:cs="Arial"/>
        </w:rPr>
        <w:t xml:space="preserve"> 01d7766a2e4a: Pull complete </w:t>
      </w:r>
    </w:p>
    <w:p w14:paraId="443A782B" w14:textId="77777777" w:rsidR="00264432" w:rsidRDefault="00000000">
      <w:pPr>
        <w:spacing w:after="163" w:line="262" w:lineRule="auto"/>
        <w:ind w:left="10" w:right="10" w:hanging="10"/>
      </w:pPr>
      <w:r>
        <w:rPr>
          <w:rFonts w:ascii="Arial" w:eastAsia="Arial" w:hAnsi="Arial" w:cs="Arial"/>
        </w:rPr>
        <w:t xml:space="preserve">899bae0d402d: Pull complete </w:t>
      </w:r>
    </w:p>
    <w:p w14:paraId="1220E809" w14:textId="77777777" w:rsidR="00264432" w:rsidRDefault="00000000">
      <w:pPr>
        <w:spacing w:after="0" w:line="417" w:lineRule="auto"/>
        <w:ind w:left="10" w:right="5059" w:hanging="10"/>
      </w:pPr>
      <w:r>
        <w:rPr>
          <w:rFonts w:ascii="Arial" w:eastAsia="Arial" w:hAnsi="Arial" w:cs="Arial"/>
        </w:rPr>
        <w:t xml:space="preserve">633047087aaf: Pull complete 15bc38add3f6: Pull complete ab1b7f466f6e: Pull complete </w:t>
      </w:r>
      <w:r>
        <w:rPr>
          <w:rFonts w:ascii="Arial" w:eastAsia="Arial" w:hAnsi="Arial" w:cs="Arial"/>
        </w:rPr>
        <w:lastRenderedPageBreak/>
        <w:t xml:space="preserve">a4dd30b1fad7: Pull complete 35c935f50ac0: Pull complete </w:t>
      </w:r>
    </w:p>
    <w:p w14:paraId="13724FA7" w14:textId="77777777" w:rsidR="00264432" w:rsidRDefault="00000000">
      <w:pPr>
        <w:spacing w:after="163" w:line="262" w:lineRule="auto"/>
        <w:ind w:left="10" w:right="10" w:hanging="10"/>
      </w:pPr>
      <w:r>
        <w:rPr>
          <w:rFonts w:ascii="Arial" w:eastAsia="Arial" w:hAnsi="Arial" w:cs="Arial"/>
        </w:rPr>
        <w:t xml:space="preserve">2d6698bfc424: Pull complete </w:t>
      </w:r>
    </w:p>
    <w:p w14:paraId="23667DDB" w14:textId="77777777" w:rsidR="00264432" w:rsidRDefault="00000000">
      <w:pPr>
        <w:spacing w:after="163" w:line="262" w:lineRule="auto"/>
        <w:ind w:left="10" w:right="10" w:hanging="10"/>
      </w:pPr>
      <w:proofErr w:type="spellStart"/>
      <w:r>
        <w:rPr>
          <w:rFonts w:ascii="Arial" w:eastAsia="Arial" w:hAnsi="Arial" w:cs="Arial"/>
        </w:rPr>
        <w:t>Digest</w:t>
      </w:r>
      <w:proofErr w:type="spellEnd"/>
      <w:r>
        <w:rPr>
          <w:rFonts w:ascii="Arial" w:eastAsia="Arial" w:hAnsi="Arial" w:cs="Arial"/>
        </w:rPr>
        <w:t>: sha</w:t>
      </w:r>
      <w:proofErr w:type="gramStart"/>
      <w:r>
        <w:rPr>
          <w:rFonts w:ascii="Arial" w:eastAsia="Arial" w:hAnsi="Arial" w:cs="Arial"/>
        </w:rPr>
        <w:t>256:b</w:t>
      </w:r>
      <w:proofErr w:type="gramEnd"/>
      <w:r>
        <w:rPr>
          <w:rFonts w:ascii="Arial" w:eastAsia="Arial" w:hAnsi="Arial" w:cs="Arial"/>
        </w:rPr>
        <w:t xml:space="preserve">1cb255a9939d28a1856815f0de6046c20c28c21b92a9f2696bc782b247a47ee </w:t>
      </w:r>
    </w:p>
    <w:p w14:paraId="2DF6F946" w14:textId="77777777" w:rsidR="00264432" w:rsidRDefault="00000000">
      <w:pPr>
        <w:spacing w:after="163" w:line="262" w:lineRule="auto"/>
        <w:ind w:left="10" w:right="10" w:hanging="10"/>
      </w:pPr>
      <w:proofErr w:type="gramStart"/>
      <w:r>
        <w:rPr>
          <w:rFonts w:ascii="Arial" w:eastAsia="Arial" w:hAnsi="Arial" w:cs="Arial"/>
        </w:rPr>
        <w:t>Status</w:t>
      </w:r>
      <w:proofErr w:type="gram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Downloaded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newer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image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mariadb:latest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76C5CD8A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235bb07bb141da8bdab7db14c428fb8da890e1d1d0b93472996b4633bc6b80a1 </w:t>
      </w:r>
    </w:p>
    <w:p w14:paraId="1D6B228B" w14:textId="77777777" w:rsidR="00264432" w:rsidRDefault="00000000">
      <w:pPr>
        <w:spacing w:after="150"/>
        <w:jc w:val="right"/>
      </w:pPr>
      <w:r>
        <w:rPr>
          <w:noProof/>
        </w:rPr>
        <w:drawing>
          <wp:inline distT="0" distB="0" distL="0" distR="0" wp14:anchorId="1F5981E9" wp14:editId="47D992B9">
            <wp:extent cx="5867400" cy="1495425"/>
            <wp:effectExtent l="0" t="0" r="0" b="0"/>
            <wp:docPr id="1324" name="Picture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218E844" w14:textId="77777777" w:rsidR="00264432" w:rsidRDefault="00000000">
      <w:pPr>
        <w:spacing w:after="150"/>
        <w:jc w:val="right"/>
      </w:pPr>
      <w:r>
        <w:rPr>
          <w:noProof/>
        </w:rPr>
        <w:drawing>
          <wp:inline distT="0" distB="0" distL="0" distR="0" wp14:anchorId="00DE9D33" wp14:editId="774166C5">
            <wp:extent cx="5867400" cy="4067175"/>
            <wp:effectExtent l="0" t="0" r="0" b="0"/>
            <wp:docPr id="1326" name="Picture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Picture 13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0935445" w14:textId="77777777" w:rsidR="00264432" w:rsidRDefault="00000000">
      <w:pPr>
        <w:spacing w:after="150"/>
        <w:ind w:left="30"/>
      </w:pPr>
      <w:r>
        <w:rPr>
          <w:noProof/>
        </w:rPr>
        <w:drawing>
          <wp:inline distT="0" distB="0" distL="0" distR="0" wp14:anchorId="23108B15" wp14:editId="4CB458DA">
            <wp:extent cx="3476625" cy="2533650"/>
            <wp:effectExtent l="0" t="0" r="0" b="0"/>
            <wp:docPr id="1328" name="Picture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Picture 13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F148D32" w14:textId="77777777" w:rsidR="00264432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3DC19430" wp14:editId="465ECBFB">
            <wp:extent cx="5867400" cy="2333625"/>
            <wp:effectExtent l="0" t="0" r="0" b="0"/>
            <wp:docPr id="1330" name="Picture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Picture 13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2797E7F" w14:textId="77777777" w:rsidR="00264432" w:rsidRDefault="00000000">
      <w:pPr>
        <w:pStyle w:val="Ttulo2"/>
        <w:spacing w:after="92"/>
        <w:ind w:left="10"/>
      </w:pPr>
      <w:r>
        <w:t xml:space="preserve">Caso 2: Sistema de punto de ventas (20 </w:t>
      </w:r>
      <w:proofErr w:type="spellStart"/>
      <w:r>
        <w:t>pts</w:t>
      </w:r>
      <w:proofErr w:type="spellEnd"/>
      <w:r>
        <w:t xml:space="preserve">)  </w:t>
      </w:r>
    </w:p>
    <w:p w14:paraId="49F6B07B" w14:textId="77777777" w:rsidR="00264432" w:rsidRDefault="00000000">
      <w:pPr>
        <w:spacing w:after="276" w:line="262" w:lineRule="auto"/>
        <w:ind w:left="10" w:right="10" w:hanging="10"/>
      </w:pPr>
      <w:r>
        <w:rPr>
          <w:rFonts w:ascii="Arial" w:eastAsia="Arial" w:hAnsi="Arial" w:cs="Arial"/>
        </w:rPr>
        <w:t>Basándonos en el siguiente diagrama entidad relación, realice las siguientes bases de datos.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7DD34DB" w14:textId="77777777" w:rsidR="00264432" w:rsidRDefault="00000000">
      <w:pPr>
        <w:spacing w:after="55"/>
        <w:ind w:right="175"/>
        <w:jc w:val="right"/>
      </w:pPr>
      <w:r>
        <w:rPr>
          <w:noProof/>
        </w:rPr>
        <w:drawing>
          <wp:inline distT="0" distB="0" distL="0" distR="0" wp14:anchorId="3DC42E28" wp14:editId="2A2B836F">
            <wp:extent cx="4943475" cy="2733675"/>
            <wp:effectExtent l="0" t="0" r="0" b="0"/>
            <wp:docPr id="1690" name="Picture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 16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C4164B1" w14:textId="77777777" w:rsidR="00264432" w:rsidRDefault="00000000">
      <w:pPr>
        <w:spacing w:after="96" w:line="265" w:lineRule="auto"/>
        <w:ind w:left="25" w:hanging="10"/>
      </w:pPr>
      <w:r>
        <w:rPr>
          <w:rFonts w:ascii="Times New Roman" w:eastAsia="Times New Roman" w:hAnsi="Times New Roman" w:cs="Times New Roman"/>
          <w:sz w:val="24"/>
        </w:rPr>
        <w:t xml:space="preserve">El diseño base de datos debe tener como mínimo: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3C09772" w14:textId="77777777" w:rsidR="00264432" w:rsidRDefault="00000000">
      <w:pPr>
        <w:numPr>
          <w:ilvl w:val="0"/>
          <w:numId w:val="5"/>
        </w:numPr>
        <w:spacing w:after="4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Creación de las estructuras de tablas y relaciones. </w:t>
      </w:r>
      <w:r>
        <w:t xml:space="preserve"> </w:t>
      </w:r>
    </w:p>
    <w:p w14:paraId="5E7EAC48" w14:textId="77777777" w:rsidR="00264432" w:rsidRDefault="00000000">
      <w:pPr>
        <w:numPr>
          <w:ilvl w:val="0"/>
          <w:numId w:val="5"/>
        </w:numPr>
        <w:spacing w:after="41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 deberá agregar por cada tabla, 2 columnas adiciones, qué maneje los diferentes tipos de datos como: tipo lista, tipo si/no y columnas únicas.  </w:t>
      </w:r>
      <w:r>
        <w:t xml:space="preserve"> </w:t>
      </w:r>
    </w:p>
    <w:p w14:paraId="3CA42504" w14:textId="77777777" w:rsidR="00264432" w:rsidRDefault="00000000">
      <w:pPr>
        <w:numPr>
          <w:ilvl w:val="0"/>
          <w:numId w:val="5"/>
        </w:numPr>
        <w:spacing w:after="47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Se debe contar con un mínimo de 10 registros o más por cada tabla. </w:t>
      </w:r>
      <w:r>
        <w:t xml:space="preserve"> </w:t>
      </w:r>
    </w:p>
    <w:p w14:paraId="002CE2A6" w14:textId="77777777" w:rsidR="00264432" w:rsidRDefault="00000000">
      <w:pPr>
        <w:numPr>
          <w:ilvl w:val="0"/>
          <w:numId w:val="5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Ejecutar con el comando SQL la estructura o descripción de cada tabla.</w:t>
      </w:r>
      <w:r>
        <w:rPr>
          <w:rFonts w:ascii="Arial" w:eastAsia="Arial" w:hAnsi="Arial" w:cs="Arial"/>
        </w:rPr>
        <w:t xml:space="preserve">  </w:t>
      </w:r>
    </w:p>
    <w:p w14:paraId="54FFA5C3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6E87112A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Primero se creó y diseñó las tablas principales: </w:t>
      </w:r>
    </w:p>
    <w:p w14:paraId="4EAA72FD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Oficinas. </w:t>
      </w:r>
    </w:p>
    <w:p w14:paraId="7C0A4220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Empleados. </w:t>
      </w:r>
    </w:p>
    <w:p w14:paraId="3097CD3F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Clientes. </w:t>
      </w:r>
    </w:p>
    <w:p w14:paraId="4AA9BB09" w14:textId="77777777" w:rsidR="00264432" w:rsidRDefault="00000000">
      <w:pPr>
        <w:spacing w:after="23" w:line="262" w:lineRule="auto"/>
        <w:ind w:left="10" w:right="10" w:hanging="10"/>
      </w:pPr>
      <w:proofErr w:type="spellStart"/>
      <w:r>
        <w:rPr>
          <w:rFonts w:ascii="Arial" w:eastAsia="Arial" w:hAnsi="Arial" w:cs="Arial"/>
        </w:rPr>
        <w:t>Lineasproductos</w:t>
      </w:r>
      <w:proofErr w:type="spellEnd"/>
      <w:r>
        <w:rPr>
          <w:rFonts w:ascii="Arial" w:eastAsia="Arial" w:hAnsi="Arial" w:cs="Arial"/>
        </w:rPr>
        <w:t xml:space="preserve">. </w:t>
      </w:r>
    </w:p>
    <w:p w14:paraId="6C79173E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Productos. </w:t>
      </w:r>
    </w:p>
    <w:p w14:paraId="7C7D9098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Ordenes. </w:t>
      </w:r>
    </w:p>
    <w:p w14:paraId="782106C9" w14:textId="77777777" w:rsidR="00264432" w:rsidRDefault="00000000">
      <w:pPr>
        <w:spacing w:after="23" w:line="262" w:lineRule="auto"/>
        <w:ind w:left="10" w:right="10" w:hanging="10"/>
      </w:pPr>
      <w:proofErr w:type="spellStart"/>
      <w:r>
        <w:rPr>
          <w:rFonts w:ascii="Arial" w:eastAsia="Arial" w:hAnsi="Arial" w:cs="Arial"/>
        </w:rPr>
        <w:t>Detallesordenes</w:t>
      </w:r>
      <w:proofErr w:type="spellEnd"/>
      <w:r>
        <w:rPr>
          <w:rFonts w:ascii="Arial" w:eastAsia="Arial" w:hAnsi="Arial" w:cs="Arial"/>
        </w:rPr>
        <w:t xml:space="preserve">. </w:t>
      </w:r>
    </w:p>
    <w:p w14:paraId="260E38B2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Pagos. </w:t>
      </w:r>
    </w:p>
    <w:p w14:paraId="0AA1B8E5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793ECD74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cada tabla se creó usando sentencias DDL como: </w:t>
      </w:r>
    </w:p>
    <w:p w14:paraId="795CD80B" w14:textId="77777777" w:rsidR="00264432" w:rsidRDefault="00000000">
      <w:pPr>
        <w:spacing w:after="23" w:line="262" w:lineRule="auto"/>
        <w:ind w:left="10" w:right="10" w:hanging="10"/>
      </w:pPr>
      <w:proofErr w:type="spellStart"/>
      <w:r>
        <w:rPr>
          <w:rFonts w:ascii="Arial" w:eastAsia="Arial" w:hAnsi="Arial" w:cs="Arial"/>
        </w:rPr>
        <w:t>Primary</w:t>
      </w:r>
      <w:proofErr w:type="spellEnd"/>
      <w:r>
        <w:rPr>
          <w:rFonts w:ascii="Arial" w:eastAsia="Arial" w:hAnsi="Arial" w:cs="Arial"/>
        </w:rPr>
        <w:t xml:space="preserve"> Key </w:t>
      </w:r>
    </w:p>
    <w:p w14:paraId="79D91667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Foreign Key </w:t>
      </w:r>
    </w:p>
    <w:p w14:paraId="183D69BA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Restricciones Not Null </w:t>
      </w:r>
    </w:p>
    <w:p w14:paraId="070DC53D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Restricciones Unique </w:t>
      </w:r>
    </w:p>
    <w:p w14:paraId="36545F45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Campos tipo lista con ENUM </w:t>
      </w:r>
    </w:p>
    <w:p w14:paraId="5DD7B70D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Campos booleanos </w:t>
      </w:r>
    </w:p>
    <w:p w14:paraId="37965786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Columnas adicionales según se solicite. </w:t>
      </w:r>
    </w:p>
    <w:p w14:paraId="1DA87571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62AE27A5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Se cumplió el requerimiento de agregar por lo menos dos columnas adicionales por tabla como: </w:t>
      </w:r>
    </w:p>
    <w:p w14:paraId="4E33DC9A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Campos ENUM: </w:t>
      </w:r>
    </w:p>
    <w:p w14:paraId="36A2DCDB" w14:textId="77777777" w:rsidR="00264432" w:rsidRDefault="00000000">
      <w:pPr>
        <w:spacing w:after="23" w:line="262" w:lineRule="auto"/>
        <w:ind w:left="10" w:right="6743" w:hanging="10"/>
      </w:pPr>
      <w:proofErr w:type="spellStart"/>
      <w:r>
        <w:rPr>
          <w:rFonts w:ascii="Arial" w:eastAsia="Arial" w:hAnsi="Arial" w:cs="Arial"/>
        </w:rPr>
        <w:lastRenderedPageBreak/>
        <w:t>tipo_oficina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estado_empleado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categoria_cliente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categoria_principal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estado_producto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tipo_envio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esstado_detalle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metodo_pago</w:t>
      </w:r>
      <w:proofErr w:type="spellEnd"/>
      <w:r>
        <w:rPr>
          <w:rFonts w:ascii="Arial" w:eastAsia="Arial" w:hAnsi="Arial" w:cs="Arial"/>
        </w:rPr>
        <w:t xml:space="preserve"> </w:t>
      </w:r>
    </w:p>
    <w:p w14:paraId="20FFA064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09B8E636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también campos booleanos: </w:t>
      </w:r>
    </w:p>
    <w:p w14:paraId="15645CD8" w14:textId="77777777" w:rsidR="00264432" w:rsidRDefault="00000000">
      <w:pPr>
        <w:spacing w:after="23" w:line="262" w:lineRule="auto"/>
        <w:ind w:left="10" w:right="7611" w:hanging="10"/>
      </w:pPr>
      <w:r>
        <w:rPr>
          <w:rFonts w:ascii="Arial" w:eastAsia="Arial" w:hAnsi="Arial" w:cs="Arial"/>
        </w:rPr>
        <w:t xml:space="preserve">activa </w:t>
      </w:r>
      <w:proofErr w:type="spellStart"/>
      <w:r>
        <w:rPr>
          <w:rFonts w:ascii="Arial" w:eastAsia="Arial" w:hAnsi="Arial" w:cs="Arial"/>
        </w:rPr>
        <w:t>es_gerente</w:t>
      </w:r>
      <w:proofErr w:type="spellEnd"/>
      <w:r>
        <w:rPr>
          <w:rFonts w:ascii="Arial" w:eastAsia="Arial" w:hAnsi="Arial" w:cs="Arial"/>
        </w:rPr>
        <w:t xml:space="preserve"> activo </w:t>
      </w:r>
      <w:proofErr w:type="spellStart"/>
      <w:r>
        <w:rPr>
          <w:rFonts w:ascii="Arial" w:eastAsia="Arial" w:hAnsi="Arial" w:cs="Arial"/>
        </w:rPr>
        <w:t>disponible_online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es_oferta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es_prioritaria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es_devolucion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pago_confirmado</w:t>
      </w:r>
      <w:proofErr w:type="spellEnd"/>
      <w:r>
        <w:rPr>
          <w:rFonts w:ascii="Arial" w:eastAsia="Arial" w:hAnsi="Arial" w:cs="Arial"/>
        </w:rPr>
        <w:t xml:space="preserve"> </w:t>
      </w:r>
    </w:p>
    <w:p w14:paraId="464A78ED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320DE740" w14:textId="77777777" w:rsidR="00264432" w:rsidRDefault="00000000">
      <w:pPr>
        <w:spacing w:after="23" w:line="262" w:lineRule="auto"/>
        <w:ind w:left="10" w:right="6119" w:hanging="10"/>
      </w:pPr>
      <w:r>
        <w:rPr>
          <w:rFonts w:ascii="Arial" w:eastAsia="Arial" w:hAnsi="Arial" w:cs="Arial"/>
        </w:rPr>
        <w:t xml:space="preserve">Campos con restricción: </w:t>
      </w:r>
      <w:proofErr w:type="spellStart"/>
      <w:r>
        <w:rPr>
          <w:rFonts w:ascii="Arial" w:eastAsia="Arial" w:hAnsi="Arial" w:cs="Arial"/>
        </w:rPr>
        <w:t>codigo_unico_oficina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numero_seguro_social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email_cliente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codigo_linea_unico</w:t>
      </w:r>
      <w:proofErr w:type="spellEnd"/>
      <w:r>
        <w:rPr>
          <w:rFonts w:ascii="Arial" w:eastAsia="Arial" w:hAnsi="Arial" w:cs="Arial"/>
        </w:rPr>
        <w:t xml:space="preserve"> </w:t>
      </w:r>
    </w:p>
    <w:p w14:paraId="5A6D6335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3183C3BE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Los registros insertados por tabla fueron más de 10 por cada una por lo que cumplen con el mínimo exigido. se incluyeron distintos </w:t>
      </w:r>
      <w:proofErr w:type="spellStart"/>
      <w:r>
        <w:rPr>
          <w:rFonts w:ascii="Arial" w:eastAsia="Arial" w:hAnsi="Arial" w:cs="Arial"/>
        </w:rPr>
        <w:t>paises</w:t>
      </w:r>
      <w:proofErr w:type="spellEnd"/>
      <w:r>
        <w:rPr>
          <w:rFonts w:ascii="Arial" w:eastAsia="Arial" w:hAnsi="Arial" w:cs="Arial"/>
        </w:rPr>
        <w:t xml:space="preserve">, empleados asociados a oficinas, clientes asignados a empleados, productos organizados por </w:t>
      </w:r>
      <w:proofErr w:type="spellStart"/>
      <w:r>
        <w:rPr>
          <w:rFonts w:ascii="Arial" w:eastAsia="Arial" w:hAnsi="Arial" w:cs="Arial"/>
        </w:rPr>
        <w:t>lineas</w:t>
      </w:r>
      <w:proofErr w:type="spellEnd"/>
      <w:r>
        <w:rPr>
          <w:rFonts w:ascii="Arial" w:eastAsia="Arial" w:hAnsi="Arial" w:cs="Arial"/>
        </w:rPr>
        <w:t xml:space="preserve"> de productos, ordenes vinculadas a clientes, detalles de ordenes relacionados con productos y pagos asociados a clientes.  </w:t>
      </w:r>
    </w:p>
    <w:p w14:paraId="26F9218C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3E88C350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1FB9AA88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La integridad del modelo funciona de la siguiente manera: </w:t>
      </w:r>
    </w:p>
    <w:p w14:paraId="30CFEE69" w14:textId="77777777" w:rsidR="00264432" w:rsidRDefault="00000000">
      <w:pPr>
        <w:spacing w:after="23" w:line="262" w:lineRule="auto"/>
        <w:ind w:left="10" w:right="5386" w:hanging="10"/>
      </w:pPr>
      <w:r>
        <w:rPr>
          <w:rFonts w:ascii="Arial" w:eastAsia="Arial" w:hAnsi="Arial" w:cs="Arial"/>
        </w:rPr>
        <w:t>empleados&gt;oficinas clientes&gt;empleados productos&gt;</w:t>
      </w:r>
      <w:proofErr w:type="spellStart"/>
      <w:r>
        <w:rPr>
          <w:rFonts w:ascii="Arial" w:eastAsia="Arial" w:hAnsi="Arial" w:cs="Arial"/>
        </w:rPr>
        <w:t>lineasproductos</w:t>
      </w:r>
      <w:proofErr w:type="spellEnd"/>
      <w:r>
        <w:rPr>
          <w:rFonts w:ascii="Arial" w:eastAsia="Arial" w:hAnsi="Arial" w:cs="Arial"/>
        </w:rPr>
        <w:t xml:space="preserve"> ordenes&gt;clientes </w:t>
      </w:r>
      <w:proofErr w:type="spellStart"/>
      <w:r>
        <w:rPr>
          <w:rFonts w:ascii="Arial" w:eastAsia="Arial" w:hAnsi="Arial" w:cs="Arial"/>
        </w:rPr>
        <w:t>detallesordenes</w:t>
      </w:r>
      <w:proofErr w:type="spellEnd"/>
      <w:r>
        <w:rPr>
          <w:rFonts w:ascii="Arial" w:eastAsia="Arial" w:hAnsi="Arial" w:cs="Arial"/>
        </w:rPr>
        <w:t>&gt;</w:t>
      </w:r>
      <w:proofErr w:type="spellStart"/>
      <w:r>
        <w:rPr>
          <w:rFonts w:ascii="Arial" w:eastAsia="Arial" w:hAnsi="Arial" w:cs="Arial"/>
        </w:rPr>
        <w:t>ordenes</w:t>
      </w:r>
      <w:proofErr w:type="spellEnd"/>
      <w:r>
        <w:rPr>
          <w:rFonts w:ascii="Arial" w:eastAsia="Arial" w:hAnsi="Arial" w:cs="Arial"/>
        </w:rPr>
        <w:t xml:space="preserve"> y productos pagos&gt;clientes </w:t>
      </w:r>
    </w:p>
    <w:p w14:paraId="33FA052B" w14:textId="77777777" w:rsidR="00264432" w:rsidRDefault="00000000">
      <w:pPr>
        <w:spacing w:after="8"/>
        <w:ind w:left="15"/>
      </w:pPr>
      <w:r>
        <w:rPr>
          <w:rFonts w:ascii="Arial" w:eastAsia="Arial" w:hAnsi="Arial" w:cs="Arial"/>
        </w:rPr>
        <w:t xml:space="preserve"> </w:t>
      </w:r>
    </w:p>
    <w:p w14:paraId="19A4FFFD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de esta manera el sistema se mantiene consistente en las relaciones comerciales.  </w:t>
      </w:r>
    </w:p>
    <w:p w14:paraId="69FD5DAE" w14:textId="77777777" w:rsidR="00264432" w:rsidRDefault="00000000">
      <w:pPr>
        <w:spacing w:after="121"/>
        <w:ind w:left="73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7FFD512" w14:textId="77777777" w:rsidR="00264432" w:rsidRDefault="00000000">
      <w:pPr>
        <w:spacing w:after="707" w:line="271" w:lineRule="auto"/>
        <w:ind w:left="15"/>
      </w:pPr>
      <w:r>
        <w:rPr>
          <w:rFonts w:ascii="Arial" w:eastAsia="Arial" w:hAnsi="Arial" w:cs="Arial"/>
          <w:sz w:val="36"/>
        </w:rPr>
        <w:t xml:space="preserve">Los puntos </w:t>
      </w:r>
      <w:r>
        <w:rPr>
          <w:rFonts w:ascii="Arial" w:eastAsia="Arial" w:hAnsi="Arial" w:cs="Arial"/>
          <w:b/>
          <w:sz w:val="36"/>
        </w:rPr>
        <w:t>(III y IV)</w:t>
      </w:r>
      <w:r>
        <w:rPr>
          <w:rFonts w:ascii="Arial" w:eastAsia="Arial" w:hAnsi="Arial" w:cs="Arial"/>
          <w:sz w:val="36"/>
        </w:rPr>
        <w:t xml:space="preserve"> se basará bajo el contexto del </w:t>
      </w:r>
      <w:r>
        <w:rPr>
          <w:rFonts w:ascii="Arial" w:eastAsia="Arial" w:hAnsi="Arial" w:cs="Arial"/>
          <w:b/>
          <w:sz w:val="36"/>
        </w:rPr>
        <w:t>caso 1</w:t>
      </w:r>
      <w:r>
        <w:rPr>
          <w:rFonts w:ascii="Arial" w:eastAsia="Arial" w:hAnsi="Arial" w:cs="Arial"/>
          <w:b/>
          <w:color w:val="0000FF"/>
          <w:sz w:val="36"/>
        </w:rPr>
        <w:t xml:space="preserve"> “Sistema Empresarial de Servicios Digitales”</w:t>
      </w:r>
      <w:r>
        <w:rPr>
          <w:rFonts w:ascii="Arial" w:eastAsia="Arial" w:hAnsi="Arial" w:cs="Arial"/>
          <w:color w:val="0000FF"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6C9DECDA" w14:textId="77777777" w:rsidR="00264432" w:rsidRDefault="00000000">
      <w:pPr>
        <w:pStyle w:val="Ttulo1"/>
        <w:spacing w:after="193"/>
        <w:ind w:left="10"/>
      </w:pPr>
      <w:r>
        <w:t xml:space="preserve">PARTE III - Normalización y diseño lógico (20 puntos)  </w:t>
      </w:r>
    </w:p>
    <w:p w14:paraId="019454D2" w14:textId="77777777" w:rsidR="00264432" w:rsidRDefault="00000000">
      <w:pPr>
        <w:pStyle w:val="Ttulo2"/>
        <w:ind w:left="10"/>
      </w:pPr>
      <w:r>
        <w:t xml:space="preserve">Normalización de la Base de Datos (10 </w:t>
      </w:r>
      <w:proofErr w:type="spellStart"/>
      <w:r>
        <w:t>pts</w:t>
      </w:r>
      <w:proofErr w:type="spellEnd"/>
      <w:r>
        <w:t xml:space="preserve">)  </w:t>
      </w:r>
    </w:p>
    <w:p w14:paraId="3286A5E0" w14:textId="77777777" w:rsidR="00264432" w:rsidRDefault="00000000">
      <w:pPr>
        <w:numPr>
          <w:ilvl w:val="0"/>
          <w:numId w:val="6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Aplicar normalización hasta Tercera Forma Normal (3FN). </w:t>
      </w:r>
      <w:r>
        <w:t xml:space="preserve"> </w:t>
      </w:r>
    </w:p>
    <w:p w14:paraId="729654F2" w14:textId="77777777" w:rsidR="00264432" w:rsidRDefault="00000000">
      <w:pPr>
        <w:numPr>
          <w:ilvl w:val="0"/>
          <w:numId w:val="6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Explicar con sus propias palabras: </w:t>
      </w:r>
      <w:r>
        <w:t xml:space="preserve"> </w:t>
      </w:r>
    </w:p>
    <w:p w14:paraId="0C45B3B4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Qué problemas se resolvieron en cada etapa </w:t>
      </w:r>
      <w:r>
        <w:t xml:space="preserve"> </w:t>
      </w:r>
    </w:p>
    <w:p w14:paraId="690BABEC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Por qué el diseño final es óptimo </w:t>
      </w:r>
      <w:r>
        <w:t xml:space="preserve"> </w:t>
      </w:r>
    </w:p>
    <w:p w14:paraId="7FCF6B06" w14:textId="77777777" w:rsidR="00264432" w:rsidRDefault="00000000">
      <w:pPr>
        <w:spacing w:after="617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NOTA:</w:t>
      </w:r>
      <w:r>
        <w:rPr>
          <w:rFonts w:ascii="Times New Roman" w:eastAsia="Times New Roman" w:hAnsi="Times New Roman" w:cs="Times New Roman"/>
          <w:b/>
          <w:sz w:val="24"/>
        </w:rPr>
        <w:t xml:space="preserve"> Respuestas copiadas de internet o sin justificación técnica no suman puntos.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349D3C4" w14:textId="77777777" w:rsidR="00264432" w:rsidRDefault="00000000">
      <w:pPr>
        <w:pStyle w:val="Ttulo2"/>
        <w:ind w:left="10"/>
      </w:pPr>
      <w:r>
        <w:t xml:space="preserve">Implementación SQL – DDL (10 </w:t>
      </w:r>
      <w:proofErr w:type="spellStart"/>
      <w:r>
        <w:t>pts</w:t>
      </w:r>
      <w:proofErr w:type="spellEnd"/>
      <w:r>
        <w:t xml:space="preserve">)  </w:t>
      </w:r>
    </w:p>
    <w:p w14:paraId="524DF984" w14:textId="77777777" w:rsidR="00264432" w:rsidRDefault="00000000">
      <w:pPr>
        <w:spacing w:after="23" w:line="262" w:lineRule="auto"/>
        <w:ind w:left="370" w:right="3994" w:hanging="10"/>
      </w:pPr>
      <w:r>
        <w:rPr>
          <w:rFonts w:ascii="Arial" w:eastAsia="Arial" w:hAnsi="Arial" w:cs="Arial"/>
        </w:rPr>
        <w:t xml:space="preserve">● Crear todas las tablas del modelo usando SQL. ● Cada tabla debe incluir: ○ Clave primaria </w:t>
      </w:r>
      <w:r>
        <w:t xml:space="preserve"> </w:t>
      </w:r>
    </w:p>
    <w:p w14:paraId="146A2BB3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Claves foráneas </w:t>
      </w:r>
      <w:r>
        <w:t xml:space="preserve"> </w:t>
      </w:r>
    </w:p>
    <w:p w14:paraId="481B3756" w14:textId="77777777" w:rsidR="00264432" w:rsidRDefault="00000000">
      <w:pPr>
        <w:spacing w:after="23" w:line="262" w:lineRule="auto"/>
        <w:ind w:left="360" w:right="3007" w:firstLine="720"/>
      </w:pPr>
      <w:r>
        <w:rPr>
          <w:rFonts w:ascii="Arial" w:eastAsia="Arial" w:hAnsi="Arial" w:cs="Arial"/>
        </w:rPr>
        <w:t xml:space="preserve">○ Restricciones (NOT NULL, UNIQUE, CHECK) ● Por cada tabla: </w:t>
      </w:r>
      <w:r>
        <w:t xml:space="preserve"> </w:t>
      </w:r>
    </w:p>
    <w:p w14:paraId="5726B8C1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lastRenderedPageBreak/>
        <w:t xml:space="preserve">○ 1 campo tipo lista (ENUM o tabla catálogo) </w:t>
      </w:r>
      <w:r>
        <w:t xml:space="preserve"> </w:t>
      </w:r>
    </w:p>
    <w:p w14:paraId="038AAE24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1 campo tipo booleano </w:t>
      </w:r>
      <w:r>
        <w:t xml:space="preserve"> </w:t>
      </w:r>
    </w:p>
    <w:p w14:paraId="7A474F60" w14:textId="77777777" w:rsidR="00264432" w:rsidRDefault="00000000">
      <w:pPr>
        <w:spacing w:after="754" w:line="262" w:lineRule="auto"/>
        <w:ind w:left="1105" w:right="10" w:hanging="10"/>
      </w:pPr>
      <w:r>
        <w:rPr>
          <w:rFonts w:ascii="Arial" w:eastAsia="Arial" w:hAnsi="Arial" w:cs="Arial"/>
        </w:rPr>
        <w:t xml:space="preserve">○ 1 restricción UNIQUE </w:t>
      </w:r>
    </w:p>
    <w:p w14:paraId="1CBD0DD6" w14:textId="77777777" w:rsidR="00264432" w:rsidRDefault="00000000">
      <w:pPr>
        <w:spacing w:after="754" w:line="262" w:lineRule="auto"/>
        <w:ind w:left="10" w:right="10" w:hanging="10"/>
      </w:pPr>
      <w:r>
        <w:rPr>
          <w:rFonts w:ascii="Arial" w:eastAsia="Arial" w:hAnsi="Arial" w:cs="Arial"/>
        </w:rPr>
        <w:t xml:space="preserve">El diseño final resulta óptimo ya que se basa en: </w:t>
      </w:r>
    </w:p>
    <w:p w14:paraId="1BC89D3E" w14:textId="77777777" w:rsidR="00264432" w:rsidRDefault="00000000">
      <w:pPr>
        <w:spacing w:after="23" w:line="262" w:lineRule="auto"/>
        <w:ind w:left="10" w:right="10" w:hanging="10"/>
      </w:pPr>
      <w:r>
        <w:rPr>
          <w:rFonts w:ascii="Arial" w:eastAsia="Arial" w:hAnsi="Arial" w:cs="Arial"/>
        </w:rPr>
        <w:t xml:space="preserve">Reducción de redundancia. </w:t>
      </w:r>
    </w:p>
    <w:p w14:paraId="7A450679" w14:textId="77777777" w:rsidR="00264432" w:rsidRDefault="00000000">
      <w:pPr>
        <w:spacing w:after="754" w:line="262" w:lineRule="auto"/>
        <w:ind w:left="10" w:right="10" w:hanging="10"/>
      </w:pPr>
      <w:r>
        <w:rPr>
          <w:rFonts w:ascii="Arial" w:eastAsia="Arial" w:hAnsi="Arial" w:cs="Arial"/>
        </w:rPr>
        <w:t xml:space="preserve">Mayor integridad de datos.  </w:t>
      </w:r>
    </w:p>
    <w:p w14:paraId="45163D94" w14:textId="77777777" w:rsidR="00264432" w:rsidRDefault="00000000">
      <w:pPr>
        <w:spacing w:after="754" w:line="262" w:lineRule="auto"/>
        <w:ind w:left="10" w:right="10" w:hanging="10"/>
      </w:pPr>
      <w:r>
        <w:rPr>
          <w:rFonts w:ascii="Arial" w:eastAsia="Arial" w:hAnsi="Arial" w:cs="Arial"/>
        </w:rPr>
        <w:t xml:space="preserve">Facilidad de mantenimiento. </w:t>
      </w:r>
    </w:p>
    <w:p w14:paraId="014526B8" w14:textId="77777777" w:rsidR="00264432" w:rsidRDefault="00000000">
      <w:pPr>
        <w:spacing w:after="754" w:line="262" w:lineRule="auto"/>
        <w:ind w:left="10" w:right="10" w:hanging="10"/>
      </w:pPr>
      <w:r>
        <w:rPr>
          <w:rFonts w:ascii="Arial" w:eastAsia="Arial" w:hAnsi="Arial" w:cs="Arial"/>
        </w:rPr>
        <w:t xml:space="preserve">Escalabilidad. </w:t>
      </w:r>
    </w:p>
    <w:p w14:paraId="54EB0D0D" w14:textId="77777777" w:rsidR="00264432" w:rsidRDefault="00000000">
      <w:pPr>
        <w:spacing w:after="998" w:line="262" w:lineRule="auto"/>
        <w:ind w:left="10" w:right="10" w:hanging="10"/>
      </w:pPr>
      <w:r>
        <w:rPr>
          <w:rFonts w:ascii="Arial" w:eastAsia="Arial" w:hAnsi="Arial" w:cs="Arial"/>
        </w:rPr>
        <w:t xml:space="preserve">Consistencia estructural.  </w:t>
      </w:r>
    </w:p>
    <w:p w14:paraId="58608C01" w14:textId="77777777" w:rsidR="00264432" w:rsidRDefault="00000000">
      <w:pPr>
        <w:pStyle w:val="Ttulo1"/>
        <w:spacing w:after="170"/>
        <w:ind w:left="10"/>
      </w:pPr>
      <w:r>
        <w:t xml:space="preserve">PARTE IV – DML, CRUD y Vistas (40 puntos)  </w:t>
      </w:r>
    </w:p>
    <w:p w14:paraId="0AE7F754" w14:textId="77777777" w:rsidR="00264432" w:rsidRDefault="00000000">
      <w:pPr>
        <w:pStyle w:val="Ttulo2"/>
        <w:spacing w:after="49"/>
        <w:ind w:left="10"/>
      </w:pPr>
      <w:r>
        <w:rPr>
          <w:sz w:val="34"/>
        </w:rPr>
        <w:t xml:space="preserve">Inserción de Datos – DML (10 </w:t>
      </w:r>
      <w:proofErr w:type="spellStart"/>
      <w:r>
        <w:rPr>
          <w:sz w:val="34"/>
        </w:rPr>
        <w:t>pts</w:t>
      </w:r>
      <w:proofErr w:type="spellEnd"/>
      <w:r>
        <w:rPr>
          <w:sz w:val="34"/>
        </w:rPr>
        <w:t xml:space="preserve">) </w:t>
      </w:r>
      <w:r>
        <w:t xml:space="preserve"> </w:t>
      </w:r>
    </w:p>
    <w:p w14:paraId="000819C0" w14:textId="77777777" w:rsidR="00264432" w:rsidRDefault="00000000">
      <w:pPr>
        <w:numPr>
          <w:ilvl w:val="0"/>
          <w:numId w:val="7"/>
        </w:numPr>
        <w:spacing w:after="28"/>
        <w:ind w:right="5" w:hanging="360"/>
      </w:pPr>
      <w:r>
        <w:rPr>
          <w:rFonts w:ascii="Arial" w:eastAsia="Arial" w:hAnsi="Arial" w:cs="Arial"/>
        </w:rPr>
        <w:t xml:space="preserve">Insertar </w:t>
      </w:r>
      <w:r>
        <w:rPr>
          <w:rFonts w:ascii="Arial" w:eastAsia="Arial" w:hAnsi="Arial" w:cs="Arial"/>
          <w:b/>
        </w:rPr>
        <w:t>mínimo 10 registros por tabla</w:t>
      </w:r>
      <w:r>
        <w:rPr>
          <w:rFonts w:ascii="Arial" w:eastAsia="Arial" w:hAnsi="Arial" w:cs="Arial"/>
        </w:rPr>
        <w:t xml:space="preserve">. </w:t>
      </w:r>
      <w:r>
        <w:t xml:space="preserve"> </w:t>
      </w:r>
    </w:p>
    <w:p w14:paraId="51D0921F" w14:textId="77777777" w:rsidR="00264432" w:rsidRDefault="00000000">
      <w:pPr>
        <w:numPr>
          <w:ilvl w:val="0"/>
          <w:numId w:val="7"/>
        </w:numPr>
        <w:spacing w:after="23" w:line="262" w:lineRule="auto"/>
        <w:ind w:right="5" w:hanging="360"/>
      </w:pPr>
      <w:r>
        <w:rPr>
          <w:rFonts w:ascii="Arial" w:eastAsia="Arial" w:hAnsi="Arial" w:cs="Arial"/>
        </w:rPr>
        <w:t xml:space="preserve">Los datos deben ser: </w:t>
      </w:r>
      <w:r>
        <w:t xml:space="preserve"> </w:t>
      </w:r>
    </w:p>
    <w:p w14:paraId="49829205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Realistas </w:t>
      </w:r>
      <w:r>
        <w:t xml:space="preserve"> </w:t>
      </w:r>
    </w:p>
    <w:p w14:paraId="31289A5E" w14:textId="77777777" w:rsidR="00264432" w:rsidRDefault="00000000">
      <w:pPr>
        <w:spacing w:after="23" w:line="262" w:lineRule="auto"/>
        <w:ind w:left="1105" w:right="10" w:hanging="10"/>
      </w:pPr>
      <w:r>
        <w:rPr>
          <w:rFonts w:ascii="Arial" w:eastAsia="Arial" w:hAnsi="Arial" w:cs="Arial"/>
        </w:rPr>
        <w:t xml:space="preserve">○ Coherentes </w:t>
      </w:r>
      <w:r>
        <w:t xml:space="preserve"> </w:t>
      </w:r>
    </w:p>
    <w:p w14:paraId="7DB6C5BC" w14:textId="77777777" w:rsidR="00264432" w:rsidRDefault="00000000">
      <w:pPr>
        <w:spacing w:after="621" w:line="262" w:lineRule="auto"/>
        <w:ind w:left="1105" w:right="10" w:hanging="10"/>
      </w:pPr>
      <w:r>
        <w:rPr>
          <w:rFonts w:ascii="Arial" w:eastAsia="Arial" w:hAnsi="Arial" w:cs="Arial"/>
        </w:rPr>
        <w:t xml:space="preserve">○ Relacionados correctamente </w:t>
      </w:r>
      <w:r>
        <w:t xml:space="preserve"> </w:t>
      </w:r>
    </w:p>
    <w:p w14:paraId="67CCC956" w14:textId="77777777" w:rsidR="00264432" w:rsidRDefault="00000000">
      <w:pPr>
        <w:pStyle w:val="Ttulo2"/>
        <w:spacing w:after="49"/>
        <w:ind w:left="10"/>
      </w:pPr>
      <w:r>
        <w:rPr>
          <w:sz w:val="34"/>
        </w:rPr>
        <w:t xml:space="preserve">Operaciones CRUD (15 </w:t>
      </w:r>
      <w:proofErr w:type="spellStart"/>
      <w:r>
        <w:rPr>
          <w:sz w:val="34"/>
        </w:rPr>
        <w:t>pts</w:t>
      </w:r>
      <w:proofErr w:type="spellEnd"/>
      <w:r>
        <w:rPr>
          <w:sz w:val="34"/>
        </w:rPr>
        <w:t xml:space="preserve">) </w:t>
      </w:r>
      <w:r>
        <w:t xml:space="preserve"> </w:t>
      </w:r>
    </w:p>
    <w:p w14:paraId="3654D4D0" w14:textId="77777777" w:rsidR="00264432" w:rsidRDefault="00000000">
      <w:pPr>
        <w:spacing w:after="269" w:line="262" w:lineRule="auto"/>
        <w:ind w:left="10" w:right="10" w:hanging="10"/>
      </w:pPr>
      <w:r>
        <w:rPr>
          <w:rFonts w:ascii="Arial" w:eastAsia="Arial" w:hAnsi="Arial" w:cs="Arial"/>
        </w:rPr>
        <w:t xml:space="preserve">Seleccionar </w:t>
      </w:r>
      <w:r>
        <w:rPr>
          <w:rFonts w:ascii="Arial" w:eastAsia="Arial" w:hAnsi="Arial" w:cs="Arial"/>
          <w:b/>
        </w:rPr>
        <w:t>una entidad principal</w:t>
      </w:r>
      <w:r>
        <w:rPr>
          <w:rFonts w:ascii="Arial" w:eastAsia="Arial" w:hAnsi="Arial" w:cs="Arial"/>
        </w:rPr>
        <w:t xml:space="preserve"> del sistema y realizar: </w:t>
      </w:r>
      <w:r>
        <w:t xml:space="preserve"> </w:t>
      </w:r>
    </w:p>
    <w:p w14:paraId="6F7510F7" w14:textId="77777777" w:rsidR="00264432" w:rsidRDefault="00000000">
      <w:pPr>
        <w:numPr>
          <w:ilvl w:val="0"/>
          <w:numId w:val="8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CREATE → Inserción </w:t>
      </w:r>
      <w:r>
        <w:t xml:space="preserve"> </w:t>
      </w:r>
    </w:p>
    <w:p w14:paraId="7918D906" w14:textId="77777777" w:rsidR="00264432" w:rsidRDefault="00000000">
      <w:pPr>
        <w:numPr>
          <w:ilvl w:val="0"/>
          <w:numId w:val="8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READ → Consulta filtrada </w:t>
      </w:r>
      <w:r>
        <w:t xml:space="preserve"> </w:t>
      </w:r>
    </w:p>
    <w:p w14:paraId="494AC0C7" w14:textId="77777777" w:rsidR="00264432" w:rsidRDefault="00000000">
      <w:pPr>
        <w:numPr>
          <w:ilvl w:val="0"/>
          <w:numId w:val="8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UPDATE → Actualización controlada </w:t>
      </w:r>
      <w:r>
        <w:t xml:space="preserve"> </w:t>
      </w:r>
    </w:p>
    <w:p w14:paraId="53D26709" w14:textId="77777777" w:rsidR="00264432" w:rsidRDefault="00000000">
      <w:pPr>
        <w:spacing w:after="23" w:line="262" w:lineRule="auto"/>
        <w:ind w:left="745" w:right="10" w:hanging="10"/>
      </w:pPr>
      <w:r>
        <w:rPr>
          <w:rFonts w:ascii="Arial" w:eastAsia="Arial" w:hAnsi="Arial" w:cs="Arial"/>
        </w:rPr>
        <w:t xml:space="preserve">DELETE → Eliminación lógica o física (justificar) </w:t>
      </w:r>
      <w:r>
        <w:t xml:space="preserve"> </w:t>
      </w:r>
    </w:p>
    <w:p w14:paraId="49C7AED1" w14:textId="77777777" w:rsidR="00264432" w:rsidRDefault="00000000">
      <w:pPr>
        <w:spacing w:after="262"/>
        <w:ind w:left="73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C8A6D02" w14:textId="77777777" w:rsidR="00264432" w:rsidRDefault="00000000">
      <w:pPr>
        <w:spacing w:after="636" w:line="262" w:lineRule="auto"/>
        <w:ind w:left="10" w:right="10" w:hanging="10"/>
      </w:pPr>
      <w:r>
        <w:rPr>
          <w:rFonts w:ascii="Arial" w:eastAsia="Arial" w:hAnsi="Arial" w:cs="Arial"/>
        </w:rPr>
        <w:t xml:space="preserve">Se deben entregar los </w:t>
      </w:r>
      <w:r>
        <w:rPr>
          <w:rFonts w:ascii="Arial" w:eastAsia="Arial" w:hAnsi="Arial" w:cs="Arial"/>
          <w:b/>
        </w:rPr>
        <w:t>scripts SQL</w:t>
      </w:r>
      <w:r>
        <w:rPr>
          <w:rFonts w:ascii="Arial" w:eastAsia="Arial" w:hAnsi="Arial" w:cs="Arial"/>
        </w:rPr>
        <w:t xml:space="preserve"> y explicar el propósito de cada operación. </w:t>
      </w:r>
      <w:r>
        <w:t xml:space="preserve"> </w:t>
      </w:r>
    </w:p>
    <w:p w14:paraId="35849A7A" w14:textId="77777777" w:rsidR="00264432" w:rsidRDefault="00000000">
      <w:pPr>
        <w:spacing w:after="18"/>
        <w:ind w:left="15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3B270F5D" w14:textId="77777777" w:rsidR="00264432" w:rsidRDefault="00000000">
      <w:pPr>
        <w:pStyle w:val="Ttulo2"/>
        <w:spacing w:after="150"/>
        <w:ind w:left="10"/>
      </w:pPr>
      <w:r>
        <w:rPr>
          <w:sz w:val="34"/>
        </w:rPr>
        <w:t xml:space="preserve">Creación y Uso de VISTAS SQL (15 </w:t>
      </w:r>
      <w:proofErr w:type="spellStart"/>
      <w:r>
        <w:rPr>
          <w:sz w:val="34"/>
        </w:rPr>
        <w:t>pts</w:t>
      </w:r>
      <w:proofErr w:type="spellEnd"/>
      <w:r>
        <w:rPr>
          <w:sz w:val="34"/>
        </w:rPr>
        <w:t xml:space="preserve">) </w:t>
      </w:r>
      <w:r>
        <w:t xml:space="preserve"> </w:t>
      </w:r>
    </w:p>
    <w:p w14:paraId="648542D7" w14:textId="77777777" w:rsidR="00264432" w:rsidRDefault="00000000">
      <w:pPr>
        <w:spacing w:after="212"/>
        <w:ind w:left="-5" w:hanging="10"/>
      </w:pPr>
      <w:r>
        <w:rPr>
          <w:rFonts w:ascii="Arial" w:eastAsia="Arial" w:hAnsi="Arial" w:cs="Arial"/>
          <w:b/>
          <w:sz w:val="26"/>
        </w:rPr>
        <w:t xml:space="preserve">Requerimientos obligatorios </w:t>
      </w:r>
      <w:r>
        <w:t xml:space="preserve"> </w:t>
      </w:r>
    </w:p>
    <w:p w14:paraId="67622D10" w14:textId="77777777" w:rsidR="00264432" w:rsidRDefault="00000000">
      <w:pPr>
        <w:spacing w:after="269" w:line="262" w:lineRule="auto"/>
        <w:ind w:left="10" w:right="10" w:hanging="10"/>
      </w:pPr>
      <w:r>
        <w:rPr>
          <w:rFonts w:ascii="Arial" w:eastAsia="Arial" w:hAnsi="Arial" w:cs="Arial"/>
        </w:rPr>
        <w:t xml:space="preserve">Crear </w:t>
      </w:r>
      <w:r>
        <w:rPr>
          <w:rFonts w:ascii="Arial" w:eastAsia="Arial" w:hAnsi="Arial" w:cs="Arial"/>
          <w:b/>
        </w:rPr>
        <w:t>mínimo 3 VISTAS</w:t>
      </w:r>
      <w:r>
        <w:rPr>
          <w:rFonts w:ascii="Arial" w:eastAsia="Arial" w:hAnsi="Arial" w:cs="Arial"/>
        </w:rPr>
        <w:t xml:space="preserve">, cumpliendo: </w:t>
      </w:r>
      <w:r>
        <w:t xml:space="preserve"> </w:t>
      </w:r>
    </w:p>
    <w:p w14:paraId="3C679B6D" w14:textId="77777777" w:rsidR="00264432" w:rsidRDefault="00000000">
      <w:pPr>
        <w:numPr>
          <w:ilvl w:val="0"/>
          <w:numId w:val="9"/>
        </w:numPr>
        <w:spacing w:after="28"/>
        <w:ind w:hanging="360"/>
      </w:pPr>
      <w:r>
        <w:rPr>
          <w:rFonts w:ascii="Arial" w:eastAsia="Arial" w:hAnsi="Arial" w:cs="Arial"/>
          <w:b/>
        </w:rPr>
        <w:t xml:space="preserve">Vista de negocio </w:t>
      </w:r>
      <w:r>
        <w:t xml:space="preserve"> </w:t>
      </w:r>
    </w:p>
    <w:p w14:paraId="6DC26B8D" w14:textId="77777777" w:rsidR="00264432" w:rsidRDefault="00000000">
      <w:pPr>
        <w:numPr>
          <w:ilvl w:val="1"/>
          <w:numId w:val="9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Consolidación de datos relevantes para toma de decisiones ○ Ejemplo: </w:t>
      </w:r>
    </w:p>
    <w:p w14:paraId="56A500F3" w14:textId="77777777" w:rsidR="00264432" w:rsidRDefault="00000000">
      <w:pPr>
        <w:spacing w:after="23" w:line="262" w:lineRule="auto"/>
        <w:ind w:left="1465" w:right="10" w:hanging="10"/>
      </w:pPr>
      <w:r>
        <w:rPr>
          <w:rFonts w:ascii="Arial" w:eastAsia="Arial" w:hAnsi="Arial" w:cs="Arial"/>
        </w:rPr>
        <w:t xml:space="preserve">usuarios + servicios + pagos </w:t>
      </w:r>
      <w:r>
        <w:t xml:space="preserve"> </w:t>
      </w:r>
    </w:p>
    <w:p w14:paraId="13224684" w14:textId="77777777" w:rsidR="00264432" w:rsidRDefault="00000000">
      <w:pPr>
        <w:spacing w:after="22"/>
        <w:ind w:left="145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4F8006F" w14:textId="77777777" w:rsidR="00264432" w:rsidRDefault="00000000">
      <w:pPr>
        <w:numPr>
          <w:ilvl w:val="0"/>
          <w:numId w:val="9"/>
        </w:numPr>
        <w:spacing w:after="28"/>
        <w:ind w:hanging="360"/>
      </w:pPr>
      <w:r>
        <w:rPr>
          <w:rFonts w:ascii="Arial" w:eastAsia="Arial" w:hAnsi="Arial" w:cs="Arial"/>
          <w:b/>
        </w:rPr>
        <w:lastRenderedPageBreak/>
        <w:t xml:space="preserve">Vista de seguridad </w:t>
      </w:r>
      <w:r>
        <w:t xml:space="preserve"> </w:t>
      </w:r>
    </w:p>
    <w:p w14:paraId="59356AEE" w14:textId="77777777" w:rsidR="00264432" w:rsidRDefault="00000000">
      <w:pPr>
        <w:numPr>
          <w:ilvl w:val="1"/>
          <w:numId w:val="9"/>
        </w:numPr>
        <w:spacing w:after="23" w:line="262" w:lineRule="auto"/>
        <w:ind w:right="10" w:hanging="360"/>
      </w:pPr>
      <w:r>
        <w:rPr>
          <w:rFonts w:ascii="Arial" w:eastAsia="Arial" w:hAnsi="Arial" w:cs="Arial"/>
        </w:rPr>
        <w:t xml:space="preserve">Oculta datos sensibles (contraseñas, tokens, etc.) </w:t>
      </w:r>
      <w:r>
        <w:t xml:space="preserve"> </w:t>
      </w:r>
    </w:p>
    <w:p w14:paraId="715406AC" w14:textId="77777777" w:rsidR="00264432" w:rsidRDefault="00000000">
      <w:pPr>
        <w:spacing w:after="22"/>
        <w:ind w:left="145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F90E900" w14:textId="77777777" w:rsidR="00264432" w:rsidRDefault="00000000">
      <w:pPr>
        <w:numPr>
          <w:ilvl w:val="0"/>
          <w:numId w:val="9"/>
        </w:numPr>
        <w:spacing w:after="28"/>
        <w:ind w:hanging="360"/>
      </w:pPr>
      <w:r>
        <w:rPr>
          <w:rFonts w:ascii="Arial" w:eastAsia="Arial" w:hAnsi="Arial" w:cs="Arial"/>
          <w:b/>
        </w:rPr>
        <w:t xml:space="preserve">Vista de auditoría </w:t>
      </w:r>
      <w:r>
        <w:t xml:space="preserve"> </w:t>
      </w:r>
    </w:p>
    <w:p w14:paraId="354769DC" w14:textId="77777777" w:rsidR="00264432" w:rsidRDefault="00000000">
      <w:pPr>
        <w:numPr>
          <w:ilvl w:val="1"/>
          <w:numId w:val="9"/>
        </w:numPr>
        <w:spacing w:after="377" w:line="262" w:lineRule="auto"/>
        <w:ind w:right="10" w:hanging="360"/>
      </w:pPr>
      <w:r>
        <w:rPr>
          <w:rFonts w:ascii="Arial" w:eastAsia="Arial" w:hAnsi="Arial" w:cs="Arial"/>
        </w:rPr>
        <w:t xml:space="preserve">Muestra accesos, fechas, estado de usuarios o transacciones </w:t>
      </w:r>
      <w:r>
        <w:t xml:space="preserve"> </w:t>
      </w:r>
    </w:p>
    <w:p w14:paraId="0FB4F3FE" w14:textId="77777777" w:rsidR="00264432" w:rsidRDefault="00000000">
      <w:pPr>
        <w:spacing w:after="212"/>
        <w:ind w:left="-5" w:hanging="10"/>
      </w:pPr>
      <w:r>
        <w:rPr>
          <w:rFonts w:ascii="Arial" w:eastAsia="Arial" w:hAnsi="Arial" w:cs="Arial"/>
          <w:b/>
          <w:sz w:val="26"/>
        </w:rPr>
        <w:t xml:space="preserve">Evaluación </w:t>
      </w:r>
      <w:r>
        <w:t xml:space="preserve"> </w:t>
      </w:r>
    </w:p>
    <w:p w14:paraId="2C010D4C" w14:textId="77777777" w:rsidR="00264432" w:rsidRDefault="00000000">
      <w:pPr>
        <w:numPr>
          <w:ilvl w:val="0"/>
          <w:numId w:val="10"/>
        </w:numPr>
        <w:spacing w:after="23" w:line="262" w:lineRule="auto"/>
        <w:ind w:right="88" w:hanging="360"/>
      </w:pPr>
      <w:r>
        <w:rPr>
          <w:rFonts w:ascii="Arial" w:eastAsia="Arial" w:hAnsi="Arial" w:cs="Arial"/>
        </w:rPr>
        <w:t xml:space="preserve">Correcta construcción de la vista </w:t>
      </w:r>
      <w:r>
        <w:t xml:space="preserve"> </w:t>
      </w:r>
    </w:p>
    <w:p w14:paraId="3F67F506" w14:textId="77777777" w:rsidR="00264432" w:rsidRDefault="00000000">
      <w:pPr>
        <w:numPr>
          <w:ilvl w:val="0"/>
          <w:numId w:val="10"/>
        </w:numPr>
        <w:spacing w:after="23" w:line="262" w:lineRule="auto"/>
        <w:ind w:right="88" w:hanging="360"/>
      </w:pPr>
      <w:r>
        <w:rPr>
          <w:rFonts w:ascii="Arial" w:eastAsia="Arial" w:hAnsi="Arial" w:cs="Arial"/>
        </w:rPr>
        <w:t xml:space="preserve">Uso real (SELECT sobre la vista) </w:t>
      </w:r>
      <w:r>
        <w:t xml:space="preserve"> </w:t>
      </w:r>
    </w:p>
    <w:p w14:paraId="122FCDE9" w14:textId="77777777" w:rsidR="00264432" w:rsidRDefault="00000000">
      <w:pPr>
        <w:numPr>
          <w:ilvl w:val="0"/>
          <w:numId w:val="10"/>
        </w:numPr>
        <w:spacing w:after="637" w:line="262" w:lineRule="auto"/>
        <w:ind w:right="88" w:hanging="360"/>
      </w:pPr>
      <w:r>
        <w:rPr>
          <w:rFonts w:ascii="Arial" w:eastAsia="Arial" w:hAnsi="Arial" w:cs="Arial"/>
        </w:rPr>
        <w:t>Justificación de su utilidad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EFB183E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Los datos insertados cumplen con las siguientes características: </w:t>
      </w:r>
    </w:p>
    <w:p w14:paraId="11DDEFFF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Son realistas (nombres, correos, servicios, montos y fechas coherentes). </w:t>
      </w:r>
    </w:p>
    <w:p w14:paraId="0A4CCB94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3F2A9A3F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Son consistentes con la lógica del negocio. </w:t>
      </w:r>
    </w:p>
    <w:p w14:paraId="606C468A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34DB0C4D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Están correctamente relacionados mediante claves foráneas. </w:t>
      </w:r>
    </w:p>
    <w:p w14:paraId="5273BC97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3D16C5CC" w14:textId="77777777" w:rsidR="00264432" w:rsidRDefault="00000000">
      <w:pPr>
        <w:numPr>
          <w:ilvl w:val="0"/>
          <w:numId w:val="10"/>
        </w:numPr>
        <w:spacing w:after="241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Respetan todas las restricciones definidas. </w:t>
      </w:r>
    </w:p>
    <w:p w14:paraId="2DAEEDE4" w14:textId="77777777" w:rsidR="00264432" w:rsidRDefault="00000000">
      <w:pPr>
        <w:spacing w:after="24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2AE901F2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 insertaron registros en las tablas: </w:t>
      </w:r>
    </w:p>
    <w:p w14:paraId="47FC6AA5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ROL </w:t>
      </w:r>
    </w:p>
    <w:p w14:paraId="39940B97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7F8D7CEA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USUARIO </w:t>
      </w:r>
    </w:p>
    <w:p w14:paraId="71FE0DC6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3A634D01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SERVICIO </w:t>
      </w:r>
    </w:p>
    <w:p w14:paraId="0E8E04BF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7958BDA5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SERVICIO_CONTRATADO </w:t>
      </w:r>
    </w:p>
    <w:p w14:paraId="5C704DDD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5B67F8EA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PAGO </w:t>
      </w:r>
    </w:p>
    <w:p w14:paraId="3EC51CD9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2AF083A1" w14:textId="77777777" w:rsidR="00264432" w:rsidRDefault="00000000">
      <w:pPr>
        <w:numPr>
          <w:ilvl w:val="0"/>
          <w:numId w:val="10"/>
        </w:numPr>
        <w:spacing w:after="4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AUDITORIA_ACCESO </w:t>
      </w:r>
    </w:p>
    <w:p w14:paraId="67F68650" w14:textId="77777777" w:rsidR="00264432" w:rsidRDefault="00000000">
      <w:pPr>
        <w:spacing w:after="7"/>
        <w:ind w:left="735"/>
      </w:pPr>
      <w:r>
        <w:rPr>
          <w:rFonts w:ascii="Arial" w:eastAsia="Arial" w:hAnsi="Arial" w:cs="Arial"/>
          <w:sz w:val="24"/>
        </w:rPr>
        <w:t xml:space="preserve"> </w:t>
      </w:r>
    </w:p>
    <w:p w14:paraId="778B8832" w14:textId="77777777" w:rsidR="00264432" w:rsidRDefault="00000000">
      <w:pPr>
        <w:numPr>
          <w:ilvl w:val="0"/>
          <w:numId w:val="10"/>
        </w:numPr>
        <w:spacing w:after="241" w:line="262" w:lineRule="auto"/>
        <w:ind w:right="88" w:hanging="360"/>
      </w:pPr>
      <w:r>
        <w:rPr>
          <w:rFonts w:ascii="Arial" w:eastAsia="Arial" w:hAnsi="Arial" w:cs="Arial"/>
          <w:sz w:val="24"/>
        </w:rPr>
        <w:t xml:space="preserve">SESION </w:t>
      </w:r>
    </w:p>
    <w:p w14:paraId="3EF4DDE6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52F1A495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1B43D4C7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Operaciones CRUD </w:t>
      </w:r>
    </w:p>
    <w:p w14:paraId="1446984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 seleccionó como entidad principal la tabla USUARIO, ya que es una de las entidades centrales del sistema y se relaciona con múltiples módulos (servicios, pagos, auditoría y sesiones). </w:t>
      </w:r>
    </w:p>
    <w:p w14:paraId="734DC325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09446858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CREATE  </w:t>
      </w:r>
    </w:p>
    <w:p w14:paraId="20639BDD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 realizó la inserción de un nuevo usuario utilizando INSERT INTO, agregando un registro con todos los campos obligatorios y respetando las restricciones del modelo. </w:t>
      </w:r>
    </w:p>
    <w:p w14:paraId="285F20FD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Propósito: </w:t>
      </w:r>
    </w:p>
    <w:p w14:paraId="64814A1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Permitir el registro de nuevos usuarios dentro del sistema empresarial. </w:t>
      </w:r>
    </w:p>
    <w:p w14:paraId="4F057AA7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203F2805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lastRenderedPageBreak/>
        <w:t xml:space="preserve">READ  </w:t>
      </w:r>
    </w:p>
    <w:p w14:paraId="31EF0901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 ejecutó una consulta SELECT con filtro específico, incluyendo condiciones y, en algunos casos, JOIN con la tabla ROL para obtener información completa del usuario. </w:t>
      </w:r>
    </w:p>
    <w:p w14:paraId="3A394641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Propósito: </w:t>
      </w:r>
    </w:p>
    <w:p w14:paraId="4248EBC1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Permitir la visualización controlada de usuarios activos o con un rol específico, útil para gestión administrativa y toma de decisiones. </w:t>
      </w:r>
    </w:p>
    <w:p w14:paraId="0289112D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5F649874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UPDATE </w:t>
      </w:r>
    </w:p>
    <w:p w14:paraId="31398152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 realizó una actualización mediante UPDATE para modificar datos específicos de un usuario (por ejemplo, estado de cuenta o rol). </w:t>
      </w:r>
    </w:p>
    <w:p w14:paraId="0622F5D8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Propósito: </w:t>
      </w:r>
    </w:p>
    <w:p w14:paraId="063E04C9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Permitir cambios administrativos sin afectar otras entidades relacionadas. </w:t>
      </w:r>
    </w:p>
    <w:p w14:paraId="144A5808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La actualización se realizó con condición WHERE para evitar modificaciones masivas accidentales. </w:t>
      </w:r>
    </w:p>
    <w:p w14:paraId="031FE98D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7A4F7400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DELETE </w:t>
      </w:r>
    </w:p>
    <w:p w14:paraId="55222388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En lugar de realizar una eliminación física (DELETE), se implementó una eliminación lógica, modificando el estado del usuario (por ejemplo, a “inactivo” o “suspendido”). </w:t>
      </w:r>
    </w:p>
    <w:p w14:paraId="19B9E8CF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0C24FCDB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Justificación técnica: </w:t>
      </w:r>
    </w:p>
    <w:p w14:paraId="0205251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Evita pérdida de información histórica. </w:t>
      </w:r>
    </w:p>
    <w:p w14:paraId="1A6DB549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Mantiene integridad referencial con pagos, servicios y auditoría. </w:t>
      </w:r>
    </w:p>
    <w:p w14:paraId="7DD06CA3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Permite reactivar el usuario en el futuro si es necesario. </w:t>
      </w:r>
    </w:p>
    <w:p w14:paraId="3FE4A61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Previene errores en reportes históricos. </w:t>
      </w:r>
    </w:p>
    <w:p w14:paraId="41C5C54F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5B2F3D91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Creación y usos de vistas SQL </w:t>
      </w:r>
    </w:p>
    <w:p w14:paraId="3E59C3A9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14B3F806" w14:textId="77777777" w:rsidR="00264432" w:rsidRDefault="00000000">
      <w:pPr>
        <w:numPr>
          <w:ilvl w:val="0"/>
          <w:numId w:val="11"/>
        </w:numPr>
        <w:spacing w:after="241" w:line="262" w:lineRule="auto"/>
        <w:ind w:right="88" w:hanging="267"/>
      </w:pPr>
      <w:r>
        <w:rPr>
          <w:rFonts w:ascii="Arial" w:eastAsia="Arial" w:hAnsi="Arial" w:cs="Arial"/>
          <w:sz w:val="24"/>
        </w:rPr>
        <w:t xml:space="preserve">Vista de Negocio </w:t>
      </w:r>
    </w:p>
    <w:p w14:paraId="573EB88C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Esta vista consolida información relevante combinando usuarios, servicios contratados y pagos. </w:t>
      </w:r>
    </w:p>
    <w:p w14:paraId="1C3ABFCF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14DD1FB9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Propósito: </w:t>
      </w:r>
    </w:p>
    <w:p w14:paraId="0216C68A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Facilitar la toma de decisiones. </w:t>
      </w:r>
    </w:p>
    <w:p w14:paraId="3ECB56CD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Visualizar qué usuarios tienen servicios activos. </w:t>
      </w:r>
    </w:p>
    <w:p w14:paraId="19CDD8E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Analizar ingresos generados por usuario o por servicio. </w:t>
      </w:r>
    </w:p>
    <w:p w14:paraId="090806DE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Simplificar consultas complejas mediante JOIN. </w:t>
      </w:r>
    </w:p>
    <w:p w14:paraId="13FC356A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lastRenderedPageBreak/>
        <w:t xml:space="preserve">Se realizaron consultas SELECT sobre la vista para demostrar su funcionamiento real. </w:t>
      </w:r>
    </w:p>
    <w:p w14:paraId="4D99D0EA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20F07DB2" w14:textId="77777777" w:rsidR="00264432" w:rsidRDefault="00000000">
      <w:pPr>
        <w:numPr>
          <w:ilvl w:val="0"/>
          <w:numId w:val="11"/>
        </w:numPr>
        <w:spacing w:after="241" w:line="262" w:lineRule="auto"/>
        <w:ind w:right="88" w:hanging="267"/>
      </w:pPr>
      <w:r>
        <w:rPr>
          <w:rFonts w:ascii="Arial" w:eastAsia="Arial" w:hAnsi="Arial" w:cs="Arial"/>
          <w:sz w:val="24"/>
        </w:rPr>
        <w:t xml:space="preserve">Vista de Seguridad </w:t>
      </w:r>
    </w:p>
    <w:p w14:paraId="4512E397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 creó una vista que oculta datos sensibles como: </w:t>
      </w:r>
    </w:p>
    <w:p w14:paraId="00B1EE1A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Contraseñas </w:t>
      </w:r>
    </w:p>
    <w:p w14:paraId="4508118B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Tokens </w:t>
      </w:r>
    </w:p>
    <w:p w14:paraId="6195E0E1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Información privada </w:t>
      </w:r>
    </w:p>
    <w:p w14:paraId="4DE105CF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4CA8A985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Propósito: </w:t>
      </w:r>
    </w:p>
    <w:p w14:paraId="7D7C2C8D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Permitir acceso limitado a aplicaciones o empleados sin exponer información crítica. </w:t>
      </w:r>
    </w:p>
    <w:p w14:paraId="1FC62A3D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Aplicar el principio de mínimo privilegio. </w:t>
      </w:r>
    </w:p>
    <w:p w14:paraId="104F3A4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Mejorar la seguridad del sistema. </w:t>
      </w:r>
    </w:p>
    <w:p w14:paraId="4A7C9B80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29665D2F" w14:textId="77777777" w:rsidR="00264432" w:rsidRDefault="00000000">
      <w:pPr>
        <w:numPr>
          <w:ilvl w:val="0"/>
          <w:numId w:val="11"/>
        </w:numPr>
        <w:spacing w:after="241" w:line="262" w:lineRule="auto"/>
        <w:ind w:right="88" w:hanging="267"/>
      </w:pPr>
      <w:r>
        <w:rPr>
          <w:rFonts w:ascii="Arial" w:eastAsia="Arial" w:hAnsi="Arial" w:cs="Arial"/>
          <w:sz w:val="24"/>
        </w:rPr>
        <w:t xml:space="preserve">Vista de Auditoría </w:t>
      </w:r>
    </w:p>
    <w:p w14:paraId="5711AC30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5C079EA7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Se creó una vista enfocada en registros de auditoría y accesos. </w:t>
      </w:r>
    </w:p>
    <w:p w14:paraId="2B5E581E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Incluye información como: </w:t>
      </w:r>
    </w:p>
    <w:p w14:paraId="5D673C81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Usuario </w:t>
      </w:r>
    </w:p>
    <w:p w14:paraId="5C891740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Fecha de acceso </w:t>
      </w:r>
    </w:p>
    <w:p w14:paraId="124DCBCB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Tipo de acción </w:t>
      </w:r>
    </w:p>
    <w:p w14:paraId="4D8FE08B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Resultado del evento </w:t>
      </w:r>
    </w:p>
    <w:p w14:paraId="23A61E5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Indicador de evento crítico </w:t>
      </w:r>
    </w:p>
    <w:p w14:paraId="36E7EF3D" w14:textId="77777777" w:rsidR="00264432" w:rsidRDefault="00000000">
      <w:pPr>
        <w:spacing w:after="247"/>
        <w:ind w:left="15"/>
      </w:pPr>
      <w:r>
        <w:rPr>
          <w:rFonts w:ascii="Arial" w:eastAsia="Arial" w:hAnsi="Arial" w:cs="Arial"/>
          <w:sz w:val="24"/>
        </w:rPr>
        <w:t xml:space="preserve"> </w:t>
      </w:r>
    </w:p>
    <w:p w14:paraId="7AD1D0FF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Propósito: </w:t>
      </w:r>
    </w:p>
    <w:p w14:paraId="5E4BBEAC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Monitorear accesos al sistema. </w:t>
      </w:r>
    </w:p>
    <w:p w14:paraId="1ADEA607" w14:textId="77777777" w:rsidR="00264432" w:rsidRDefault="00000000">
      <w:pPr>
        <w:spacing w:after="241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Detectar intentos fallidos o acciones sospechosas. </w:t>
      </w:r>
    </w:p>
    <w:p w14:paraId="6A941057" w14:textId="77777777" w:rsidR="00264432" w:rsidRDefault="00000000">
      <w:pPr>
        <w:spacing w:after="469" w:line="262" w:lineRule="auto"/>
        <w:ind w:left="10" w:right="88" w:hanging="10"/>
      </w:pPr>
      <w:r>
        <w:rPr>
          <w:rFonts w:ascii="Arial" w:eastAsia="Arial" w:hAnsi="Arial" w:cs="Arial"/>
          <w:sz w:val="24"/>
        </w:rPr>
        <w:t xml:space="preserve">Apoyar procesos de control interno y seguridad informática. </w:t>
      </w:r>
    </w:p>
    <w:p w14:paraId="4D43C37B" w14:textId="77777777" w:rsidR="00264432" w:rsidRDefault="00000000">
      <w:pPr>
        <w:pStyle w:val="Ttulo1"/>
        <w:ind w:left="10"/>
      </w:pPr>
      <w:proofErr w:type="gramStart"/>
      <w:r>
        <w:t>Lineamiento e información a entregar</w:t>
      </w:r>
      <w:proofErr w:type="gramEnd"/>
      <w:r>
        <w:t xml:space="preserve">   </w:t>
      </w:r>
    </w:p>
    <w:p w14:paraId="3BAF1269" w14:textId="77777777" w:rsidR="00264432" w:rsidRDefault="00000000">
      <w:pPr>
        <w:numPr>
          <w:ilvl w:val="0"/>
          <w:numId w:val="1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Desarrollar cada uno de los puntos </w:t>
      </w:r>
      <w:r>
        <w:t xml:space="preserve"> </w:t>
      </w:r>
    </w:p>
    <w:p w14:paraId="46621FFC" w14:textId="77777777" w:rsidR="00264432" w:rsidRDefault="00000000">
      <w:pPr>
        <w:numPr>
          <w:ilvl w:val="0"/>
          <w:numId w:val="1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Crear el repositorio de carpeta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“PARCIAL_01” </w:t>
      </w:r>
      <w:r>
        <w:t xml:space="preserve"> </w:t>
      </w:r>
    </w:p>
    <w:p w14:paraId="3D71D838" w14:textId="77777777" w:rsidR="00264432" w:rsidRDefault="00000000">
      <w:pPr>
        <w:numPr>
          <w:ilvl w:val="0"/>
          <w:numId w:val="12"/>
        </w:numPr>
        <w:spacing w:after="12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Subir la copia de toda la base de datos  </w:t>
      </w:r>
      <w:r>
        <w:t xml:space="preserve"> </w:t>
      </w:r>
    </w:p>
    <w:p w14:paraId="5380B5BB" w14:textId="77777777" w:rsidR="00264432" w:rsidRDefault="00000000">
      <w:pPr>
        <w:numPr>
          <w:ilvl w:val="0"/>
          <w:numId w:val="12"/>
        </w:numPr>
        <w:spacing w:after="410" w:line="265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Capturas de cada de los procesos (Sentencia SQL y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resultado)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Documentar todo el proceso y agregar las lecciones aprendidas.   </w:t>
      </w:r>
      <w:r>
        <w:t xml:space="preserve"> </w:t>
      </w:r>
    </w:p>
    <w:p w14:paraId="0BC8BB87" w14:textId="77777777" w:rsidR="00264432" w:rsidRDefault="00000000">
      <w:pPr>
        <w:spacing w:after="404" w:line="265" w:lineRule="auto"/>
        <w:ind w:left="25" w:right="468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Se puede realizar individual o en equipo con </w:t>
      </w:r>
      <w:r>
        <w:rPr>
          <w:rFonts w:ascii="Times New Roman" w:eastAsia="Times New Roman" w:hAnsi="Times New Roman" w:cs="Times New Roman"/>
          <w:b/>
          <w:sz w:val="24"/>
        </w:rPr>
        <w:t>un máximo de 2 integrantes,</w:t>
      </w:r>
      <w:r>
        <w:rPr>
          <w:rFonts w:ascii="Times New Roman" w:eastAsia="Times New Roman" w:hAnsi="Times New Roman" w:cs="Times New Roman"/>
          <w:sz w:val="24"/>
        </w:rPr>
        <w:t xml:space="preserve"> con la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condición </w:t>
      </w:r>
      <w:proofErr w:type="spellStart"/>
      <w:r>
        <w:rPr>
          <w:rFonts w:ascii="Times New Roman" w:eastAsia="Times New Roman" w:hAnsi="Times New Roman" w:cs="Times New Roman"/>
          <w:sz w:val="24"/>
          <w:u w:val="single" w:color="000000"/>
        </w:rPr>
        <w:t>qué</w:t>
      </w:r>
      <w:proofErr w:type="spellEnd"/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por cada integrante adicional se deben agregar 10 registros en cada módulo,</w:t>
      </w:r>
      <w:r>
        <w:rPr>
          <w:rFonts w:ascii="Times New Roman" w:eastAsia="Times New Roman" w:hAnsi="Times New Roman" w:cs="Times New Roman"/>
          <w:sz w:val="24"/>
        </w:rPr>
        <w:t xml:space="preserve"> en caso de no cumplir con esta cláusula, se le baja automáticamente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-20 puntos de la nota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final.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t xml:space="preserve"> </w:t>
      </w:r>
    </w:p>
    <w:p w14:paraId="2ECECF6F" w14:textId="77777777" w:rsidR="00264432" w:rsidRDefault="00000000">
      <w:pPr>
        <w:spacing w:after="928" w:line="265" w:lineRule="auto"/>
        <w:ind w:left="25" w:hanging="10"/>
      </w:pPr>
      <w:r>
        <w:rPr>
          <w:rFonts w:ascii="Times New Roman" w:eastAsia="Times New Roman" w:hAnsi="Times New Roman" w:cs="Times New Roman"/>
          <w:sz w:val="24"/>
        </w:rPr>
        <w:t xml:space="preserve">Se debe subir a la plataforma el </w:t>
      </w:r>
      <w:proofErr w:type="gramStart"/>
      <w:r>
        <w:rPr>
          <w:rFonts w:ascii="Times New Roman" w:eastAsia="Times New Roman" w:hAnsi="Times New Roman" w:cs="Times New Roman"/>
          <w:sz w:val="24"/>
        </w:rPr>
        <w:t>link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 todos los documentos. 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t xml:space="preserve"> </w:t>
      </w:r>
    </w:p>
    <w:p w14:paraId="4EF8A14D" w14:textId="77777777" w:rsidR="00264432" w:rsidRDefault="00000000">
      <w:pPr>
        <w:spacing w:after="0"/>
        <w:ind w:left="35"/>
        <w:jc w:val="center"/>
      </w:pPr>
      <w:r>
        <w:rPr>
          <w:rFonts w:ascii="Times New Roman" w:eastAsia="Times New Roman" w:hAnsi="Times New Roman" w:cs="Times New Roman"/>
          <w:i/>
          <w:sz w:val="36"/>
        </w:rPr>
        <w:t xml:space="preserve">¡Buena Suerte! </w:t>
      </w:r>
      <w:r>
        <w:rPr>
          <w:sz w:val="36"/>
          <w:vertAlign w:val="subscript"/>
        </w:rPr>
        <w:t xml:space="preserve"> </w:t>
      </w:r>
    </w:p>
    <w:sectPr w:rsidR="00264432">
      <w:pgSz w:w="12240" w:h="20160"/>
      <w:pgMar w:top="196" w:right="1454" w:bottom="1839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EF2"/>
    <w:multiLevelType w:val="hybridMultilevel"/>
    <w:tmpl w:val="077A1006"/>
    <w:lvl w:ilvl="0" w:tplc="0EAA08DC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A2E72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AA152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06B54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82164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EAB544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1260A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DA37F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0CBD2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2C3994"/>
    <w:multiLevelType w:val="hybridMultilevel"/>
    <w:tmpl w:val="6A2A3BB2"/>
    <w:lvl w:ilvl="0" w:tplc="9BB29EE4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6693A8">
      <w:start w:val="1"/>
      <w:numFmt w:val="bullet"/>
      <w:lvlText w:val="o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4CF2A">
      <w:start w:val="1"/>
      <w:numFmt w:val="bullet"/>
      <w:lvlText w:val="▪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2AE30">
      <w:start w:val="1"/>
      <w:numFmt w:val="bullet"/>
      <w:lvlText w:val="•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1CEECE">
      <w:start w:val="1"/>
      <w:numFmt w:val="bullet"/>
      <w:lvlText w:val="o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5A8B8E">
      <w:start w:val="1"/>
      <w:numFmt w:val="bullet"/>
      <w:lvlText w:val="▪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827E9E">
      <w:start w:val="1"/>
      <w:numFmt w:val="bullet"/>
      <w:lvlText w:val="•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875EA">
      <w:start w:val="1"/>
      <w:numFmt w:val="bullet"/>
      <w:lvlText w:val="o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B4290A">
      <w:start w:val="1"/>
      <w:numFmt w:val="bullet"/>
      <w:lvlText w:val="▪"/>
      <w:lvlJc w:val="left"/>
      <w:pPr>
        <w:ind w:left="7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2456D1"/>
    <w:multiLevelType w:val="hybridMultilevel"/>
    <w:tmpl w:val="A25AE81A"/>
    <w:lvl w:ilvl="0" w:tplc="E8E05E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4A26F6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9CAE5C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58E36A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ECC110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6750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D04032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9C92A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A4FFE2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471CFE"/>
    <w:multiLevelType w:val="hybridMultilevel"/>
    <w:tmpl w:val="CF383632"/>
    <w:lvl w:ilvl="0" w:tplc="9BACB09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3AFE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C892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D2F4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7C16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F88D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7884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ACFE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9C02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7D5DEC"/>
    <w:multiLevelType w:val="hybridMultilevel"/>
    <w:tmpl w:val="E1343FBC"/>
    <w:lvl w:ilvl="0" w:tplc="63589388">
      <w:start w:val="1"/>
      <w:numFmt w:val="decimal"/>
      <w:lvlText w:val="%1.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8CAFB4">
      <w:numFmt w:val="decimal"/>
      <w:lvlText w:val="%2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E2EEFE">
      <w:start w:val="1"/>
      <w:numFmt w:val="lowerRoman"/>
      <w:lvlText w:val="%3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26ACCA">
      <w:start w:val="1"/>
      <w:numFmt w:val="decimal"/>
      <w:lvlText w:val="%4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2E726">
      <w:start w:val="1"/>
      <w:numFmt w:val="lowerLetter"/>
      <w:lvlText w:val="%5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C62C36">
      <w:start w:val="1"/>
      <w:numFmt w:val="lowerRoman"/>
      <w:lvlText w:val="%6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448AC2">
      <w:start w:val="1"/>
      <w:numFmt w:val="decimal"/>
      <w:lvlText w:val="%7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EC5476">
      <w:start w:val="1"/>
      <w:numFmt w:val="lowerLetter"/>
      <w:lvlText w:val="%8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CE5BFC">
      <w:start w:val="1"/>
      <w:numFmt w:val="lowerRoman"/>
      <w:lvlText w:val="%9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3F626E"/>
    <w:multiLevelType w:val="hybridMultilevel"/>
    <w:tmpl w:val="A0DEE776"/>
    <w:lvl w:ilvl="0" w:tplc="4B28C3B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E46A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1A0A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3A2F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942D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3821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66B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9837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7A67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3211BA"/>
    <w:multiLevelType w:val="hybridMultilevel"/>
    <w:tmpl w:val="6EEA753E"/>
    <w:lvl w:ilvl="0" w:tplc="3E3CF15C">
      <w:start w:val="1"/>
      <w:numFmt w:val="bullet"/>
      <w:lvlText w:val="●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2C3C6A">
      <w:start w:val="1"/>
      <w:numFmt w:val="bullet"/>
      <w:lvlText w:val="o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CB4FC">
      <w:start w:val="1"/>
      <w:numFmt w:val="bullet"/>
      <w:lvlText w:val="▪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12EED2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12A6BE">
      <w:start w:val="1"/>
      <w:numFmt w:val="bullet"/>
      <w:lvlText w:val="o"/>
      <w:lvlJc w:val="left"/>
      <w:pPr>
        <w:ind w:left="3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D6AA42">
      <w:start w:val="1"/>
      <w:numFmt w:val="bullet"/>
      <w:lvlText w:val="▪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5C363C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267C4E">
      <w:start w:val="1"/>
      <w:numFmt w:val="bullet"/>
      <w:lvlText w:val="o"/>
      <w:lvlJc w:val="left"/>
      <w:pPr>
        <w:ind w:left="5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FE3CAC">
      <w:start w:val="1"/>
      <w:numFmt w:val="bullet"/>
      <w:lvlText w:val="▪"/>
      <w:lvlJc w:val="left"/>
      <w:pPr>
        <w:ind w:left="6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280760"/>
    <w:multiLevelType w:val="hybridMultilevel"/>
    <w:tmpl w:val="316A143C"/>
    <w:lvl w:ilvl="0" w:tplc="84C63C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5E5E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201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06C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20D6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8634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2005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62B5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3CC5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B00F0E"/>
    <w:multiLevelType w:val="hybridMultilevel"/>
    <w:tmpl w:val="947E4CC2"/>
    <w:lvl w:ilvl="0" w:tplc="FDB479A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340AD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3A6C4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5AD18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E743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6FCA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4AEB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6B39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D2CCE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A51DAA"/>
    <w:multiLevelType w:val="hybridMultilevel"/>
    <w:tmpl w:val="57D4C840"/>
    <w:lvl w:ilvl="0" w:tplc="CECAD8CC">
      <w:start w:val="1"/>
      <w:numFmt w:val="lowerLetter"/>
      <w:lvlText w:val="%1)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A6F838">
      <w:start w:val="1"/>
      <w:numFmt w:val="lowerLetter"/>
      <w:lvlText w:val="%2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4030AA">
      <w:start w:val="1"/>
      <w:numFmt w:val="lowerRoman"/>
      <w:lvlText w:val="%3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388C58">
      <w:start w:val="1"/>
      <w:numFmt w:val="decimal"/>
      <w:lvlText w:val="%4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6A8DB2">
      <w:start w:val="1"/>
      <w:numFmt w:val="lowerLetter"/>
      <w:lvlText w:val="%5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F8F5AA">
      <w:start w:val="1"/>
      <w:numFmt w:val="lowerRoman"/>
      <w:lvlText w:val="%6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4A8166">
      <w:start w:val="1"/>
      <w:numFmt w:val="decimal"/>
      <w:lvlText w:val="%7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564E36">
      <w:start w:val="1"/>
      <w:numFmt w:val="lowerLetter"/>
      <w:lvlText w:val="%8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BA592A">
      <w:start w:val="1"/>
      <w:numFmt w:val="lowerRoman"/>
      <w:lvlText w:val="%9"/>
      <w:lvlJc w:val="left"/>
      <w:pPr>
        <w:ind w:left="7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AB6456"/>
    <w:multiLevelType w:val="hybridMultilevel"/>
    <w:tmpl w:val="0F601582"/>
    <w:lvl w:ilvl="0" w:tplc="66ECCCD0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989F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CCCC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5E90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AED7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4205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AC46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6243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3CDB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6B85588"/>
    <w:multiLevelType w:val="hybridMultilevel"/>
    <w:tmpl w:val="3704051E"/>
    <w:lvl w:ilvl="0" w:tplc="87A42C2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4CD7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7CC1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4EB6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B6E6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B445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A8C8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D4A1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D253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3880361">
    <w:abstractNumId w:val="11"/>
  </w:num>
  <w:num w:numId="2" w16cid:durableId="1508712918">
    <w:abstractNumId w:val="1"/>
  </w:num>
  <w:num w:numId="3" w16cid:durableId="1191644310">
    <w:abstractNumId w:val="9"/>
  </w:num>
  <w:num w:numId="4" w16cid:durableId="1540164995">
    <w:abstractNumId w:val="5"/>
  </w:num>
  <w:num w:numId="5" w16cid:durableId="1879735636">
    <w:abstractNumId w:val="8"/>
  </w:num>
  <w:num w:numId="6" w16cid:durableId="84809567">
    <w:abstractNumId w:val="7"/>
  </w:num>
  <w:num w:numId="7" w16cid:durableId="171847681">
    <w:abstractNumId w:val="0"/>
  </w:num>
  <w:num w:numId="8" w16cid:durableId="1491483533">
    <w:abstractNumId w:val="3"/>
  </w:num>
  <w:num w:numId="9" w16cid:durableId="69473240">
    <w:abstractNumId w:val="4"/>
  </w:num>
  <w:num w:numId="10" w16cid:durableId="11080162">
    <w:abstractNumId w:val="6"/>
  </w:num>
  <w:num w:numId="11" w16cid:durableId="756562430">
    <w:abstractNumId w:val="10"/>
  </w:num>
  <w:num w:numId="12" w16cid:durableId="2018924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432"/>
    <w:rsid w:val="00264432"/>
    <w:rsid w:val="002B02D2"/>
    <w:rsid w:val="004605F2"/>
    <w:rsid w:val="007A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D0EF62"/>
  <w15:docId w15:val="{F285ED96-8F99-442B-8CB3-B78FEA5E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P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6" w:lineRule="auto"/>
      <w:ind w:left="25" w:hanging="10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25" w:hanging="10"/>
      <w:outlineLvl w:val="1"/>
    </w:pPr>
    <w:rPr>
      <w:rFonts w:ascii="Arial" w:eastAsia="Arial" w:hAnsi="Arial" w:cs="Arial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3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1693</Words>
  <Characters>10296</Characters>
  <Application>Microsoft Office Word</Application>
  <DocSecurity>0</DocSecurity>
  <Lines>358</Lines>
  <Paragraphs>238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- Base de datos II DOCESC.docx</dc:title>
  <dc:subject/>
  <dc:creator>Eynar Gonzalez</dc:creator>
  <cp:keywords/>
  <cp:lastModifiedBy>Eynar Gonzalez</cp:lastModifiedBy>
  <cp:revision>3</cp:revision>
  <dcterms:created xsi:type="dcterms:W3CDTF">2026-02-28T03:48:00Z</dcterms:created>
  <dcterms:modified xsi:type="dcterms:W3CDTF">2026-02-28T03:49:00Z</dcterms:modified>
</cp:coreProperties>
</file>