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01E7" w:rsidRDefault="00EA4C98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color w:val="auto"/>
        </w:rPr>
      </w:pPr>
      <w:r w:rsidRPr="00EA4C98">
        <w:fldChar w:fldCharType="begin"/>
      </w:r>
      <w:r w:rsidR="00CA408A">
        <w:instrText xml:space="preserve"> TOC \o "1-3" \h \z \u </w:instrText>
      </w:r>
      <w:r w:rsidRPr="00EA4C98">
        <w:fldChar w:fldCharType="separate"/>
      </w:r>
      <w:hyperlink w:anchor="_Toc147589596" w:history="1">
        <w:r w:rsidR="008E01E7" w:rsidRPr="00BB7226">
          <w:rPr>
            <w:rStyle w:val="Hyperlink"/>
            <w:noProof/>
          </w:rPr>
          <w:t>1.</w:t>
        </w:r>
        <w:r w:rsidR="008E01E7">
          <w:rPr>
            <w:rFonts w:asciiTheme="minorHAnsi" w:eastAsiaTheme="minorEastAsia" w:hAnsiTheme="minorHAnsi" w:cstheme="minorBidi"/>
            <w:b w:val="0"/>
            <w:bCs w:val="0"/>
            <w:noProof/>
            <w:color w:val="auto"/>
          </w:rPr>
          <w:tab/>
        </w:r>
        <w:r w:rsidR="008E01E7" w:rsidRPr="00BB7226">
          <w:rPr>
            <w:rStyle w:val="Hyperlink"/>
            <w:noProof/>
          </w:rPr>
          <w:t>Fundamentals</w:t>
        </w:r>
        <w:r w:rsidR="008E01E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E01E7">
          <w:rPr>
            <w:noProof/>
            <w:webHidden/>
          </w:rPr>
          <w:instrText xml:space="preserve"> PAGEREF _Toc147589596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E01E7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8E01E7" w:rsidRDefault="00EA4C98">
      <w:pPr>
        <w:pStyle w:val="TOC2"/>
        <w:tabs>
          <w:tab w:val="left" w:pos="960"/>
          <w:tab w:val="right" w:leader="dot" w:pos="11189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47589597" w:history="1">
        <w:r w:rsidR="008E01E7" w:rsidRPr="00BB7226">
          <w:rPr>
            <w:rStyle w:val="Hyperlink"/>
            <w:noProof/>
          </w:rPr>
          <w:t>1.1.</w:t>
        </w:r>
        <w:r w:rsidR="008E01E7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8E01E7" w:rsidRPr="00BB7226">
          <w:rPr>
            <w:rStyle w:val="Hyperlink"/>
            <w:noProof/>
          </w:rPr>
          <w:t xml:space="preserve">Number Beggars  - </w:t>
        </w:r>
        <w:r w:rsidR="008E01E7" w:rsidRPr="00BB7226">
          <w:rPr>
            <w:rStyle w:val="Hyperlink"/>
            <w:rFonts w:ascii="Courier New" w:eastAsia="Times New Roman" w:hAnsi="Courier New" w:cs="Courier New"/>
            <w:noProof/>
          </w:rPr>
          <w:t>Lists_Basics</w:t>
        </w:r>
        <w:r w:rsidR="008E01E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E01E7">
          <w:rPr>
            <w:noProof/>
            <w:webHidden/>
          </w:rPr>
          <w:instrText xml:space="preserve"> PAGEREF _Toc147589597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E01E7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8E01E7" w:rsidRDefault="00EA4C98">
      <w:pPr>
        <w:pStyle w:val="TOC2"/>
        <w:tabs>
          <w:tab w:val="left" w:pos="960"/>
          <w:tab w:val="right" w:leader="dot" w:pos="11189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47589598" w:history="1">
        <w:r w:rsidR="008E01E7" w:rsidRPr="00BB7226">
          <w:rPr>
            <w:rStyle w:val="Hyperlink"/>
            <w:noProof/>
          </w:rPr>
          <w:t>1.2.</w:t>
        </w:r>
        <w:r w:rsidR="008E01E7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8E01E7" w:rsidRPr="00BB7226">
          <w:rPr>
            <w:rStyle w:val="Hyperlink"/>
            <w:noProof/>
          </w:rPr>
          <w:t>Hkvh</w:t>
        </w:r>
        <w:r w:rsidR="008E01E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E01E7">
          <w:rPr>
            <w:noProof/>
            <w:webHidden/>
          </w:rPr>
          <w:instrText xml:space="preserve"> PAGEREF _Toc147589598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E01E7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E01E7" w:rsidRDefault="00EA4C98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color w:val="auto"/>
        </w:rPr>
      </w:pPr>
      <w:hyperlink w:anchor="_Toc147589599" w:history="1">
        <w:r w:rsidR="008E01E7" w:rsidRPr="00BB7226">
          <w:rPr>
            <w:rStyle w:val="Hyperlink"/>
            <w:noProof/>
          </w:rPr>
          <w:t>2.</w:t>
        </w:r>
        <w:r w:rsidR="008E01E7">
          <w:rPr>
            <w:rFonts w:asciiTheme="minorHAnsi" w:eastAsiaTheme="minorEastAsia" w:hAnsiTheme="minorHAnsi" w:cstheme="minorBidi"/>
            <w:b w:val="0"/>
            <w:bCs w:val="0"/>
            <w:noProof/>
            <w:color w:val="auto"/>
          </w:rPr>
          <w:tab/>
        </w:r>
        <w:r w:rsidR="008E01E7" w:rsidRPr="00BB7226">
          <w:rPr>
            <w:rStyle w:val="Hyperlink"/>
            <w:noProof/>
          </w:rPr>
          <w:t>Advanced</w:t>
        </w:r>
        <w:r w:rsidR="008E01E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E01E7">
          <w:rPr>
            <w:noProof/>
            <w:webHidden/>
          </w:rPr>
          <w:instrText xml:space="preserve"> PAGEREF _Toc147589599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E01E7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E01E7" w:rsidRDefault="00EA4C98">
      <w:pPr>
        <w:pStyle w:val="TOC2"/>
        <w:tabs>
          <w:tab w:val="left" w:pos="960"/>
          <w:tab w:val="right" w:leader="dot" w:pos="11189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47589600" w:history="1">
        <w:r w:rsidR="008E01E7" w:rsidRPr="00BB7226">
          <w:rPr>
            <w:rStyle w:val="Hyperlink"/>
            <w:noProof/>
          </w:rPr>
          <w:t>2.1.</w:t>
        </w:r>
        <w:r w:rsidR="008E01E7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8E01E7" w:rsidRPr="00BB7226">
          <w:rPr>
            <w:rStyle w:val="Hyperlink"/>
            <w:noProof/>
          </w:rPr>
          <w:t>Paint Colors -  Exercise: Stacks, Queues, Tuples, and Sets</w:t>
        </w:r>
        <w:r w:rsidR="008E01E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E01E7">
          <w:rPr>
            <w:noProof/>
            <w:webHidden/>
          </w:rPr>
          <w:instrText xml:space="preserve"> PAGEREF _Toc147589600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E01E7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E01E7" w:rsidRDefault="00EA4C98">
      <w:pPr>
        <w:pStyle w:val="TOC2"/>
        <w:tabs>
          <w:tab w:val="left" w:pos="960"/>
          <w:tab w:val="right" w:leader="dot" w:pos="11189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47589601" w:history="1">
        <w:r w:rsidR="008E01E7" w:rsidRPr="00BB7226">
          <w:rPr>
            <w:rStyle w:val="Hyperlink"/>
            <w:noProof/>
          </w:rPr>
          <w:t>2.2.</w:t>
        </w:r>
        <w:r w:rsidR="008E01E7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8E01E7" w:rsidRPr="00BB7226">
          <w:rPr>
            <w:rStyle w:val="Hyperlink"/>
            <w:noProof/>
          </w:rPr>
          <w:t>Summation Pairs - 02_Tuples_and_Sets</w:t>
        </w:r>
        <w:r w:rsidR="008E01E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E01E7">
          <w:rPr>
            <w:noProof/>
            <w:webHidden/>
          </w:rPr>
          <w:instrText xml:space="preserve"> PAGEREF _Toc147589601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E01E7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E01E7" w:rsidRDefault="00EA4C98">
      <w:pPr>
        <w:pStyle w:val="TOC2"/>
        <w:tabs>
          <w:tab w:val="left" w:pos="960"/>
          <w:tab w:val="right" w:leader="dot" w:pos="11189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47589602" w:history="1">
        <w:r w:rsidR="008E01E7" w:rsidRPr="00BB7226">
          <w:rPr>
            <w:rStyle w:val="Hyperlink"/>
            <w:noProof/>
          </w:rPr>
          <w:t>2.3.</w:t>
        </w:r>
        <w:r w:rsidR="008E01E7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8E01E7" w:rsidRPr="00BB7226">
          <w:rPr>
            <w:rStyle w:val="Hyperlink"/>
            <w:noProof/>
          </w:rPr>
          <w:t>hgfhfkkg</w:t>
        </w:r>
        <w:r w:rsidR="008E01E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E01E7">
          <w:rPr>
            <w:noProof/>
            <w:webHidden/>
          </w:rPr>
          <w:instrText xml:space="preserve"> PAGEREF _Toc147589602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E01E7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57F3C" w:rsidRDefault="00EA4C9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fldChar w:fldCharType="end"/>
      </w:r>
    </w:p>
    <w:p w:rsidR="00C765A3" w:rsidRPr="00C765A3" w:rsidRDefault="00C765A3" w:rsidP="00C765A3">
      <w:pPr>
        <w:shd w:val="clear" w:color="auto" w:fill="242526"/>
        <w:spacing w:line="240" w:lineRule="auto"/>
        <w:rPr>
          <w:rFonts w:ascii="inherit" w:eastAsia="Times New Roman" w:hAnsi="inherit" w:cs="Segoe UI Historic"/>
          <w:color w:val="E4E6EB"/>
          <w:sz w:val="33"/>
          <w:szCs w:val="13"/>
        </w:rPr>
      </w:pPr>
      <w:proofErr w:type="spellStart"/>
      <w:proofErr w:type="gramStart"/>
      <w:r w:rsidRPr="00C765A3">
        <w:rPr>
          <w:rFonts w:ascii="inherit" w:eastAsia="Times New Roman" w:hAnsi="inherit" w:cs="Segoe UI Historic"/>
          <w:color w:val="E4E6EB"/>
          <w:sz w:val="33"/>
          <w:szCs w:val="13"/>
        </w:rPr>
        <w:t>Гордият</w:t>
      </w:r>
      <w:proofErr w:type="spellEnd"/>
      <w:r w:rsidRPr="00C765A3">
        <w:rPr>
          <w:rFonts w:ascii="inherit" w:eastAsia="Times New Roman" w:hAnsi="inherit" w:cs="Segoe UI Historic"/>
          <w:color w:val="E4E6EB"/>
          <w:sz w:val="33"/>
          <w:szCs w:val="13"/>
        </w:rPr>
        <w:t xml:space="preserve"> </w:t>
      </w:r>
      <w:proofErr w:type="spellStart"/>
      <w:r w:rsidRPr="00C765A3">
        <w:rPr>
          <w:rFonts w:ascii="inherit" w:eastAsia="Times New Roman" w:hAnsi="inherit" w:cs="Segoe UI Historic"/>
          <w:color w:val="E4E6EB"/>
          <w:sz w:val="33"/>
          <w:szCs w:val="13"/>
        </w:rPr>
        <w:t>човек</w:t>
      </w:r>
      <w:proofErr w:type="spellEnd"/>
      <w:r w:rsidRPr="00C765A3">
        <w:rPr>
          <w:rFonts w:ascii="inherit" w:eastAsia="Times New Roman" w:hAnsi="inherit" w:cs="Segoe UI Historic"/>
          <w:color w:val="E4E6EB"/>
          <w:sz w:val="33"/>
          <w:szCs w:val="13"/>
        </w:rPr>
        <w:t xml:space="preserve"> е </w:t>
      </w:r>
      <w:proofErr w:type="spellStart"/>
      <w:r w:rsidRPr="00C765A3">
        <w:rPr>
          <w:rFonts w:ascii="inherit" w:eastAsia="Times New Roman" w:hAnsi="inherit" w:cs="Segoe UI Historic"/>
          <w:color w:val="E4E6EB"/>
          <w:sz w:val="33"/>
          <w:szCs w:val="13"/>
        </w:rPr>
        <w:t>като</w:t>
      </w:r>
      <w:proofErr w:type="spellEnd"/>
      <w:r w:rsidRPr="00C765A3">
        <w:rPr>
          <w:rFonts w:ascii="inherit" w:eastAsia="Times New Roman" w:hAnsi="inherit" w:cs="Segoe UI Historic"/>
          <w:color w:val="E4E6EB"/>
          <w:sz w:val="33"/>
          <w:szCs w:val="13"/>
        </w:rPr>
        <w:t xml:space="preserve"> </w:t>
      </w:r>
      <w:proofErr w:type="spellStart"/>
      <w:r w:rsidRPr="00C765A3">
        <w:rPr>
          <w:rFonts w:ascii="inherit" w:eastAsia="Times New Roman" w:hAnsi="inherit" w:cs="Segoe UI Historic"/>
          <w:color w:val="E4E6EB"/>
          <w:sz w:val="33"/>
          <w:szCs w:val="13"/>
        </w:rPr>
        <w:t>локва</w:t>
      </w:r>
      <w:proofErr w:type="spellEnd"/>
      <w:r w:rsidRPr="00C765A3">
        <w:rPr>
          <w:rFonts w:ascii="inherit" w:eastAsia="Times New Roman" w:hAnsi="inherit" w:cs="Segoe UI Historic"/>
          <w:color w:val="E4E6EB"/>
          <w:sz w:val="33"/>
          <w:szCs w:val="13"/>
        </w:rPr>
        <w:t xml:space="preserve"> - </w:t>
      </w:r>
      <w:proofErr w:type="spellStart"/>
      <w:r w:rsidRPr="00C765A3">
        <w:rPr>
          <w:rFonts w:ascii="inherit" w:eastAsia="Times New Roman" w:hAnsi="inherit" w:cs="Segoe UI Historic"/>
          <w:color w:val="E4E6EB"/>
          <w:sz w:val="33"/>
          <w:szCs w:val="13"/>
        </w:rPr>
        <w:t>хвърли</w:t>
      </w:r>
      <w:proofErr w:type="spellEnd"/>
      <w:r w:rsidRPr="00C765A3">
        <w:rPr>
          <w:rFonts w:ascii="inherit" w:eastAsia="Times New Roman" w:hAnsi="inherit" w:cs="Segoe UI Historic"/>
          <w:color w:val="E4E6EB"/>
          <w:sz w:val="33"/>
          <w:szCs w:val="13"/>
        </w:rPr>
        <w:t xml:space="preserve"> в </w:t>
      </w:r>
      <w:proofErr w:type="spellStart"/>
      <w:r w:rsidRPr="00C765A3">
        <w:rPr>
          <w:rFonts w:ascii="inherit" w:eastAsia="Times New Roman" w:hAnsi="inherit" w:cs="Segoe UI Historic"/>
          <w:color w:val="E4E6EB"/>
          <w:sz w:val="33"/>
          <w:szCs w:val="13"/>
        </w:rPr>
        <w:t>нея</w:t>
      </w:r>
      <w:proofErr w:type="spellEnd"/>
      <w:r w:rsidRPr="00C765A3">
        <w:rPr>
          <w:rFonts w:ascii="inherit" w:eastAsia="Times New Roman" w:hAnsi="inherit" w:cs="Segoe UI Historic"/>
          <w:color w:val="E4E6EB"/>
          <w:sz w:val="33"/>
          <w:szCs w:val="13"/>
        </w:rPr>
        <w:t xml:space="preserve"> </w:t>
      </w:r>
      <w:proofErr w:type="spellStart"/>
      <w:r w:rsidRPr="00C765A3">
        <w:rPr>
          <w:rFonts w:ascii="inherit" w:eastAsia="Times New Roman" w:hAnsi="inherit" w:cs="Segoe UI Historic"/>
          <w:color w:val="E4E6EB"/>
          <w:sz w:val="33"/>
          <w:szCs w:val="13"/>
        </w:rPr>
        <w:t>камък</w:t>
      </w:r>
      <w:proofErr w:type="spellEnd"/>
      <w:r w:rsidRPr="00C765A3">
        <w:rPr>
          <w:rFonts w:ascii="inherit" w:eastAsia="Times New Roman" w:hAnsi="inherit" w:cs="Segoe UI Historic"/>
          <w:color w:val="E4E6EB"/>
          <w:sz w:val="33"/>
          <w:szCs w:val="13"/>
        </w:rPr>
        <w:t xml:space="preserve"> и </w:t>
      </w:r>
      <w:proofErr w:type="spellStart"/>
      <w:r w:rsidRPr="00C765A3">
        <w:rPr>
          <w:rFonts w:ascii="inherit" w:eastAsia="Times New Roman" w:hAnsi="inherit" w:cs="Segoe UI Historic"/>
          <w:color w:val="E4E6EB"/>
          <w:sz w:val="33"/>
          <w:szCs w:val="13"/>
        </w:rPr>
        <w:t>ще</w:t>
      </w:r>
      <w:proofErr w:type="spellEnd"/>
      <w:r w:rsidRPr="00C765A3">
        <w:rPr>
          <w:rFonts w:ascii="inherit" w:eastAsia="Times New Roman" w:hAnsi="inherit" w:cs="Segoe UI Historic"/>
          <w:color w:val="E4E6EB"/>
          <w:sz w:val="33"/>
          <w:szCs w:val="13"/>
        </w:rPr>
        <w:t xml:space="preserve"> </w:t>
      </w:r>
      <w:proofErr w:type="spellStart"/>
      <w:r w:rsidRPr="00C765A3">
        <w:rPr>
          <w:rFonts w:ascii="inherit" w:eastAsia="Times New Roman" w:hAnsi="inherit" w:cs="Segoe UI Historic"/>
          <w:color w:val="E4E6EB"/>
          <w:sz w:val="33"/>
          <w:szCs w:val="13"/>
        </w:rPr>
        <w:t>опръска</w:t>
      </w:r>
      <w:proofErr w:type="spellEnd"/>
      <w:r w:rsidRPr="00C765A3">
        <w:rPr>
          <w:rFonts w:ascii="inherit" w:eastAsia="Times New Roman" w:hAnsi="inherit" w:cs="Segoe UI Historic"/>
          <w:color w:val="E4E6EB"/>
          <w:sz w:val="33"/>
          <w:szCs w:val="13"/>
        </w:rPr>
        <w:t xml:space="preserve"> </w:t>
      </w:r>
      <w:proofErr w:type="spellStart"/>
      <w:r w:rsidRPr="00C765A3">
        <w:rPr>
          <w:rFonts w:ascii="inherit" w:eastAsia="Times New Roman" w:hAnsi="inherit" w:cs="Segoe UI Historic"/>
          <w:color w:val="E4E6EB"/>
          <w:sz w:val="33"/>
          <w:szCs w:val="13"/>
        </w:rPr>
        <w:t>всичко</w:t>
      </w:r>
      <w:proofErr w:type="spellEnd"/>
      <w:r w:rsidRPr="00C765A3">
        <w:rPr>
          <w:rFonts w:ascii="inherit" w:eastAsia="Times New Roman" w:hAnsi="inherit" w:cs="Segoe UI Historic"/>
          <w:color w:val="E4E6EB"/>
          <w:sz w:val="33"/>
          <w:szCs w:val="13"/>
        </w:rPr>
        <w:t xml:space="preserve"> </w:t>
      </w:r>
      <w:proofErr w:type="spellStart"/>
      <w:r w:rsidRPr="00C765A3">
        <w:rPr>
          <w:rFonts w:ascii="inherit" w:eastAsia="Times New Roman" w:hAnsi="inherit" w:cs="Segoe UI Historic"/>
          <w:color w:val="E4E6EB"/>
          <w:sz w:val="33"/>
          <w:szCs w:val="13"/>
        </w:rPr>
        <w:t>наоколо</w:t>
      </w:r>
      <w:proofErr w:type="spellEnd"/>
      <w:r w:rsidRPr="00C765A3">
        <w:rPr>
          <w:rFonts w:ascii="inherit" w:eastAsia="Times New Roman" w:hAnsi="inherit" w:cs="Segoe UI Historic"/>
          <w:color w:val="E4E6EB"/>
          <w:sz w:val="33"/>
          <w:szCs w:val="13"/>
        </w:rPr>
        <w:t xml:space="preserve"> с </w:t>
      </w:r>
      <w:proofErr w:type="spellStart"/>
      <w:r w:rsidRPr="00C765A3">
        <w:rPr>
          <w:rFonts w:ascii="inherit" w:eastAsia="Times New Roman" w:hAnsi="inherit" w:cs="Segoe UI Historic"/>
          <w:color w:val="E4E6EB"/>
          <w:sz w:val="33"/>
          <w:szCs w:val="13"/>
        </w:rPr>
        <w:t>мръсотия</w:t>
      </w:r>
      <w:proofErr w:type="spellEnd"/>
      <w:r w:rsidRPr="00C765A3">
        <w:rPr>
          <w:rFonts w:ascii="inherit" w:eastAsia="Times New Roman" w:hAnsi="inherit" w:cs="Segoe UI Historic"/>
          <w:color w:val="E4E6EB"/>
          <w:sz w:val="33"/>
          <w:szCs w:val="13"/>
        </w:rPr>
        <w:t>.</w:t>
      </w:r>
      <w:proofErr w:type="gramEnd"/>
      <w:r w:rsidRPr="00C765A3">
        <w:rPr>
          <w:rFonts w:ascii="inherit" w:eastAsia="Times New Roman" w:hAnsi="inherit" w:cs="Segoe UI Historic"/>
          <w:color w:val="E4E6EB"/>
          <w:sz w:val="33"/>
          <w:szCs w:val="13"/>
        </w:rPr>
        <w:t xml:space="preserve"> </w:t>
      </w:r>
      <w:proofErr w:type="gramStart"/>
      <w:r w:rsidRPr="00C765A3">
        <w:rPr>
          <w:rFonts w:ascii="inherit" w:eastAsia="Times New Roman" w:hAnsi="inherit" w:cs="Segoe UI Historic"/>
          <w:color w:val="E4E6EB"/>
          <w:sz w:val="33"/>
          <w:szCs w:val="13"/>
        </w:rPr>
        <w:t xml:space="preserve">А </w:t>
      </w:r>
      <w:proofErr w:type="spellStart"/>
      <w:r w:rsidRPr="00C765A3">
        <w:rPr>
          <w:rFonts w:ascii="inherit" w:eastAsia="Times New Roman" w:hAnsi="inherit" w:cs="Segoe UI Historic"/>
          <w:color w:val="E4E6EB"/>
          <w:sz w:val="33"/>
          <w:szCs w:val="13"/>
        </w:rPr>
        <w:t>смиреният</w:t>
      </w:r>
      <w:proofErr w:type="spellEnd"/>
      <w:r w:rsidRPr="00C765A3">
        <w:rPr>
          <w:rFonts w:ascii="inherit" w:eastAsia="Times New Roman" w:hAnsi="inherit" w:cs="Segoe UI Historic"/>
          <w:color w:val="E4E6EB"/>
          <w:sz w:val="33"/>
          <w:szCs w:val="13"/>
        </w:rPr>
        <w:t xml:space="preserve"> е </w:t>
      </w:r>
      <w:proofErr w:type="spellStart"/>
      <w:r w:rsidRPr="00C765A3">
        <w:rPr>
          <w:rFonts w:ascii="inherit" w:eastAsia="Times New Roman" w:hAnsi="inherit" w:cs="Segoe UI Historic"/>
          <w:color w:val="E4E6EB"/>
          <w:sz w:val="33"/>
          <w:szCs w:val="13"/>
        </w:rPr>
        <w:t>като</w:t>
      </w:r>
      <w:proofErr w:type="spellEnd"/>
      <w:r w:rsidRPr="00C765A3">
        <w:rPr>
          <w:rFonts w:ascii="inherit" w:eastAsia="Times New Roman" w:hAnsi="inherit" w:cs="Segoe UI Historic"/>
          <w:color w:val="E4E6EB"/>
          <w:sz w:val="33"/>
          <w:szCs w:val="13"/>
        </w:rPr>
        <w:t xml:space="preserve"> </w:t>
      </w:r>
      <w:proofErr w:type="spellStart"/>
      <w:r w:rsidRPr="00C765A3">
        <w:rPr>
          <w:rFonts w:ascii="inherit" w:eastAsia="Times New Roman" w:hAnsi="inherit" w:cs="Segoe UI Historic"/>
          <w:color w:val="E4E6EB"/>
          <w:sz w:val="33"/>
          <w:szCs w:val="13"/>
        </w:rPr>
        <w:t>море</w:t>
      </w:r>
      <w:proofErr w:type="spellEnd"/>
      <w:r w:rsidRPr="00C765A3">
        <w:rPr>
          <w:rFonts w:ascii="inherit" w:eastAsia="Times New Roman" w:hAnsi="inherit" w:cs="Segoe UI Historic"/>
          <w:color w:val="E4E6EB"/>
          <w:sz w:val="33"/>
          <w:szCs w:val="13"/>
        </w:rPr>
        <w:t xml:space="preserve"> - </w:t>
      </w:r>
      <w:proofErr w:type="spellStart"/>
      <w:r w:rsidRPr="00C765A3">
        <w:rPr>
          <w:rFonts w:ascii="inherit" w:eastAsia="Times New Roman" w:hAnsi="inherit" w:cs="Segoe UI Historic"/>
          <w:color w:val="E4E6EB"/>
          <w:sz w:val="33"/>
          <w:szCs w:val="13"/>
        </w:rPr>
        <w:t>ще</w:t>
      </w:r>
      <w:proofErr w:type="spellEnd"/>
      <w:r w:rsidRPr="00C765A3">
        <w:rPr>
          <w:rFonts w:ascii="inherit" w:eastAsia="Times New Roman" w:hAnsi="inherit" w:cs="Segoe UI Historic"/>
          <w:color w:val="E4E6EB"/>
          <w:sz w:val="33"/>
          <w:szCs w:val="13"/>
        </w:rPr>
        <w:t xml:space="preserve"> </w:t>
      </w:r>
      <w:proofErr w:type="spellStart"/>
      <w:r w:rsidRPr="00C765A3">
        <w:rPr>
          <w:rFonts w:ascii="inherit" w:eastAsia="Times New Roman" w:hAnsi="inherit" w:cs="Segoe UI Historic"/>
          <w:color w:val="E4E6EB"/>
          <w:sz w:val="33"/>
          <w:szCs w:val="13"/>
        </w:rPr>
        <w:t>погълне</w:t>
      </w:r>
      <w:proofErr w:type="spellEnd"/>
      <w:r w:rsidRPr="00C765A3">
        <w:rPr>
          <w:rFonts w:ascii="inherit" w:eastAsia="Times New Roman" w:hAnsi="inherit" w:cs="Segoe UI Historic"/>
          <w:color w:val="E4E6EB"/>
          <w:sz w:val="33"/>
          <w:szCs w:val="13"/>
        </w:rPr>
        <w:t xml:space="preserve"> </w:t>
      </w:r>
      <w:proofErr w:type="spellStart"/>
      <w:r w:rsidRPr="00C765A3">
        <w:rPr>
          <w:rFonts w:ascii="inherit" w:eastAsia="Times New Roman" w:hAnsi="inherit" w:cs="Segoe UI Historic"/>
          <w:color w:val="E4E6EB"/>
          <w:sz w:val="33"/>
          <w:szCs w:val="13"/>
        </w:rPr>
        <w:t>безследно</w:t>
      </w:r>
      <w:proofErr w:type="spellEnd"/>
      <w:r w:rsidRPr="00C765A3">
        <w:rPr>
          <w:rFonts w:ascii="inherit" w:eastAsia="Times New Roman" w:hAnsi="inherit" w:cs="Segoe UI Historic"/>
          <w:color w:val="E4E6EB"/>
          <w:sz w:val="33"/>
          <w:szCs w:val="13"/>
        </w:rPr>
        <w:t xml:space="preserve"> </w:t>
      </w:r>
      <w:proofErr w:type="spellStart"/>
      <w:r w:rsidRPr="00C765A3">
        <w:rPr>
          <w:rFonts w:ascii="inherit" w:eastAsia="Times New Roman" w:hAnsi="inherit" w:cs="Segoe UI Historic"/>
          <w:color w:val="E4E6EB"/>
          <w:sz w:val="33"/>
          <w:szCs w:val="13"/>
        </w:rPr>
        <w:t>всеки</w:t>
      </w:r>
      <w:proofErr w:type="spellEnd"/>
      <w:r w:rsidRPr="00C765A3">
        <w:rPr>
          <w:rFonts w:ascii="inherit" w:eastAsia="Times New Roman" w:hAnsi="inherit" w:cs="Segoe UI Historic"/>
          <w:color w:val="E4E6EB"/>
          <w:sz w:val="33"/>
          <w:szCs w:val="13"/>
        </w:rPr>
        <w:t xml:space="preserve"> </w:t>
      </w:r>
      <w:proofErr w:type="spellStart"/>
      <w:r w:rsidRPr="00C765A3">
        <w:rPr>
          <w:rFonts w:ascii="inherit" w:eastAsia="Times New Roman" w:hAnsi="inherit" w:cs="Segoe UI Historic"/>
          <w:color w:val="E4E6EB"/>
          <w:sz w:val="33"/>
          <w:szCs w:val="13"/>
        </w:rPr>
        <w:t>камък</w:t>
      </w:r>
      <w:proofErr w:type="spellEnd"/>
      <w:r w:rsidRPr="00C765A3">
        <w:rPr>
          <w:rFonts w:ascii="inherit" w:eastAsia="Times New Roman" w:hAnsi="inherit" w:cs="Segoe UI Historic"/>
          <w:color w:val="E4E6EB"/>
          <w:sz w:val="33"/>
          <w:szCs w:val="13"/>
        </w:rPr>
        <w:t xml:space="preserve"> и </w:t>
      </w:r>
      <w:proofErr w:type="spellStart"/>
      <w:r w:rsidRPr="00C765A3">
        <w:rPr>
          <w:rFonts w:ascii="inherit" w:eastAsia="Times New Roman" w:hAnsi="inherit" w:cs="Segoe UI Historic"/>
          <w:color w:val="E4E6EB"/>
          <w:sz w:val="33"/>
          <w:szCs w:val="13"/>
        </w:rPr>
        <w:t>даже</w:t>
      </w:r>
      <w:proofErr w:type="spellEnd"/>
      <w:r w:rsidRPr="00C765A3">
        <w:rPr>
          <w:rFonts w:ascii="inherit" w:eastAsia="Times New Roman" w:hAnsi="inherit" w:cs="Segoe UI Historic"/>
          <w:color w:val="E4E6EB"/>
          <w:sz w:val="33"/>
          <w:szCs w:val="13"/>
        </w:rPr>
        <w:t xml:space="preserve"> </w:t>
      </w:r>
      <w:proofErr w:type="spellStart"/>
      <w:r w:rsidRPr="00C765A3">
        <w:rPr>
          <w:rFonts w:ascii="inherit" w:eastAsia="Times New Roman" w:hAnsi="inherit" w:cs="Segoe UI Historic"/>
          <w:color w:val="E4E6EB"/>
          <w:sz w:val="33"/>
          <w:szCs w:val="13"/>
        </w:rPr>
        <w:t>кръгове</w:t>
      </w:r>
      <w:proofErr w:type="spellEnd"/>
      <w:r w:rsidRPr="00C765A3">
        <w:rPr>
          <w:rFonts w:ascii="inherit" w:eastAsia="Times New Roman" w:hAnsi="inherit" w:cs="Segoe UI Historic"/>
          <w:color w:val="E4E6EB"/>
          <w:sz w:val="33"/>
          <w:szCs w:val="13"/>
        </w:rPr>
        <w:t xml:space="preserve"> </w:t>
      </w:r>
      <w:proofErr w:type="spellStart"/>
      <w:r w:rsidRPr="00C765A3">
        <w:rPr>
          <w:rFonts w:ascii="inherit" w:eastAsia="Times New Roman" w:hAnsi="inherit" w:cs="Segoe UI Historic"/>
          <w:color w:val="E4E6EB"/>
          <w:sz w:val="33"/>
          <w:szCs w:val="13"/>
        </w:rPr>
        <w:t>по</w:t>
      </w:r>
      <w:proofErr w:type="spellEnd"/>
      <w:r w:rsidRPr="00C765A3">
        <w:rPr>
          <w:rFonts w:ascii="inherit" w:eastAsia="Times New Roman" w:hAnsi="inherit" w:cs="Segoe UI Historic"/>
          <w:color w:val="E4E6EB"/>
          <w:sz w:val="33"/>
          <w:szCs w:val="13"/>
        </w:rPr>
        <w:t xml:space="preserve"> </w:t>
      </w:r>
      <w:proofErr w:type="spellStart"/>
      <w:r w:rsidRPr="00C765A3">
        <w:rPr>
          <w:rFonts w:ascii="inherit" w:eastAsia="Times New Roman" w:hAnsi="inherit" w:cs="Segoe UI Historic"/>
          <w:color w:val="E4E6EB"/>
          <w:sz w:val="33"/>
          <w:szCs w:val="13"/>
        </w:rPr>
        <w:t>водата</w:t>
      </w:r>
      <w:proofErr w:type="spellEnd"/>
      <w:r w:rsidRPr="00C765A3">
        <w:rPr>
          <w:rFonts w:ascii="inherit" w:eastAsia="Times New Roman" w:hAnsi="inherit" w:cs="Segoe UI Historic"/>
          <w:color w:val="E4E6EB"/>
          <w:sz w:val="33"/>
          <w:szCs w:val="13"/>
        </w:rPr>
        <w:t xml:space="preserve"> </w:t>
      </w:r>
      <w:proofErr w:type="spellStart"/>
      <w:r w:rsidRPr="00C765A3">
        <w:rPr>
          <w:rFonts w:ascii="inherit" w:eastAsia="Times New Roman" w:hAnsi="inherit" w:cs="Segoe UI Historic"/>
          <w:color w:val="E4E6EB"/>
          <w:sz w:val="33"/>
          <w:szCs w:val="13"/>
        </w:rPr>
        <w:t>няма</w:t>
      </w:r>
      <w:proofErr w:type="spellEnd"/>
      <w:r w:rsidRPr="00C765A3">
        <w:rPr>
          <w:rFonts w:ascii="inherit" w:eastAsia="Times New Roman" w:hAnsi="inherit" w:cs="Segoe UI Historic"/>
          <w:color w:val="E4E6EB"/>
          <w:sz w:val="33"/>
          <w:szCs w:val="13"/>
        </w:rPr>
        <w:t xml:space="preserve"> </w:t>
      </w:r>
      <w:proofErr w:type="spellStart"/>
      <w:r w:rsidRPr="00C765A3">
        <w:rPr>
          <w:rFonts w:ascii="inherit" w:eastAsia="Times New Roman" w:hAnsi="inherit" w:cs="Segoe UI Historic"/>
          <w:color w:val="E4E6EB"/>
          <w:sz w:val="33"/>
          <w:szCs w:val="13"/>
        </w:rPr>
        <w:t>да</w:t>
      </w:r>
      <w:proofErr w:type="spellEnd"/>
      <w:r w:rsidRPr="00C765A3">
        <w:rPr>
          <w:rFonts w:ascii="inherit" w:eastAsia="Times New Roman" w:hAnsi="inherit" w:cs="Segoe UI Historic"/>
          <w:color w:val="E4E6EB"/>
          <w:sz w:val="33"/>
          <w:szCs w:val="13"/>
        </w:rPr>
        <w:t xml:space="preserve"> </w:t>
      </w:r>
      <w:proofErr w:type="spellStart"/>
      <w:r w:rsidRPr="00C765A3">
        <w:rPr>
          <w:rFonts w:ascii="inherit" w:eastAsia="Times New Roman" w:hAnsi="inherit" w:cs="Segoe UI Historic"/>
          <w:color w:val="E4E6EB"/>
          <w:sz w:val="33"/>
          <w:szCs w:val="13"/>
        </w:rPr>
        <w:t>се</w:t>
      </w:r>
      <w:proofErr w:type="spellEnd"/>
      <w:r w:rsidRPr="00C765A3">
        <w:rPr>
          <w:rFonts w:ascii="inherit" w:eastAsia="Times New Roman" w:hAnsi="inherit" w:cs="Segoe UI Historic"/>
          <w:color w:val="E4E6EB"/>
          <w:sz w:val="33"/>
          <w:szCs w:val="13"/>
        </w:rPr>
        <w:t xml:space="preserve"> </w:t>
      </w:r>
      <w:proofErr w:type="spellStart"/>
      <w:r w:rsidRPr="00C765A3">
        <w:rPr>
          <w:rFonts w:ascii="inherit" w:eastAsia="Times New Roman" w:hAnsi="inherit" w:cs="Segoe UI Historic"/>
          <w:color w:val="E4E6EB"/>
          <w:sz w:val="33"/>
          <w:szCs w:val="13"/>
        </w:rPr>
        <w:t>образуват</w:t>
      </w:r>
      <w:proofErr w:type="spellEnd"/>
      <w:r w:rsidRPr="00C765A3">
        <w:rPr>
          <w:rFonts w:ascii="inherit" w:eastAsia="Times New Roman" w:hAnsi="inherit" w:cs="Segoe UI Historic"/>
          <w:color w:val="E4E6EB"/>
          <w:sz w:val="33"/>
          <w:szCs w:val="13"/>
        </w:rPr>
        <w:t>.</w:t>
      </w:r>
      <w:proofErr w:type="gramEnd"/>
    </w:p>
    <w:p w:rsidR="00C765A3" w:rsidRPr="00C765A3" w:rsidRDefault="00C765A3" w:rsidP="00C765A3">
      <w:pPr>
        <w:shd w:val="clear" w:color="auto" w:fill="242526"/>
        <w:spacing w:line="240" w:lineRule="auto"/>
        <w:rPr>
          <w:rFonts w:ascii="inherit" w:eastAsia="Times New Roman" w:hAnsi="inherit" w:cs="Segoe UI Historic"/>
          <w:color w:val="E4E6EB"/>
          <w:sz w:val="33"/>
          <w:szCs w:val="13"/>
        </w:rPr>
      </w:pPr>
      <w:proofErr w:type="spellStart"/>
      <w:r w:rsidRPr="00C765A3">
        <w:rPr>
          <w:rFonts w:ascii="inherit" w:eastAsia="Times New Roman" w:hAnsi="inherit" w:cs="Segoe UI Historic"/>
          <w:color w:val="E4E6EB"/>
          <w:sz w:val="33"/>
          <w:szCs w:val="13"/>
        </w:rPr>
        <w:t>Дядо</w:t>
      </w:r>
      <w:proofErr w:type="spellEnd"/>
      <w:r w:rsidRPr="00C765A3">
        <w:rPr>
          <w:rFonts w:ascii="inherit" w:eastAsia="Times New Roman" w:hAnsi="inherit" w:cs="Segoe UI Historic"/>
          <w:color w:val="E4E6EB"/>
          <w:sz w:val="33"/>
          <w:szCs w:val="13"/>
        </w:rPr>
        <w:t xml:space="preserve"> </w:t>
      </w:r>
      <w:proofErr w:type="spellStart"/>
      <w:r w:rsidRPr="00C765A3">
        <w:rPr>
          <w:rFonts w:ascii="inherit" w:eastAsia="Times New Roman" w:hAnsi="inherit" w:cs="Segoe UI Historic"/>
          <w:color w:val="E4E6EB"/>
          <w:sz w:val="33"/>
          <w:szCs w:val="13"/>
        </w:rPr>
        <w:t>Добри</w:t>
      </w:r>
      <w:proofErr w:type="spellEnd"/>
    </w:p>
    <w:p w:rsidR="000112D2" w:rsidRDefault="000112D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</w:p>
    <w:p w:rsidR="000112D2" w:rsidRDefault="000112D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</w:p>
    <w:p w:rsidR="00E57F3C" w:rsidRDefault="00DA50A8">
      <w:pPr>
        <w:pStyle w:val="Heading1"/>
        <w:numPr>
          <w:ilvl w:val="0"/>
          <w:numId w:val="2"/>
        </w:numPr>
      </w:pPr>
      <w:bookmarkStart w:id="0" w:name="_heading=h.gjdgxs" w:colFirst="0" w:colLast="0"/>
      <w:bookmarkEnd w:id="0"/>
      <w:r>
        <w:t xml:space="preserve"> </w:t>
      </w:r>
      <w:bookmarkStart w:id="1" w:name="_Toc147589596"/>
      <w:r>
        <w:t>Fundamentals</w:t>
      </w:r>
      <w:bookmarkEnd w:id="1"/>
    </w:p>
    <w:p w:rsidR="00DA50A8" w:rsidRDefault="00DA50A8" w:rsidP="00DA50A8">
      <w:pPr>
        <w:pStyle w:val="Heading2"/>
        <w:numPr>
          <w:ilvl w:val="1"/>
          <w:numId w:val="2"/>
        </w:numPr>
      </w:pPr>
      <w:bookmarkStart w:id="2" w:name="_Toc147589597"/>
      <w:r w:rsidRPr="006E5771">
        <w:t>Number</w:t>
      </w:r>
      <w:r>
        <w:t xml:space="preserve"> </w:t>
      </w:r>
      <w:proofErr w:type="gramStart"/>
      <w:r>
        <w:t>Beggars  -</w:t>
      </w:r>
      <w:proofErr w:type="gramEnd"/>
      <w:r>
        <w:t xml:space="preserve"> </w:t>
      </w:r>
      <w:proofErr w:type="spellStart"/>
      <w:r w:rsidRPr="00DA50A8">
        <w:rPr>
          <w:rFonts w:ascii="Courier New" w:eastAsia="Times New Roman" w:hAnsi="Courier New" w:cs="Courier New"/>
          <w:color w:val="808080"/>
          <w:sz w:val="27"/>
          <w:szCs w:val="27"/>
        </w:rPr>
        <w:t>Lists_Basics</w:t>
      </w:r>
      <w:bookmarkEnd w:id="2"/>
      <w:proofErr w:type="spellEnd"/>
    </w:p>
    <w:p w:rsidR="00DA50A8" w:rsidRDefault="00DA50A8" w:rsidP="00DA50A8"/>
    <w:p w:rsidR="00DA50A8" w:rsidRDefault="00DA50A8" w:rsidP="00DA50A8">
      <w:pPr>
        <w:shd w:val="clear" w:color="auto" w:fill="2B2B2B"/>
        <w:spacing w:line="240" w:lineRule="auto"/>
        <w:rPr>
          <w:rFonts w:ascii="Courier New" w:eastAsia="Times New Roman" w:hAnsi="Courier New" w:cs="Courier New"/>
          <w:color w:val="808080"/>
          <w:sz w:val="27"/>
          <w:szCs w:val="27"/>
        </w:rPr>
      </w:pPr>
      <w:r w:rsidRPr="00341180">
        <w:rPr>
          <w:rFonts w:ascii="Courier New" w:eastAsia="Times New Roman" w:hAnsi="Courier New" w:cs="Courier New"/>
          <w:color w:val="808080"/>
          <w:sz w:val="27"/>
          <w:szCs w:val="27"/>
        </w:rPr>
        <w:t># W:\1_Python\1-Training\1_Projects\1st_Project</w:t>
      </w:r>
    </w:p>
    <w:p w:rsidR="00DA50A8" w:rsidRDefault="00DA50A8" w:rsidP="00DA50A8">
      <w:pPr>
        <w:shd w:val="clear" w:color="auto" w:fill="2B2B2B"/>
        <w:spacing w:line="240" w:lineRule="auto"/>
        <w:rPr>
          <w:rFonts w:ascii="Courier New" w:eastAsia="Times New Roman" w:hAnsi="Courier New" w:cs="Courier New"/>
          <w:color w:val="808080"/>
          <w:sz w:val="27"/>
          <w:szCs w:val="27"/>
        </w:rPr>
      </w:pPr>
      <w:r w:rsidRPr="00341180">
        <w:rPr>
          <w:rFonts w:ascii="Courier New" w:eastAsia="Times New Roman" w:hAnsi="Courier New" w:cs="Courier New"/>
          <w:color w:val="808080"/>
          <w:sz w:val="27"/>
          <w:szCs w:val="27"/>
        </w:rPr>
        <w:t>\02_Fundamentals_with_Python</w:t>
      </w:r>
    </w:p>
    <w:p w:rsidR="00DA50A8" w:rsidRPr="00341180" w:rsidRDefault="00DA50A8" w:rsidP="00DA50A8">
      <w:pPr>
        <w:shd w:val="clear" w:color="auto" w:fill="2B2B2B"/>
        <w:spacing w:line="240" w:lineRule="auto"/>
        <w:rPr>
          <w:rFonts w:ascii="Courier New" w:eastAsia="Times New Roman" w:hAnsi="Courier New" w:cs="Courier New"/>
          <w:color w:val="A9B7C6"/>
          <w:sz w:val="27"/>
          <w:szCs w:val="27"/>
        </w:rPr>
      </w:pPr>
      <w:r w:rsidRPr="00341180">
        <w:rPr>
          <w:rFonts w:ascii="Courier New" w:eastAsia="Times New Roman" w:hAnsi="Courier New" w:cs="Courier New"/>
          <w:color w:val="808080"/>
          <w:sz w:val="27"/>
          <w:szCs w:val="27"/>
        </w:rPr>
        <w:t>\03_Lists_Basics\Exercises\04_number_beggars_a.py</w:t>
      </w:r>
    </w:p>
    <w:p w:rsidR="00DA50A8" w:rsidRDefault="00DA50A8" w:rsidP="00DA50A8"/>
    <w:p w:rsidR="00DA50A8" w:rsidRDefault="00DA50A8" w:rsidP="00DA50A8">
      <w:r w:rsidRPr="00341180">
        <w:t>W:\1_Python\1-Training\1_Projects\1st_Project\02_Fundamentals_with_Python\03_Lists_Basics\Exercises\04_number_beggars_a.py</w:t>
      </w:r>
    </w:p>
    <w:p w:rsidR="00DA50A8" w:rsidRPr="000F64A8" w:rsidRDefault="00DA50A8" w:rsidP="00DA50A8">
      <w:pPr>
        <w:rPr>
          <w:b/>
          <w:color w:val="632423" w:themeColor="accent2" w:themeShade="80"/>
          <w:sz w:val="36"/>
        </w:rPr>
      </w:pPr>
      <w:r w:rsidRPr="000F64A8">
        <w:rPr>
          <w:b/>
          <w:color w:val="632423" w:themeColor="accent2" w:themeShade="80"/>
          <w:sz w:val="36"/>
        </w:rPr>
        <w:t>4. Number Beggars</w:t>
      </w:r>
    </w:p>
    <w:p w:rsidR="00DA50A8" w:rsidRDefault="00DA50A8" w:rsidP="00DA50A8"/>
    <w:p w:rsidR="00DA50A8" w:rsidRPr="006C33E9" w:rsidRDefault="00DA50A8" w:rsidP="00DA50A8">
      <w:r>
        <w:t xml:space="preserve">You will receive </w:t>
      </w:r>
      <w:r>
        <w:rPr>
          <w:b/>
        </w:rPr>
        <w:t>2 lines</w:t>
      </w:r>
      <w:r>
        <w:t xml:space="preserve"> of input. </w:t>
      </w:r>
      <w:proofErr w:type="gramStart"/>
      <w:r>
        <w:t xml:space="preserve">On the first line, you will receive a </w:t>
      </w:r>
      <w:r w:rsidRPr="006C33E9">
        <w:rPr>
          <w:b/>
        </w:rPr>
        <w:t>single string</w:t>
      </w:r>
      <w:r>
        <w:rPr>
          <w:b/>
        </w:rPr>
        <w:t xml:space="preserve"> of integers</w:t>
      </w:r>
      <w:r>
        <w:t xml:space="preserve">, separated by a comma and a space </w:t>
      </w:r>
      <w:r w:rsidRPr="006C33E9">
        <w:rPr>
          <w:rFonts w:ascii="Consolas" w:hAnsi="Consolas"/>
          <w:b/>
        </w:rPr>
        <w:t>", "</w:t>
      </w:r>
      <w:r>
        <w:t>.</w:t>
      </w:r>
      <w:proofErr w:type="gramEnd"/>
      <w:r>
        <w:t xml:space="preserve"> On the </w:t>
      </w:r>
      <w:r w:rsidRPr="006C33E9">
        <w:rPr>
          <w:b/>
        </w:rPr>
        <w:t>second line</w:t>
      </w:r>
      <w:r>
        <w:rPr>
          <w:b/>
        </w:rPr>
        <w:t>,</w:t>
      </w:r>
      <w:r>
        <w:t xml:space="preserve"> you will receive a </w:t>
      </w:r>
      <w:r w:rsidRPr="006C33E9">
        <w:rPr>
          <w:b/>
        </w:rPr>
        <w:t>count of beggars.</w:t>
      </w:r>
      <w:r>
        <w:t xml:space="preserve"> Your job is to print a </w:t>
      </w:r>
      <w:r>
        <w:rPr>
          <w:b/>
        </w:rPr>
        <w:t xml:space="preserve">list with the sum </w:t>
      </w:r>
      <w:r>
        <w:t xml:space="preserve">of what </w:t>
      </w:r>
      <w:r>
        <w:rPr>
          <w:b/>
        </w:rPr>
        <w:t>each beggar</w:t>
      </w:r>
      <w:r>
        <w:t xml:space="preserve"> brings home, assuming they all take </w:t>
      </w:r>
      <w:r>
        <w:rPr>
          <w:b/>
        </w:rPr>
        <w:t>regular turns</w:t>
      </w:r>
      <w:r>
        <w:t>, from the first to the last number in the list.</w:t>
      </w:r>
    </w:p>
    <w:p w:rsidR="00DA50A8" w:rsidRDefault="00DA50A8" w:rsidP="00DA50A8">
      <w:pPr>
        <w:rPr>
          <w:lang w:val="bg-BG"/>
        </w:rPr>
      </w:pPr>
      <w:r>
        <w:t xml:space="preserve">For example: </w:t>
      </w:r>
      <w:r>
        <w:rPr>
          <w:rFonts w:ascii="Consolas" w:hAnsi="Consolas"/>
          <w:b/>
        </w:rPr>
        <w:t>[1, 2, 3, 4, 5]</w:t>
      </w:r>
      <w:r>
        <w:t xml:space="preserve"> for </w:t>
      </w:r>
      <w:r w:rsidRPr="006C33E9">
        <w:rPr>
          <w:rFonts w:ascii="Consolas" w:hAnsi="Consolas"/>
          <w:b/>
          <w:bCs/>
        </w:rPr>
        <w:t>2</w:t>
      </w:r>
      <w:r>
        <w:t xml:space="preserve"> beggars will return a result of </w:t>
      </w:r>
      <w:r>
        <w:rPr>
          <w:rFonts w:ascii="Consolas" w:hAnsi="Consolas"/>
          <w:b/>
        </w:rPr>
        <w:t>9</w:t>
      </w:r>
      <w:r w:rsidRPr="006C33E9">
        <w:rPr>
          <w:rFonts w:cstheme="minorHAnsi"/>
          <w:b/>
        </w:rPr>
        <w:t xml:space="preserve"> </w:t>
      </w:r>
      <w:r w:rsidRPr="006C33E9">
        <w:rPr>
          <w:rFonts w:cstheme="minorHAnsi"/>
          <w:bCs/>
        </w:rPr>
        <w:t xml:space="preserve">and </w:t>
      </w:r>
      <w:r>
        <w:rPr>
          <w:rFonts w:ascii="Consolas" w:hAnsi="Consolas"/>
          <w:b/>
        </w:rPr>
        <w:t>6</w:t>
      </w:r>
      <w:r>
        <w:t xml:space="preserve">, as the first one takes </w:t>
      </w:r>
      <w:r>
        <w:rPr>
          <w:rFonts w:ascii="Consolas" w:hAnsi="Consolas"/>
          <w:b/>
        </w:rPr>
        <w:t>[1, 3, 5]</w:t>
      </w:r>
      <w:r>
        <w:t xml:space="preserve">, the second one collects </w:t>
      </w:r>
      <w:r>
        <w:rPr>
          <w:rFonts w:ascii="Consolas" w:hAnsi="Consolas"/>
          <w:b/>
        </w:rPr>
        <w:t>[2, 4]</w:t>
      </w:r>
      <w:r>
        <w:t xml:space="preserve">. The same list with </w:t>
      </w:r>
      <w:r>
        <w:rPr>
          <w:b/>
        </w:rPr>
        <w:t>3 beggars</w:t>
      </w:r>
      <w:r>
        <w:t xml:space="preserve"> would produce a better outcome for the </w:t>
      </w:r>
      <w:r>
        <w:rPr>
          <w:b/>
        </w:rPr>
        <w:t>second</w:t>
      </w:r>
      <w:r>
        <w:t xml:space="preserve"> beggar: </w:t>
      </w:r>
      <w:r>
        <w:rPr>
          <w:rFonts w:ascii="Consolas" w:hAnsi="Consolas"/>
          <w:b/>
        </w:rPr>
        <w:t>5</w:t>
      </w:r>
      <w:r w:rsidRPr="006C33E9">
        <w:rPr>
          <w:rFonts w:cstheme="minorHAnsi"/>
          <w:bCs/>
        </w:rPr>
        <w:t xml:space="preserve">, </w:t>
      </w:r>
      <w:r>
        <w:rPr>
          <w:rFonts w:ascii="Consolas" w:hAnsi="Consolas"/>
          <w:b/>
        </w:rPr>
        <w:t>7</w:t>
      </w:r>
      <w:r w:rsidRPr="006C33E9">
        <w:rPr>
          <w:rFonts w:cstheme="minorHAnsi"/>
          <w:bCs/>
        </w:rPr>
        <w:t xml:space="preserve"> and </w:t>
      </w:r>
      <w:r>
        <w:rPr>
          <w:rFonts w:ascii="Consolas" w:hAnsi="Consolas"/>
          <w:b/>
        </w:rPr>
        <w:t>3</w:t>
      </w:r>
      <w:r>
        <w:t xml:space="preserve">, as they will respectively take </w:t>
      </w:r>
      <w:r>
        <w:rPr>
          <w:rFonts w:ascii="Consolas" w:hAnsi="Consolas"/>
          <w:b/>
        </w:rPr>
        <w:t>[1, 4]</w:t>
      </w:r>
      <w:r w:rsidRPr="006C33E9">
        <w:rPr>
          <w:rFonts w:cstheme="minorHAnsi"/>
          <w:bCs/>
        </w:rPr>
        <w:t xml:space="preserve">, </w:t>
      </w:r>
      <w:r>
        <w:rPr>
          <w:rFonts w:ascii="Consolas" w:hAnsi="Consolas"/>
          <w:b/>
        </w:rPr>
        <w:t>[2, 5]</w:t>
      </w:r>
      <w:r>
        <w:rPr>
          <w:rFonts w:cstheme="minorHAnsi"/>
          <w:bCs/>
        </w:rPr>
        <w:t xml:space="preserve">, </w:t>
      </w:r>
      <w:r w:rsidRPr="006C33E9">
        <w:rPr>
          <w:rFonts w:cstheme="minorHAnsi"/>
          <w:bCs/>
        </w:rPr>
        <w:t>and</w:t>
      </w:r>
      <w:r w:rsidRPr="006C33E9">
        <w:rPr>
          <w:rFonts w:cstheme="minorHAnsi"/>
          <w:b/>
        </w:rPr>
        <w:t xml:space="preserve"> </w:t>
      </w:r>
      <w:r>
        <w:rPr>
          <w:rFonts w:ascii="Consolas" w:hAnsi="Consolas"/>
          <w:b/>
        </w:rPr>
        <w:t>[3]</w:t>
      </w:r>
      <w:r>
        <w:t>.</w:t>
      </w:r>
    </w:p>
    <w:p w:rsidR="00DA50A8" w:rsidRDefault="00DA50A8" w:rsidP="00DA50A8">
      <w:pPr>
        <w:rPr>
          <w:lang w:val="bg-BG"/>
        </w:rPr>
      </w:pPr>
      <w:r>
        <w:t xml:space="preserve">Also, note that not all beggars have to take the same amount of "offers", meaning that the length of the list is </w:t>
      </w:r>
      <w:r>
        <w:rPr>
          <w:b/>
        </w:rPr>
        <w:t>not</w:t>
      </w:r>
      <w:r>
        <w:t xml:space="preserve"> necessarily a </w:t>
      </w:r>
      <w:r>
        <w:rPr>
          <w:b/>
        </w:rPr>
        <w:t>multiple of n</w:t>
      </w:r>
      <w:r>
        <w:t>. The list length could be even shorter - i.e., the last beggars will take nothing (0).</w:t>
      </w:r>
    </w:p>
    <w:p w:rsidR="00DA50A8" w:rsidRDefault="00DA50A8" w:rsidP="00DA50A8">
      <w:pPr>
        <w:pStyle w:val="NoSpacing"/>
        <w:rPr>
          <w:lang w:val="bg-BG"/>
        </w:rPr>
      </w:pPr>
      <w:r>
        <w:t>Example</w:t>
      </w:r>
    </w:p>
    <w:tbl>
      <w:tblPr>
        <w:tblStyle w:val="TableGrid"/>
        <w:tblW w:w="550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2851"/>
        <w:gridCol w:w="2650"/>
      </w:tblGrid>
      <w:tr w:rsidR="00DA50A8" w:rsidTr="009907B1">
        <w:tc>
          <w:tcPr>
            <w:tcW w:w="2851" w:type="dxa"/>
            <w:shd w:val="clear" w:color="auto" w:fill="D9D9D9" w:themeFill="background1" w:themeFillShade="D9"/>
          </w:tcPr>
          <w:p w:rsidR="00DA50A8" w:rsidRPr="00402F4B" w:rsidRDefault="00DA50A8" w:rsidP="009907B1">
            <w:pPr>
              <w:jc w:val="center"/>
              <w:rPr>
                <w:b/>
              </w:rPr>
            </w:pPr>
            <w:r w:rsidRPr="00402F4B">
              <w:rPr>
                <w:b/>
              </w:rPr>
              <w:t>Input</w:t>
            </w:r>
          </w:p>
        </w:tc>
        <w:tc>
          <w:tcPr>
            <w:tcW w:w="2650" w:type="dxa"/>
            <w:shd w:val="clear" w:color="auto" w:fill="D9D9D9" w:themeFill="background1" w:themeFillShade="D9"/>
          </w:tcPr>
          <w:p w:rsidR="00DA50A8" w:rsidRPr="00402F4B" w:rsidRDefault="00DA50A8" w:rsidP="009907B1">
            <w:pPr>
              <w:jc w:val="center"/>
              <w:rPr>
                <w:b/>
              </w:rPr>
            </w:pPr>
            <w:r w:rsidRPr="00402F4B">
              <w:rPr>
                <w:b/>
              </w:rPr>
              <w:t>Output</w:t>
            </w:r>
          </w:p>
        </w:tc>
      </w:tr>
      <w:tr w:rsidR="00DA50A8" w:rsidTr="009907B1">
        <w:tc>
          <w:tcPr>
            <w:tcW w:w="2851" w:type="dxa"/>
            <w:shd w:val="clear" w:color="auto" w:fill="auto"/>
          </w:tcPr>
          <w:p w:rsidR="00DA50A8" w:rsidRPr="00402F4B" w:rsidRDefault="00DA50A8" w:rsidP="009907B1">
            <w:pPr>
              <w:rPr>
                <w:rFonts w:ascii="Consolas" w:hAnsi="Consolas"/>
                <w:lang w:val="bg-BG"/>
              </w:rPr>
            </w:pPr>
            <w:r w:rsidRPr="00402F4B">
              <w:rPr>
                <w:rFonts w:ascii="Consolas" w:hAnsi="Consolas"/>
              </w:rPr>
              <w:t>1, 2, 3, 4, 5</w:t>
            </w:r>
          </w:p>
          <w:p w:rsidR="00DA50A8" w:rsidRPr="00402F4B" w:rsidRDefault="00DA50A8" w:rsidP="009907B1">
            <w:pPr>
              <w:rPr>
                <w:rFonts w:ascii="Consolas" w:hAnsi="Consolas"/>
              </w:rPr>
            </w:pPr>
            <w:r w:rsidRPr="00402F4B">
              <w:rPr>
                <w:rFonts w:ascii="Consolas" w:hAnsi="Consolas"/>
              </w:rPr>
              <w:t>2</w:t>
            </w:r>
          </w:p>
        </w:tc>
        <w:tc>
          <w:tcPr>
            <w:tcW w:w="2650" w:type="dxa"/>
            <w:shd w:val="clear" w:color="auto" w:fill="auto"/>
          </w:tcPr>
          <w:p w:rsidR="00DA50A8" w:rsidRPr="00402F4B" w:rsidRDefault="00DA50A8" w:rsidP="009907B1">
            <w:pPr>
              <w:rPr>
                <w:rFonts w:ascii="Consolas" w:hAnsi="Consolas"/>
                <w:bCs/>
              </w:rPr>
            </w:pPr>
            <w:r w:rsidRPr="00402F4B">
              <w:rPr>
                <w:rFonts w:ascii="Consolas" w:hAnsi="Consolas"/>
                <w:bCs/>
              </w:rPr>
              <w:t>[9, 6]</w:t>
            </w:r>
          </w:p>
        </w:tc>
      </w:tr>
      <w:tr w:rsidR="00DA50A8" w:rsidTr="009907B1">
        <w:tc>
          <w:tcPr>
            <w:tcW w:w="2851" w:type="dxa"/>
            <w:shd w:val="clear" w:color="auto" w:fill="auto"/>
          </w:tcPr>
          <w:p w:rsidR="00DA50A8" w:rsidRPr="00402F4B" w:rsidRDefault="00DA50A8" w:rsidP="009907B1">
            <w:pPr>
              <w:rPr>
                <w:rFonts w:ascii="Consolas" w:hAnsi="Consolas"/>
                <w:lang w:val="bg-BG"/>
              </w:rPr>
            </w:pPr>
            <w:r w:rsidRPr="00402F4B">
              <w:rPr>
                <w:rFonts w:ascii="Consolas" w:hAnsi="Consolas"/>
              </w:rPr>
              <w:t>3, 4, 5, 1, 29, 4</w:t>
            </w:r>
          </w:p>
          <w:p w:rsidR="00DA50A8" w:rsidRPr="00402F4B" w:rsidRDefault="00DA50A8" w:rsidP="009907B1">
            <w:pPr>
              <w:rPr>
                <w:rFonts w:ascii="Consolas" w:hAnsi="Consolas"/>
              </w:rPr>
            </w:pPr>
            <w:r w:rsidRPr="00402F4B">
              <w:rPr>
                <w:rFonts w:ascii="Consolas" w:hAnsi="Consolas"/>
              </w:rPr>
              <w:t>6</w:t>
            </w:r>
          </w:p>
        </w:tc>
        <w:tc>
          <w:tcPr>
            <w:tcW w:w="2650" w:type="dxa"/>
            <w:shd w:val="clear" w:color="auto" w:fill="auto"/>
          </w:tcPr>
          <w:p w:rsidR="00DA50A8" w:rsidRPr="00402F4B" w:rsidRDefault="00DA50A8" w:rsidP="009907B1">
            <w:pPr>
              <w:rPr>
                <w:rFonts w:ascii="Consolas" w:hAnsi="Consolas"/>
                <w:bCs/>
              </w:rPr>
            </w:pPr>
            <w:r w:rsidRPr="00402F4B">
              <w:rPr>
                <w:rFonts w:ascii="Consolas" w:hAnsi="Consolas"/>
                <w:bCs/>
              </w:rPr>
              <w:t>[3, 4, 5, 1, 29, 4]</w:t>
            </w:r>
          </w:p>
        </w:tc>
      </w:tr>
      <w:tr w:rsidR="00DA50A8" w:rsidTr="009907B1">
        <w:tc>
          <w:tcPr>
            <w:tcW w:w="2851" w:type="dxa"/>
            <w:shd w:val="clear" w:color="auto" w:fill="auto"/>
          </w:tcPr>
          <w:p w:rsidR="00DA50A8" w:rsidRPr="00402F4B" w:rsidRDefault="00DA50A8" w:rsidP="009907B1">
            <w:pPr>
              <w:rPr>
                <w:rFonts w:ascii="Consolas" w:hAnsi="Consolas"/>
                <w:lang w:val="bg-BG"/>
              </w:rPr>
            </w:pPr>
            <w:r w:rsidRPr="00402F4B">
              <w:rPr>
                <w:rFonts w:ascii="Consolas" w:hAnsi="Consolas"/>
              </w:rPr>
              <w:lastRenderedPageBreak/>
              <w:t>100, 94, 24, 99</w:t>
            </w:r>
          </w:p>
          <w:p w:rsidR="00DA50A8" w:rsidRPr="00402F4B" w:rsidRDefault="00DA50A8" w:rsidP="009907B1">
            <w:pPr>
              <w:rPr>
                <w:rFonts w:ascii="Consolas" w:hAnsi="Consolas"/>
              </w:rPr>
            </w:pPr>
            <w:r w:rsidRPr="00402F4B">
              <w:rPr>
                <w:rFonts w:ascii="Consolas" w:hAnsi="Consolas"/>
              </w:rPr>
              <w:t>5</w:t>
            </w:r>
          </w:p>
        </w:tc>
        <w:tc>
          <w:tcPr>
            <w:tcW w:w="2650" w:type="dxa"/>
            <w:shd w:val="clear" w:color="auto" w:fill="auto"/>
          </w:tcPr>
          <w:p w:rsidR="00DA50A8" w:rsidRPr="00402F4B" w:rsidRDefault="00DA50A8" w:rsidP="009907B1">
            <w:pPr>
              <w:rPr>
                <w:rFonts w:ascii="Consolas" w:hAnsi="Consolas"/>
                <w:bCs/>
              </w:rPr>
            </w:pPr>
            <w:r w:rsidRPr="00402F4B">
              <w:rPr>
                <w:rFonts w:ascii="Consolas" w:hAnsi="Consolas"/>
                <w:bCs/>
              </w:rPr>
              <w:t>[100, 94, 24, 99, 0]</w:t>
            </w:r>
          </w:p>
        </w:tc>
      </w:tr>
    </w:tbl>
    <w:p w:rsidR="00DA50A8" w:rsidRPr="00E17EDD" w:rsidRDefault="00DA50A8" w:rsidP="00DA50A8"/>
    <w:p w:rsidR="00DA50A8" w:rsidRPr="00DA50A8" w:rsidRDefault="00DA50A8" w:rsidP="00DA50A8"/>
    <w:p w:rsidR="00A539A2" w:rsidRDefault="00DA50A8" w:rsidP="00A539A2">
      <w:pPr>
        <w:pStyle w:val="Heading2"/>
        <w:numPr>
          <w:ilvl w:val="1"/>
          <w:numId w:val="2"/>
        </w:numPr>
      </w:pPr>
      <w:bookmarkStart w:id="3" w:name="_Toc147589598"/>
      <w:proofErr w:type="spellStart"/>
      <w:r>
        <w:t>H</w:t>
      </w:r>
      <w:r w:rsidR="00A539A2">
        <w:t>kvh</w:t>
      </w:r>
      <w:bookmarkEnd w:id="3"/>
      <w:proofErr w:type="spellEnd"/>
    </w:p>
    <w:p w:rsidR="00DA50A8" w:rsidRDefault="00DA50A8" w:rsidP="00DA50A8"/>
    <w:p w:rsidR="00DA50A8" w:rsidRDefault="00DA50A8" w:rsidP="00DA50A8"/>
    <w:p w:rsidR="00DA50A8" w:rsidRPr="00DA50A8" w:rsidRDefault="00DA50A8" w:rsidP="00DA50A8"/>
    <w:p w:rsidR="00E57F3C" w:rsidRDefault="00E57F3C"/>
    <w:p w:rsidR="00126173" w:rsidRPr="00126173" w:rsidRDefault="00126173" w:rsidP="00126173">
      <w:pPr>
        <w:pStyle w:val="Heading1"/>
        <w:numPr>
          <w:ilvl w:val="0"/>
          <w:numId w:val="2"/>
        </w:numPr>
      </w:pPr>
      <w:r>
        <w:t xml:space="preserve"> </w:t>
      </w:r>
      <w:bookmarkStart w:id="4" w:name="_Toc147589599"/>
      <w:r>
        <w:t>A</w:t>
      </w:r>
      <w:r w:rsidRPr="00B7752E">
        <w:t>dvanced</w:t>
      </w:r>
      <w:bookmarkEnd w:id="4"/>
      <w:r>
        <w:t xml:space="preserve"> </w:t>
      </w:r>
    </w:p>
    <w:p w:rsidR="00DA50A8" w:rsidRDefault="00126173" w:rsidP="00DA50A8">
      <w:pPr>
        <w:pStyle w:val="Heading2"/>
        <w:numPr>
          <w:ilvl w:val="1"/>
          <w:numId w:val="2"/>
        </w:numPr>
      </w:pPr>
      <w:r>
        <w:t xml:space="preserve"> </w:t>
      </w:r>
      <w:bookmarkStart w:id="5" w:name="_Toc147589600"/>
      <w:r w:rsidR="00DA50A8" w:rsidRPr="00B84450">
        <w:t xml:space="preserve">Paint </w:t>
      </w:r>
      <w:r w:rsidR="00DA50A8" w:rsidRPr="0016247F">
        <w:t>Colors</w:t>
      </w:r>
      <w:r w:rsidR="00DA50A8">
        <w:t xml:space="preserve"> </w:t>
      </w:r>
      <w:proofErr w:type="gramStart"/>
      <w:r w:rsidR="00DA50A8">
        <w:t xml:space="preserve">-  </w:t>
      </w:r>
      <w:r w:rsidR="00DA50A8" w:rsidRPr="005F0F5B">
        <w:t>Exercise</w:t>
      </w:r>
      <w:proofErr w:type="gramEnd"/>
      <w:r w:rsidR="00DA50A8" w:rsidRPr="005F0F5B">
        <w:t xml:space="preserve">: Stacks, Queues, </w:t>
      </w:r>
      <w:proofErr w:type="spellStart"/>
      <w:r w:rsidR="00DA50A8" w:rsidRPr="005F0F5B">
        <w:t>Tuples</w:t>
      </w:r>
      <w:proofErr w:type="spellEnd"/>
      <w:r w:rsidR="00DA50A8" w:rsidRPr="005F0F5B">
        <w:t>, and Sets</w:t>
      </w:r>
      <w:bookmarkEnd w:id="5"/>
    </w:p>
    <w:p w:rsidR="00DA50A8" w:rsidRPr="00C3011F" w:rsidRDefault="00DA50A8" w:rsidP="00DA50A8"/>
    <w:p w:rsidR="00DA50A8" w:rsidRPr="00CB5844" w:rsidRDefault="00DA50A8" w:rsidP="00DA50A8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A9B7C6"/>
          <w:sz w:val="23"/>
          <w:szCs w:val="23"/>
        </w:rPr>
      </w:pPr>
      <w:r w:rsidRPr="00CB5844">
        <w:rPr>
          <w:rFonts w:ascii="Courier New" w:eastAsia="Courier New" w:hAnsi="Courier New" w:cs="Courier New"/>
          <w:color w:val="A9B7C6"/>
          <w:sz w:val="23"/>
          <w:szCs w:val="23"/>
        </w:rPr>
        <w:t>G:\Other computers\My Computer\1-Training\1_Projects\1st_Project\03_Advanced\03_Stacks_Queues_Tuples_and_Sets_Exercise\Recapitulate\Exercises\06_paint_colors_c.py</w:t>
      </w:r>
    </w:p>
    <w:p w:rsidR="00DA50A8" w:rsidRPr="002D3D4B" w:rsidRDefault="00DA50A8" w:rsidP="00DA50A8">
      <w:pPr>
        <w:rPr>
          <w:b/>
          <w:bCs/>
          <w:color w:val="632423" w:themeColor="accent2" w:themeShade="80"/>
          <w:sz w:val="36"/>
        </w:rPr>
      </w:pPr>
      <w:r w:rsidRPr="002D3D4B">
        <w:rPr>
          <w:b/>
          <w:color w:val="632423" w:themeColor="accent2" w:themeShade="80"/>
          <w:sz w:val="36"/>
        </w:rPr>
        <w:t>6.  Paint Colors</w:t>
      </w:r>
    </w:p>
    <w:p w:rsidR="00DA50A8" w:rsidRDefault="00DA50A8" w:rsidP="00DA50A8">
      <w:pPr>
        <w:rPr>
          <w:i/>
        </w:rPr>
      </w:pPr>
      <w:r>
        <w:rPr>
          <w:i/>
        </w:rPr>
        <w:t>You will have to find all possible color combinations that can be used.</w:t>
      </w:r>
    </w:p>
    <w:p w:rsidR="00DA50A8" w:rsidRDefault="00DA50A8" w:rsidP="00DA50A8">
      <w:r>
        <w:t xml:space="preserve">Write a program that finds colors in a string. You will be given a string on a </w:t>
      </w:r>
      <w:r>
        <w:rPr>
          <w:b/>
        </w:rPr>
        <w:t xml:space="preserve">single line </w:t>
      </w:r>
      <w:r>
        <w:t xml:space="preserve">containing </w:t>
      </w:r>
      <w:r>
        <w:rPr>
          <w:b/>
        </w:rPr>
        <w:t>substrings</w:t>
      </w:r>
      <w:r>
        <w:t xml:space="preserve"> (separated by a </w:t>
      </w:r>
      <w:r>
        <w:rPr>
          <w:b/>
        </w:rPr>
        <w:t>single space</w:t>
      </w:r>
      <w:r>
        <w:t xml:space="preserve">) from which you will be able to form the following colors: </w:t>
      </w:r>
    </w:p>
    <w:p w:rsidR="00DA50A8" w:rsidRDefault="00DA50A8" w:rsidP="00DA50A8">
      <w:r>
        <w:t xml:space="preserve">Main colors: </w:t>
      </w:r>
      <w:r w:rsidRPr="00222B92">
        <w:rPr>
          <w:rFonts w:ascii="Consolas" w:hAnsi="Consolas"/>
          <w:b/>
          <w:bCs/>
        </w:rPr>
        <w:t>"red"</w:t>
      </w:r>
      <w:r w:rsidRPr="00222B92">
        <w:rPr>
          <w:bCs/>
        </w:rPr>
        <w:t>,</w:t>
      </w:r>
      <w:r>
        <w:rPr>
          <w:b/>
        </w:rPr>
        <w:t xml:space="preserve"> </w:t>
      </w:r>
      <w:r w:rsidRPr="00222B92">
        <w:rPr>
          <w:rFonts w:ascii="Consolas" w:hAnsi="Consolas"/>
          <w:b/>
          <w:bCs/>
        </w:rPr>
        <w:t>"yellow"</w:t>
      </w:r>
      <w:r w:rsidRPr="00222B92">
        <w:rPr>
          <w:bCs/>
        </w:rPr>
        <w:t>,</w:t>
      </w:r>
      <w:r>
        <w:rPr>
          <w:b/>
        </w:rPr>
        <w:t xml:space="preserve"> </w:t>
      </w:r>
      <w:r w:rsidRPr="00222B92">
        <w:rPr>
          <w:rFonts w:ascii="Consolas" w:hAnsi="Consolas"/>
          <w:b/>
          <w:bCs/>
        </w:rPr>
        <w:t>"blue"</w:t>
      </w:r>
    </w:p>
    <w:p w:rsidR="00DA50A8" w:rsidRDefault="00DA50A8" w:rsidP="00DA50A8">
      <w:pPr>
        <w:rPr>
          <w:b/>
        </w:rPr>
      </w:pPr>
      <w:r>
        <w:t xml:space="preserve">Secondary colors: </w:t>
      </w:r>
      <w:r w:rsidRPr="00222B92">
        <w:rPr>
          <w:rFonts w:ascii="Consolas" w:hAnsi="Consolas"/>
          <w:b/>
          <w:bCs/>
        </w:rPr>
        <w:t>"orange"</w:t>
      </w:r>
      <w:r w:rsidRPr="00222B92">
        <w:rPr>
          <w:bCs/>
        </w:rPr>
        <w:t>,</w:t>
      </w:r>
      <w:r>
        <w:rPr>
          <w:b/>
        </w:rPr>
        <w:t xml:space="preserve"> </w:t>
      </w:r>
      <w:r w:rsidRPr="00222B92">
        <w:rPr>
          <w:rFonts w:ascii="Consolas" w:hAnsi="Consolas"/>
          <w:b/>
          <w:bCs/>
        </w:rPr>
        <w:t>"purple"</w:t>
      </w:r>
      <w:r w:rsidRPr="00222B92">
        <w:rPr>
          <w:bCs/>
        </w:rPr>
        <w:t>,</w:t>
      </w:r>
      <w:r>
        <w:rPr>
          <w:b/>
        </w:rPr>
        <w:t xml:space="preserve"> </w:t>
      </w:r>
      <w:r w:rsidRPr="00222B92">
        <w:rPr>
          <w:rFonts w:ascii="Consolas" w:hAnsi="Consolas"/>
          <w:b/>
          <w:bCs/>
        </w:rPr>
        <w:t>"green"</w:t>
      </w:r>
    </w:p>
    <w:p w:rsidR="00DA50A8" w:rsidRDefault="00DA50A8" w:rsidP="00DA50A8">
      <w:r>
        <w:t xml:space="preserve">To form a color, you should concatenate the </w:t>
      </w:r>
      <w:r>
        <w:rPr>
          <w:b/>
        </w:rPr>
        <w:t>first</w:t>
      </w:r>
      <w:r>
        <w:t xml:space="preserve"> and the </w:t>
      </w:r>
      <w:r>
        <w:rPr>
          <w:b/>
        </w:rPr>
        <w:t>last</w:t>
      </w:r>
      <w:r>
        <w:t xml:space="preserve"> </w:t>
      </w:r>
      <w:r w:rsidRPr="00222B92">
        <w:rPr>
          <w:b/>
          <w:bCs/>
        </w:rPr>
        <w:t>substrings</w:t>
      </w:r>
      <w:r>
        <w:t xml:space="preserve"> and check if you can get </w:t>
      </w:r>
      <w:r>
        <w:rPr>
          <w:b/>
          <w:bCs/>
        </w:rPr>
        <w:t>any</w:t>
      </w:r>
      <w:r>
        <w:t xml:space="preserve"> of the </w:t>
      </w:r>
      <w:r w:rsidRPr="00222B92">
        <w:rPr>
          <w:b/>
          <w:bCs/>
        </w:rPr>
        <w:t>above colors'</w:t>
      </w:r>
      <w:r>
        <w:t xml:space="preserve"> </w:t>
      </w:r>
      <w:r w:rsidRPr="00222B92">
        <w:rPr>
          <w:b/>
          <w:bCs/>
        </w:rPr>
        <w:t>names</w:t>
      </w:r>
      <w:r>
        <w:t xml:space="preserve">. If there is </w:t>
      </w:r>
      <w:r w:rsidRPr="007135DA">
        <w:rPr>
          <w:b/>
          <w:bCs/>
        </w:rPr>
        <w:t>only one substring left</w:t>
      </w:r>
      <w:r>
        <w:t xml:space="preserve">, you should </w:t>
      </w:r>
      <w:r w:rsidRPr="007135DA">
        <w:rPr>
          <w:b/>
          <w:bCs/>
        </w:rPr>
        <w:t xml:space="preserve">use it </w:t>
      </w:r>
      <w:r>
        <w:t>to do the same check.</w:t>
      </w:r>
    </w:p>
    <w:p w:rsidR="00DA50A8" w:rsidRDefault="00DA50A8" w:rsidP="00DA50A8">
      <w:r>
        <w:t xml:space="preserve">You can only </w:t>
      </w:r>
      <w:r>
        <w:rPr>
          <w:b/>
        </w:rPr>
        <w:t>keep</w:t>
      </w:r>
      <w:r>
        <w:t xml:space="preserve"> a </w:t>
      </w:r>
      <w:r w:rsidRPr="002366E3">
        <w:rPr>
          <w:b/>
          <w:bCs/>
        </w:rPr>
        <w:t>secondary color</w:t>
      </w:r>
      <w:r>
        <w:t xml:space="preserve"> if the </w:t>
      </w:r>
      <w:r w:rsidRPr="002366E3">
        <w:rPr>
          <w:b/>
          <w:bCs/>
        </w:rPr>
        <w:t>two main colors needed</w:t>
      </w:r>
      <w:r>
        <w:t xml:space="preserve"> for its creation could be </w:t>
      </w:r>
      <w:r w:rsidRPr="00222B92">
        <w:rPr>
          <w:b/>
          <w:bCs/>
        </w:rPr>
        <w:t>formed</w:t>
      </w:r>
      <w:r>
        <w:rPr>
          <w:b/>
          <w:bCs/>
        </w:rPr>
        <w:t xml:space="preserve"> from the given substrings</w:t>
      </w:r>
      <w:r>
        <w:t>:</w:t>
      </w:r>
    </w:p>
    <w:p w:rsidR="00DA50A8" w:rsidRPr="00C33044" w:rsidRDefault="00DA50A8" w:rsidP="00DA50A8">
      <w:pPr>
        <w:pStyle w:val="ListParagraph"/>
        <w:numPr>
          <w:ilvl w:val="0"/>
          <w:numId w:val="4"/>
        </w:numPr>
        <w:spacing w:after="200"/>
        <w:rPr>
          <w:b/>
          <w:bCs/>
        </w:rPr>
      </w:pPr>
      <w:r>
        <w:rPr>
          <w:b/>
        </w:rPr>
        <w:t>orange</w:t>
      </w:r>
      <w:r>
        <w:t xml:space="preserve"> </w:t>
      </w:r>
      <w:r w:rsidRPr="00C33044">
        <w:rPr>
          <w:b/>
          <w:bCs/>
        </w:rPr>
        <w:t>= red + yellow</w:t>
      </w:r>
    </w:p>
    <w:p w:rsidR="00DA50A8" w:rsidRPr="00C33044" w:rsidRDefault="00DA50A8" w:rsidP="00DA50A8">
      <w:pPr>
        <w:pStyle w:val="ListParagraph"/>
        <w:numPr>
          <w:ilvl w:val="0"/>
          <w:numId w:val="4"/>
        </w:numPr>
        <w:spacing w:after="200"/>
        <w:rPr>
          <w:b/>
          <w:bCs/>
        </w:rPr>
      </w:pPr>
      <w:r w:rsidRPr="00C33044">
        <w:rPr>
          <w:b/>
          <w:bCs/>
        </w:rPr>
        <w:t>purple = red + blue</w:t>
      </w:r>
    </w:p>
    <w:p w:rsidR="00DA50A8" w:rsidRPr="00C33044" w:rsidRDefault="00DA50A8" w:rsidP="00DA50A8">
      <w:pPr>
        <w:pStyle w:val="ListParagraph"/>
        <w:numPr>
          <w:ilvl w:val="0"/>
          <w:numId w:val="4"/>
        </w:numPr>
        <w:spacing w:after="200"/>
        <w:rPr>
          <w:b/>
          <w:bCs/>
        </w:rPr>
      </w:pPr>
      <w:r w:rsidRPr="00C33044">
        <w:rPr>
          <w:b/>
          <w:bCs/>
        </w:rPr>
        <w:t>green = yellow + blue</w:t>
      </w:r>
    </w:p>
    <w:p w:rsidR="00DA50A8" w:rsidRDefault="00DA50A8" w:rsidP="00DA50A8">
      <w:r w:rsidRPr="00222B92">
        <w:rPr>
          <w:b/>
          <w:bCs/>
          <w:u w:val="single"/>
        </w:rPr>
        <w:t>Note:</w:t>
      </w:r>
      <w:r>
        <w:t xml:space="preserve"> You could find some of the main colors needed to keep a secondary color </w:t>
      </w:r>
      <w:r>
        <w:rPr>
          <w:b/>
        </w:rPr>
        <w:t>after</w:t>
      </w:r>
      <w:r>
        <w:t xml:space="preserve"> it is found. </w:t>
      </w:r>
    </w:p>
    <w:p w:rsidR="00DA50A8" w:rsidRPr="005811E9" w:rsidRDefault="00DA50A8" w:rsidP="00DA50A8">
      <w:r>
        <w:t xml:space="preserve">When you form a color, </w:t>
      </w:r>
      <w:r>
        <w:rPr>
          <w:b/>
        </w:rPr>
        <w:t>remove both</w:t>
      </w:r>
      <w:r>
        <w:t xml:space="preserve"> substrings. Otherwise, you should </w:t>
      </w:r>
      <w:r>
        <w:rPr>
          <w:b/>
        </w:rPr>
        <w:t>remove the last character</w:t>
      </w:r>
      <w:r>
        <w:t xml:space="preserve"> of </w:t>
      </w:r>
      <w:r>
        <w:rPr>
          <w:b/>
        </w:rPr>
        <w:t>each</w:t>
      </w:r>
      <w:r>
        <w:t xml:space="preserve"> substring and </w:t>
      </w:r>
      <w:r>
        <w:rPr>
          <w:b/>
        </w:rPr>
        <w:t>return</w:t>
      </w:r>
      <w:r>
        <w:t xml:space="preserve"> them in the </w:t>
      </w:r>
      <w:r>
        <w:rPr>
          <w:b/>
        </w:rPr>
        <w:t>middle</w:t>
      </w:r>
      <w:r>
        <w:t xml:space="preserve"> of the </w:t>
      </w:r>
      <w:r>
        <w:rPr>
          <w:b/>
        </w:rPr>
        <w:t>original string</w:t>
      </w:r>
      <w:r>
        <w:t xml:space="preserve">. If the string contains an </w:t>
      </w:r>
      <w:r w:rsidRPr="005811E9">
        <w:rPr>
          <w:b/>
          <w:bCs/>
        </w:rPr>
        <w:t>odd number of substrings</w:t>
      </w:r>
      <w:r>
        <w:t xml:space="preserve">, you should put the substrings </w:t>
      </w:r>
      <w:r w:rsidRPr="005811E9">
        <w:rPr>
          <w:b/>
          <w:bCs/>
        </w:rPr>
        <w:t>one position ahead</w:t>
      </w:r>
      <w:r>
        <w:t>.</w:t>
      </w:r>
    </w:p>
    <w:p w:rsidR="00DA50A8" w:rsidRPr="005217AC" w:rsidRDefault="00DA50A8" w:rsidP="00DA50A8">
      <w:pPr>
        <w:rPr>
          <w:rFonts w:asciiTheme="majorHAnsi" w:hAnsiTheme="majorHAnsi" w:cstheme="majorHAnsi"/>
          <w:lang w:val="bg-BG"/>
        </w:rPr>
      </w:pPr>
      <w:r>
        <w:t xml:space="preserve">For example, if you are given the string </w:t>
      </w:r>
      <w:r w:rsidRPr="005217AC">
        <w:rPr>
          <w:rFonts w:ascii="Consolas" w:hAnsi="Consolas"/>
          <w:b/>
          <w:bCs/>
        </w:rPr>
        <w:t xml:space="preserve">"re yellow </w:t>
      </w:r>
      <w:r>
        <w:rPr>
          <w:rFonts w:ascii="Consolas" w:hAnsi="Consolas"/>
          <w:b/>
          <w:bCs/>
        </w:rPr>
        <w:t>by</w:t>
      </w:r>
      <w:r w:rsidRPr="005217AC">
        <w:rPr>
          <w:rFonts w:ascii="Consolas" w:hAnsi="Consolas"/>
          <w:b/>
          <w:bCs/>
        </w:rPr>
        <w:t>e"</w:t>
      </w:r>
      <w:r w:rsidRPr="005217AC">
        <w:t xml:space="preserve"> </w:t>
      </w:r>
      <w:r>
        <w:t xml:space="preserve">you </w:t>
      </w:r>
      <w:r w:rsidRPr="005217AC">
        <w:t>could not</w:t>
      </w:r>
      <w:r>
        <w:t xml:space="preserve"> form a color with the substring </w:t>
      </w:r>
      <w:r w:rsidRPr="005811E9">
        <w:rPr>
          <w:rFonts w:ascii="Consolas" w:hAnsi="Consolas"/>
          <w:b/>
          <w:bCs/>
        </w:rPr>
        <w:t>"re"</w:t>
      </w:r>
      <w:r>
        <w:t xml:space="preserve"> and </w:t>
      </w:r>
      <w:r w:rsidRPr="005811E9">
        <w:rPr>
          <w:rFonts w:ascii="Consolas" w:hAnsi="Consolas"/>
          <w:b/>
          <w:bCs/>
        </w:rPr>
        <w:t>"bye"</w:t>
      </w:r>
      <w:r>
        <w:t xml:space="preserve">, so you should remove the last character and return them in the middle of the string: </w:t>
      </w:r>
      <w:r w:rsidRPr="005811E9">
        <w:rPr>
          <w:rFonts w:ascii="Consolas" w:hAnsi="Consolas"/>
          <w:b/>
          <w:bCs/>
        </w:rPr>
        <w:t>"r by yellow"</w:t>
      </w:r>
      <w:r>
        <w:t>.</w:t>
      </w:r>
    </w:p>
    <w:p w:rsidR="00DA50A8" w:rsidRDefault="00DA50A8" w:rsidP="00DA50A8">
      <w:proofErr w:type="gramStart"/>
      <w:r>
        <w:t xml:space="preserve">In the end, </w:t>
      </w:r>
      <w:r w:rsidRPr="005811E9">
        <w:rPr>
          <w:b/>
          <w:bCs/>
        </w:rPr>
        <w:t>print out the list with colors</w:t>
      </w:r>
      <w:r>
        <w:rPr>
          <w:lang w:val="bg-BG"/>
        </w:rPr>
        <w:t xml:space="preserve"> </w:t>
      </w:r>
      <w:r w:rsidRPr="005811E9">
        <w:t>in the order in which they are found</w:t>
      </w:r>
      <w:r>
        <w:t>.</w:t>
      </w:r>
      <w:proofErr w:type="gramEnd"/>
    </w:p>
    <w:p w:rsidR="00DA50A8" w:rsidRDefault="00DA50A8" w:rsidP="00DA50A8">
      <w:pPr>
        <w:pStyle w:val="NoSpacing"/>
      </w:pPr>
      <w:r>
        <w:t>Input</w:t>
      </w:r>
    </w:p>
    <w:p w:rsidR="00DA50A8" w:rsidRDefault="00DA50A8" w:rsidP="00DA50A8">
      <w:pPr>
        <w:pStyle w:val="ListParagraph"/>
        <w:numPr>
          <w:ilvl w:val="0"/>
          <w:numId w:val="3"/>
        </w:numPr>
        <w:spacing w:after="200"/>
      </w:pPr>
      <w:r>
        <w:rPr>
          <w:bCs/>
        </w:rPr>
        <w:t>Single line</w:t>
      </w:r>
      <w:r>
        <w:rPr>
          <w:b/>
          <w:bCs/>
        </w:rPr>
        <w:t xml:space="preserve"> string</w:t>
      </w:r>
    </w:p>
    <w:p w:rsidR="00DA50A8" w:rsidRDefault="00DA50A8" w:rsidP="00DA50A8">
      <w:pPr>
        <w:pStyle w:val="NoSpacing"/>
      </w:pPr>
      <w:r>
        <w:t>Output</w:t>
      </w:r>
    </w:p>
    <w:p w:rsidR="00DA50A8" w:rsidRDefault="00DA50A8" w:rsidP="00DA50A8">
      <w:pPr>
        <w:pStyle w:val="ListParagraph"/>
        <w:numPr>
          <w:ilvl w:val="0"/>
          <w:numId w:val="3"/>
        </w:numPr>
        <w:spacing w:after="200"/>
      </w:pPr>
      <w:r>
        <w:rPr>
          <w:bCs/>
        </w:rPr>
        <w:t>The</w:t>
      </w:r>
      <w:r>
        <w:rPr>
          <w:b/>
          <w:bCs/>
        </w:rPr>
        <w:t xml:space="preserve"> list </w:t>
      </w:r>
      <w:r>
        <w:rPr>
          <w:bCs/>
        </w:rPr>
        <w:t>with the collected colors</w:t>
      </w:r>
    </w:p>
    <w:p w:rsidR="00DA50A8" w:rsidRDefault="00DA50A8" w:rsidP="00DA50A8">
      <w:pPr>
        <w:pStyle w:val="NoSpacing"/>
      </w:pPr>
      <w:r>
        <w:lastRenderedPageBreak/>
        <w:t>Constrains</w:t>
      </w:r>
    </w:p>
    <w:p w:rsidR="00DA50A8" w:rsidRDefault="00DA50A8" w:rsidP="00DA50A8">
      <w:pPr>
        <w:pStyle w:val="ListParagraph"/>
        <w:numPr>
          <w:ilvl w:val="0"/>
          <w:numId w:val="3"/>
        </w:numPr>
        <w:spacing w:after="200"/>
      </w:pPr>
      <w:r>
        <w:t>You will not receive an empty string</w:t>
      </w:r>
    </w:p>
    <w:p w:rsidR="00DA50A8" w:rsidRDefault="00DA50A8" w:rsidP="00DA50A8">
      <w:pPr>
        <w:pStyle w:val="ListParagraph"/>
        <w:numPr>
          <w:ilvl w:val="0"/>
          <w:numId w:val="3"/>
        </w:numPr>
        <w:spacing w:after="200"/>
      </w:pPr>
      <w:r>
        <w:t>Please consider only the colors mentioned above</w:t>
      </w:r>
    </w:p>
    <w:p w:rsidR="00DA50A8" w:rsidRDefault="00DA50A8" w:rsidP="00DA50A8">
      <w:pPr>
        <w:pStyle w:val="ListParagraph"/>
        <w:numPr>
          <w:ilvl w:val="0"/>
          <w:numId w:val="3"/>
        </w:numPr>
        <w:spacing w:after="200"/>
      </w:pPr>
      <w:r>
        <w:t>There won't be any cases with repeating colors</w:t>
      </w:r>
    </w:p>
    <w:p w:rsidR="00DA50A8" w:rsidRDefault="00DA50A8" w:rsidP="00DA50A8">
      <w:pPr>
        <w:pStyle w:val="NoSpacing"/>
        <w:rPr>
          <w:lang w:val="bg-BG"/>
        </w:rPr>
      </w:pPr>
      <w:r>
        <w:t>Examples</w:t>
      </w:r>
    </w:p>
    <w:tbl>
      <w:tblPr>
        <w:tblStyle w:val="TableGrid"/>
        <w:tblW w:w="10632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3403"/>
        <w:gridCol w:w="7229"/>
      </w:tblGrid>
      <w:tr w:rsidR="00DA50A8" w:rsidTr="009907B1"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A50A8" w:rsidRDefault="00DA50A8" w:rsidP="009907B1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A50A8" w:rsidRDefault="00DA50A8" w:rsidP="009907B1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A50A8" w:rsidTr="009907B1">
        <w:trPr>
          <w:trHeight w:val="292"/>
        </w:trPr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50A8" w:rsidRDefault="00DA50A8" w:rsidP="009907B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d yel blu e low redd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50A8" w:rsidRDefault="00DA50A8" w:rsidP="009907B1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['yellow', 'blue', 'red']</w:t>
            </w:r>
          </w:p>
        </w:tc>
      </w:tr>
      <w:tr w:rsidR="00DA50A8" w:rsidTr="009907B1"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A50A8" w:rsidRDefault="00DA50A8" w:rsidP="009907B1">
            <w:pPr>
              <w:jc w:val="center"/>
              <w:rPr>
                <w:b/>
              </w:rPr>
            </w:pPr>
            <w:r>
              <w:rPr>
                <w:b/>
              </w:rPr>
              <w:t>Comment</w:t>
            </w:r>
          </w:p>
        </w:tc>
      </w:tr>
      <w:tr w:rsidR="00DA50A8" w:rsidTr="009907B1">
        <w:trPr>
          <w:trHeight w:val="2706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0A8" w:rsidRPr="005811E9" w:rsidRDefault="00DA50A8" w:rsidP="009907B1">
            <w:pPr>
              <w:rPr>
                <w:rFonts w:eastAsia="Times New Roman" w:cstheme="minorHAnsi"/>
                <w:iCs/>
                <w:noProof/>
                <w:szCs w:val="20"/>
                <w:lang w:eastAsia="bg-BG"/>
              </w:rPr>
            </w:pPr>
            <w:r w:rsidRPr="005811E9">
              <w:rPr>
                <w:rFonts w:cstheme="minorHAnsi"/>
                <w:bCs/>
                <w:noProof/>
              </w:rPr>
              <w:t>First</w:t>
            </w:r>
            <w:r>
              <w:rPr>
                <w:rFonts w:cstheme="minorHAnsi"/>
                <w:bCs/>
                <w:noProof/>
              </w:rPr>
              <w:t>,</w:t>
            </w:r>
            <w:r w:rsidRPr="005811E9">
              <w:rPr>
                <w:rFonts w:cstheme="minorHAnsi"/>
                <w:bCs/>
                <w:noProof/>
              </w:rPr>
              <w:t xml:space="preserve"> we take "</w:t>
            </w:r>
            <w:r w:rsidRPr="005811E9">
              <w:rPr>
                <w:rFonts w:cstheme="minorHAnsi"/>
                <w:b/>
                <w:bCs/>
                <w:noProof/>
              </w:rPr>
              <w:t>d</w:t>
            </w:r>
            <w:r w:rsidRPr="005811E9">
              <w:rPr>
                <w:rFonts w:cstheme="minorHAnsi"/>
                <w:b/>
                <w:bCs/>
                <w:noProof/>
                <w:lang w:val="bg-BG"/>
              </w:rPr>
              <w:t>"</w:t>
            </w:r>
            <w:r w:rsidRPr="005811E9">
              <w:rPr>
                <w:rFonts w:cstheme="minorHAnsi"/>
                <w:bCs/>
                <w:noProof/>
              </w:rPr>
              <w:t xml:space="preserve"> and "</w:t>
            </w:r>
            <w:r w:rsidRPr="005811E9">
              <w:rPr>
                <w:rFonts w:cstheme="minorHAnsi"/>
                <w:b/>
                <w:bCs/>
                <w:noProof/>
              </w:rPr>
              <w:t>redd</w:t>
            </w:r>
            <w:r w:rsidRPr="005811E9">
              <w:rPr>
                <w:rFonts w:cstheme="minorHAnsi"/>
                <w:b/>
                <w:bCs/>
                <w:noProof/>
                <w:lang w:val="bg-BG"/>
              </w:rPr>
              <w:t>"</w:t>
            </w:r>
            <w:r w:rsidRPr="005811E9">
              <w:rPr>
                <w:rFonts w:cstheme="minorHAnsi"/>
                <w:bCs/>
                <w:noProof/>
              </w:rPr>
              <w:t>. After combining those substrings</w:t>
            </w:r>
            <w:r>
              <w:rPr>
                <w:rFonts w:cstheme="minorHAnsi"/>
                <w:bCs/>
                <w:noProof/>
              </w:rPr>
              <w:t>,</w:t>
            </w:r>
            <w:r w:rsidRPr="005811E9">
              <w:rPr>
                <w:rFonts w:cstheme="minorHAnsi"/>
                <w:bCs/>
                <w:noProof/>
              </w:rPr>
              <w:t xml:space="preserve"> we don't get any of the needed colors, so we remove the last characters from both substrings and return them in the middle of the original string</w:t>
            </w:r>
            <w:r>
              <w:rPr>
                <w:rFonts w:cstheme="minorHAnsi"/>
                <w:bCs/>
                <w:noProof/>
              </w:rPr>
              <w:t>,</w:t>
            </w:r>
            <w:r w:rsidRPr="005811E9">
              <w:rPr>
                <w:rFonts w:cstheme="minorHAnsi"/>
                <w:bCs/>
                <w:noProof/>
              </w:rPr>
              <w:t xml:space="preserve"> and it becomes "</w:t>
            </w:r>
            <w:r w:rsidRPr="005811E9">
              <w:rPr>
                <w:rFonts w:eastAsia="Times New Roman" w:cstheme="minorHAnsi"/>
                <w:b/>
                <w:iCs/>
                <w:noProof/>
                <w:szCs w:val="20"/>
                <w:lang w:eastAsia="bg-BG"/>
              </w:rPr>
              <w:t>yel blu red e low</w:t>
            </w:r>
            <w:r w:rsidRPr="005811E9">
              <w:rPr>
                <w:rFonts w:eastAsia="Times New Roman" w:cstheme="minorHAnsi"/>
                <w:b/>
                <w:iCs/>
                <w:noProof/>
                <w:szCs w:val="20"/>
                <w:lang w:val="bg-BG" w:eastAsia="bg-BG"/>
              </w:rPr>
              <w:t>"</w:t>
            </w:r>
            <w:r w:rsidRPr="005811E9">
              <w:rPr>
                <w:rFonts w:eastAsia="Times New Roman" w:cstheme="minorHAnsi"/>
                <w:iCs/>
                <w:noProof/>
                <w:szCs w:val="20"/>
                <w:lang w:eastAsia="bg-BG"/>
              </w:rPr>
              <w:t>.</w:t>
            </w:r>
          </w:p>
          <w:p w:rsidR="00DA50A8" w:rsidRPr="005811E9" w:rsidRDefault="00DA50A8" w:rsidP="009907B1">
            <w:pPr>
              <w:rPr>
                <w:rFonts w:eastAsia="Times New Roman" w:cstheme="minorHAnsi"/>
                <w:iCs/>
                <w:noProof/>
                <w:szCs w:val="20"/>
                <w:lang w:val="bg-BG" w:eastAsia="bg-BG"/>
              </w:rPr>
            </w:pPr>
            <w:r w:rsidRPr="005811E9">
              <w:rPr>
                <w:rFonts w:eastAsia="Times New Roman" w:cstheme="minorHAnsi"/>
                <w:iCs/>
                <w:noProof/>
                <w:szCs w:val="20"/>
                <w:lang w:eastAsia="bg-BG"/>
              </w:rPr>
              <w:t>After that</w:t>
            </w:r>
            <w:r>
              <w:rPr>
                <w:rFonts w:eastAsia="Times New Roman" w:cstheme="minorHAnsi"/>
                <w:iCs/>
                <w:noProof/>
                <w:szCs w:val="20"/>
                <w:lang w:eastAsia="bg-BG"/>
              </w:rPr>
              <w:t>,</w:t>
            </w:r>
            <w:r w:rsidRPr="005811E9">
              <w:rPr>
                <w:rFonts w:eastAsia="Times New Roman" w:cstheme="minorHAnsi"/>
                <w:iCs/>
                <w:noProof/>
                <w:szCs w:val="20"/>
                <w:lang w:eastAsia="bg-BG"/>
              </w:rPr>
              <w:t xml:space="preserve"> we take "</w:t>
            </w:r>
            <w:r w:rsidRPr="005811E9">
              <w:rPr>
                <w:rFonts w:eastAsia="Times New Roman" w:cstheme="minorHAnsi"/>
                <w:b/>
                <w:iCs/>
                <w:noProof/>
                <w:szCs w:val="20"/>
                <w:lang w:eastAsia="bg-BG"/>
              </w:rPr>
              <w:t>yel</w:t>
            </w:r>
            <w:r w:rsidRPr="005811E9">
              <w:rPr>
                <w:rFonts w:eastAsia="Times New Roman" w:cstheme="minorHAnsi"/>
                <w:b/>
                <w:iCs/>
                <w:noProof/>
                <w:szCs w:val="20"/>
                <w:lang w:val="bg-BG" w:eastAsia="bg-BG"/>
              </w:rPr>
              <w:t>"</w:t>
            </w:r>
            <w:r w:rsidRPr="005811E9">
              <w:rPr>
                <w:rFonts w:eastAsia="Times New Roman" w:cstheme="minorHAnsi"/>
                <w:iCs/>
                <w:noProof/>
                <w:szCs w:val="20"/>
                <w:lang w:eastAsia="bg-BG"/>
              </w:rPr>
              <w:t xml:space="preserve"> and "</w:t>
            </w:r>
            <w:r w:rsidRPr="005811E9">
              <w:rPr>
                <w:rFonts w:eastAsia="Times New Roman" w:cstheme="minorHAnsi"/>
                <w:b/>
                <w:iCs/>
                <w:noProof/>
                <w:szCs w:val="20"/>
                <w:lang w:eastAsia="bg-BG"/>
              </w:rPr>
              <w:t>low</w:t>
            </w:r>
            <w:r w:rsidRPr="005811E9">
              <w:rPr>
                <w:rFonts w:eastAsia="Times New Roman" w:cstheme="minorHAnsi"/>
                <w:b/>
                <w:iCs/>
                <w:noProof/>
                <w:szCs w:val="20"/>
                <w:lang w:val="bg-BG" w:eastAsia="bg-BG"/>
              </w:rPr>
              <w:t>"</w:t>
            </w:r>
            <w:r w:rsidRPr="005811E9">
              <w:rPr>
                <w:rFonts w:eastAsia="Times New Roman" w:cstheme="minorHAnsi"/>
                <w:iCs/>
                <w:noProof/>
                <w:szCs w:val="20"/>
                <w:lang w:eastAsia="bg-BG"/>
              </w:rPr>
              <w:t xml:space="preserve"> so the first color we add </w:t>
            </w:r>
            <w:r>
              <w:rPr>
                <w:rFonts w:eastAsia="Times New Roman" w:cstheme="minorHAnsi"/>
                <w:iCs/>
                <w:noProof/>
                <w:szCs w:val="20"/>
                <w:lang w:eastAsia="bg-BG"/>
              </w:rPr>
              <w:t>to</w:t>
            </w:r>
            <w:r w:rsidRPr="005811E9">
              <w:rPr>
                <w:rFonts w:eastAsia="Times New Roman" w:cstheme="minorHAnsi"/>
                <w:iCs/>
                <w:noProof/>
                <w:szCs w:val="20"/>
                <w:lang w:eastAsia="bg-BG"/>
              </w:rPr>
              <w:t xml:space="preserve"> our list is </w:t>
            </w:r>
            <w:r w:rsidRPr="005811E9">
              <w:rPr>
                <w:rFonts w:eastAsia="Times New Roman" w:cstheme="minorHAnsi"/>
                <w:iCs/>
                <w:noProof/>
                <w:szCs w:val="20"/>
                <w:highlight w:val="yellow"/>
                <w:lang w:eastAsia="bg-BG"/>
              </w:rPr>
              <w:t>yellow</w:t>
            </w:r>
            <w:r>
              <w:rPr>
                <w:rFonts w:eastAsia="Times New Roman" w:cstheme="minorHAnsi"/>
                <w:iCs/>
                <w:noProof/>
                <w:szCs w:val="20"/>
                <w:highlight w:val="yellow"/>
                <w:lang w:eastAsia="bg-BG"/>
              </w:rPr>
              <w:t>,</w:t>
            </w:r>
            <w:r w:rsidRPr="005811E9">
              <w:rPr>
                <w:rFonts w:eastAsia="Times New Roman" w:cstheme="minorHAnsi"/>
                <w:iCs/>
                <w:noProof/>
                <w:szCs w:val="20"/>
                <w:lang w:eastAsia="bg-BG"/>
              </w:rPr>
              <w:t xml:space="preserve"> and the string we are searching in looks as follows: "</w:t>
            </w:r>
            <w:r w:rsidRPr="005811E9">
              <w:rPr>
                <w:rFonts w:eastAsia="Times New Roman" w:cstheme="minorHAnsi"/>
                <w:b/>
                <w:iCs/>
                <w:noProof/>
                <w:szCs w:val="20"/>
                <w:lang w:eastAsia="bg-BG"/>
              </w:rPr>
              <w:t>blu red e</w:t>
            </w:r>
            <w:r w:rsidRPr="005811E9">
              <w:rPr>
                <w:rFonts w:eastAsia="Times New Roman" w:cstheme="minorHAnsi"/>
                <w:b/>
                <w:iCs/>
                <w:noProof/>
                <w:szCs w:val="20"/>
                <w:lang w:val="bg-BG" w:eastAsia="bg-BG"/>
              </w:rPr>
              <w:t>"</w:t>
            </w:r>
          </w:p>
          <w:p w:rsidR="00DA50A8" w:rsidRPr="005811E9" w:rsidRDefault="00DA50A8" w:rsidP="009907B1">
            <w:pPr>
              <w:rPr>
                <w:rFonts w:eastAsia="Times New Roman" w:cstheme="minorHAnsi"/>
                <w:iCs/>
                <w:noProof/>
                <w:szCs w:val="20"/>
                <w:lang w:eastAsia="bg-BG"/>
              </w:rPr>
            </w:pPr>
            <w:r w:rsidRPr="005811E9">
              <w:rPr>
                <w:rFonts w:eastAsia="Times New Roman" w:cstheme="minorHAnsi"/>
                <w:iCs/>
                <w:noProof/>
                <w:szCs w:val="20"/>
                <w:lang w:eastAsia="bg-BG"/>
              </w:rPr>
              <w:t>Then we take "</w:t>
            </w:r>
            <w:r w:rsidRPr="005811E9">
              <w:rPr>
                <w:rFonts w:eastAsia="Times New Roman" w:cstheme="minorHAnsi"/>
                <w:b/>
                <w:iCs/>
                <w:noProof/>
                <w:szCs w:val="20"/>
                <w:lang w:eastAsia="bg-BG"/>
              </w:rPr>
              <w:t>blu</w:t>
            </w:r>
            <w:r w:rsidRPr="005811E9">
              <w:rPr>
                <w:rFonts w:eastAsia="Times New Roman" w:cstheme="minorHAnsi"/>
                <w:b/>
                <w:iCs/>
                <w:noProof/>
                <w:szCs w:val="20"/>
                <w:lang w:val="bg-BG" w:eastAsia="bg-BG"/>
              </w:rPr>
              <w:t>"</w:t>
            </w:r>
            <w:r w:rsidRPr="005811E9">
              <w:rPr>
                <w:rFonts w:eastAsia="Times New Roman" w:cstheme="minorHAnsi"/>
                <w:iCs/>
                <w:noProof/>
                <w:szCs w:val="20"/>
                <w:lang w:eastAsia="bg-BG"/>
              </w:rPr>
              <w:t xml:space="preserve"> and "</w:t>
            </w:r>
            <w:r w:rsidRPr="005811E9">
              <w:rPr>
                <w:rFonts w:eastAsia="Times New Roman" w:cstheme="minorHAnsi"/>
                <w:b/>
                <w:iCs/>
                <w:noProof/>
                <w:szCs w:val="20"/>
                <w:lang w:eastAsia="bg-BG"/>
              </w:rPr>
              <w:t>e</w:t>
            </w:r>
            <w:r w:rsidRPr="005811E9">
              <w:rPr>
                <w:rFonts w:eastAsia="Times New Roman" w:cstheme="minorHAnsi"/>
                <w:b/>
                <w:iCs/>
                <w:noProof/>
                <w:szCs w:val="20"/>
                <w:lang w:val="bg-BG" w:eastAsia="bg-BG"/>
              </w:rPr>
              <w:t>"</w:t>
            </w:r>
            <w:r>
              <w:rPr>
                <w:rFonts w:eastAsia="Times New Roman" w:cstheme="minorHAnsi"/>
                <w:iCs/>
                <w:noProof/>
                <w:szCs w:val="20"/>
                <w:lang w:eastAsia="bg-BG"/>
              </w:rPr>
              <w:t xml:space="preserve">, </w:t>
            </w:r>
            <w:r w:rsidRPr="005811E9">
              <w:rPr>
                <w:rFonts w:eastAsia="Times New Roman" w:cstheme="minorHAnsi"/>
                <w:iCs/>
                <w:noProof/>
                <w:szCs w:val="20"/>
                <w:lang w:eastAsia="bg-BG"/>
              </w:rPr>
              <w:t>and since this color is one of the searched ones (</w:t>
            </w:r>
            <w:r w:rsidRPr="005811E9">
              <w:rPr>
                <w:rFonts w:eastAsia="Times New Roman" w:cstheme="minorHAnsi"/>
                <w:iCs/>
                <w:noProof/>
                <w:szCs w:val="20"/>
                <w:highlight w:val="cyan"/>
                <w:lang w:eastAsia="bg-BG"/>
              </w:rPr>
              <w:t>blue</w:t>
            </w:r>
            <w:r w:rsidRPr="005811E9">
              <w:rPr>
                <w:rFonts w:eastAsia="Times New Roman" w:cstheme="minorHAnsi"/>
                <w:iCs/>
                <w:noProof/>
                <w:szCs w:val="20"/>
                <w:lang w:eastAsia="bg-BG"/>
              </w:rPr>
              <w:t>)</w:t>
            </w:r>
            <w:r>
              <w:rPr>
                <w:rFonts w:eastAsia="Times New Roman" w:cstheme="minorHAnsi"/>
                <w:iCs/>
                <w:noProof/>
                <w:szCs w:val="20"/>
                <w:lang w:eastAsia="bg-BG"/>
              </w:rPr>
              <w:t>,</w:t>
            </w:r>
            <w:r w:rsidRPr="005811E9">
              <w:rPr>
                <w:rFonts w:eastAsia="Times New Roman" w:cstheme="minorHAnsi"/>
                <w:iCs/>
                <w:noProof/>
                <w:szCs w:val="20"/>
                <w:lang w:eastAsia="bg-BG"/>
              </w:rPr>
              <w:t xml:space="preserve"> we add it to our collection</w:t>
            </w:r>
            <w:r>
              <w:rPr>
                <w:rFonts w:eastAsia="Times New Roman" w:cstheme="minorHAnsi"/>
                <w:iCs/>
                <w:noProof/>
                <w:szCs w:val="20"/>
                <w:lang w:eastAsia="bg-BG"/>
              </w:rPr>
              <w:t>,</w:t>
            </w:r>
            <w:r w:rsidRPr="005811E9">
              <w:rPr>
                <w:rFonts w:eastAsia="Times New Roman" w:cstheme="minorHAnsi"/>
                <w:iCs/>
                <w:noProof/>
                <w:szCs w:val="20"/>
                <w:lang w:eastAsia="bg-BG"/>
              </w:rPr>
              <w:t xml:space="preserve"> and the state of the string is now "</w:t>
            </w:r>
            <w:r w:rsidRPr="005811E9">
              <w:rPr>
                <w:rFonts w:eastAsia="Times New Roman" w:cstheme="minorHAnsi"/>
                <w:b/>
                <w:iCs/>
                <w:noProof/>
                <w:szCs w:val="20"/>
                <w:lang w:eastAsia="bg-BG"/>
              </w:rPr>
              <w:t>red</w:t>
            </w:r>
            <w:r w:rsidRPr="005811E9">
              <w:rPr>
                <w:rFonts w:eastAsia="Times New Roman" w:cstheme="minorHAnsi"/>
                <w:b/>
                <w:iCs/>
                <w:noProof/>
                <w:szCs w:val="20"/>
                <w:lang w:val="bg-BG" w:eastAsia="bg-BG"/>
              </w:rPr>
              <w:t>"</w:t>
            </w:r>
            <w:r w:rsidRPr="005811E9">
              <w:rPr>
                <w:rFonts w:eastAsia="Times New Roman" w:cstheme="minorHAnsi"/>
                <w:iCs/>
                <w:noProof/>
                <w:szCs w:val="20"/>
                <w:lang w:eastAsia="bg-BG"/>
              </w:rPr>
              <w:t>.</w:t>
            </w:r>
          </w:p>
          <w:p w:rsidR="00DA50A8" w:rsidRPr="005811E9" w:rsidRDefault="00DA50A8" w:rsidP="009907B1">
            <w:pPr>
              <w:rPr>
                <w:rFonts w:eastAsia="Times New Roman" w:cstheme="minorHAnsi"/>
                <w:iCs/>
                <w:noProof/>
                <w:szCs w:val="20"/>
                <w:lang w:eastAsia="bg-BG"/>
              </w:rPr>
            </w:pPr>
            <w:r w:rsidRPr="005811E9">
              <w:rPr>
                <w:rFonts w:eastAsia="Times New Roman" w:cstheme="minorHAnsi"/>
                <w:iCs/>
                <w:noProof/>
                <w:szCs w:val="20"/>
                <w:lang w:eastAsia="bg-BG"/>
              </w:rPr>
              <w:t>We should take the last substring and check if it matches some of the colors</w:t>
            </w:r>
            <w:r>
              <w:rPr>
                <w:rFonts w:eastAsia="Times New Roman" w:cstheme="minorHAnsi"/>
                <w:iCs/>
                <w:noProof/>
                <w:szCs w:val="20"/>
                <w:lang w:eastAsia="bg-BG"/>
              </w:rPr>
              <w:t>,</w:t>
            </w:r>
            <w:r w:rsidRPr="005811E9">
              <w:rPr>
                <w:rFonts w:eastAsia="Times New Roman" w:cstheme="minorHAnsi"/>
                <w:iCs/>
                <w:noProof/>
                <w:szCs w:val="20"/>
                <w:lang w:eastAsia="bg-BG"/>
              </w:rPr>
              <w:t xml:space="preserve"> and since it does</w:t>
            </w:r>
            <w:r>
              <w:rPr>
                <w:rFonts w:eastAsia="Times New Roman" w:cstheme="minorHAnsi"/>
                <w:iCs/>
                <w:noProof/>
                <w:szCs w:val="20"/>
                <w:lang w:eastAsia="bg-BG"/>
              </w:rPr>
              <w:t>,</w:t>
            </w:r>
            <w:r w:rsidRPr="005811E9">
              <w:rPr>
                <w:rFonts w:eastAsia="Times New Roman" w:cstheme="minorHAnsi"/>
                <w:iCs/>
                <w:noProof/>
                <w:szCs w:val="20"/>
                <w:lang w:eastAsia="bg-BG"/>
              </w:rPr>
              <w:t xml:space="preserve"> we add it (</w:t>
            </w:r>
            <w:r w:rsidRPr="005811E9">
              <w:rPr>
                <w:rFonts w:eastAsia="Times New Roman" w:cstheme="minorHAnsi"/>
                <w:iCs/>
                <w:noProof/>
                <w:szCs w:val="20"/>
                <w:highlight w:val="red"/>
                <w:lang w:eastAsia="bg-BG"/>
              </w:rPr>
              <w:t>red</w:t>
            </w:r>
            <w:r w:rsidRPr="005811E9">
              <w:rPr>
                <w:rFonts w:eastAsia="Times New Roman" w:cstheme="minorHAnsi"/>
                <w:iCs/>
                <w:noProof/>
                <w:szCs w:val="20"/>
                <w:lang w:eastAsia="bg-BG"/>
              </w:rPr>
              <w:t xml:space="preserve">) </w:t>
            </w:r>
            <w:r>
              <w:rPr>
                <w:rFonts w:eastAsia="Times New Roman" w:cstheme="minorHAnsi"/>
                <w:iCs/>
                <w:noProof/>
                <w:szCs w:val="20"/>
                <w:lang w:eastAsia="bg-BG"/>
              </w:rPr>
              <w:t>to</w:t>
            </w:r>
            <w:r w:rsidRPr="005811E9">
              <w:rPr>
                <w:rFonts w:eastAsia="Times New Roman" w:cstheme="minorHAnsi"/>
                <w:iCs/>
                <w:noProof/>
                <w:szCs w:val="20"/>
                <w:lang w:eastAsia="bg-BG"/>
              </w:rPr>
              <w:t xml:space="preserve"> our colors collection.</w:t>
            </w:r>
          </w:p>
          <w:p w:rsidR="00DA50A8" w:rsidRPr="005811E9" w:rsidRDefault="00DA50A8" w:rsidP="009907B1">
            <w:pPr>
              <w:rPr>
                <w:rFonts w:eastAsia="Times New Roman" w:cstheme="minorHAnsi"/>
                <w:b/>
                <w:iCs/>
                <w:noProof/>
                <w:szCs w:val="20"/>
                <w:lang w:eastAsia="bg-BG"/>
              </w:rPr>
            </w:pPr>
            <w:r w:rsidRPr="005811E9">
              <w:rPr>
                <w:rFonts w:eastAsia="Times New Roman" w:cstheme="minorHAnsi"/>
                <w:iCs/>
                <w:noProof/>
                <w:szCs w:val="20"/>
                <w:lang w:eastAsia="bg-BG"/>
              </w:rPr>
              <w:t>Finally</w:t>
            </w:r>
            <w:r>
              <w:rPr>
                <w:rFonts w:eastAsia="Times New Roman" w:cstheme="minorHAnsi"/>
                <w:iCs/>
                <w:noProof/>
                <w:szCs w:val="20"/>
                <w:lang w:eastAsia="bg-BG"/>
              </w:rPr>
              <w:t>,</w:t>
            </w:r>
            <w:r w:rsidRPr="005811E9">
              <w:rPr>
                <w:rFonts w:eastAsia="Times New Roman" w:cstheme="minorHAnsi"/>
                <w:iCs/>
                <w:noProof/>
                <w:szCs w:val="20"/>
                <w:lang w:eastAsia="bg-BG"/>
              </w:rPr>
              <w:t xml:space="preserve"> we print all the colors found: yellow, blue</w:t>
            </w:r>
            <w:r>
              <w:rPr>
                <w:rFonts w:eastAsia="Times New Roman" w:cstheme="minorHAnsi"/>
                <w:iCs/>
                <w:noProof/>
                <w:szCs w:val="20"/>
                <w:lang w:eastAsia="bg-BG"/>
              </w:rPr>
              <w:t>,</w:t>
            </w:r>
            <w:r w:rsidRPr="005811E9">
              <w:rPr>
                <w:rFonts w:eastAsia="Times New Roman" w:cstheme="minorHAnsi"/>
                <w:iCs/>
                <w:noProof/>
                <w:szCs w:val="20"/>
                <w:lang w:eastAsia="bg-BG"/>
              </w:rPr>
              <w:t xml:space="preserve"> and red in the format shown above.</w:t>
            </w:r>
          </w:p>
        </w:tc>
      </w:tr>
      <w:tr w:rsidR="00DA50A8" w:rsidTr="009907B1"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A50A8" w:rsidRDefault="00DA50A8" w:rsidP="009907B1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A50A8" w:rsidRDefault="00DA50A8" w:rsidP="009907B1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A50A8" w:rsidTr="009907B1">
        <w:trPr>
          <w:trHeight w:val="364"/>
        </w:trPr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50A8" w:rsidRDefault="00DA50A8" w:rsidP="009907B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r ue nge ora bl ed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50A8" w:rsidRDefault="00DA50A8" w:rsidP="009907B1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['red', 'blue']</w:t>
            </w:r>
          </w:p>
        </w:tc>
      </w:tr>
      <w:tr w:rsidR="00DA50A8" w:rsidTr="009907B1"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A50A8" w:rsidRDefault="00DA50A8" w:rsidP="009907B1">
            <w:pPr>
              <w:jc w:val="center"/>
              <w:rPr>
                <w:b/>
              </w:rPr>
            </w:pPr>
            <w:r>
              <w:rPr>
                <w:b/>
              </w:rPr>
              <w:t>Comment</w:t>
            </w:r>
          </w:p>
        </w:tc>
      </w:tr>
      <w:tr w:rsidR="00DA50A8" w:rsidTr="009907B1">
        <w:trPr>
          <w:trHeight w:val="628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50A8" w:rsidRPr="005811E9" w:rsidRDefault="00DA50A8" w:rsidP="009907B1">
            <w:pPr>
              <w:rPr>
                <w:rFonts w:cstheme="minorHAnsi"/>
                <w:bCs/>
                <w:noProof/>
              </w:rPr>
            </w:pPr>
            <w:r w:rsidRPr="005811E9">
              <w:rPr>
                <w:rFonts w:cstheme="minorHAnsi"/>
                <w:bCs/>
                <w:noProof/>
              </w:rPr>
              <w:t>We don't keep orange because we don't have yellow in the final list with colors (combining red and yellow gives us orange).</w:t>
            </w:r>
          </w:p>
        </w:tc>
      </w:tr>
      <w:tr w:rsidR="00DA50A8" w:rsidTr="009907B1"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A50A8" w:rsidRDefault="00DA50A8" w:rsidP="009907B1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A50A8" w:rsidRDefault="00DA50A8" w:rsidP="009907B1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A50A8" w:rsidTr="009907B1">
        <w:trPr>
          <w:trHeight w:val="268"/>
        </w:trPr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50A8" w:rsidRDefault="00DA50A8" w:rsidP="009907B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re ple blu pop e pur d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50A8" w:rsidRDefault="00DA50A8" w:rsidP="009907B1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['red', 'purple', 'blue']</w:t>
            </w:r>
          </w:p>
        </w:tc>
      </w:tr>
    </w:tbl>
    <w:p w:rsidR="00DA50A8" w:rsidRDefault="00DA50A8" w:rsidP="00DA50A8"/>
    <w:p w:rsidR="00DA50A8" w:rsidRDefault="00DA50A8" w:rsidP="00DA50A8">
      <w:r>
        <w:br w:type="page"/>
      </w:r>
    </w:p>
    <w:p w:rsidR="00DA50A8" w:rsidRPr="00D0366A" w:rsidRDefault="00DA50A8" w:rsidP="00DA50A8">
      <w:pPr>
        <w:rPr>
          <w:sz w:val="16"/>
        </w:rPr>
      </w:pPr>
    </w:p>
    <w:p w:rsidR="00126173" w:rsidRPr="008A2131" w:rsidRDefault="00D0366A" w:rsidP="00126173">
      <w:pPr>
        <w:pStyle w:val="Heading2"/>
        <w:numPr>
          <w:ilvl w:val="1"/>
          <w:numId w:val="2"/>
        </w:numPr>
      </w:pPr>
      <w:r>
        <w:t xml:space="preserve"> </w:t>
      </w:r>
      <w:bookmarkStart w:id="6" w:name="_Toc147589601"/>
      <w:r w:rsidR="00126173">
        <w:t>Summation</w:t>
      </w:r>
      <w:r w:rsidR="00126173">
        <w:rPr>
          <w:noProof/>
        </w:rPr>
        <w:t xml:space="preserve"> Pairs - </w:t>
      </w:r>
      <w:r w:rsidR="00126173" w:rsidRPr="008A2131">
        <w:rPr>
          <w:noProof/>
        </w:rPr>
        <w:t>02_Tuples_and_Sets</w:t>
      </w:r>
      <w:bookmarkEnd w:id="6"/>
    </w:p>
    <w:p w:rsidR="00126173" w:rsidRDefault="00126173" w:rsidP="00126173"/>
    <w:p w:rsidR="00126173" w:rsidRPr="00126173" w:rsidRDefault="00126173" w:rsidP="0012617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A9B7C6"/>
          <w:sz w:val="23"/>
          <w:szCs w:val="23"/>
        </w:rPr>
      </w:pPr>
      <w:r w:rsidRPr="00126173">
        <w:rPr>
          <w:rFonts w:ascii="Courier New" w:eastAsia="Courier New" w:hAnsi="Courier New" w:cs="Courier New"/>
          <w:color w:val="A9B7C6"/>
          <w:sz w:val="23"/>
          <w:szCs w:val="23"/>
        </w:rPr>
        <w:t>W:\1_Python\1-Training\1_Projects\1st_Project\03_Advanced</w:t>
      </w:r>
    </w:p>
    <w:p w:rsidR="00126173" w:rsidRPr="00126173" w:rsidRDefault="00126173" w:rsidP="0012617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A9B7C6"/>
          <w:sz w:val="23"/>
          <w:szCs w:val="23"/>
        </w:rPr>
      </w:pPr>
      <w:r w:rsidRPr="00126173">
        <w:rPr>
          <w:rFonts w:ascii="Courier New" w:eastAsia="Courier New" w:hAnsi="Courier New" w:cs="Courier New"/>
          <w:color w:val="A9B7C6"/>
          <w:sz w:val="23"/>
          <w:szCs w:val="23"/>
        </w:rPr>
        <w:t>\02_Tuples_and_Sets\Lab\6_summation_pairs.py</w:t>
      </w:r>
    </w:p>
    <w:p w:rsidR="00126173" w:rsidRPr="00126173" w:rsidRDefault="00126173" w:rsidP="00126173">
      <w:pPr>
        <w:rPr>
          <w:b/>
          <w:color w:val="632423" w:themeColor="accent2" w:themeShade="80"/>
          <w:sz w:val="36"/>
        </w:rPr>
      </w:pPr>
      <w:r w:rsidRPr="00126173">
        <w:rPr>
          <w:b/>
          <w:color w:val="632423" w:themeColor="accent2" w:themeShade="80"/>
          <w:sz w:val="36"/>
        </w:rPr>
        <w:t>6. Summation Pairs</w:t>
      </w:r>
    </w:p>
    <w:p w:rsidR="00126173" w:rsidRPr="00126173" w:rsidRDefault="00126173" w:rsidP="00126173">
      <w:pPr>
        <w:rPr>
          <w:b/>
          <w:bCs/>
          <w:i/>
          <w:iCs/>
        </w:rPr>
      </w:pPr>
      <w:r w:rsidRPr="00126173">
        <w:rPr>
          <w:b/>
          <w:bCs/>
          <w:i/>
          <w:iCs/>
        </w:rPr>
        <w:t>The task is not included in the Judge system.</w:t>
      </w:r>
    </w:p>
    <w:p w:rsidR="00126173" w:rsidRPr="00126173" w:rsidRDefault="00126173" w:rsidP="00126173">
      <w:pPr>
        <w:rPr>
          <w:lang w:val="bg-BG"/>
        </w:rPr>
      </w:pPr>
      <w:r w:rsidRPr="00433002">
        <w:t>On the first line</w:t>
      </w:r>
      <w:r w:rsidRPr="00126173">
        <w:rPr>
          <w:bCs/>
        </w:rPr>
        <w:t xml:space="preserve">, </w:t>
      </w:r>
      <w:r w:rsidRPr="00433002">
        <w:t xml:space="preserve">you will receive a </w:t>
      </w:r>
      <w:r>
        <w:t>sequence</w:t>
      </w:r>
      <w:r w:rsidRPr="00433002">
        <w:t xml:space="preserve"> of </w:t>
      </w:r>
      <w:r w:rsidRPr="00126173">
        <w:rPr>
          <w:b/>
          <w:bCs/>
        </w:rPr>
        <w:t>numbers</w:t>
      </w:r>
      <w:r w:rsidRPr="00433002">
        <w:t xml:space="preserve"> sep</w:t>
      </w:r>
      <w:r w:rsidRPr="00126173">
        <w:rPr>
          <w:bCs/>
        </w:rPr>
        <w:t>a</w:t>
      </w:r>
      <w:r w:rsidRPr="00433002">
        <w:t>rated by space. On the second line</w:t>
      </w:r>
      <w:r w:rsidRPr="00126173">
        <w:rPr>
          <w:bCs/>
        </w:rPr>
        <w:t>,</w:t>
      </w:r>
      <w:r w:rsidRPr="00433002">
        <w:t xml:space="preserve"> you'll receive a </w:t>
      </w:r>
      <w:r w:rsidRPr="00126173">
        <w:rPr>
          <w:b/>
          <w:bCs/>
        </w:rPr>
        <w:t>target</w:t>
      </w:r>
      <w:r w:rsidRPr="00126173">
        <w:rPr>
          <w:b/>
        </w:rPr>
        <w:t xml:space="preserve"> </w:t>
      </w:r>
      <w:r w:rsidRPr="00433002">
        <w:t xml:space="preserve">number. Your task is to </w:t>
      </w:r>
      <w:r w:rsidRPr="00126173">
        <w:rPr>
          <w:b/>
        </w:rPr>
        <w:t>find</w:t>
      </w:r>
      <w:r w:rsidRPr="00433002">
        <w:t xml:space="preserve"> </w:t>
      </w:r>
      <w:r>
        <w:t>the</w:t>
      </w:r>
      <w:r w:rsidRPr="00433002">
        <w:t xml:space="preserve"> </w:t>
      </w:r>
      <w:r w:rsidRPr="00126173">
        <w:rPr>
          <w:b/>
          <w:bCs/>
        </w:rPr>
        <w:t>pairs of numbers</w:t>
      </w:r>
      <w:r w:rsidRPr="00433002">
        <w:t xml:space="preserve"> </w:t>
      </w:r>
      <w:r>
        <w:t xml:space="preserve">whose </w:t>
      </w:r>
      <w:r w:rsidRPr="00126173">
        <w:rPr>
          <w:b/>
          <w:bCs/>
        </w:rPr>
        <w:t>sum</w:t>
      </w:r>
      <w:r w:rsidRPr="00433002">
        <w:t xml:space="preserve"> </w:t>
      </w:r>
      <w:r w:rsidRPr="00126173">
        <w:rPr>
          <w:b/>
          <w:bCs/>
        </w:rPr>
        <w:t>equals</w:t>
      </w:r>
      <w:r w:rsidRPr="00433002">
        <w:t xml:space="preserve"> the </w:t>
      </w:r>
      <w:r w:rsidRPr="00126173">
        <w:rPr>
          <w:b/>
          <w:bCs/>
        </w:rPr>
        <w:t>target number</w:t>
      </w:r>
      <w:r w:rsidRPr="00433002">
        <w:t>.</w:t>
      </w:r>
      <w:r>
        <w:t xml:space="preserve"> For each found pair </w:t>
      </w:r>
      <w:r w:rsidRPr="00433002">
        <w:t xml:space="preserve">print </w:t>
      </w:r>
      <w:r w:rsidRPr="00126173">
        <w:rPr>
          <w:rFonts w:ascii="Consolas" w:hAnsi="Consolas"/>
          <w:b/>
          <w:bCs/>
        </w:rPr>
        <w:t>"{number} + {number} = {</w:t>
      </w:r>
      <w:proofErr w:type="spellStart"/>
      <w:r w:rsidRPr="00126173">
        <w:rPr>
          <w:rFonts w:ascii="Consolas" w:hAnsi="Consolas"/>
          <w:b/>
          <w:bCs/>
        </w:rPr>
        <w:t>target_number</w:t>
      </w:r>
      <w:proofErr w:type="spellEnd"/>
      <w:r w:rsidRPr="00126173">
        <w:rPr>
          <w:rFonts w:ascii="Consolas" w:hAnsi="Consolas"/>
          <w:b/>
          <w:bCs/>
        </w:rPr>
        <w:t>}"</w:t>
      </w:r>
      <w:r w:rsidRPr="00433002">
        <w:t>.</w:t>
      </w:r>
      <w:r>
        <w:t xml:space="preserve"> Y</w:t>
      </w:r>
      <w:r w:rsidRPr="0096553D">
        <w:t xml:space="preserve">ou may </w:t>
      </w:r>
      <w:r w:rsidRPr="00126173">
        <w:rPr>
          <w:b/>
          <w:bCs/>
        </w:rPr>
        <w:t>NOT</w:t>
      </w:r>
      <w:r w:rsidRPr="0096553D">
        <w:t xml:space="preserve"> use the </w:t>
      </w:r>
      <w:r w:rsidRPr="00126173">
        <w:rPr>
          <w:b/>
          <w:bCs/>
        </w:rPr>
        <w:t>same element twice to fulfill the condition above</w:t>
      </w:r>
      <w:r w:rsidRPr="0096553D">
        <w:t>.</w:t>
      </w:r>
    </w:p>
    <w:p w:rsidR="00126173" w:rsidRPr="0096553D" w:rsidRDefault="00126173" w:rsidP="00126173">
      <w:r w:rsidRPr="0096553D">
        <w:t xml:space="preserve">Can you come up with an algorithm that </w:t>
      </w:r>
      <w:r>
        <w:t>has</w:t>
      </w:r>
      <w:r w:rsidRPr="0096553D">
        <w:t xml:space="preserve"> less time complexity?</w:t>
      </w:r>
    </w:p>
    <w:p w:rsidR="00126173" w:rsidRPr="005903BE" w:rsidRDefault="00126173" w:rsidP="00126173">
      <w:pPr>
        <w:pStyle w:val="NoSpacing"/>
        <w:rPr>
          <w:lang w:val="bg-BG"/>
        </w:rPr>
      </w:pPr>
      <w:r w:rsidRPr="005903BE">
        <w:t>Examples</w:t>
      </w:r>
    </w:p>
    <w:tbl>
      <w:tblPr>
        <w:tblStyle w:val="TableGrid"/>
        <w:tblW w:w="8274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4305"/>
        <w:gridCol w:w="3969"/>
      </w:tblGrid>
      <w:tr w:rsidR="00126173" w:rsidRPr="005903BE" w:rsidTr="009907B1">
        <w:tc>
          <w:tcPr>
            <w:tcW w:w="4305" w:type="dxa"/>
            <w:shd w:val="clear" w:color="auto" w:fill="D9D9D9" w:themeFill="background1" w:themeFillShade="D9"/>
          </w:tcPr>
          <w:p w:rsidR="00126173" w:rsidRPr="005903BE" w:rsidRDefault="00126173" w:rsidP="009907B1">
            <w:pPr>
              <w:jc w:val="center"/>
              <w:rPr>
                <w:b/>
              </w:rPr>
            </w:pPr>
            <w:r w:rsidRPr="005903BE">
              <w:rPr>
                <w:b/>
              </w:rPr>
              <w:t>Input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:rsidR="00126173" w:rsidRPr="005903BE" w:rsidRDefault="00126173" w:rsidP="009907B1">
            <w:pPr>
              <w:jc w:val="center"/>
              <w:rPr>
                <w:b/>
              </w:rPr>
            </w:pPr>
            <w:r w:rsidRPr="005903BE">
              <w:rPr>
                <w:b/>
              </w:rPr>
              <w:t>Output</w:t>
            </w:r>
          </w:p>
        </w:tc>
      </w:tr>
      <w:tr w:rsidR="00126173" w:rsidRPr="005903BE" w:rsidTr="009907B1">
        <w:tc>
          <w:tcPr>
            <w:tcW w:w="4305" w:type="dxa"/>
          </w:tcPr>
          <w:p w:rsidR="00126173" w:rsidRDefault="00126173" w:rsidP="009907B1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1 5 4 2 2 3 1 3 2</w:t>
            </w:r>
          </w:p>
          <w:p w:rsidR="00126173" w:rsidRPr="005903BE" w:rsidRDefault="00126173" w:rsidP="009907B1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3969" w:type="dxa"/>
          </w:tcPr>
          <w:p w:rsidR="00126173" w:rsidRPr="00433002" w:rsidRDefault="00126173" w:rsidP="009907B1">
            <w:pPr>
              <w:rPr>
                <w:rFonts w:ascii="Consolas" w:hAnsi="Consolas"/>
                <w:noProof/>
              </w:rPr>
            </w:pPr>
            <w:r w:rsidRPr="00433002">
              <w:rPr>
                <w:rFonts w:ascii="Consolas" w:hAnsi="Consolas"/>
                <w:noProof/>
              </w:rPr>
              <w:t>1 + 3 = 4</w:t>
            </w:r>
          </w:p>
          <w:p w:rsidR="00126173" w:rsidRPr="00433002" w:rsidRDefault="00126173" w:rsidP="009907B1">
            <w:pPr>
              <w:rPr>
                <w:rFonts w:ascii="Consolas" w:hAnsi="Consolas"/>
                <w:noProof/>
              </w:rPr>
            </w:pPr>
            <w:r w:rsidRPr="00433002">
              <w:rPr>
                <w:rFonts w:ascii="Consolas" w:hAnsi="Consolas"/>
                <w:noProof/>
              </w:rPr>
              <w:t>1 + 3 = 4</w:t>
            </w:r>
          </w:p>
          <w:p w:rsidR="00126173" w:rsidRPr="00433002" w:rsidRDefault="00126173" w:rsidP="009907B1">
            <w:pPr>
              <w:rPr>
                <w:rFonts w:ascii="Consolas" w:hAnsi="Consolas"/>
                <w:noProof/>
              </w:rPr>
            </w:pPr>
            <w:r w:rsidRPr="00433002">
              <w:rPr>
                <w:rFonts w:ascii="Consolas" w:hAnsi="Consolas"/>
                <w:noProof/>
              </w:rPr>
              <w:t>2 + 2 = 4</w:t>
            </w:r>
          </w:p>
        </w:tc>
      </w:tr>
      <w:tr w:rsidR="00126173" w:rsidRPr="005903BE" w:rsidTr="009907B1">
        <w:tc>
          <w:tcPr>
            <w:tcW w:w="4305" w:type="dxa"/>
          </w:tcPr>
          <w:p w:rsidR="00126173" w:rsidRDefault="00126173" w:rsidP="009907B1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11 8 5 6 9 2 9 7 3 4</w:t>
            </w:r>
          </w:p>
          <w:p w:rsidR="00126173" w:rsidRPr="005903BE" w:rsidRDefault="00126173" w:rsidP="009907B1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11 </w:t>
            </w:r>
          </w:p>
        </w:tc>
        <w:tc>
          <w:tcPr>
            <w:tcW w:w="3969" w:type="dxa"/>
          </w:tcPr>
          <w:p w:rsidR="00126173" w:rsidRPr="00433002" w:rsidRDefault="00126173" w:rsidP="009907B1">
            <w:pPr>
              <w:rPr>
                <w:rFonts w:ascii="Consolas" w:hAnsi="Consolas"/>
                <w:noProof/>
              </w:rPr>
            </w:pPr>
            <w:r w:rsidRPr="00433002">
              <w:rPr>
                <w:rFonts w:ascii="Consolas" w:hAnsi="Consolas"/>
                <w:noProof/>
              </w:rPr>
              <w:t>8 + 3 = 11</w:t>
            </w:r>
          </w:p>
          <w:p w:rsidR="00126173" w:rsidRPr="00433002" w:rsidRDefault="00126173" w:rsidP="009907B1">
            <w:pPr>
              <w:rPr>
                <w:rFonts w:ascii="Consolas" w:hAnsi="Consolas"/>
                <w:noProof/>
              </w:rPr>
            </w:pPr>
            <w:r w:rsidRPr="00433002">
              <w:rPr>
                <w:rFonts w:ascii="Consolas" w:hAnsi="Consolas"/>
                <w:noProof/>
              </w:rPr>
              <w:t>5 + 6 = 11</w:t>
            </w:r>
          </w:p>
          <w:p w:rsidR="00126173" w:rsidRPr="00433002" w:rsidRDefault="00126173" w:rsidP="009907B1">
            <w:pPr>
              <w:rPr>
                <w:rFonts w:ascii="Consolas" w:hAnsi="Consolas"/>
                <w:noProof/>
              </w:rPr>
            </w:pPr>
            <w:r w:rsidRPr="00433002">
              <w:rPr>
                <w:rFonts w:ascii="Consolas" w:hAnsi="Consolas"/>
                <w:noProof/>
              </w:rPr>
              <w:t>9 + 2 = 11</w:t>
            </w:r>
          </w:p>
          <w:p w:rsidR="00126173" w:rsidRPr="005903BE" w:rsidRDefault="00126173" w:rsidP="009907B1">
            <w:pPr>
              <w:rPr>
                <w:rFonts w:ascii="Consolas" w:hAnsi="Consolas"/>
                <w:noProof/>
              </w:rPr>
            </w:pPr>
            <w:r w:rsidRPr="00433002">
              <w:rPr>
                <w:rFonts w:ascii="Consolas" w:hAnsi="Consolas"/>
                <w:noProof/>
              </w:rPr>
              <w:t>7 + 4 = 11</w:t>
            </w:r>
          </w:p>
        </w:tc>
      </w:tr>
    </w:tbl>
    <w:p w:rsidR="00126173" w:rsidRDefault="00126173" w:rsidP="00126173"/>
    <w:p w:rsidR="00126173" w:rsidRDefault="00126173" w:rsidP="00126173"/>
    <w:p w:rsidR="00126173" w:rsidRDefault="00126173" w:rsidP="00126173">
      <w:pPr>
        <w:pStyle w:val="Heading2"/>
        <w:numPr>
          <w:ilvl w:val="1"/>
          <w:numId w:val="2"/>
        </w:numPr>
      </w:pPr>
      <w:bookmarkStart w:id="7" w:name="_Toc147589602"/>
      <w:proofErr w:type="spellStart"/>
      <w:proofErr w:type="gramStart"/>
      <w:r>
        <w:t>hgfhfkkg</w:t>
      </w:r>
      <w:bookmarkEnd w:id="7"/>
      <w:proofErr w:type="spellEnd"/>
      <w:proofErr w:type="gramEnd"/>
    </w:p>
    <w:p w:rsidR="00126173" w:rsidRDefault="00126173" w:rsidP="00126173"/>
    <w:p w:rsidR="00126173" w:rsidRPr="00126173" w:rsidRDefault="00126173" w:rsidP="00126173"/>
    <w:sectPr w:rsidR="00126173" w:rsidRPr="00126173" w:rsidSect="00E57F3C">
      <w:pgSz w:w="12240" w:h="15840"/>
      <w:pgMar w:top="568" w:right="474" w:bottom="567" w:left="567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284B8A"/>
    <w:multiLevelType w:val="hybridMultilevel"/>
    <w:tmpl w:val="79040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533867"/>
    <w:multiLevelType w:val="multilevel"/>
    <w:tmpl w:val="0FF81FA2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330D2A01"/>
    <w:multiLevelType w:val="hybridMultilevel"/>
    <w:tmpl w:val="225CA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56D3524"/>
    <w:multiLevelType w:val="multilevel"/>
    <w:tmpl w:val="CFD0EAB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E57F3C"/>
    <w:rsid w:val="000112D2"/>
    <w:rsid w:val="00032260"/>
    <w:rsid w:val="000502C9"/>
    <w:rsid w:val="00052FC5"/>
    <w:rsid w:val="00066D56"/>
    <w:rsid w:val="00077186"/>
    <w:rsid w:val="000A17F1"/>
    <w:rsid w:val="000B50DC"/>
    <w:rsid w:val="000B6231"/>
    <w:rsid w:val="000C0A2D"/>
    <w:rsid w:val="00121CE9"/>
    <w:rsid w:val="00126173"/>
    <w:rsid w:val="00137D48"/>
    <w:rsid w:val="00140AD9"/>
    <w:rsid w:val="001A2ADC"/>
    <w:rsid w:val="00226A68"/>
    <w:rsid w:val="002F5E78"/>
    <w:rsid w:val="00342992"/>
    <w:rsid w:val="00362A14"/>
    <w:rsid w:val="00362EDA"/>
    <w:rsid w:val="00415A60"/>
    <w:rsid w:val="00495D5C"/>
    <w:rsid w:val="004C4CF6"/>
    <w:rsid w:val="00554CF3"/>
    <w:rsid w:val="005711FF"/>
    <w:rsid w:val="00591A0B"/>
    <w:rsid w:val="006051C3"/>
    <w:rsid w:val="00623429"/>
    <w:rsid w:val="00643E81"/>
    <w:rsid w:val="00684C92"/>
    <w:rsid w:val="006A7F88"/>
    <w:rsid w:val="006F5368"/>
    <w:rsid w:val="00750D29"/>
    <w:rsid w:val="007D2978"/>
    <w:rsid w:val="007E15B8"/>
    <w:rsid w:val="007F2217"/>
    <w:rsid w:val="00814261"/>
    <w:rsid w:val="008A4BB1"/>
    <w:rsid w:val="008E01E7"/>
    <w:rsid w:val="008E7216"/>
    <w:rsid w:val="00943529"/>
    <w:rsid w:val="00976958"/>
    <w:rsid w:val="00A10A77"/>
    <w:rsid w:val="00A539A2"/>
    <w:rsid w:val="00A6377B"/>
    <w:rsid w:val="00AC3528"/>
    <w:rsid w:val="00AD02BD"/>
    <w:rsid w:val="00B97A99"/>
    <w:rsid w:val="00BA3F01"/>
    <w:rsid w:val="00BD16B4"/>
    <w:rsid w:val="00BF31B8"/>
    <w:rsid w:val="00C12B79"/>
    <w:rsid w:val="00C377A0"/>
    <w:rsid w:val="00C765A3"/>
    <w:rsid w:val="00C968C8"/>
    <w:rsid w:val="00CA408A"/>
    <w:rsid w:val="00D0366A"/>
    <w:rsid w:val="00D2369E"/>
    <w:rsid w:val="00D34778"/>
    <w:rsid w:val="00D61FFC"/>
    <w:rsid w:val="00D95A49"/>
    <w:rsid w:val="00DA50A8"/>
    <w:rsid w:val="00DD4111"/>
    <w:rsid w:val="00E07C28"/>
    <w:rsid w:val="00E45531"/>
    <w:rsid w:val="00E57F3C"/>
    <w:rsid w:val="00EA4C98"/>
    <w:rsid w:val="00EB48A4"/>
    <w:rsid w:val="00F1114A"/>
    <w:rsid w:val="00F2279D"/>
    <w:rsid w:val="00F617A6"/>
    <w:rsid w:val="00F97D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5A60"/>
  </w:style>
  <w:style w:type="paragraph" w:styleId="Heading1">
    <w:name w:val="heading 1"/>
    <w:basedOn w:val="Normal"/>
    <w:next w:val="Normal"/>
    <w:link w:val="Heading1Char"/>
    <w:uiPriority w:val="9"/>
    <w:qFormat/>
    <w:rsid w:val="00272F70"/>
    <w:pPr>
      <w:keepNext/>
      <w:keepLines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61E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0"/>
    <w:next w:val="normal0"/>
    <w:rsid w:val="00E57F3C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E57F3C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0"/>
    <w:next w:val="normal0"/>
    <w:rsid w:val="00E57F3C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rsid w:val="00E57F3C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E57F3C"/>
  </w:style>
  <w:style w:type="paragraph" w:styleId="Title">
    <w:name w:val="Title"/>
    <w:basedOn w:val="normal0"/>
    <w:next w:val="normal0"/>
    <w:rsid w:val="00E57F3C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272F70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061E3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061E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61E3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C061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121CE9"/>
    <w:pPr>
      <w:tabs>
        <w:tab w:val="left" w:pos="480"/>
        <w:tab w:val="right" w:leader="dot" w:pos="11189"/>
      </w:tabs>
      <w:spacing w:before="240" w:after="120"/>
    </w:pPr>
    <w:rPr>
      <w:rFonts w:ascii="Arial" w:eastAsia="Arial" w:hAnsi="Arial" w:cs="Arial"/>
      <w:b/>
      <w:bCs/>
      <w:color w:val="000000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C061E3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E69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E6910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1E6910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063D18"/>
    <w:pPr>
      <w:spacing w:before="120"/>
      <w:ind w:left="240"/>
    </w:pPr>
    <w:rPr>
      <w:rFonts w:asciiTheme="minorHAnsi" w:hAnsiTheme="minorHAnsi" w:cstheme="minorHAnsi"/>
      <w:i/>
      <w:i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063D18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8C3F73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8C3F73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8C3F73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8C3F73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8C3F73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8C3F73"/>
    <w:pPr>
      <w:ind w:left="1920"/>
    </w:pPr>
    <w:rPr>
      <w:rFonts w:asciiTheme="minorHAnsi" w:hAnsiTheme="minorHAnsi" w:cstheme="minorHAnsi"/>
      <w:sz w:val="20"/>
      <w:szCs w:val="20"/>
    </w:rPr>
  </w:style>
  <w:style w:type="character" w:customStyle="1" w:styleId="jpfdse">
    <w:name w:val="jpfdse"/>
    <w:basedOn w:val="DefaultParagraphFont"/>
    <w:rsid w:val="007F650B"/>
  </w:style>
  <w:style w:type="character" w:styleId="HTMLCode">
    <w:name w:val="HTML Code"/>
    <w:basedOn w:val="DefaultParagraphFont"/>
    <w:uiPriority w:val="99"/>
    <w:semiHidden/>
    <w:unhideWhenUsed/>
    <w:rsid w:val="003C0F14"/>
    <w:rPr>
      <w:rFonts w:ascii="Courier New" w:eastAsia="Times New Roman" w:hAnsi="Courier New" w:cs="Courier New"/>
      <w:sz w:val="20"/>
      <w:szCs w:val="20"/>
    </w:rPr>
  </w:style>
  <w:style w:type="paragraph" w:styleId="Subtitle">
    <w:name w:val="Subtitle"/>
    <w:basedOn w:val="Normal"/>
    <w:next w:val="Normal"/>
    <w:rsid w:val="00E57F3C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Emphasis">
    <w:name w:val="Emphasis"/>
    <w:basedOn w:val="DefaultParagraphFont"/>
    <w:uiPriority w:val="20"/>
    <w:qFormat/>
    <w:rsid w:val="00F617A6"/>
    <w:rPr>
      <w:i/>
      <w:iCs/>
    </w:rPr>
  </w:style>
  <w:style w:type="character" w:styleId="Strong">
    <w:name w:val="Strong"/>
    <w:basedOn w:val="DefaultParagraphFont"/>
    <w:uiPriority w:val="22"/>
    <w:qFormat/>
    <w:rsid w:val="00F617A6"/>
    <w:rPr>
      <w:b/>
      <w:bCs/>
    </w:rPr>
  </w:style>
  <w:style w:type="table" w:styleId="TableGrid">
    <w:name w:val="Table Grid"/>
    <w:basedOn w:val="TableNormal"/>
    <w:uiPriority w:val="59"/>
    <w:rsid w:val="00DA50A8"/>
    <w:pPr>
      <w:spacing w:line="240" w:lineRule="auto"/>
    </w:pPr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DA50A8"/>
    <w:pPr>
      <w:spacing w:line="240" w:lineRule="auto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DA50A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8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64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5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16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8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17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5775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0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6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50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28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7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66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6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48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96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20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16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47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12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9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69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5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36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75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57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26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4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38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8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72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10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53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23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31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91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3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47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30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0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45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78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58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9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63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62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84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27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42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70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87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51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04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83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jwyoM04KcLvs4EETSEX9X7yPtzw==">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IJaC40OXgyaWs1OAByITFxVDl5SUNKSlJtMGhhTzd4WFR6dF9RM0pMNmdTVG1ONA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3C4EEB18-2D66-4B31-AEE0-D729749D51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892</Words>
  <Characters>5085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Happy</dc:creator>
  <cp:lastModifiedBy>Happy</cp:lastModifiedBy>
  <cp:revision>6</cp:revision>
  <dcterms:created xsi:type="dcterms:W3CDTF">2023-10-07T13:34:00Z</dcterms:created>
  <dcterms:modified xsi:type="dcterms:W3CDTF">2023-10-07T17:06:00Z</dcterms:modified>
</cp:coreProperties>
</file>