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1EDE" w:rsidRPr="00D61EDE" w:rsidRDefault="00D61EDE" w:rsidP="00D61EDE">
      <w:pPr>
        <w:spacing w:after="0" w:line="240" w:lineRule="auto"/>
        <w:rPr>
          <w:b/>
          <w:sz w:val="40"/>
          <w:szCs w:val="40"/>
        </w:rPr>
      </w:pPr>
      <w:r w:rsidRPr="00D61EDE">
        <w:rPr>
          <w:b/>
          <w:sz w:val="40"/>
          <w:szCs w:val="40"/>
        </w:rPr>
        <w:t>Final Project Report</w:t>
      </w:r>
    </w:p>
    <w:p w:rsidR="00D61EDE" w:rsidRDefault="00D61EDE" w:rsidP="00D61EDE">
      <w:pPr>
        <w:spacing w:after="0" w:line="240" w:lineRule="auto"/>
      </w:pPr>
    </w:p>
    <w:p w:rsidR="00D61EDE" w:rsidRPr="00D61EDE" w:rsidRDefault="00D61EDE" w:rsidP="00F07DE7">
      <w:pPr>
        <w:spacing w:after="0" w:line="240" w:lineRule="auto"/>
        <w:rPr>
          <w:sz w:val="28"/>
          <w:szCs w:val="28"/>
        </w:rPr>
      </w:pPr>
      <w:r w:rsidRPr="00D61EDE">
        <w:rPr>
          <w:b/>
          <w:sz w:val="28"/>
          <w:szCs w:val="28"/>
        </w:rPr>
        <w:t>Group Members:</w:t>
      </w:r>
      <w:r w:rsidRPr="00D61EDE">
        <w:rPr>
          <w:sz w:val="28"/>
          <w:szCs w:val="28"/>
        </w:rPr>
        <w:t xml:space="preserve"> Christopher Tran, Filip Todorovic</w:t>
      </w:r>
    </w:p>
    <w:p w:rsidR="00D61EDE" w:rsidRPr="00D61EDE" w:rsidRDefault="00D61EDE" w:rsidP="00D61EDE">
      <w:pPr>
        <w:spacing w:after="0" w:line="240" w:lineRule="auto"/>
        <w:rPr>
          <w:sz w:val="28"/>
          <w:szCs w:val="28"/>
        </w:rPr>
      </w:pPr>
      <w:r w:rsidRPr="00D61EDE">
        <w:rPr>
          <w:b/>
          <w:sz w:val="28"/>
          <w:szCs w:val="28"/>
        </w:rPr>
        <w:t>Project:</w:t>
      </w:r>
      <w:r w:rsidRPr="00D61EDE">
        <w:rPr>
          <w:sz w:val="28"/>
          <w:szCs w:val="28"/>
        </w:rPr>
        <w:t xml:space="preserve"> Online Book Store</w:t>
      </w:r>
      <w:r w:rsidR="00F07DE7">
        <w:rPr>
          <w:sz w:val="28"/>
          <w:szCs w:val="28"/>
        </w:rPr>
        <w:t xml:space="preserve"> (PlaceHolderBookstore)</w:t>
      </w:r>
    </w:p>
    <w:p w:rsidR="00D61EDE" w:rsidRPr="00D61EDE" w:rsidRDefault="00D61EDE" w:rsidP="00D61EDE">
      <w:pPr>
        <w:spacing w:after="0" w:line="240" w:lineRule="auto"/>
        <w:rPr>
          <w:sz w:val="28"/>
          <w:szCs w:val="28"/>
        </w:rPr>
      </w:pPr>
      <w:r w:rsidRPr="00D61EDE">
        <w:rPr>
          <w:b/>
          <w:sz w:val="28"/>
          <w:szCs w:val="28"/>
        </w:rPr>
        <w:t>Technology Used:</w:t>
      </w:r>
      <w:r w:rsidRPr="00D61EDE">
        <w:rPr>
          <w:sz w:val="28"/>
          <w:szCs w:val="28"/>
        </w:rPr>
        <w:t xml:space="preserve"> JSP, Apache Tomcat, SQL Database</w:t>
      </w:r>
    </w:p>
    <w:p w:rsidR="00D61EDE" w:rsidRPr="00D61EDE" w:rsidRDefault="00D61EDE" w:rsidP="00D61EDE">
      <w:pPr>
        <w:pBdr>
          <w:bottom w:val="single" w:sz="6" w:space="1" w:color="auto"/>
        </w:pBdr>
        <w:spacing w:after="0" w:line="240" w:lineRule="auto"/>
        <w:rPr>
          <w:sz w:val="28"/>
          <w:szCs w:val="28"/>
        </w:rPr>
      </w:pPr>
      <w:r w:rsidRPr="00D61EDE">
        <w:rPr>
          <w:b/>
          <w:sz w:val="28"/>
          <w:szCs w:val="28"/>
        </w:rPr>
        <w:t>Tools Used:</w:t>
      </w:r>
      <w:r w:rsidRPr="00D61EDE">
        <w:rPr>
          <w:sz w:val="28"/>
          <w:szCs w:val="28"/>
        </w:rPr>
        <w:t xml:space="preserve"> SQL Workbench, </w:t>
      </w:r>
      <w:proofErr w:type="spellStart"/>
      <w:r w:rsidRPr="00D61EDE">
        <w:rPr>
          <w:sz w:val="28"/>
          <w:szCs w:val="28"/>
        </w:rPr>
        <w:t>IntelliJ</w:t>
      </w:r>
      <w:proofErr w:type="spellEnd"/>
      <w:r w:rsidRPr="00D61EDE">
        <w:rPr>
          <w:sz w:val="28"/>
          <w:szCs w:val="28"/>
        </w:rPr>
        <w:t xml:space="preserve"> IDE</w:t>
      </w:r>
    </w:p>
    <w:p w:rsidR="00D61EDE" w:rsidRDefault="00D61EDE" w:rsidP="00D61EDE">
      <w:pPr>
        <w:spacing w:after="0" w:line="240" w:lineRule="auto"/>
      </w:pPr>
    </w:p>
    <w:p w:rsidR="00D61EDE" w:rsidRPr="00D61EDE" w:rsidRDefault="00D61EDE" w:rsidP="00D61EDE">
      <w:pPr>
        <w:spacing w:after="0" w:line="240" w:lineRule="auto"/>
        <w:rPr>
          <w:b/>
          <w:sz w:val="32"/>
          <w:szCs w:val="32"/>
        </w:rPr>
      </w:pPr>
      <w:r w:rsidRPr="00D61EDE">
        <w:rPr>
          <w:b/>
          <w:sz w:val="32"/>
          <w:szCs w:val="32"/>
        </w:rPr>
        <w:t>Overview</w:t>
      </w:r>
    </w:p>
    <w:p w:rsidR="00D61EDE" w:rsidRDefault="00D61EDE" w:rsidP="00D61EDE">
      <w:pPr>
        <w:spacing w:after="0" w:line="240" w:lineRule="auto"/>
        <w:rPr>
          <w:b/>
        </w:rPr>
      </w:pPr>
    </w:p>
    <w:p w:rsidR="00D61EDE" w:rsidRPr="00D61EDE" w:rsidRDefault="00D61EDE" w:rsidP="00D61EDE">
      <w:pPr>
        <w:spacing w:after="0" w:line="240" w:lineRule="auto"/>
        <w:rPr>
          <w:sz w:val="24"/>
          <w:szCs w:val="24"/>
        </w:rPr>
      </w:pPr>
      <w:r w:rsidRPr="00D61EDE">
        <w:rPr>
          <w:b/>
          <w:sz w:val="24"/>
          <w:szCs w:val="24"/>
        </w:rPr>
        <w:t>Users</w:t>
      </w:r>
      <w:r w:rsidRPr="00D61EDE">
        <w:rPr>
          <w:sz w:val="24"/>
          <w:szCs w:val="24"/>
        </w:rPr>
        <w:t>: Anyone who would like to purchase books online at a reasonable price. The Website offers users to create their profile, purchase books, rate books, modify their cart, view top selling books, browse books, and search for specific books.</w:t>
      </w:r>
    </w:p>
    <w:p w:rsidR="006F506D" w:rsidRDefault="006F506D" w:rsidP="00D61EDE">
      <w:pPr>
        <w:spacing w:after="0" w:line="240" w:lineRule="auto"/>
        <w:rPr>
          <w:b/>
          <w:sz w:val="24"/>
          <w:szCs w:val="24"/>
        </w:rPr>
      </w:pPr>
    </w:p>
    <w:p w:rsidR="00D61EDE" w:rsidRPr="00D61EDE" w:rsidRDefault="00D61EDE" w:rsidP="00D61EDE">
      <w:pPr>
        <w:spacing w:after="0" w:line="240" w:lineRule="auto"/>
        <w:rPr>
          <w:sz w:val="24"/>
          <w:szCs w:val="24"/>
        </w:rPr>
      </w:pPr>
      <w:r w:rsidRPr="00D61EDE">
        <w:rPr>
          <w:b/>
          <w:sz w:val="24"/>
          <w:szCs w:val="24"/>
        </w:rPr>
        <w:t>Administrators</w:t>
      </w:r>
      <w:r w:rsidRPr="00D61EDE">
        <w:rPr>
          <w:sz w:val="24"/>
          <w:szCs w:val="24"/>
        </w:rPr>
        <w:t>: Admins will be able to modify the stock of each book, manage invoices as orders are processed, and get a weekly and monthly sales report.</w:t>
      </w:r>
    </w:p>
    <w:p w:rsidR="00D61EDE" w:rsidRDefault="00D61EDE" w:rsidP="00D61EDE">
      <w:pPr>
        <w:spacing w:after="0" w:line="240" w:lineRule="auto"/>
      </w:pPr>
    </w:p>
    <w:p w:rsidR="00D61EDE" w:rsidRPr="00995396" w:rsidRDefault="00995396" w:rsidP="00D61EDE">
      <w:pPr>
        <w:spacing w:after="0" w:line="240" w:lineRule="auto"/>
        <w:rPr>
          <w:b/>
          <w:sz w:val="32"/>
          <w:szCs w:val="32"/>
        </w:rPr>
      </w:pPr>
      <w:r w:rsidRPr="00995396">
        <w:rPr>
          <w:b/>
          <w:sz w:val="32"/>
          <w:szCs w:val="32"/>
        </w:rPr>
        <w:t>Scenarios</w:t>
      </w:r>
    </w:p>
    <w:p w:rsidR="006F506D" w:rsidRDefault="006F506D" w:rsidP="00D61EDE">
      <w:pPr>
        <w:spacing w:after="0" w:line="240" w:lineRule="auto"/>
        <w:rPr>
          <w:b/>
          <w:sz w:val="24"/>
          <w:szCs w:val="24"/>
        </w:rPr>
      </w:pPr>
    </w:p>
    <w:p w:rsidR="00995396" w:rsidRPr="006F506D" w:rsidRDefault="00995396" w:rsidP="00D61EDE">
      <w:pPr>
        <w:spacing w:after="0" w:line="240" w:lineRule="auto"/>
        <w:rPr>
          <w:b/>
          <w:sz w:val="24"/>
          <w:szCs w:val="24"/>
        </w:rPr>
      </w:pPr>
      <w:r w:rsidRPr="006F506D">
        <w:rPr>
          <w:b/>
          <w:sz w:val="24"/>
          <w:szCs w:val="24"/>
        </w:rPr>
        <w:t>Users:</w:t>
      </w:r>
    </w:p>
    <w:p w:rsidR="00D61EDE" w:rsidRPr="006F506D" w:rsidRDefault="00D61EDE" w:rsidP="00D61EDE">
      <w:pPr>
        <w:pStyle w:val="ListParagraph"/>
        <w:numPr>
          <w:ilvl w:val="0"/>
          <w:numId w:val="2"/>
        </w:numPr>
        <w:spacing w:after="0" w:line="240" w:lineRule="auto"/>
        <w:rPr>
          <w:sz w:val="24"/>
          <w:szCs w:val="24"/>
        </w:rPr>
      </w:pPr>
      <w:r w:rsidRPr="006F506D">
        <w:rPr>
          <w:b/>
          <w:sz w:val="24"/>
          <w:szCs w:val="24"/>
        </w:rPr>
        <w:t>A user wants to see what</w:t>
      </w:r>
      <w:r w:rsidR="001A6B2F" w:rsidRPr="006F506D">
        <w:rPr>
          <w:b/>
          <w:sz w:val="24"/>
          <w:szCs w:val="24"/>
        </w:rPr>
        <w:t xml:space="preserve"> new books came in to the store.</w:t>
      </w:r>
      <w:r w:rsidR="001A6B2F" w:rsidRPr="006F506D">
        <w:rPr>
          <w:sz w:val="24"/>
          <w:szCs w:val="24"/>
        </w:rPr>
        <w:t xml:space="preserve"> The user goes to the home page and sees a list of the newest books that have arrived. The user clicks on a book and sees a description of the book. They press the purchase button and finalize their purchase of the new book.</w:t>
      </w:r>
    </w:p>
    <w:p w:rsidR="001A6B2F" w:rsidRPr="006F506D" w:rsidRDefault="001A6B2F" w:rsidP="00D61EDE">
      <w:pPr>
        <w:pStyle w:val="ListParagraph"/>
        <w:numPr>
          <w:ilvl w:val="0"/>
          <w:numId w:val="2"/>
        </w:numPr>
        <w:spacing w:after="0" w:line="240" w:lineRule="auto"/>
        <w:rPr>
          <w:b/>
          <w:sz w:val="24"/>
          <w:szCs w:val="24"/>
        </w:rPr>
      </w:pPr>
      <w:r w:rsidRPr="006F506D">
        <w:rPr>
          <w:b/>
          <w:sz w:val="24"/>
          <w:szCs w:val="24"/>
        </w:rPr>
        <w:t xml:space="preserve">A user wants to create an account. </w:t>
      </w:r>
      <w:r w:rsidRPr="006F506D">
        <w:rPr>
          <w:sz w:val="24"/>
          <w:szCs w:val="24"/>
        </w:rPr>
        <w:t>The user goes to the home page and clicks Register. They are prompted to fill out information such as email and password. Once all fields are entered, the user clicks “Sign Up” and their account is created and they are logged into the site, reverting back to the home page.</w:t>
      </w:r>
    </w:p>
    <w:p w:rsidR="001A6B2F" w:rsidRPr="006F506D" w:rsidRDefault="001A6B2F" w:rsidP="00D61EDE">
      <w:pPr>
        <w:pStyle w:val="ListParagraph"/>
        <w:numPr>
          <w:ilvl w:val="0"/>
          <w:numId w:val="2"/>
        </w:numPr>
        <w:spacing w:after="0" w:line="240" w:lineRule="auto"/>
        <w:rPr>
          <w:b/>
          <w:sz w:val="24"/>
          <w:szCs w:val="24"/>
        </w:rPr>
      </w:pPr>
      <w:r w:rsidRPr="006F506D">
        <w:rPr>
          <w:b/>
          <w:sz w:val="24"/>
          <w:szCs w:val="24"/>
        </w:rPr>
        <w:t>A user wants to browse top selling books.</w:t>
      </w:r>
      <w:r w:rsidRPr="006F506D">
        <w:rPr>
          <w:sz w:val="24"/>
          <w:szCs w:val="24"/>
        </w:rPr>
        <w:t xml:space="preserve"> From any page, a user can click “Top Sellers” and a list of the top selling books is generated in the middle. The user can then click on a book to go to the books description page.</w:t>
      </w:r>
    </w:p>
    <w:p w:rsidR="001A6B2F" w:rsidRPr="006F506D" w:rsidRDefault="001A6B2F" w:rsidP="00D61EDE">
      <w:pPr>
        <w:pStyle w:val="ListParagraph"/>
        <w:numPr>
          <w:ilvl w:val="0"/>
          <w:numId w:val="2"/>
        </w:numPr>
        <w:spacing w:after="0" w:line="240" w:lineRule="auto"/>
        <w:rPr>
          <w:b/>
          <w:sz w:val="24"/>
          <w:szCs w:val="24"/>
        </w:rPr>
      </w:pPr>
      <w:r w:rsidRPr="006F506D">
        <w:rPr>
          <w:b/>
          <w:sz w:val="24"/>
          <w:szCs w:val="24"/>
        </w:rPr>
        <w:t>A user wants to browse books on the site.</w:t>
      </w:r>
      <w:r w:rsidRPr="006F506D">
        <w:rPr>
          <w:sz w:val="24"/>
          <w:szCs w:val="24"/>
        </w:rPr>
        <w:t xml:space="preserve"> From any page, a user can click “Browse Books” and a list of all books, ordered by genre</w:t>
      </w:r>
      <w:r w:rsidR="004E2AA5" w:rsidRPr="006F506D">
        <w:rPr>
          <w:sz w:val="24"/>
          <w:szCs w:val="24"/>
        </w:rPr>
        <w:t>.</w:t>
      </w:r>
    </w:p>
    <w:p w:rsidR="004E2AA5" w:rsidRPr="006F506D" w:rsidRDefault="004E2AA5" w:rsidP="00D61EDE">
      <w:pPr>
        <w:pStyle w:val="ListParagraph"/>
        <w:numPr>
          <w:ilvl w:val="0"/>
          <w:numId w:val="2"/>
        </w:numPr>
        <w:spacing w:after="0" w:line="240" w:lineRule="auto"/>
        <w:rPr>
          <w:b/>
          <w:sz w:val="24"/>
          <w:szCs w:val="24"/>
        </w:rPr>
      </w:pPr>
      <w:r w:rsidRPr="006F506D">
        <w:rPr>
          <w:b/>
          <w:sz w:val="24"/>
          <w:szCs w:val="24"/>
        </w:rPr>
        <w:t>A user wants to search for a specific book.</w:t>
      </w:r>
      <w:r w:rsidRPr="006F506D">
        <w:rPr>
          <w:sz w:val="24"/>
          <w:szCs w:val="24"/>
        </w:rPr>
        <w:t xml:space="preserve"> From any page, a user can enter a full search or partial search (minimum 2 characters long) into the Search box on the right side. A list of all books containing the search entry will be listed, with links to each book’s page.</w:t>
      </w:r>
    </w:p>
    <w:p w:rsidR="004E2AA5" w:rsidRPr="006F506D" w:rsidRDefault="004E2AA5" w:rsidP="00D61EDE">
      <w:pPr>
        <w:pStyle w:val="ListParagraph"/>
        <w:numPr>
          <w:ilvl w:val="0"/>
          <w:numId w:val="2"/>
        </w:numPr>
        <w:spacing w:after="0" w:line="240" w:lineRule="auto"/>
        <w:rPr>
          <w:b/>
          <w:sz w:val="24"/>
          <w:szCs w:val="24"/>
        </w:rPr>
      </w:pPr>
      <w:r w:rsidRPr="006F506D">
        <w:rPr>
          <w:b/>
          <w:sz w:val="24"/>
          <w:szCs w:val="24"/>
        </w:rPr>
        <w:t>A user wants to continue shopping after adding a book to cart.</w:t>
      </w:r>
      <w:r w:rsidRPr="006F506D">
        <w:rPr>
          <w:sz w:val="24"/>
          <w:szCs w:val="24"/>
        </w:rPr>
        <w:t xml:space="preserve"> A user can either continue shopping or checkout once they click the “Purchase” button from a book’s webpage. If a user continues shopping, they can add more books in the same way, as well as click the “Show Cart” link from any page to display the current books that are in the user’s cart.</w:t>
      </w:r>
    </w:p>
    <w:p w:rsidR="004E2AA5" w:rsidRPr="006F506D" w:rsidRDefault="004E2AA5" w:rsidP="00D61EDE">
      <w:pPr>
        <w:pStyle w:val="ListParagraph"/>
        <w:numPr>
          <w:ilvl w:val="0"/>
          <w:numId w:val="2"/>
        </w:numPr>
        <w:spacing w:after="0" w:line="240" w:lineRule="auto"/>
        <w:rPr>
          <w:b/>
          <w:sz w:val="24"/>
          <w:szCs w:val="24"/>
        </w:rPr>
      </w:pPr>
      <w:r w:rsidRPr="006F506D">
        <w:rPr>
          <w:b/>
          <w:sz w:val="24"/>
          <w:szCs w:val="24"/>
        </w:rPr>
        <w:t>A user wants to modify their shopping cart.</w:t>
      </w:r>
      <w:r w:rsidRPr="006F506D">
        <w:rPr>
          <w:sz w:val="24"/>
          <w:szCs w:val="24"/>
        </w:rPr>
        <w:t xml:space="preserve"> A user can click the “Show Cart” link and view the items they wish to purchase. From there, they can modify the quantity of the </w:t>
      </w:r>
      <w:r w:rsidRPr="006F506D">
        <w:rPr>
          <w:sz w:val="24"/>
          <w:szCs w:val="24"/>
        </w:rPr>
        <w:lastRenderedPageBreak/>
        <w:t>book. If they choose ‘0’ quantity, the item will be removed from the cart. Similarly, a user can click the red circle on the right of the item to completely remove it from the cart.</w:t>
      </w:r>
    </w:p>
    <w:p w:rsidR="006F506D" w:rsidRPr="006F506D" w:rsidRDefault="006F506D" w:rsidP="00995396">
      <w:pPr>
        <w:spacing w:after="0" w:line="240" w:lineRule="auto"/>
        <w:rPr>
          <w:b/>
          <w:sz w:val="24"/>
          <w:szCs w:val="24"/>
        </w:rPr>
      </w:pPr>
    </w:p>
    <w:p w:rsidR="00995396" w:rsidRPr="006F506D" w:rsidRDefault="00995396" w:rsidP="00995396">
      <w:pPr>
        <w:spacing w:after="0" w:line="240" w:lineRule="auto"/>
        <w:rPr>
          <w:b/>
          <w:sz w:val="24"/>
          <w:szCs w:val="24"/>
        </w:rPr>
      </w:pPr>
      <w:r w:rsidRPr="006F506D">
        <w:rPr>
          <w:b/>
          <w:sz w:val="24"/>
          <w:szCs w:val="24"/>
        </w:rPr>
        <w:t>Administrators:</w:t>
      </w:r>
    </w:p>
    <w:p w:rsidR="00995396" w:rsidRPr="006F506D" w:rsidRDefault="00995396" w:rsidP="00995396">
      <w:pPr>
        <w:pStyle w:val="ListParagraph"/>
        <w:numPr>
          <w:ilvl w:val="0"/>
          <w:numId w:val="4"/>
        </w:numPr>
        <w:spacing w:after="0" w:line="240" w:lineRule="auto"/>
        <w:rPr>
          <w:b/>
          <w:sz w:val="24"/>
          <w:szCs w:val="24"/>
        </w:rPr>
      </w:pPr>
      <w:r w:rsidRPr="006F506D">
        <w:rPr>
          <w:b/>
          <w:sz w:val="24"/>
          <w:szCs w:val="24"/>
        </w:rPr>
        <w:t>An admin wants to modify the inventory of books.</w:t>
      </w:r>
      <w:r w:rsidRPr="006F506D">
        <w:rPr>
          <w:sz w:val="24"/>
          <w:szCs w:val="24"/>
        </w:rPr>
        <w:t xml:space="preserve"> Under the Admin page, an admin can click the “Modify Inventory” button and be taken to a list of all books</w:t>
      </w:r>
      <w:r w:rsidR="007A4A34" w:rsidRPr="006F506D">
        <w:rPr>
          <w:sz w:val="24"/>
          <w:szCs w:val="24"/>
        </w:rPr>
        <w:t xml:space="preserve"> where they can increase or decrease the inventory size of each book. Also, at the bottom of the page, admins can add a new book by entering all the necessary information along with a jpeg file which will be displayed as the picture of the book.</w:t>
      </w:r>
    </w:p>
    <w:p w:rsidR="007A4A34" w:rsidRPr="006F506D" w:rsidRDefault="007A4A34" w:rsidP="00995396">
      <w:pPr>
        <w:pStyle w:val="ListParagraph"/>
        <w:numPr>
          <w:ilvl w:val="0"/>
          <w:numId w:val="4"/>
        </w:numPr>
        <w:spacing w:after="0" w:line="240" w:lineRule="auto"/>
        <w:rPr>
          <w:b/>
          <w:sz w:val="24"/>
          <w:szCs w:val="24"/>
        </w:rPr>
      </w:pPr>
      <w:r w:rsidRPr="006F506D">
        <w:rPr>
          <w:b/>
          <w:sz w:val="24"/>
          <w:szCs w:val="24"/>
        </w:rPr>
        <w:t>An admin wants to view the latest sales reports.</w:t>
      </w:r>
      <w:r w:rsidRPr="006F506D">
        <w:rPr>
          <w:sz w:val="24"/>
          <w:szCs w:val="24"/>
        </w:rPr>
        <w:t xml:space="preserve"> Under the Admin page, an admin can click the “Display Reports” button to view a table of sales and book count from the current week, previous week, current month, previous month, as well as the difference in sales between the previous time </w:t>
      </w:r>
      <w:proofErr w:type="gramStart"/>
      <w:r w:rsidRPr="006F506D">
        <w:rPr>
          <w:sz w:val="24"/>
          <w:szCs w:val="24"/>
        </w:rPr>
        <w:t>slot</w:t>
      </w:r>
      <w:proofErr w:type="gramEnd"/>
      <w:r w:rsidRPr="006F506D">
        <w:rPr>
          <w:sz w:val="24"/>
          <w:szCs w:val="24"/>
        </w:rPr>
        <w:t>.</w:t>
      </w:r>
    </w:p>
    <w:p w:rsidR="007A4A34" w:rsidRPr="00A94892" w:rsidRDefault="007A4A34" w:rsidP="00995396">
      <w:pPr>
        <w:pStyle w:val="ListParagraph"/>
        <w:numPr>
          <w:ilvl w:val="0"/>
          <w:numId w:val="4"/>
        </w:numPr>
        <w:spacing w:after="0" w:line="240" w:lineRule="auto"/>
        <w:rPr>
          <w:b/>
          <w:sz w:val="24"/>
          <w:szCs w:val="24"/>
        </w:rPr>
      </w:pPr>
      <w:r w:rsidRPr="006F506D">
        <w:rPr>
          <w:b/>
          <w:sz w:val="24"/>
          <w:szCs w:val="24"/>
        </w:rPr>
        <w:t>An admin wants to review and process invoices.</w:t>
      </w:r>
      <w:r w:rsidRPr="006F506D">
        <w:rPr>
          <w:sz w:val="24"/>
          <w:szCs w:val="24"/>
        </w:rPr>
        <w:t xml:space="preserve"> Under the Admin page, an admin can click the “Process Invoices” button which will generate a list of all unprocessed invoices. The admin can then select a specific invoice and process it once they have properly prepared the book(s) for delivery.</w:t>
      </w:r>
    </w:p>
    <w:p w:rsidR="00A94892" w:rsidRPr="00A94892" w:rsidRDefault="00A94892" w:rsidP="00995396">
      <w:pPr>
        <w:pStyle w:val="ListParagraph"/>
        <w:numPr>
          <w:ilvl w:val="0"/>
          <w:numId w:val="4"/>
        </w:numPr>
        <w:spacing w:after="0" w:line="240" w:lineRule="auto"/>
        <w:rPr>
          <w:b/>
          <w:sz w:val="24"/>
          <w:szCs w:val="24"/>
        </w:rPr>
      </w:pPr>
      <w:r>
        <w:rPr>
          <w:b/>
          <w:sz w:val="24"/>
          <w:szCs w:val="24"/>
        </w:rPr>
        <w:t xml:space="preserve">Admin wants to add book to the store inventory. </w:t>
      </w:r>
      <w:r>
        <w:rPr>
          <w:sz w:val="24"/>
          <w:szCs w:val="24"/>
        </w:rPr>
        <w:t>Under the admin page and inventory section, an admin can enter information needed to add more books to the database and they will instantly be available</w:t>
      </w:r>
    </w:p>
    <w:p w:rsidR="00A94892" w:rsidRPr="00A94892" w:rsidRDefault="00A94892" w:rsidP="00A94892">
      <w:pPr>
        <w:pStyle w:val="ListParagraph"/>
        <w:numPr>
          <w:ilvl w:val="0"/>
          <w:numId w:val="4"/>
        </w:numPr>
        <w:spacing w:after="0" w:line="240" w:lineRule="auto"/>
        <w:rPr>
          <w:b/>
          <w:sz w:val="24"/>
          <w:szCs w:val="24"/>
        </w:rPr>
      </w:pPr>
      <w:r>
        <w:rPr>
          <w:b/>
          <w:sz w:val="24"/>
          <w:szCs w:val="24"/>
        </w:rPr>
        <w:t xml:space="preserve">Admin wants to view limited marketing data. </w:t>
      </w:r>
      <w:r>
        <w:rPr>
          <w:sz w:val="24"/>
          <w:szCs w:val="24"/>
        </w:rPr>
        <w:t>Under the admin page and within the Market Data page, this will list all categories and the number of books a user has purchased. This is not limited and will show all data and not just top buyers.</w:t>
      </w:r>
    </w:p>
    <w:p w:rsidR="005F24CD" w:rsidRDefault="005F24CD" w:rsidP="005F24CD">
      <w:pPr>
        <w:spacing w:after="0" w:line="240" w:lineRule="auto"/>
      </w:pPr>
    </w:p>
    <w:p w:rsidR="000167FA" w:rsidRPr="006F506D" w:rsidRDefault="000167FA" w:rsidP="005F24CD">
      <w:pPr>
        <w:spacing w:after="0" w:line="240" w:lineRule="auto"/>
        <w:rPr>
          <w:b/>
          <w:sz w:val="32"/>
          <w:szCs w:val="32"/>
        </w:rPr>
      </w:pPr>
      <w:r w:rsidRPr="006F506D">
        <w:rPr>
          <w:b/>
          <w:sz w:val="32"/>
          <w:szCs w:val="32"/>
        </w:rPr>
        <w:t>Assumptions</w:t>
      </w:r>
    </w:p>
    <w:p w:rsidR="000167FA" w:rsidRDefault="000167FA" w:rsidP="005F24CD">
      <w:pPr>
        <w:spacing w:after="0" w:line="240" w:lineRule="auto"/>
      </w:pPr>
    </w:p>
    <w:p w:rsidR="00931708" w:rsidRDefault="00A94892" w:rsidP="00931708">
      <w:pPr>
        <w:pStyle w:val="ListParagraph"/>
        <w:numPr>
          <w:ilvl w:val="0"/>
          <w:numId w:val="7"/>
        </w:numPr>
        <w:spacing w:after="0" w:line="240" w:lineRule="auto"/>
        <w:rPr>
          <w:sz w:val="24"/>
          <w:szCs w:val="24"/>
        </w:rPr>
      </w:pPr>
      <w:r>
        <w:rPr>
          <w:sz w:val="24"/>
          <w:szCs w:val="24"/>
        </w:rPr>
        <w:t>Not yet fully public so security and protection against attacks aren’t a focus</w:t>
      </w:r>
    </w:p>
    <w:p w:rsidR="00F07DE7" w:rsidRPr="00931708" w:rsidRDefault="00F07DE7" w:rsidP="00931708">
      <w:pPr>
        <w:pStyle w:val="ListParagraph"/>
        <w:numPr>
          <w:ilvl w:val="0"/>
          <w:numId w:val="7"/>
        </w:numPr>
        <w:spacing w:after="0" w:line="240" w:lineRule="auto"/>
        <w:rPr>
          <w:sz w:val="24"/>
          <w:szCs w:val="24"/>
        </w:rPr>
      </w:pPr>
      <w:r>
        <w:rPr>
          <w:sz w:val="24"/>
          <w:szCs w:val="24"/>
        </w:rPr>
        <w:t>All users understand that their passwords are not secure.</w:t>
      </w:r>
    </w:p>
    <w:p w:rsidR="00931708" w:rsidRPr="00931708" w:rsidRDefault="00931708" w:rsidP="00931708">
      <w:pPr>
        <w:pStyle w:val="ListParagraph"/>
        <w:numPr>
          <w:ilvl w:val="0"/>
          <w:numId w:val="7"/>
        </w:numPr>
        <w:spacing w:after="0" w:line="240" w:lineRule="auto"/>
        <w:rPr>
          <w:sz w:val="24"/>
          <w:szCs w:val="24"/>
        </w:rPr>
      </w:pPr>
      <w:r>
        <w:rPr>
          <w:sz w:val="24"/>
          <w:szCs w:val="24"/>
        </w:rPr>
        <w:t>Admins understand that they all have the same access rights.</w:t>
      </w:r>
    </w:p>
    <w:p w:rsidR="00931708" w:rsidRPr="00931708" w:rsidRDefault="00931708" w:rsidP="00931708">
      <w:pPr>
        <w:pStyle w:val="ListParagraph"/>
        <w:numPr>
          <w:ilvl w:val="0"/>
          <w:numId w:val="7"/>
        </w:numPr>
        <w:spacing w:after="0" w:line="240" w:lineRule="auto"/>
        <w:rPr>
          <w:sz w:val="24"/>
          <w:szCs w:val="24"/>
        </w:rPr>
      </w:pPr>
      <w:r w:rsidRPr="00931708">
        <w:rPr>
          <w:sz w:val="24"/>
          <w:szCs w:val="24"/>
        </w:rPr>
        <w:t xml:space="preserve">Admins </w:t>
      </w:r>
      <w:r>
        <w:rPr>
          <w:sz w:val="24"/>
          <w:szCs w:val="24"/>
        </w:rPr>
        <w:t>will be</w:t>
      </w:r>
      <w:r w:rsidRPr="00931708">
        <w:rPr>
          <w:sz w:val="24"/>
          <w:szCs w:val="24"/>
        </w:rPr>
        <w:t xml:space="preserve"> responsible for checking that users entered a valid shipping address</w:t>
      </w:r>
      <w:r>
        <w:rPr>
          <w:sz w:val="24"/>
          <w:szCs w:val="24"/>
        </w:rPr>
        <w:t>.</w:t>
      </w:r>
    </w:p>
    <w:p w:rsidR="00931708" w:rsidRDefault="00931708" w:rsidP="00931708">
      <w:pPr>
        <w:pStyle w:val="ListParagraph"/>
        <w:numPr>
          <w:ilvl w:val="0"/>
          <w:numId w:val="7"/>
        </w:numPr>
        <w:spacing w:after="0" w:line="240" w:lineRule="auto"/>
        <w:rPr>
          <w:sz w:val="24"/>
          <w:szCs w:val="24"/>
        </w:rPr>
      </w:pPr>
      <w:r>
        <w:rPr>
          <w:sz w:val="24"/>
          <w:szCs w:val="24"/>
        </w:rPr>
        <w:t>Users will not be requesting returns for purchases.</w:t>
      </w:r>
    </w:p>
    <w:p w:rsidR="00931708" w:rsidRDefault="00931708" w:rsidP="00931708">
      <w:pPr>
        <w:pStyle w:val="ListParagraph"/>
        <w:numPr>
          <w:ilvl w:val="0"/>
          <w:numId w:val="7"/>
        </w:numPr>
        <w:spacing w:after="0" w:line="240" w:lineRule="auto"/>
        <w:rPr>
          <w:sz w:val="24"/>
          <w:szCs w:val="24"/>
        </w:rPr>
      </w:pPr>
      <w:r>
        <w:rPr>
          <w:sz w:val="24"/>
          <w:szCs w:val="24"/>
        </w:rPr>
        <w:t>Users will not want to cancel an order before it has been shipped.</w:t>
      </w:r>
    </w:p>
    <w:p w:rsidR="00931708" w:rsidRDefault="00931708" w:rsidP="00931708">
      <w:pPr>
        <w:pStyle w:val="ListParagraph"/>
        <w:numPr>
          <w:ilvl w:val="0"/>
          <w:numId w:val="7"/>
        </w:numPr>
        <w:spacing w:after="0" w:line="240" w:lineRule="auto"/>
        <w:rPr>
          <w:sz w:val="24"/>
          <w:szCs w:val="24"/>
        </w:rPr>
      </w:pPr>
      <w:r>
        <w:rPr>
          <w:sz w:val="24"/>
          <w:szCs w:val="24"/>
        </w:rPr>
        <w:t>All users are fluent in English</w:t>
      </w:r>
      <w:r w:rsidR="00F07DE7">
        <w:rPr>
          <w:sz w:val="24"/>
          <w:szCs w:val="24"/>
        </w:rPr>
        <w:t>.</w:t>
      </w:r>
    </w:p>
    <w:p w:rsidR="00F07DE7" w:rsidRPr="00931708" w:rsidRDefault="00F07DE7" w:rsidP="00931708">
      <w:pPr>
        <w:pStyle w:val="ListParagraph"/>
        <w:numPr>
          <w:ilvl w:val="0"/>
          <w:numId w:val="7"/>
        </w:numPr>
        <w:spacing w:after="0" w:line="240" w:lineRule="auto"/>
        <w:rPr>
          <w:sz w:val="24"/>
          <w:szCs w:val="24"/>
        </w:rPr>
      </w:pPr>
      <w:r>
        <w:rPr>
          <w:sz w:val="24"/>
          <w:szCs w:val="24"/>
        </w:rPr>
        <w:t>All users use the US Dollar currency.</w:t>
      </w:r>
    </w:p>
    <w:p w:rsidR="006F506D" w:rsidRDefault="006F506D" w:rsidP="005F24CD">
      <w:pPr>
        <w:spacing w:after="0" w:line="240" w:lineRule="auto"/>
      </w:pPr>
    </w:p>
    <w:p w:rsidR="006F506D" w:rsidRDefault="006F506D" w:rsidP="005F24CD">
      <w:pPr>
        <w:spacing w:after="0" w:line="240" w:lineRule="auto"/>
      </w:pPr>
    </w:p>
    <w:p w:rsidR="000167FA" w:rsidRPr="006F506D" w:rsidRDefault="006F506D" w:rsidP="005F24CD">
      <w:pPr>
        <w:spacing w:after="0" w:line="240" w:lineRule="auto"/>
        <w:rPr>
          <w:b/>
          <w:sz w:val="32"/>
          <w:szCs w:val="32"/>
        </w:rPr>
      </w:pPr>
      <w:r w:rsidRPr="006F506D">
        <w:rPr>
          <w:b/>
          <w:sz w:val="32"/>
          <w:szCs w:val="32"/>
        </w:rPr>
        <w:t>Data Description</w:t>
      </w:r>
    </w:p>
    <w:p w:rsidR="006F506D" w:rsidRDefault="006F506D" w:rsidP="005F24CD">
      <w:pPr>
        <w:spacing w:after="0" w:line="240" w:lineRule="auto"/>
      </w:pPr>
    </w:p>
    <w:p w:rsidR="006F506D" w:rsidRPr="000B5AC8" w:rsidRDefault="006F506D" w:rsidP="005F24CD">
      <w:pPr>
        <w:spacing w:after="0" w:line="240" w:lineRule="auto"/>
        <w:rPr>
          <w:sz w:val="24"/>
          <w:szCs w:val="24"/>
        </w:rPr>
      </w:pPr>
      <w:r w:rsidRPr="000B5AC8">
        <w:rPr>
          <w:b/>
          <w:sz w:val="24"/>
          <w:szCs w:val="24"/>
        </w:rPr>
        <w:t>Invoice</w:t>
      </w:r>
      <w:r w:rsidRPr="000B5AC8">
        <w:rPr>
          <w:sz w:val="24"/>
          <w:szCs w:val="24"/>
        </w:rPr>
        <w:t xml:space="preserve">: </w:t>
      </w:r>
      <w:r w:rsidR="00A94892">
        <w:rPr>
          <w:sz w:val="24"/>
          <w:szCs w:val="24"/>
        </w:rPr>
        <w:t>Contains identifying information on the user and total of transaction</w:t>
      </w:r>
    </w:p>
    <w:p w:rsidR="000B5AC8" w:rsidRDefault="000B5AC8" w:rsidP="005F24CD">
      <w:pPr>
        <w:spacing w:after="0" w:line="240" w:lineRule="auto"/>
        <w:rPr>
          <w:b/>
          <w:sz w:val="24"/>
          <w:szCs w:val="24"/>
        </w:rPr>
      </w:pPr>
    </w:p>
    <w:p w:rsidR="006F506D" w:rsidRPr="000B5AC8" w:rsidRDefault="006F506D" w:rsidP="005F24CD">
      <w:pPr>
        <w:spacing w:after="0" w:line="240" w:lineRule="auto"/>
        <w:rPr>
          <w:sz w:val="24"/>
          <w:szCs w:val="24"/>
        </w:rPr>
      </w:pPr>
      <w:proofErr w:type="spellStart"/>
      <w:r w:rsidRPr="000B5AC8">
        <w:rPr>
          <w:b/>
          <w:sz w:val="24"/>
          <w:szCs w:val="24"/>
        </w:rPr>
        <w:t>Lineitem</w:t>
      </w:r>
      <w:proofErr w:type="spellEnd"/>
      <w:r w:rsidRPr="000B5AC8">
        <w:rPr>
          <w:sz w:val="24"/>
          <w:szCs w:val="24"/>
        </w:rPr>
        <w:t xml:space="preserve">: </w:t>
      </w:r>
      <w:r w:rsidR="00A94892">
        <w:rPr>
          <w:sz w:val="24"/>
          <w:szCs w:val="24"/>
        </w:rPr>
        <w:t>Individual transaction items in an invoice with product identifier and quantity</w:t>
      </w:r>
    </w:p>
    <w:p w:rsidR="000B5AC8" w:rsidRDefault="000B5AC8" w:rsidP="005F24CD">
      <w:pPr>
        <w:spacing w:after="0" w:line="240" w:lineRule="auto"/>
        <w:rPr>
          <w:b/>
          <w:sz w:val="24"/>
          <w:szCs w:val="24"/>
        </w:rPr>
      </w:pPr>
    </w:p>
    <w:p w:rsidR="006F506D" w:rsidRPr="000B5AC8" w:rsidRDefault="006F506D" w:rsidP="005F24CD">
      <w:pPr>
        <w:spacing w:after="0" w:line="240" w:lineRule="auto"/>
        <w:rPr>
          <w:sz w:val="24"/>
          <w:szCs w:val="24"/>
        </w:rPr>
      </w:pPr>
      <w:r w:rsidRPr="000B5AC8">
        <w:rPr>
          <w:b/>
          <w:sz w:val="24"/>
          <w:szCs w:val="24"/>
        </w:rPr>
        <w:lastRenderedPageBreak/>
        <w:t>Product</w:t>
      </w:r>
      <w:r w:rsidRPr="000B5AC8">
        <w:rPr>
          <w:sz w:val="24"/>
          <w:szCs w:val="24"/>
        </w:rPr>
        <w:t>: Holds all information pertaining to a single book, such as description, ISBN#, author, etc.</w:t>
      </w:r>
    </w:p>
    <w:p w:rsidR="000B5AC8" w:rsidRDefault="000B5AC8" w:rsidP="005F24CD">
      <w:pPr>
        <w:spacing w:after="0" w:line="240" w:lineRule="auto"/>
        <w:rPr>
          <w:b/>
          <w:sz w:val="24"/>
          <w:szCs w:val="24"/>
        </w:rPr>
      </w:pPr>
    </w:p>
    <w:p w:rsidR="006F506D" w:rsidRPr="000B5AC8" w:rsidRDefault="006F506D" w:rsidP="005F24CD">
      <w:pPr>
        <w:spacing w:after="0" w:line="240" w:lineRule="auto"/>
        <w:rPr>
          <w:sz w:val="24"/>
          <w:szCs w:val="24"/>
        </w:rPr>
      </w:pPr>
      <w:r w:rsidRPr="000B5AC8">
        <w:rPr>
          <w:b/>
          <w:sz w:val="24"/>
          <w:szCs w:val="24"/>
        </w:rPr>
        <w:t>Ratings</w:t>
      </w:r>
      <w:r w:rsidRPr="000B5AC8">
        <w:rPr>
          <w:sz w:val="24"/>
          <w:szCs w:val="24"/>
        </w:rPr>
        <w:t xml:space="preserve">: </w:t>
      </w:r>
      <w:r w:rsidR="000B5AC8" w:rsidRPr="000B5AC8">
        <w:rPr>
          <w:sz w:val="24"/>
          <w:szCs w:val="24"/>
        </w:rPr>
        <w:t xml:space="preserve">Holds the rating details for each rating entry. Includes the user email and the books ISBN for relation. </w:t>
      </w:r>
      <w:proofErr w:type="spellStart"/>
      <w:r w:rsidR="000B5AC8" w:rsidRPr="000B5AC8">
        <w:rPr>
          <w:sz w:val="24"/>
          <w:szCs w:val="24"/>
        </w:rPr>
        <w:t>UserID</w:t>
      </w:r>
      <w:proofErr w:type="spellEnd"/>
      <w:r w:rsidR="000B5AC8" w:rsidRPr="000B5AC8">
        <w:rPr>
          <w:sz w:val="24"/>
          <w:szCs w:val="24"/>
        </w:rPr>
        <w:t xml:space="preserve"> is not used in the case that a User is removed, their rating will still remain in the system.</w:t>
      </w:r>
    </w:p>
    <w:p w:rsidR="000B5AC8" w:rsidRDefault="000B5AC8" w:rsidP="005F24CD">
      <w:pPr>
        <w:spacing w:after="0" w:line="240" w:lineRule="auto"/>
        <w:rPr>
          <w:b/>
          <w:sz w:val="24"/>
          <w:szCs w:val="24"/>
        </w:rPr>
      </w:pPr>
    </w:p>
    <w:p w:rsidR="006F506D" w:rsidRPr="000B5AC8" w:rsidRDefault="006F506D" w:rsidP="005F24CD">
      <w:pPr>
        <w:spacing w:after="0" w:line="240" w:lineRule="auto"/>
        <w:rPr>
          <w:sz w:val="24"/>
          <w:szCs w:val="24"/>
        </w:rPr>
      </w:pPr>
      <w:r w:rsidRPr="000B5AC8">
        <w:rPr>
          <w:b/>
          <w:sz w:val="24"/>
          <w:szCs w:val="24"/>
        </w:rPr>
        <w:t>User</w:t>
      </w:r>
      <w:r w:rsidRPr="000B5AC8">
        <w:rPr>
          <w:sz w:val="24"/>
          <w:szCs w:val="24"/>
        </w:rPr>
        <w:t xml:space="preserve">: </w:t>
      </w:r>
      <w:r w:rsidR="000B5AC8" w:rsidRPr="000B5AC8">
        <w:rPr>
          <w:sz w:val="24"/>
          <w:szCs w:val="24"/>
        </w:rPr>
        <w:t>Holds all of the information pertaining to a single user, including name, address, email, and sign-in dates.</w:t>
      </w:r>
    </w:p>
    <w:p w:rsidR="006F506D" w:rsidRDefault="006F506D" w:rsidP="005F24CD">
      <w:pPr>
        <w:spacing w:after="0" w:line="240" w:lineRule="auto"/>
      </w:pPr>
    </w:p>
    <w:p w:rsidR="000B5AC8" w:rsidRDefault="000B5AC8" w:rsidP="005F24CD">
      <w:pPr>
        <w:spacing w:after="0" w:line="240" w:lineRule="auto"/>
        <w:rPr>
          <w:b/>
          <w:sz w:val="32"/>
          <w:szCs w:val="32"/>
        </w:rPr>
      </w:pPr>
    </w:p>
    <w:p w:rsidR="006F506D" w:rsidRPr="006F506D" w:rsidRDefault="006F506D" w:rsidP="005F24CD">
      <w:pPr>
        <w:spacing w:after="0" w:line="240" w:lineRule="auto"/>
        <w:rPr>
          <w:b/>
          <w:sz w:val="32"/>
          <w:szCs w:val="32"/>
        </w:rPr>
      </w:pPr>
      <w:r w:rsidRPr="006F506D">
        <w:rPr>
          <w:b/>
          <w:sz w:val="32"/>
          <w:szCs w:val="32"/>
        </w:rPr>
        <w:t>Graphical Schema</w:t>
      </w:r>
    </w:p>
    <w:p w:rsidR="006F506D" w:rsidRDefault="006F506D" w:rsidP="005F24CD">
      <w:pPr>
        <w:spacing w:after="0" w:line="240" w:lineRule="auto"/>
      </w:pPr>
    </w:p>
    <w:p w:rsidR="006F506D" w:rsidRDefault="00431C87" w:rsidP="005F24CD">
      <w:pPr>
        <w:spacing w:after="0" w:line="240" w:lineRule="auto"/>
      </w:pPr>
      <w:r>
        <w:rPr>
          <w:noProof/>
        </w:rPr>
        <w:drawing>
          <wp:inline distT="0" distB="0" distL="0" distR="0">
            <wp:extent cx="5937885" cy="4582795"/>
            <wp:effectExtent l="0" t="0" r="5715" b="8255"/>
            <wp:docPr id="1" name="Picture 1" descr="E:\Dropbox\CSS 490D\Graphical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CSS 490D\Graphical Data.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7885" cy="4582795"/>
                    </a:xfrm>
                    <a:prstGeom prst="rect">
                      <a:avLst/>
                    </a:prstGeom>
                    <a:noFill/>
                    <a:ln>
                      <a:noFill/>
                    </a:ln>
                  </pic:spPr>
                </pic:pic>
              </a:graphicData>
            </a:graphic>
          </wp:inline>
        </w:drawing>
      </w:r>
    </w:p>
    <w:p w:rsidR="00431C87" w:rsidRDefault="00431C87" w:rsidP="005F24CD">
      <w:pPr>
        <w:spacing w:after="0" w:line="240" w:lineRule="auto"/>
        <w:rPr>
          <w:b/>
          <w:sz w:val="32"/>
          <w:szCs w:val="32"/>
        </w:rPr>
      </w:pPr>
    </w:p>
    <w:p w:rsidR="00431C87" w:rsidRDefault="00431C87" w:rsidP="005F24CD">
      <w:pPr>
        <w:spacing w:after="0" w:line="240" w:lineRule="auto"/>
        <w:rPr>
          <w:b/>
          <w:sz w:val="32"/>
          <w:szCs w:val="32"/>
        </w:rPr>
      </w:pPr>
    </w:p>
    <w:p w:rsidR="00431C87" w:rsidRDefault="00431C87" w:rsidP="005F24CD">
      <w:pPr>
        <w:spacing w:after="0" w:line="240" w:lineRule="auto"/>
        <w:rPr>
          <w:b/>
          <w:sz w:val="32"/>
          <w:szCs w:val="32"/>
        </w:rPr>
      </w:pPr>
    </w:p>
    <w:p w:rsidR="00F07DE7" w:rsidRDefault="00F07DE7" w:rsidP="005F24CD">
      <w:pPr>
        <w:spacing w:after="0" w:line="240" w:lineRule="auto"/>
        <w:rPr>
          <w:b/>
          <w:sz w:val="32"/>
          <w:szCs w:val="32"/>
        </w:rPr>
      </w:pPr>
    </w:p>
    <w:p w:rsidR="00F07DE7" w:rsidRDefault="00F07DE7" w:rsidP="005F24CD">
      <w:pPr>
        <w:spacing w:after="0" w:line="240" w:lineRule="auto"/>
        <w:rPr>
          <w:b/>
          <w:sz w:val="32"/>
          <w:szCs w:val="32"/>
        </w:rPr>
      </w:pPr>
    </w:p>
    <w:p w:rsidR="00F07DE7" w:rsidRDefault="00F07DE7" w:rsidP="005F24CD">
      <w:pPr>
        <w:spacing w:after="0" w:line="240" w:lineRule="auto"/>
        <w:rPr>
          <w:b/>
          <w:sz w:val="32"/>
          <w:szCs w:val="32"/>
        </w:rPr>
      </w:pPr>
    </w:p>
    <w:p w:rsidR="006F506D" w:rsidRPr="006F506D" w:rsidRDefault="006F506D" w:rsidP="005F24CD">
      <w:pPr>
        <w:spacing w:after="0" w:line="240" w:lineRule="auto"/>
        <w:rPr>
          <w:b/>
          <w:sz w:val="32"/>
          <w:szCs w:val="32"/>
        </w:rPr>
      </w:pPr>
      <w:r w:rsidRPr="006F506D">
        <w:rPr>
          <w:b/>
          <w:sz w:val="32"/>
          <w:szCs w:val="32"/>
        </w:rPr>
        <w:t>Example Screenshots</w:t>
      </w:r>
    </w:p>
    <w:p w:rsidR="0025743E" w:rsidRDefault="0025743E" w:rsidP="005F24CD">
      <w:pPr>
        <w:spacing w:after="0" w:line="240" w:lineRule="auto"/>
      </w:pPr>
    </w:p>
    <w:tbl>
      <w:tblPr>
        <w:tblStyle w:val="TableGrid"/>
        <w:tblpPr w:leftFromText="180" w:rightFromText="180" w:vertAnchor="text" w:horzAnchor="margin" w:tblpXSpec="center" w:tblpY="201"/>
        <w:tblW w:w="110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6"/>
        <w:gridCol w:w="5556"/>
      </w:tblGrid>
      <w:tr w:rsidR="0025743E" w:rsidTr="00E658D9">
        <w:trPr>
          <w:trHeight w:val="317"/>
        </w:trPr>
        <w:tc>
          <w:tcPr>
            <w:tcW w:w="5521" w:type="dxa"/>
          </w:tcPr>
          <w:p w:rsidR="0025743E" w:rsidRDefault="0025743E" w:rsidP="0025743E">
            <w:pPr>
              <w:jc w:val="center"/>
              <w:rPr>
                <w:noProof/>
              </w:rPr>
            </w:pPr>
            <w:r>
              <w:rPr>
                <w:noProof/>
              </w:rPr>
              <w:t>Home Page</w:t>
            </w:r>
          </w:p>
        </w:tc>
        <w:tc>
          <w:tcPr>
            <w:tcW w:w="5538" w:type="dxa"/>
          </w:tcPr>
          <w:p w:rsidR="0025743E" w:rsidRDefault="0025743E" w:rsidP="0025743E">
            <w:pPr>
              <w:jc w:val="center"/>
              <w:rPr>
                <w:noProof/>
              </w:rPr>
            </w:pPr>
            <w:r>
              <w:rPr>
                <w:noProof/>
              </w:rPr>
              <w:t>Browse Books</w:t>
            </w:r>
          </w:p>
        </w:tc>
      </w:tr>
      <w:tr w:rsidR="0025743E" w:rsidTr="00E658D9">
        <w:trPr>
          <w:trHeight w:val="317"/>
        </w:trPr>
        <w:tc>
          <w:tcPr>
            <w:tcW w:w="5521" w:type="dxa"/>
          </w:tcPr>
          <w:p w:rsidR="0025743E" w:rsidRDefault="0025743E" w:rsidP="0025743E">
            <w:r>
              <w:rPr>
                <w:noProof/>
              </w:rPr>
              <w:drawing>
                <wp:inline distT="0" distB="0" distL="0" distR="0" wp14:anchorId="52823E39" wp14:editId="6999E527">
                  <wp:extent cx="3342640" cy="1615440"/>
                  <wp:effectExtent l="19050" t="19050" r="10160" b="22860"/>
                  <wp:docPr id="2" name="Picture 2" descr="C:\Users\Filip\AppData\Local\Microsoft\Windows\INetCache\Content.Word\Homepage 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Filip\AppData\Local\Microsoft\Windows\INetCache\Content.Word\Homepage B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42640" cy="1615440"/>
                          </a:xfrm>
                          <a:prstGeom prst="rect">
                            <a:avLst/>
                          </a:prstGeom>
                          <a:noFill/>
                          <a:ln>
                            <a:solidFill>
                              <a:schemeClr val="tx1"/>
                            </a:solidFill>
                          </a:ln>
                        </pic:spPr>
                      </pic:pic>
                    </a:graphicData>
                  </a:graphic>
                </wp:inline>
              </w:drawing>
            </w:r>
          </w:p>
        </w:tc>
        <w:tc>
          <w:tcPr>
            <w:tcW w:w="5538" w:type="dxa"/>
          </w:tcPr>
          <w:p w:rsidR="0025743E" w:rsidRDefault="0025743E" w:rsidP="0025743E">
            <w:r>
              <w:rPr>
                <w:noProof/>
              </w:rPr>
              <w:drawing>
                <wp:inline distT="0" distB="0" distL="0" distR="0" wp14:anchorId="4FF8E63A" wp14:editId="1AA52FD7">
                  <wp:extent cx="3351530" cy="1589405"/>
                  <wp:effectExtent l="19050" t="19050" r="20320" b="10795"/>
                  <wp:docPr id="3" name="Picture 3" descr="C:\Users\Filip\AppData\Local\Microsoft\Windows\INetCache\Content.Word\Browse books 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Filip\AppData\Local\Microsoft\Windows\INetCache\Content.Word\Browse books B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51530" cy="1589405"/>
                          </a:xfrm>
                          <a:prstGeom prst="rect">
                            <a:avLst/>
                          </a:prstGeom>
                          <a:noFill/>
                          <a:ln>
                            <a:solidFill>
                              <a:schemeClr val="tx1"/>
                            </a:solidFill>
                          </a:ln>
                        </pic:spPr>
                      </pic:pic>
                    </a:graphicData>
                  </a:graphic>
                </wp:inline>
              </w:drawing>
            </w:r>
          </w:p>
        </w:tc>
      </w:tr>
    </w:tbl>
    <w:tbl>
      <w:tblPr>
        <w:tblStyle w:val="TableGrid"/>
        <w:tblW w:w="1106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9"/>
        <w:gridCol w:w="5436"/>
      </w:tblGrid>
      <w:tr w:rsidR="0025743E" w:rsidTr="00E658D9">
        <w:trPr>
          <w:trHeight w:val="223"/>
          <w:jc w:val="center"/>
        </w:trPr>
        <w:tc>
          <w:tcPr>
            <w:tcW w:w="5641" w:type="dxa"/>
          </w:tcPr>
          <w:p w:rsidR="0025743E" w:rsidRDefault="0025743E" w:rsidP="0025743E">
            <w:pPr>
              <w:jc w:val="center"/>
              <w:rPr>
                <w:noProof/>
              </w:rPr>
            </w:pPr>
            <w:r>
              <w:rPr>
                <w:noProof/>
              </w:rPr>
              <w:t>Book Details</w:t>
            </w:r>
          </w:p>
        </w:tc>
        <w:tc>
          <w:tcPr>
            <w:tcW w:w="5424" w:type="dxa"/>
          </w:tcPr>
          <w:p w:rsidR="0025743E" w:rsidRDefault="0025743E" w:rsidP="0025743E">
            <w:pPr>
              <w:jc w:val="center"/>
              <w:rPr>
                <w:noProof/>
              </w:rPr>
            </w:pPr>
            <w:r>
              <w:rPr>
                <w:noProof/>
              </w:rPr>
              <w:t>Inventory Modification</w:t>
            </w:r>
          </w:p>
        </w:tc>
      </w:tr>
      <w:tr w:rsidR="0025743E" w:rsidTr="00E658D9">
        <w:trPr>
          <w:trHeight w:val="223"/>
          <w:jc w:val="center"/>
        </w:trPr>
        <w:tc>
          <w:tcPr>
            <w:tcW w:w="5641" w:type="dxa"/>
          </w:tcPr>
          <w:p w:rsidR="0025743E" w:rsidRDefault="0025743E" w:rsidP="0025743E">
            <w:r>
              <w:rPr>
                <w:noProof/>
              </w:rPr>
              <w:drawing>
                <wp:inline distT="0" distB="0" distL="0" distR="0" wp14:anchorId="260D9F4B" wp14:editId="73A4CC5F">
                  <wp:extent cx="3342443" cy="1490149"/>
                  <wp:effectExtent l="19050" t="19050" r="10795" b="15240"/>
                  <wp:docPr id="4" name="Picture 4" descr="C:\Users\Filip\AppData\Local\Microsoft\Windows\INetCache\Content.Word\Book 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Filip\AppData\Local\Microsoft\Windows\INetCache\Content.Word\Book B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81277" cy="1507462"/>
                          </a:xfrm>
                          <a:prstGeom prst="rect">
                            <a:avLst/>
                          </a:prstGeom>
                          <a:noFill/>
                          <a:ln>
                            <a:solidFill>
                              <a:schemeClr val="tx1"/>
                            </a:solidFill>
                          </a:ln>
                        </pic:spPr>
                      </pic:pic>
                    </a:graphicData>
                  </a:graphic>
                </wp:inline>
              </w:drawing>
            </w:r>
          </w:p>
        </w:tc>
        <w:tc>
          <w:tcPr>
            <w:tcW w:w="5424" w:type="dxa"/>
          </w:tcPr>
          <w:p w:rsidR="0025743E" w:rsidRDefault="0025743E" w:rsidP="0025743E">
            <w:r>
              <w:rPr>
                <w:noProof/>
              </w:rPr>
              <w:drawing>
                <wp:inline distT="0" distB="0" distL="0" distR="0">
                  <wp:extent cx="3279120" cy="1497965"/>
                  <wp:effectExtent l="19050" t="19050" r="17145" b="26035"/>
                  <wp:docPr id="5" name="Picture 5" descr="C:\Users\Filip\AppData\Local\Microsoft\Windows\INetCache\Content.Word\Inventory 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Filip\AppData\Local\Microsoft\Windows\INetCache\Content.Word\Inventory B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93222" cy="1504407"/>
                          </a:xfrm>
                          <a:prstGeom prst="rect">
                            <a:avLst/>
                          </a:prstGeom>
                          <a:noFill/>
                          <a:ln>
                            <a:solidFill>
                              <a:schemeClr val="tx1"/>
                            </a:solidFill>
                          </a:ln>
                        </pic:spPr>
                      </pic:pic>
                    </a:graphicData>
                  </a:graphic>
                </wp:inline>
              </w:drawing>
            </w:r>
          </w:p>
        </w:tc>
      </w:tr>
    </w:tbl>
    <w:p w:rsidR="006F506D" w:rsidRDefault="006F506D" w:rsidP="0025743E">
      <w:pPr>
        <w:spacing w:after="0" w:line="240" w:lineRule="auto"/>
      </w:pPr>
    </w:p>
    <w:tbl>
      <w:tblPr>
        <w:tblStyle w:val="TableGrid"/>
        <w:tblW w:w="1107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gridCol w:w="5409"/>
      </w:tblGrid>
      <w:tr w:rsidR="0025743E" w:rsidTr="00E658D9">
        <w:trPr>
          <w:trHeight w:val="270"/>
          <w:jc w:val="center"/>
        </w:trPr>
        <w:tc>
          <w:tcPr>
            <w:tcW w:w="5670" w:type="dxa"/>
          </w:tcPr>
          <w:p w:rsidR="0025743E" w:rsidRDefault="00E658D9" w:rsidP="00E658D9">
            <w:pPr>
              <w:jc w:val="center"/>
              <w:rPr>
                <w:noProof/>
              </w:rPr>
            </w:pPr>
            <w:r>
              <w:rPr>
                <w:noProof/>
              </w:rPr>
              <w:t>Sales Reports</w:t>
            </w:r>
          </w:p>
        </w:tc>
        <w:tc>
          <w:tcPr>
            <w:tcW w:w="5409" w:type="dxa"/>
          </w:tcPr>
          <w:p w:rsidR="0025743E" w:rsidRDefault="00E658D9" w:rsidP="00E658D9">
            <w:pPr>
              <w:jc w:val="center"/>
              <w:rPr>
                <w:noProof/>
              </w:rPr>
            </w:pPr>
            <w:r>
              <w:rPr>
                <w:noProof/>
              </w:rPr>
              <w:t>Cart Page</w:t>
            </w:r>
          </w:p>
        </w:tc>
      </w:tr>
      <w:tr w:rsidR="00E658D9" w:rsidTr="00E658D9">
        <w:trPr>
          <w:trHeight w:val="270"/>
          <w:jc w:val="center"/>
        </w:trPr>
        <w:tc>
          <w:tcPr>
            <w:tcW w:w="5670" w:type="dxa"/>
          </w:tcPr>
          <w:p w:rsidR="0025743E" w:rsidRDefault="0025743E" w:rsidP="00E658D9">
            <w:pPr>
              <w:jc w:val="center"/>
            </w:pPr>
            <w:r>
              <w:rPr>
                <w:noProof/>
              </w:rPr>
              <w:drawing>
                <wp:inline distT="0" distB="0" distL="0" distR="0">
                  <wp:extent cx="3373120" cy="1553592"/>
                  <wp:effectExtent l="19050" t="19050" r="17780" b="27940"/>
                  <wp:docPr id="6" name="Picture 6" descr="C:\Users\Filip\AppData\Local\Microsoft\Windows\INetCache\Content.Word\Reports 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Filip\AppData\Local\Microsoft\Windows\INetCache\Content.Word\Reports B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87551" cy="1560239"/>
                          </a:xfrm>
                          <a:prstGeom prst="rect">
                            <a:avLst/>
                          </a:prstGeom>
                          <a:noFill/>
                          <a:ln>
                            <a:solidFill>
                              <a:schemeClr val="tx1"/>
                            </a:solidFill>
                          </a:ln>
                        </pic:spPr>
                      </pic:pic>
                    </a:graphicData>
                  </a:graphic>
                </wp:inline>
              </w:drawing>
            </w:r>
          </w:p>
        </w:tc>
        <w:tc>
          <w:tcPr>
            <w:tcW w:w="5409" w:type="dxa"/>
          </w:tcPr>
          <w:p w:rsidR="0025743E" w:rsidRDefault="0025743E" w:rsidP="005F24CD">
            <w:r>
              <w:rPr>
                <w:noProof/>
              </w:rPr>
              <w:drawing>
                <wp:inline distT="0" distB="0" distL="0" distR="0">
                  <wp:extent cx="3253666" cy="1535912"/>
                  <wp:effectExtent l="19050" t="19050" r="23495" b="26670"/>
                  <wp:docPr id="7" name="Picture 7" descr="C:\Users\Filip\AppData\Local\Microsoft\Windows\INetCache\Content.Word\Cart 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Filip\AppData\Local\Microsoft\Windows\INetCache\Content.Word\Cart B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67624" cy="1542501"/>
                          </a:xfrm>
                          <a:prstGeom prst="rect">
                            <a:avLst/>
                          </a:prstGeom>
                          <a:noFill/>
                          <a:ln>
                            <a:solidFill>
                              <a:schemeClr val="tx1"/>
                            </a:solidFill>
                          </a:ln>
                        </pic:spPr>
                      </pic:pic>
                    </a:graphicData>
                  </a:graphic>
                </wp:inline>
              </w:drawing>
            </w:r>
          </w:p>
        </w:tc>
      </w:tr>
    </w:tbl>
    <w:p w:rsidR="006F506D" w:rsidRDefault="006F506D" w:rsidP="005F24CD">
      <w:pPr>
        <w:spacing w:after="0" w:line="240" w:lineRule="auto"/>
      </w:pPr>
    </w:p>
    <w:p w:rsidR="0025743E" w:rsidRDefault="0025743E" w:rsidP="0025743E">
      <w:pPr>
        <w:spacing w:after="0" w:line="240" w:lineRule="auto"/>
      </w:pPr>
    </w:p>
    <w:p w:rsidR="006F506D" w:rsidRPr="006F506D" w:rsidRDefault="006F506D" w:rsidP="005F24CD">
      <w:pPr>
        <w:spacing w:after="0" w:line="240" w:lineRule="auto"/>
        <w:rPr>
          <w:b/>
          <w:sz w:val="32"/>
          <w:szCs w:val="32"/>
        </w:rPr>
      </w:pPr>
      <w:r w:rsidRPr="006F506D">
        <w:rPr>
          <w:b/>
          <w:sz w:val="32"/>
          <w:szCs w:val="32"/>
        </w:rPr>
        <w:t>System Limitations and Future Improvements</w:t>
      </w:r>
    </w:p>
    <w:p w:rsidR="000167FA" w:rsidRDefault="000167FA" w:rsidP="005F24CD">
      <w:pPr>
        <w:spacing w:after="0" w:line="240" w:lineRule="auto"/>
      </w:pPr>
    </w:p>
    <w:p w:rsidR="006F506D" w:rsidRDefault="00E658D9" w:rsidP="005F24CD">
      <w:pPr>
        <w:spacing w:after="0" w:line="240" w:lineRule="auto"/>
      </w:pPr>
      <w:r>
        <w:t>Limitations:</w:t>
      </w:r>
    </w:p>
    <w:p w:rsidR="00E658D9" w:rsidRDefault="00E658D9" w:rsidP="00E658D9">
      <w:pPr>
        <w:pStyle w:val="ListParagraph"/>
        <w:numPr>
          <w:ilvl w:val="0"/>
          <w:numId w:val="6"/>
        </w:numPr>
        <w:spacing w:after="0" w:line="240" w:lineRule="auto"/>
      </w:pPr>
      <w:r>
        <w:t>Credit Card transaction functionality not implemented.</w:t>
      </w:r>
    </w:p>
    <w:p w:rsidR="00E658D9" w:rsidRDefault="00E658D9" w:rsidP="00E658D9">
      <w:pPr>
        <w:pStyle w:val="ListParagraph"/>
        <w:numPr>
          <w:ilvl w:val="0"/>
          <w:numId w:val="6"/>
        </w:numPr>
        <w:spacing w:after="0" w:line="240" w:lineRule="auto"/>
      </w:pPr>
      <w:r>
        <w:t>Only one type of admin can be created with access to all admin privileges.</w:t>
      </w:r>
    </w:p>
    <w:p w:rsidR="00E658D9" w:rsidRDefault="00E658D9" w:rsidP="00E658D9">
      <w:pPr>
        <w:pStyle w:val="ListParagraph"/>
        <w:numPr>
          <w:ilvl w:val="0"/>
          <w:numId w:val="6"/>
        </w:numPr>
        <w:spacing w:after="0" w:line="240" w:lineRule="auto"/>
      </w:pPr>
      <w:r>
        <w:t>Invoices cannot be processed at this time.</w:t>
      </w:r>
    </w:p>
    <w:p w:rsidR="00E658D9" w:rsidRDefault="00E658D9" w:rsidP="00E658D9">
      <w:pPr>
        <w:spacing w:after="0" w:line="240" w:lineRule="auto"/>
      </w:pPr>
    </w:p>
    <w:p w:rsidR="00E658D9" w:rsidRDefault="00E658D9" w:rsidP="00431C87">
      <w:pPr>
        <w:spacing w:after="0" w:line="240" w:lineRule="auto"/>
      </w:pPr>
      <w:r>
        <w:lastRenderedPageBreak/>
        <w:t>Future Improvements:</w:t>
      </w:r>
    </w:p>
    <w:p w:rsidR="00E658D9" w:rsidRDefault="0095771F" w:rsidP="00E658D9">
      <w:pPr>
        <w:pStyle w:val="ListParagraph"/>
        <w:numPr>
          <w:ilvl w:val="0"/>
          <w:numId w:val="6"/>
        </w:numPr>
        <w:spacing w:after="0" w:line="240" w:lineRule="auto"/>
      </w:pPr>
      <w:r>
        <w:t>Allow for admins to specify a date range for sales data</w:t>
      </w:r>
    </w:p>
    <w:p w:rsidR="00A94892" w:rsidRDefault="00A94892" w:rsidP="00E658D9">
      <w:pPr>
        <w:pStyle w:val="ListParagraph"/>
        <w:numPr>
          <w:ilvl w:val="0"/>
          <w:numId w:val="6"/>
        </w:numPr>
        <w:spacing w:after="0" w:line="240" w:lineRule="auto"/>
      </w:pPr>
      <w:r>
        <w:t>User and session encryption</w:t>
      </w:r>
    </w:p>
    <w:p w:rsidR="00A94892" w:rsidRDefault="00A94892" w:rsidP="00E658D9">
      <w:pPr>
        <w:pStyle w:val="ListParagraph"/>
        <w:numPr>
          <w:ilvl w:val="0"/>
          <w:numId w:val="6"/>
        </w:numPr>
        <w:spacing w:after="0" w:line="240" w:lineRule="auto"/>
      </w:pPr>
      <w:r>
        <w:t>Separate sections for billing and site administration</w:t>
      </w:r>
    </w:p>
    <w:p w:rsidR="00A94892" w:rsidRDefault="00A94892" w:rsidP="00E658D9">
      <w:pPr>
        <w:pStyle w:val="ListParagraph"/>
        <w:numPr>
          <w:ilvl w:val="0"/>
          <w:numId w:val="6"/>
        </w:numPr>
        <w:spacing w:after="0" w:line="240" w:lineRule="auto"/>
      </w:pPr>
      <w:r>
        <w:t>Limit scope of data showed on the website so when database gets larger, the entire database isn’t parsed.</w:t>
      </w:r>
      <w:bookmarkStart w:id="0" w:name="_GoBack"/>
      <w:bookmarkEnd w:id="0"/>
    </w:p>
    <w:sectPr w:rsidR="00A948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6A7CDE"/>
    <w:multiLevelType w:val="hybridMultilevel"/>
    <w:tmpl w:val="2D4C2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2A1DFF"/>
    <w:multiLevelType w:val="hybridMultilevel"/>
    <w:tmpl w:val="604A5A60"/>
    <w:lvl w:ilvl="0" w:tplc="63E270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594A0F"/>
    <w:multiLevelType w:val="hybridMultilevel"/>
    <w:tmpl w:val="DADE21B4"/>
    <w:lvl w:ilvl="0" w:tplc="641AB7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8D6334"/>
    <w:multiLevelType w:val="hybridMultilevel"/>
    <w:tmpl w:val="13609222"/>
    <w:lvl w:ilvl="0" w:tplc="AE882A9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8D231E"/>
    <w:multiLevelType w:val="hybridMultilevel"/>
    <w:tmpl w:val="F43EB106"/>
    <w:lvl w:ilvl="0" w:tplc="7834CD1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355A92"/>
    <w:multiLevelType w:val="hybridMultilevel"/>
    <w:tmpl w:val="7B2A7194"/>
    <w:lvl w:ilvl="0" w:tplc="F320A7A2">
      <w:start w:val="1"/>
      <w:numFmt w:val="bullet"/>
      <w:lvlText w:val="-"/>
      <w:lvlJc w:val="left"/>
      <w:pPr>
        <w:ind w:left="1080" w:hanging="360"/>
      </w:pPr>
      <w:rPr>
        <w:rFonts w:ascii="Calibri" w:eastAsiaTheme="minorHAnsi" w:hAnsi="Calibri" w:cstheme="minorBidi"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11A317C"/>
    <w:multiLevelType w:val="hybridMultilevel"/>
    <w:tmpl w:val="2BE0B652"/>
    <w:lvl w:ilvl="0" w:tplc="629A20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3"/>
  </w:num>
  <w:num w:numId="3">
    <w:abstractNumId w:val="2"/>
  </w:num>
  <w:num w:numId="4">
    <w:abstractNumId w:val="1"/>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1EDE"/>
    <w:rsid w:val="000167FA"/>
    <w:rsid w:val="00084609"/>
    <w:rsid w:val="000B5AC8"/>
    <w:rsid w:val="00166E29"/>
    <w:rsid w:val="001A6B2F"/>
    <w:rsid w:val="00251469"/>
    <w:rsid w:val="0025743E"/>
    <w:rsid w:val="00304B52"/>
    <w:rsid w:val="00431C87"/>
    <w:rsid w:val="004E2AA5"/>
    <w:rsid w:val="005C1AA5"/>
    <w:rsid w:val="005F24CD"/>
    <w:rsid w:val="006D1171"/>
    <w:rsid w:val="006F506D"/>
    <w:rsid w:val="007A4A34"/>
    <w:rsid w:val="00931708"/>
    <w:rsid w:val="0095771F"/>
    <w:rsid w:val="00995396"/>
    <w:rsid w:val="00A94892"/>
    <w:rsid w:val="00AC7F63"/>
    <w:rsid w:val="00BB05F3"/>
    <w:rsid w:val="00D61EDE"/>
    <w:rsid w:val="00E658D9"/>
    <w:rsid w:val="00F07DE7"/>
    <w:rsid w:val="00F63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C00BD3-F39D-456E-9BC1-E01735B16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EDE"/>
    <w:pPr>
      <w:ind w:left="720"/>
      <w:contextualSpacing/>
    </w:pPr>
  </w:style>
  <w:style w:type="table" w:styleId="TableGrid">
    <w:name w:val="Table Grid"/>
    <w:basedOn w:val="TableNormal"/>
    <w:uiPriority w:val="39"/>
    <w:rsid w:val="002574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31C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C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278202">
      <w:bodyDiv w:val="1"/>
      <w:marLeft w:val="0"/>
      <w:marRight w:val="0"/>
      <w:marTop w:val="0"/>
      <w:marBottom w:val="0"/>
      <w:divBdr>
        <w:top w:val="none" w:sz="0" w:space="0" w:color="auto"/>
        <w:left w:val="none" w:sz="0" w:space="0" w:color="auto"/>
        <w:bottom w:val="none" w:sz="0" w:space="0" w:color="auto"/>
        <w:right w:val="none" w:sz="0" w:space="0" w:color="auto"/>
      </w:divBdr>
    </w:div>
    <w:div w:id="1721712207">
      <w:bodyDiv w:val="1"/>
      <w:marLeft w:val="0"/>
      <w:marRight w:val="0"/>
      <w:marTop w:val="0"/>
      <w:marBottom w:val="0"/>
      <w:divBdr>
        <w:top w:val="none" w:sz="0" w:space="0" w:color="auto"/>
        <w:left w:val="none" w:sz="0" w:space="0" w:color="auto"/>
        <w:bottom w:val="none" w:sz="0" w:space="0" w:color="auto"/>
        <w:right w:val="none" w:sz="0" w:space="0" w:color="auto"/>
      </w:divBdr>
      <w:divsChild>
        <w:div w:id="13659834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5</Pages>
  <Words>861</Words>
  <Characters>4910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Todorovic</dc:creator>
  <cp:keywords/>
  <dc:description/>
  <cp:lastModifiedBy>Christopher Tran</cp:lastModifiedBy>
  <cp:revision>6</cp:revision>
  <dcterms:created xsi:type="dcterms:W3CDTF">2015-03-12T03:24:00Z</dcterms:created>
  <dcterms:modified xsi:type="dcterms:W3CDTF">2015-03-13T05:40:00Z</dcterms:modified>
</cp:coreProperties>
</file>