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E86C" w14:textId="30093F4E" w:rsidR="0047438F" w:rsidRDefault="004135CE" w:rsidP="0047438F">
      <w:pPr>
        <w:jc w:val="center"/>
        <w:rPr>
          <w:sz w:val="40"/>
          <w:szCs w:val="40"/>
        </w:rPr>
      </w:pPr>
      <w:r>
        <w:rPr>
          <w:sz w:val="40"/>
          <w:szCs w:val="40"/>
        </w:rPr>
        <w:t>Observação</w:t>
      </w:r>
    </w:p>
    <w:p w14:paraId="06D7D85B" w14:textId="3FDF033D" w:rsidR="006A7B7E" w:rsidRDefault="006A7B7E" w:rsidP="003D0F2C">
      <w:pPr>
        <w:rPr>
          <w:sz w:val="26"/>
          <w:szCs w:val="26"/>
        </w:rPr>
      </w:pPr>
      <w:r>
        <w:rPr>
          <w:sz w:val="26"/>
          <w:szCs w:val="26"/>
        </w:rPr>
        <w:t xml:space="preserve">Após ver o vídeo, o grupo entende que </w:t>
      </w:r>
      <w:r w:rsidR="000E5977">
        <w:rPr>
          <w:sz w:val="26"/>
          <w:szCs w:val="26"/>
        </w:rPr>
        <w:t xml:space="preserve">as ideias são muito boas, tecnológicas e muitas delas revolucionárias, porém, </w:t>
      </w:r>
      <w:r w:rsidR="00F01C41">
        <w:rPr>
          <w:sz w:val="26"/>
          <w:szCs w:val="26"/>
        </w:rPr>
        <w:t>elas com certeza são muito caras e fora da realidade para o consumidor comum, além de que algumas são muito nichadas para que tenham um sucesso comercial muito grande</w:t>
      </w:r>
      <w:r w:rsidR="001C32F3">
        <w:rPr>
          <w:sz w:val="26"/>
          <w:szCs w:val="26"/>
        </w:rPr>
        <w:t>.</w:t>
      </w:r>
    </w:p>
    <w:p w14:paraId="52B9AC6A" w14:textId="77777777" w:rsidR="00082A62" w:rsidRDefault="00082A62" w:rsidP="003D0F2C">
      <w:pPr>
        <w:rPr>
          <w:sz w:val="26"/>
          <w:szCs w:val="26"/>
        </w:rPr>
      </w:pPr>
    </w:p>
    <w:p w14:paraId="5D57B604" w14:textId="5DE5CF1B" w:rsidR="0090278F" w:rsidRDefault="007263C6" w:rsidP="003D0F2C">
      <w:pPr>
        <w:rPr>
          <w:sz w:val="26"/>
          <w:szCs w:val="26"/>
        </w:rPr>
      </w:pPr>
      <w:r>
        <w:rPr>
          <w:sz w:val="26"/>
          <w:szCs w:val="26"/>
        </w:rPr>
        <w:t xml:space="preserve">O grupo identificou como os melhores potenciais o V-Charge, que </w:t>
      </w:r>
      <w:r w:rsidR="00821F02">
        <w:rPr>
          <w:sz w:val="26"/>
          <w:szCs w:val="26"/>
        </w:rPr>
        <w:t xml:space="preserve">testa </w:t>
      </w:r>
      <w:r w:rsidR="00F42CB5">
        <w:rPr>
          <w:sz w:val="26"/>
          <w:szCs w:val="26"/>
        </w:rPr>
        <w:t xml:space="preserve">tecnologias onde o carro procura uma vaga e estaciona sozinho e </w:t>
      </w:r>
      <w:r w:rsidR="003654E1">
        <w:rPr>
          <w:sz w:val="26"/>
          <w:szCs w:val="26"/>
        </w:rPr>
        <w:t xml:space="preserve">o </w:t>
      </w:r>
      <w:r w:rsidR="00097FA7">
        <w:rPr>
          <w:sz w:val="26"/>
          <w:szCs w:val="26"/>
        </w:rPr>
        <w:t xml:space="preserve">Car Tent, </w:t>
      </w:r>
      <w:r w:rsidR="00016F04">
        <w:rPr>
          <w:sz w:val="26"/>
          <w:szCs w:val="26"/>
        </w:rPr>
        <w:t xml:space="preserve">que protege o carro de condições climáticas adversas, quando ele não puder </w:t>
      </w:r>
      <w:r w:rsidR="00A83601">
        <w:rPr>
          <w:sz w:val="26"/>
          <w:szCs w:val="26"/>
        </w:rPr>
        <w:t>estacionar em um local fechado, por ser portátil, ele pode ser extremamente ú</w:t>
      </w:r>
      <w:r w:rsidR="001F0A74">
        <w:rPr>
          <w:sz w:val="26"/>
          <w:szCs w:val="26"/>
        </w:rPr>
        <w:t>til para uma viagem longa, por exemplo.</w:t>
      </w:r>
    </w:p>
    <w:p w14:paraId="526C7F35" w14:textId="77777777" w:rsidR="009A7A15" w:rsidRDefault="009A7A15" w:rsidP="003D0F2C">
      <w:pPr>
        <w:rPr>
          <w:sz w:val="26"/>
          <w:szCs w:val="26"/>
        </w:rPr>
      </w:pPr>
    </w:p>
    <w:p w14:paraId="3B05DF52" w14:textId="77777777" w:rsidR="007E24D4" w:rsidRDefault="007E24D4" w:rsidP="003D0F2C">
      <w:pPr>
        <w:rPr>
          <w:sz w:val="26"/>
          <w:szCs w:val="26"/>
        </w:rPr>
      </w:pPr>
    </w:p>
    <w:p w14:paraId="193FE591" w14:textId="7494A139" w:rsidR="009A7A15" w:rsidRDefault="009A7A15" w:rsidP="009A7A15">
      <w:pPr>
        <w:jc w:val="center"/>
        <w:rPr>
          <w:sz w:val="40"/>
          <w:szCs w:val="40"/>
        </w:rPr>
      </w:pPr>
      <w:r>
        <w:rPr>
          <w:sz w:val="40"/>
          <w:szCs w:val="40"/>
        </w:rPr>
        <w:t>Lista do Bizagi</w:t>
      </w:r>
    </w:p>
    <w:p w14:paraId="05453BE2" w14:textId="25E2C2A5" w:rsidR="009A7A15" w:rsidRDefault="007E24D4" w:rsidP="009A7A15">
      <w:pPr>
        <w:rPr>
          <w:sz w:val="26"/>
          <w:szCs w:val="26"/>
        </w:rPr>
      </w:pPr>
      <w:r>
        <w:rPr>
          <w:sz w:val="26"/>
          <w:szCs w:val="26"/>
        </w:rPr>
        <w:t xml:space="preserve">Após criar a lista como pedido, o grupo gostaria de adicionar o adendo de que é possível automatizar todos os fatores </w:t>
      </w:r>
      <w:r w:rsidR="007527A9">
        <w:rPr>
          <w:sz w:val="26"/>
          <w:szCs w:val="26"/>
        </w:rPr>
        <w:t xml:space="preserve">da lista, </w:t>
      </w:r>
      <w:r w:rsidR="00BD57A9">
        <w:rPr>
          <w:sz w:val="26"/>
          <w:szCs w:val="26"/>
        </w:rPr>
        <w:t>além disso, recomendamos um</w:t>
      </w:r>
      <w:r w:rsidR="00EC4F3E">
        <w:rPr>
          <w:sz w:val="26"/>
          <w:szCs w:val="26"/>
        </w:rPr>
        <w:t xml:space="preserve"> sistema que informa onde possuem vagas livres, </w:t>
      </w:r>
      <w:r w:rsidR="00D855D5">
        <w:rPr>
          <w:sz w:val="26"/>
          <w:szCs w:val="26"/>
        </w:rPr>
        <w:t>para que, caso chegue próximo dos 5000, os motoristas não tenham problema de localizar uma vaga livre, podendo saber onde possuem uma logo no sistema, poupando tempo.</w:t>
      </w:r>
    </w:p>
    <w:p w14:paraId="6DAEB3F4" w14:textId="77777777" w:rsidR="00D855D5" w:rsidRDefault="00D855D5" w:rsidP="009A7A15">
      <w:pPr>
        <w:rPr>
          <w:sz w:val="26"/>
          <w:szCs w:val="26"/>
        </w:rPr>
      </w:pPr>
    </w:p>
    <w:p w14:paraId="794DF457" w14:textId="5BB66798" w:rsidR="00D855D5" w:rsidRPr="009A7A15" w:rsidRDefault="00D855D5" w:rsidP="009A7A15">
      <w:pPr>
        <w:rPr>
          <w:sz w:val="26"/>
          <w:szCs w:val="26"/>
        </w:rPr>
      </w:pPr>
      <w:r>
        <w:rPr>
          <w:sz w:val="26"/>
          <w:szCs w:val="26"/>
        </w:rPr>
        <w:t xml:space="preserve">O grupo também recomenda </w:t>
      </w:r>
      <w:r w:rsidR="002F26B8">
        <w:rPr>
          <w:sz w:val="26"/>
          <w:szCs w:val="26"/>
        </w:rPr>
        <w:t>pedir aos clientes os seus documentos pessoais, para que, caso falte o pagamento ou caso ele perca o tíquete do estacionamento, acaba poupando dor de cab</w:t>
      </w:r>
      <w:r w:rsidR="000E4082">
        <w:rPr>
          <w:sz w:val="26"/>
          <w:szCs w:val="26"/>
        </w:rPr>
        <w:t xml:space="preserve">eça. Ainda, para ajudar na mobilidade, </w:t>
      </w:r>
      <w:r w:rsidR="002D2CE2">
        <w:rPr>
          <w:sz w:val="26"/>
          <w:szCs w:val="26"/>
        </w:rPr>
        <w:t xml:space="preserve">pensamos em uma ideia de uma espécie de </w:t>
      </w:r>
      <w:r w:rsidR="00A044B0">
        <w:rPr>
          <w:sz w:val="26"/>
          <w:szCs w:val="26"/>
        </w:rPr>
        <w:t>mototáxi</w:t>
      </w:r>
      <w:r w:rsidR="002D2CE2">
        <w:rPr>
          <w:sz w:val="26"/>
          <w:szCs w:val="26"/>
        </w:rPr>
        <w:t xml:space="preserve"> dentro do estacionamento</w:t>
      </w:r>
      <w:r w:rsidR="00EB6826">
        <w:rPr>
          <w:sz w:val="26"/>
          <w:szCs w:val="26"/>
        </w:rPr>
        <w:t xml:space="preserve"> para os manobristas.</w:t>
      </w:r>
      <w:r w:rsidR="002D2CE2">
        <w:rPr>
          <w:sz w:val="26"/>
          <w:szCs w:val="26"/>
        </w:rPr>
        <w:t xml:space="preserve"> </w:t>
      </w:r>
      <w:r w:rsidR="00EB6826">
        <w:rPr>
          <w:sz w:val="26"/>
          <w:szCs w:val="26"/>
        </w:rPr>
        <w:t>D</w:t>
      </w:r>
      <w:r w:rsidR="002D2CE2">
        <w:rPr>
          <w:sz w:val="26"/>
          <w:szCs w:val="26"/>
        </w:rPr>
        <w:t xml:space="preserve">evido ao seu tamanho, os </w:t>
      </w:r>
      <w:r w:rsidR="001724A0">
        <w:rPr>
          <w:sz w:val="26"/>
          <w:szCs w:val="26"/>
        </w:rPr>
        <w:t>manobristas</w:t>
      </w:r>
      <w:r w:rsidR="002D2CE2">
        <w:rPr>
          <w:sz w:val="26"/>
          <w:szCs w:val="26"/>
        </w:rPr>
        <w:t xml:space="preserve"> podem acabar se perdendo</w:t>
      </w:r>
      <w:r w:rsidR="00EB6826">
        <w:rPr>
          <w:sz w:val="26"/>
          <w:szCs w:val="26"/>
        </w:rPr>
        <w:t xml:space="preserve"> ou correndo muito</w:t>
      </w:r>
      <w:r w:rsidR="002D2CE2">
        <w:rPr>
          <w:sz w:val="26"/>
          <w:szCs w:val="26"/>
        </w:rPr>
        <w:t xml:space="preserve"> quando </w:t>
      </w:r>
      <w:r w:rsidR="00A279BC">
        <w:rPr>
          <w:sz w:val="26"/>
          <w:szCs w:val="26"/>
        </w:rPr>
        <w:t>eles</w:t>
      </w:r>
      <w:r w:rsidR="002D2CE2">
        <w:rPr>
          <w:sz w:val="26"/>
          <w:szCs w:val="26"/>
        </w:rPr>
        <w:t xml:space="preserve"> </w:t>
      </w:r>
      <w:r w:rsidR="00A279BC">
        <w:rPr>
          <w:sz w:val="26"/>
          <w:szCs w:val="26"/>
        </w:rPr>
        <w:t>buscarem</w:t>
      </w:r>
      <w:r w:rsidR="002D2CE2">
        <w:rPr>
          <w:sz w:val="26"/>
          <w:szCs w:val="26"/>
        </w:rPr>
        <w:t xml:space="preserve"> </w:t>
      </w:r>
      <w:r w:rsidR="007C7BEA">
        <w:rPr>
          <w:sz w:val="26"/>
          <w:szCs w:val="26"/>
        </w:rPr>
        <w:t>o</w:t>
      </w:r>
      <w:r w:rsidR="002D2CE2">
        <w:rPr>
          <w:sz w:val="26"/>
          <w:szCs w:val="26"/>
        </w:rPr>
        <w:t xml:space="preserve"> carro</w:t>
      </w:r>
      <w:r w:rsidR="007C7BEA">
        <w:rPr>
          <w:sz w:val="26"/>
          <w:szCs w:val="26"/>
        </w:rPr>
        <w:t xml:space="preserve"> do cliente</w:t>
      </w:r>
      <w:r w:rsidR="002D2CE2">
        <w:rPr>
          <w:sz w:val="26"/>
          <w:szCs w:val="26"/>
        </w:rPr>
        <w:t>,</w:t>
      </w:r>
      <w:r w:rsidR="00884AE3">
        <w:rPr>
          <w:sz w:val="26"/>
          <w:szCs w:val="26"/>
        </w:rPr>
        <w:t xml:space="preserve"> </w:t>
      </w:r>
      <w:r w:rsidR="00B83861">
        <w:rPr>
          <w:sz w:val="26"/>
          <w:szCs w:val="26"/>
        </w:rPr>
        <w:t>desperdiçando</w:t>
      </w:r>
      <w:r w:rsidR="00884AE3">
        <w:rPr>
          <w:sz w:val="26"/>
          <w:szCs w:val="26"/>
        </w:rPr>
        <w:t xml:space="preserve"> tempo,</w:t>
      </w:r>
      <w:r w:rsidR="002D2CE2">
        <w:rPr>
          <w:sz w:val="26"/>
          <w:szCs w:val="26"/>
        </w:rPr>
        <w:t xml:space="preserve"> o </w:t>
      </w:r>
      <w:r w:rsidR="00A044B0">
        <w:rPr>
          <w:sz w:val="26"/>
          <w:szCs w:val="26"/>
        </w:rPr>
        <w:t>mototáxi</w:t>
      </w:r>
      <w:r w:rsidR="002D2CE2">
        <w:rPr>
          <w:sz w:val="26"/>
          <w:szCs w:val="26"/>
        </w:rPr>
        <w:t xml:space="preserve"> conseguiria levar eles direto ao seu destino</w:t>
      </w:r>
      <w:r w:rsidR="00884AE3">
        <w:rPr>
          <w:sz w:val="26"/>
          <w:szCs w:val="26"/>
        </w:rPr>
        <w:t xml:space="preserve"> desejado em menor tempo</w:t>
      </w:r>
      <w:r w:rsidR="007C7BEA">
        <w:rPr>
          <w:sz w:val="26"/>
          <w:szCs w:val="26"/>
        </w:rPr>
        <w:t>.</w:t>
      </w:r>
      <w:r w:rsidR="003019DE">
        <w:rPr>
          <w:sz w:val="26"/>
          <w:szCs w:val="26"/>
        </w:rPr>
        <w:t xml:space="preserve"> Também é recomendável que os manobristas tenham uma forma de se comunicar rapidamente, utilizando rádios ou walkie-talkies, por exemplo.</w:t>
      </w:r>
    </w:p>
    <w:sectPr w:rsidR="00D855D5" w:rsidRPr="009A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4"/>
    <w:rsid w:val="00016F04"/>
    <w:rsid w:val="00082A62"/>
    <w:rsid w:val="00097FA7"/>
    <w:rsid w:val="000E4082"/>
    <w:rsid w:val="000E5977"/>
    <w:rsid w:val="00133301"/>
    <w:rsid w:val="001724A0"/>
    <w:rsid w:val="001950E6"/>
    <w:rsid w:val="001C32F3"/>
    <w:rsid w:val="001F0A74"/>
    <w:rsid w:val="002D2CE2"/>
    <w:rsid w:val="002F26B8"/>
    <w:rsid w:val="003019DE"/>
    <w:rsid w:val="003654E1"/>
    <w:rsid w:val="003B3616"/>
    <w:rsid w:val="003D0F2C"/>
    <w:rsid w:val="004135CE"/>
    <w:rsid w:val="0047438F"/>
    <w:rsid w:val="0058689D"/>
    <w:rsid w:val="006A7B7E"/>
    <w:rsid w:val="007263C6"/>
    <w:rsid w:val="007527A9"/>
    <w:rsid w:val="007C7BEA"/>
    <w:rsid w:val="007E24D4"/>
    <w:rsid w:val="00821F02"/>
    <w:rsid w:val="00884AE3"/>
    <w:rsid w:val="0090278F"/>
    <w:rsid w:val="00913942"/>
    <w:rsid w:val="009A172B"/>
    <w:rsid w:val="009A7A15"/>
    <w:rsid w:val="00A044B0"/>
    <w:rsid w:val="00A279BC"/>
    <w:rsid w:val="00A376E7"/>
    <w:rsid w:val="00A83601"/>
    <w:rsid w:val="00B31F42"/>
    <w:rsid w:val="00B83861"/>
    <w:rsid w:val="00BD57A9"/>
    <w:rsid w:val="00D855D5"/>
    <w:rsid w:val="00D87DD2"/>
    <w:rsid w:val="00EB6826"/>
    <w:rsid w:val="00EC4F3E"/>
    <w:rsid w:val="00F01C41"/>
    <w:rsid w:val="00F42CB5"/>
    <w:rsid w:val="00F6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8BD0"/>
  <w15:chartTrackingRefBased/>
  <w15:docId w15:val="{554331FE-5CCA-4326-9F04-F8D3FE84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CE"/>
  </w:style>
  <w:style w:type="paragraph" w:styleId="Ttulo1">
    <w:name w:val="heading 1"/>
    <w:basedOn w:val="Normal"/>
    <w:next w:val="Normal"/>
    <w:link w:val="Ttulo1Char"/>
    <w:uiPriority w:val="9"/>
    <w:qFormat/>
    <w:rsid w:val="00F6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A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A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A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A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A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A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A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265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Valle</dc:creator>
  <cp:keywords/>
  <dc:description/>
  <cp:lastModifiedBy>Pedro Valle</cp:lastModifiedBy>
  <cp:revision>41</cp:revision>
  <dcterms:created xsi:type="dcterms:W3CDTF">2024-04-15T15:22:00Z</dcterms:created>
  <dcterms:modified xsi:type="dcterms:W3CDTF">2024-04-15T16:07:00Z</dcterms:modified>
</cp:coreProperties>
</file>