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Rapport de stage : partie début d’installation technique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Installation de georchestra, plusieurs type d’installation : docker, ansible, à la main. </w:t>
      </w:r>
    </w:p>
    <w:p w:rsidR="00000000" w:rsidDel="00000000" w:rsidP="00000000" w:rsidRDefault="00000000" w:rsidRPr="00000000" w14:paraId="00000004">
      <w:pPr>
        <w:rPr/>
      </w:pPr>
      <w:r w:rsidDel="00000000" w:rsidR="00000000" w:rsidRPr="00000000">
        <w:rPr>
          <w:rtl w:val="0"/>
        </w:rPr>
        <w:t xml:space="preserve">Communauté active sur un chat IRC et des groups google, Conférence des GeoCom days à Lille du 17 au 21 juin 2024 avec des retours d’expérience, des exemple d’automatisation de certaines tâches, les recherches et le futur, la marche à suivre pour le développement de georchestra.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Docker assez simple à installer, dans le but de découvrir les modules et la partie technique de georchestra. Du temps pour la compréhension de l’outil avec très peu de documentation. Des ébauches, des automatisation, des idées par ci par là sur leur github qui donne une impression d’infrastructure très modulable et très perfectionnable. Beaucoup de solution différentes avec des proxy, des serveur de mail de reseau … Qu’il faut décortiquer pour comprendre comment marche l’infrastructure georchestra derrière l’écran.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Une fois cela fait, avec un temps de reflexion, nous pensons que la meilleur option est de partir sur l’installation des paquets debian car c’est ce qui est supporté le plus facilement par mon organisme : l’Office de l’eau Réunion.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Mais cette installation est très laborieuse car il faut installer à la main tous les middleware, les prérequis pour que l’infrastructure tienne la route. Beaucoup de problèmes sur cette installation car elle n’est pas rigoureusement mise à jour. Mais cela à été très enrichissant pour comprendre comment se passe une installation plus en profondeur au niveau système. Cela m’a pris pas mal de temps mais au moins je comprends l’installation de l’infrastructure dans ses moindres détails. Une fois cela fait, Guillaume mon maître de stage me dit de regarder ansible qui est une automatisation de l’installation des middleware et aussi des paquets débian. Cette installation se passe très bien et la technologies ansible offre beaucoup de bonne solution. Les mise à jour peuvent se faire très rapidement. L’installation avec ansible change rarement et est mise à jour rigoureusement, après avoir parlé à un responsable de georchestra. La modification de fichier pour perfectionné l’infrastructure peut se rajouter par dessus une installation automatiquement, ce qui est très pratique lorsque l’on veut faire une mise à jour et y ajouter nos fichiers de configuration juste après.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En parallèle, réunion, échange avec les agents qui utilisent ou pourraient utiliser de la donnée géographiques, des cartes des dashboard avec la donnée, de la communication … Pour recueillir leur besoin et aussi moduler l’infrastructure comme ils le souhaitent. Il y’a aussi un gros travail de recueil des données de l’Office qui passe par un tableau partagé. Pour ensuite intégrer les données dans l’infrastructure. Des réunions avec la direction pour voir la marche à suivre. Et des présentations au fur et à mesure pour montrer l’avancement.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Partie matériel : 2 pc, un faible branché sur le réseau interne, et un fort en dehors du réseau et des proxy interne pour installer ce que je veux. Des serveurs interne au maximum de leur capacité en attendant les nouveaux serveur qui serviront entre autre à y mettre l’infra georchestra. Je travaille sur une / plusieurs VM ubuntu pour georchestra.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