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0"/>
        </w:rPr>
        <w:t>六层透视 · 32强篇</w:t>
      </w:r>
    </w:p>
    <w:p>
      <w:pPr>
        <w:jc w:val="center"/>
      </w:pPr>
      <w:r>
        <w:rPr>
          <w:color w:val="666666"/>
          <w:sz w:val="24"/>
        </w:rPr>
        <w:t>13/16方向准确，16强预测更新</w:t>
      </w:r>
    </w:p>
    <w:p>
      <w:pPr>
        <w:jc w:val="center"/>
      </w:pPr>
      <w:r>
        <w:rPr>
          <w:color w:val="999999"/>
          <w:sz w:val="18"/>
        </w:rPr>
        <w:t>灵栖Invest · 2026年7月4日</w:t>
      </w:r>
    </w:p>
    <w:p>
      <w:pPr>
        <w:pStyle w:val="Heading1"/>
      </w:pPr>
      <w:r>
        <w:rPr>
          <w:color w:val="1A1A2E"/>
        </w:rPr>
        <w:t>一、32强回顾：方向准确率81.3%</w:t>
      </w:r>
    </w:p>
    <w:p>
      <w:pPr>
        <w:ind w:firstLine="397"/>
      </w:pPr>
      <w:r>
        <w:rPr>
          <w:b w:val="0"/>
          <w:sz w:val="20"/>
        </w:rPr>
        <w:t>32强全部结束。模型在16场中猜对13场晋级方向，准确率81.3%。加上小组赛累计为61/86=70.9%。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场次</w:t>
            </w:r>
          </w:p>
        </w:tc>
        <w:tc>
          <w:tcPr>
            <w:tcW w:type="dxa" w:w="1728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对阵</w:t>
            </w:r>
          </w:p>
        </w:tc>
        <w:tc>
          <w:tcPr>
            <w:tcW w:type="dxa" w:w="1728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模型预测</w:t>
            </w:r>
          </w:p>
        </w:tc>
        <w:tc>
          <w:tcPr>
            <w:tcW w:type="dxa" w:w="1728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实际结果</w:t>
            </w:r>
          </w:p>
        </w:tc>
        <w:tc>
          <w:tcPr>
            <w:tcW w:type="dxa" w:w="1728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方向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M73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南非 vs 加拿大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南非 51%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加拿大 1-0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德国 vs 巴拉圭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德国 68%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巴拉圭(点球)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M75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荷兰 vs 摩洛哥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摩洛哥 53%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摩洛哥(点球)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巴西 vs 日本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巴西 60%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巴西 2-1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M77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vs 瑞典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61%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3-0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M78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科特迪瓦 vs 挪威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挪威 50%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挪威 2-1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M79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墨西哥 vs 厄瓜多尔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墨西哥 63%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墨西哥 2-0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英格兰 vs 刚果金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英格兰 63%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英格兰 2-1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M81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比利时 vs 塞内加尔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比利时 55%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比利时 3-2(加时)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美国 vs 波黑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美国 62%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美国 2-0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M83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西班牙 vs 奥地利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西班牙 58%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西班牙 3-0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葡萄牙 vs 克罗地亚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克罗地亚 59%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葡萄牙 2-1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✗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M85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瑞士 vs 阿尔及利亚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瑞士 61%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瑞士 2-0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M86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阿根廷 vs 佛得角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阿根廷 72%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阿根廷 3-2(加时)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M87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哥伦比亚 vs 加纳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哥伦比亚 63%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哥伦比亚 2-0</w:t>
            </w:r>
          </w:p>
        </w:tc>
        <w:tc>
          <w:tcPr>
            <w:tcW w:type="dxa" w:w="1728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M88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澳大利亚 vs 埃及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埃及 56%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埃及(点球)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6"/>
              </w:rPr>
              <w:t>✓</w:t>
            </w:r>
          </w:p>
        </w:tc>
      </w:tr>
    </w:tbl>
    <w:p>
      <w:pPr>
        <w:pStyle w:val="Heading1"/>
      </w:pPr>
      <w:r>
        <w:rPr>
          <w:color w:val="1A1A2E"/>
        </w:rPr>
        <w:t>二、三场失误分析</w:t>
      </w:r>
    </w:p>
    <w:p>
      <w:pPr>
        <w:ind w:firstLine="397"/>
      </w:pPr>
      <w:r>
        <w:rPr>
          <w:b w:val="0"/>
          <w:sz w:val="20"/>
        </w:rPr>
        <w:t>南非vs加拿大：模型给出南非51% vs 加拿大51%——本质上是概率相等的五五开，方向落在加拿大一侧。</w:t>
      </w:r>
    </w:p>
    <w:p>
      <w:pPr>
        <w:ind w:firstLine="397"/>
      </w:pPr>
      <w:r>
        <w:rPr>
          <w:b w:val="0"/>
          <w:sz w:val="20"/>
        </w:rPr>
        <w:t>德国vs巴拉圭：90分钟1-1符合模型预判，但点球阶段巴拉圭淘汰了德国——这是模型中概率最低的路径（约16%概率发生），但点球的随机性决定了结果。</w:t>
      </w:r>
    </w:p>
    <w:p>
      <w:pPr>
        <w:ind w:firstLine="397"/>
      </w:pPr>
      <w:r>
        <w:rPr>
          <w:b w:val="0"/>
          <w:sz w:val="20"/>
        </w:rPr>
        <w:t>葡萄牙vs克罗地亚：这是本次最值得反思的失误。模型过度强调了克罗地亚的"淘汰赛经验"因子（+0.10），但葡萄牙在老将和新人的配合下展现了超出预期的进攻能力。赛后已将葡萄牙的KO经验因子从0.04上调至0.05。</w:t>
      </w:r>
    </w:p>
    <w:p>
      <w:pPr>
        <w:pStyle w:val="Heading1"/>
      </w:pPr>
      <w:r>
        <w:rPr>
          <w:color w:val="1A1A2E"/>
        </w:rPr>
        <w:t>三、16强预测（基于R32实际结果更新）</w:t>
      </w:r>
    </w:p>
    <w:p>
      <w:pPr>
        <w:ind w:firstLine="397"/>
      </w:pPr>
      <w:r>
        <w:rPr>
          <w:b w:val="0"/>
          <w:sz w:val="20"/>
        </w:rPr>
        <w:t>根据32强实际结果修正了晋级球队的动量、经验和凝聚力因子，重新运行16强预测如下：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对阵</w:t>
            </w:r>
          </w:p>
        </w:tc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90min</w:t>
            </w:r>
          </w:p>
        </w:tc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胜/平/负</w:t>
            </w:r>
          </w:p>
        </w:tc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晋级</w:t>
            </w:r>
          </w:p>
        </w:tc>
        <w:tc>
          <w:tcPr>
            <w:tcW w:type="dxa" w:w="144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概率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加拿大 vs 摩洛哥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24/24/53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0-2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摩洛哥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66%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巴拉圭 vs 法国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27/25/48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64%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巴西 vs 挪威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41/26/33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巴西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54%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墨西哥 vs 英格兰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48/24/28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墨西哥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56%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葡萄牙 vs 西班牙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30/26/45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西班牙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57%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美国 vs 比利时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45/24/31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55%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阿根廷 vs 埃及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48/25/27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阿根廷</w:t>
            </w:r>
          </w:p>
        </w:tc>
        <w:tc>
          <w:tcPr>
            <w:tcW w:type="dxa" w:w="144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63%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瑞士 vs 哥伦比亚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38/25/37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哥伦比亚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6"/>
              </w:rPr>
              <w:t>52%</w:t>
            </w:r>
          </w:p>
        </w:tc>
      </w:tr>
    </w:tbl>
    <w:p>
      <w:pPr>
        <w:pStyle w:val="Heading1"/>
      </w:pPr>
      <w:r>
        <w:rPr>
          <w:color w:val="1A1A2E"/>
        </w:rPr>
        <w:t>四、后续淘汰赛路径推演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88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对阵</w:t>
            </w:r>
          </w:p>
        </w:tc>
        <w:tc>
          <w:tcPr>
            <w:tcW w:type="dxa" w:w="2880"/>
            <w:shd w:fill="2C528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预测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8强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摩洛哥 vs 法国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52%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8强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西班牙 vs 美国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西班牙 55%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8强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巴西 vs 墨西哥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墨西哥 51%(迈阿密中立)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8强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阿根廷 vs 哥伦比亚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阿根廷 55%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4强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vs 西班牙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51%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4强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墨西哥 vs 阿根廷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6"/>
              </w:rPr>
              <w:t>阿根廷 56%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决赛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法国 vs 阿根廷</w:t>
            </w:r>
          </w:p>
        </w:tc>
        <w:tc>
          <w:tcPr>
            <w:tcW w:type="dxa" w:w="2880"/>
            <w:shd w:fill="F2F6FC" w:val="clear"/>
          </w:tcPr>
          <w:p>
            <w:pPr>
              <w:jc w:val="center"/>
            </w:pPr>
            <w:r/>
            <w:r>
              <w:rPr>
                <w:sz w:val="16"/>
              </w:rPr>
              <w:t>阿根廷 50%(硬币级接近)</w:t>
            </w:r>
          </w:p>
        </w:tc>
      </w:tr>
    </w:tbl>
    <w:p>
      <w:pPr>
        <w:ind w:firstLine="397"/>
      </w:pPr>
      <w:r>
        <w:rPr>
          <w:b w:val="0"/>
          <w:sz w:val="20"/>
        </w:rPr>
        <w:t>巴西vs墨西哥仍是五五开，中立场地迈阿密下墨西哥以微弱动量优势领先1pp——本质上任何一方获胜都不奇怪。法国vs阿根廷的决赛概率仅差0.1pp，是本届预测中最接近的一组对决。</w:t>
      </w:r>
    </w:p>
    <w:p>
      <w:pPr>
        <w:pStyle w:val="Heading1"/>
      </w:pPr>
      <w:r>
        <w:rPr>
          <w:color w:val="1A1A2E"/>
        </w:rPr>
        <w:t>五、写在最后</w:t>
      </w:r>
    </w:p>
    <w:p>
      <w:pPr>
        <w:ind w:firstLine="397"/>
      </w:pPr>
      <w:r>
        <w:rPr>
          <w:b w:val="0"/>
          <w:sz w:val="20"/>
        </w:rPr>
        <w:t>从小组赛65.7%到32强81.3%，模型的方向准确率稳步上升——这不是"预测变准了"，而是随着比赛推进，球队之间的真实实力差异逐渐清晰，模型的误差区间自然收窄。</w:t>
      </w:r>
    </w:p>
    <w:p>
      <w:pPr>
        <w:ind w:firstLine="397"/>
      </w:pPr>
      <w:r>
        <w:rPr>
          <w:b w:val="0"/>
          <w:sz w:val="20"/>
        </w:rPr>
        <w:t>16强预测中，概率最高的法国（64%）也并不"稳赢"——这意味着每三场类似比赛就有一场会爆冷。这就是单场淘汰制的不确定性，也是足球的魅力。</w:t>
      </w:r>
    </w:p>
    <w:p>
      <w:pPr>
        <w:ind w:firstLine="397"/>
      </w:pPr>
      <w:r>
        <w:rPr>
          <w:b w:val="0"/>
          <w:sz w:val="20"/>
        </w:rPr>
        <w:t>所有数据、代码已在GitHub开源（github.com/Toffyhu/worldcup-predictor），欢迎检验。</w:t>
      </w:r>
    </w:p>
    <w:p/>
    <w:p>
      <w:pPr>
        <w:jc w:val="center"/>
      </w:pPr>
      <w:r>
        <w:rPr>
          <w:color w:val="999999"/>
          <w:sz w:val="18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