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BFB9D19" w14:textId="3C42347C" w:rsidR="000B7B12" w:rsidRPr="005445E5" w:rsidRDefault="005C102D" w:rsidP="005C102D">
      <w:pPr>
        <w:pStyle w:val="Heading1"/>
        <w:jc w:val="center"/>
        <w:rPr>
          <w:rFonts w:ascii="Patrick Hand" w:hAnsi="Patrick Hand"/>
          <w:color w:val="FFFFFF" w:themeColor="background1"/>
          <w:lang w:val="en-US"/>
        </w:rPr>
      </w:pPr>
      <w:r w:rsidRPr="005445E5">
        <w:rPr>
          <w:rFonts w:ascii="Patrick Hand" w:hAnsi="Patrick Hand"/>
          <w:color w:val="FFFFFF" w:themeColor="background1"/>
          <w:lang w:val="en-US"/>
        </w:rPr>
        <w:t>How to Handle Missing Value in the dataset</w:t>
      </w:r>
    </w:p>
    <w:p w14:paraId="18A34894" w14:textId="77777777" w:rsidR="005C102D" w:rsidRPr="005445E5" w:rsidRDefault="005C102D" w:rsidP="005C102D">
      <w:pPr>
        <w:rPr>
          <w:rFonts w:ascii="Patrick Hand" w:hAnsi="Patrick Hand"/>
          <w:lang w:val="en-US"/>
        </w:rPr>
      </w:pPr>
    </w:p>
    <w:p w14:paraId="4249A3C4" w14:textId="042863EB" w:rsidR="005C102D" w:rsidRPr="005445E5" w:rsidRDefault="00303F6C" w:rsidP="005C102D">
      <w:p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>ML algorithms are not very good with missing data. If we train our model with missing data it might not perform very well.</w:t>
      </w:r>
      <w:r w:rsidR="00D40242" w:rsidRPr="005445E5">
        <w:rPr>
          <w:rFonts w:ascii="Patrick Hand" w:hAnsi="Patrick Hand"/>
          <w:lang w:val="en-US"/>
        </w:rPr>
        <w:t xml:space="preserve"> So we have to handle it before feeding it to our model.</w:t>
      </w:r>
    </w:p>
    <w:p w14:paraId="2501F75D" w14:textId="77777777" w:rsidR="00D65CB8" w:rsidRPr="005445E5" w:rsidRDefault="00D65CB8" w:rsidP="005C102D">
      <w:pPr>
        <w:rPr>
          <w:rFonts w:ascii="Patrick Hand" w:hAnsi="Patrick Hand"/>
          <w:lang w:val="en-US"/>
        </w:rPr>
      </w:pPr>
    </w:p>
    <w:p w14:paraId="0B830D09" w14:textId="77777777" w:rsidR="0014087D" w:rsidRPr="005445E5" w:rsidRDefault="00D65CB8" w:rsidP="005C102D">
      <w:p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>When we have missing data in our dataset then we have two options to handle it</w:t>
      </w:r>
      <w:r w:rsidR="0014087D" w:rsidRPr="005445E5">
        <w:rPr>
          <w:rFonts w:ascii="Patrick Hand" w:hAnsi="Patrick Hand"/>
          <w:lang w:val="en-US"/>
        </w:rPr>
        <w:t>.</w:t>
      </w:r>
    </w:p>
    <w:p w14:paraId="00C9963D" w14:textId="77777777" w:rsidR="0014087D" w:rsidRPr="005445E5" w:rsidRDefault="0014087D" w:rsidP="005C102D">
      <w:pPr>
        <w:rPr>
          <w:rFonts w:ascii="Patrick Hand" w:hAnsi="Patrick Hand"/>
          <w:lang w:val="en-US"/>
        </w:rPr>
      </w:pPr>
    </w:p>
    <w:p w14:paraId="42E256DD" w14:textId="77777777" w:rsidR="00407FB1" w:rsidRPr="005445E5" w:rsidRDefault="0014087D" w:rsidP="0014087D">
      <w:pPr>
        <w:pStyle w:val="ListParagraph"/>
        <w:numPr>
          <w:ilvl w:val="0"/>
          <w:numId w:val="1"/>
        </w:num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>We remove it.</w:t>
      </w:r>
    </w:p>
    <w:p w14:paraId="00B41FFB" w14:textId="77777777" w:rsidR="00407FB1" w:rsidRPr="005445E5" w:rsidRDefault="00407FB1" w:rsidP="00407FB1">
      <w:p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 xml:space="preserve">Suppose we have following data </w:t>
      </w:r>
    </w:p>
    <w:p w14:paraId="1BE4BFDB" w14:textId="77777777" w:rsidR="00407FB1" w:rsidRPr="005445E5" w:rsidRDefault="00407FB1" w:rsidP="00407FB1">
      <w:pPr>
        <w:rPr>
          <w:rFonts w:ascii="Patrick Hand" w:hAnsi="Patrick Hand"/>
          <w:lang w:val="en-US"/>
        </w:rPr>
      </w:pP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07FB1" w:rsidRPr="005445E5" w14:paraId="1C79E4CF" w14:textId="77777777" w:rsidTr="00407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A3943DA" w14:textId="31D1FE6F" w:rsidR="00407FB1" w:rsidRPr="005445E5" w:rsidRDefault="00407FB1" w:rsidP="00407FB1">
            <w:pPr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 xml:space="preserve">Input col 1 </w:t>
            </w:r>
          </w:p>
        </w:tc>
        <w:tc>
          <w:tcPr>
            <w:tcW w:w="2254" w:type="dxa"/>
          </w:tcPr>
          <w:p w14:paraId="21ECD212" w14:textId="6947E8CF" w:rsidR="00407FB1" w:rsidRPr="005445E5" w:rsidRDefault="00407FB1" w:rsidP="00407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Input col 2</w:t>
            </w:r>
          </w:p>
        </w:tc>
        <w:tc>
          <w:tcPr>
            <w:tcW w:w="2254" w:type="dxa"/>
          </w:tcPr>
          <w:p w14:paraId="1543C825" w14:textId="46609120" w:rsidR="00407FB1" w:rsidRPr="005445E5" w:rsidRDefault="00407FB1" w:rsidP="00407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Input col 3</w:t>
            </w:r>
          </w:p>
        </w:tc>
        <w:tc>
          <w:tcPr>
            <w:tcW w:w="2254" w:type="dxa"/>
          </w:tcPr>
          <w:p w14:paraId="6461F17B" w14:textId="08ABCDCA" w:rsidR="00407FB1" w:rsidRPr="005445E5" w:rsidRDefault="00407FB1" w:rsidP="00407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Output col</w:t>
            </w:r>
          </w:p>
        </w:tc>
      </w:tr>
      <w:tr w:rsidR="00407FB1" w:rsidRPr="005445E5" w14:paraId="0B865B0D" w14:textId="77777777" w:rsidTr="00407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B4BACF9" w14:textId="0033DA86" w:rsidR="00407FB1" w:rsidRPr="005445E5" w:rsidRDefault="00407FB1" w:rsidP="00407FB1">
            <w:pPr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  <w:tc>
          <w:tcPr>
            <w:tcW w:w="2254" w:type="dxa"/>
          </w:tcPr>
          <w:p w14:paraId="713782C7" w14:textId="05CAA33C" w:rsidR="00407FB1" w:rsidRPr="005445E5" w:rsidRDefault="00407FB1" w:rsidP="00407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  <w:tc>
          <w:tcPr>
            <w:tcW w:w="2254" w:type="dxa"/>
          </w:tcPr>
          <w:p w14:paraId="79A10094" w14:textId="636F59DA" w:rsidR="00407FB1" w:rsidRPr="005445E5" w:rsidRDefault="00407FB1" w:rsidP="00407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  <w:tc>
          <w:tcPr>
            <w:tcW w:w="2254" w:type="dxa"/>
          </w:tcPr>
          <w:p w14:paraId="30A02A5F" w14:textId="7B2D3058" w:rsidR="00407FB1" w:rsidRPr="005445E5" w:rsidRDefault="00407FB1" w:rsidP="00407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</w:tr>
      <w:tr w:rsidR="00407FB1" w:rsidRPr="005445E5" w14:paraId="084707AF" w14:textId="77777777" w:rsidTr="00197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7EDD30A" w14:textId="77777777" w:rsidR="00407FB1" w:rsidRPr="005445E5" w:rsidRDefault="00407FB1" w:rsidP="00197A10">
            <w:pPr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  <w:tc>
          <w:tcPr>
            <w:tcW w:w="2254" w:type="dxa"/>
          </w:tcPr>
          <w:p w14:paraId="59C61EAB" w14:textId="77777777" w:rsidR="00407FB1" w:rsidRPr="005445E5" w:rsidRDefault="00407FB1" w:rsidP="00197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  <w:tc>
          <w:tcPr>
            <w:tcW w:w="2254" w:type="dxa"/>
          </w:tcPr>
          <w:p w14:paraId="20935F83" w14:textId="77777777" w:rsidR="00407FB1" w:rsidRPr="005445E5" w:rsidRDefault="00407FB1" w:rsidP="00197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  <w:tc>
          <w:tcPr>
            <w:tcW w:w="2254" w:type="dxa"/>
          </w:tcPr>
          <w:p w14:paraId="50C3F2D0" w14:textId="77777777" w:rsidR="00407FB1" w:rsidRPr="005445E5" w:rsidRDefault="00407FB1" w:rsidP="00197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</w:tr>
      <w:tr w:rsidR="00407FB1" w:rsidRPr="005445E5" w14:paraId="472B40F5" w14:textId="77777777" w:rsidTr="00407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C5FC1B6" w14:textId="23C23034" w:rsidR="00407FB1" w:rsidRPr="005445E5" w:rsidRDefault="00407FB1" w:rsidP="00407FB1">
            <w:pPr>
              <w:rPr>
                <w:rFonts w:ascii="Patrick Hand" w:hAnsi="Patrick Hand"/>
                <w:color w:val="C00000"/>
                <w:highlight w:val="yellow"/>
                <w:lang w:val="en-US"/>
              </w:rPr>
            </w:pPr>
            <w:r w:rsidRPr="005445E5">
              <w:rPr>
                <w:rFonts w:ascii="Patrick Hand" w:hAnsi="Patrick Hand"/>
                <w:color w:val="C00000"/>
                <w:highlight w:val="yellow"/>
                <w:lang w:val="en-US"/>
              </w:rPr>
              <w:t>Missing</w:t>
            </w:r>
          </w:p>
        </w:tc>
        <w:tc>
          <w:tcPr>
            <w:tcW w:w="2254" w:type="dxa"/>
          </w:tcPr>
          <w:p w14:paraId="4097419A" w14:textId="024FA5A3" w:rsidR="00407FB1" w:rsidRPr="005445E5" w:rsidRDefault="00407FB1" w:rsidP="00407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color w:val="C00000"/>
                <w:highlight w:val="yellow"/>
                <w:lang w:val="en-US"/>
              </w:rPr>
            </w:pPr>
            <w:r w:rsidRPr="005445E5">
              <w:rPr>
                <w:rFonts w:ascii="Patrick Hand" w:hAnsi="Patrick Hand"/>
                <w:color w:val="C00000"/>
                <w:highlight w:val="yellow"/>
                <w:lang w:val="en-US"/>
              </w:rPr>
              <w:t>Missing</w:t>
            </w:r>
          </w:p>
        </w:tc>
        <w:tc>
          <w:tcPr>
            <w:tcW w:w="2254" w:type="dxa"/>
          </w:tcPr>
          <w:p w14:paraId="05BC8CA9" w14:textId="40940090" w:rsidR="00407FB1" w:rsidRPr="005445E5" w:rsidRDefault="00407FB1" w:rsidP="00407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color w:val="C00000"/>
                <w:highlight w:val="yellow"/>
                <w:lang w:val="en-US"/>
              </w:rPr>
            </w:pPr>
            <w:r w:rsidRPr="005445E5">
              <w:rPr>
                <w:rFonts w:ascii="Patrick Hand" w:hAnsi="Patrick Hand"/>
                <w:color w:val="C00000"/>
                <w:highlight w:val="yellow"/>
                <w:lang w:val="en-US"/>
              </w:rPr>
              <w:t>Missing</w:t>
            </w:r>
          </w:p>
        </w:tc>
        <w:tc>
          <w:tcPr>
            <w:tcW w:w="2254" w:type="dxa"/>
          </w:tcPr>
          <w:p w14:paraId="2D6CEF76" w14:textId="4640CE5E" w:rsidR="00407FB1" w:rsidRPr="005445E5" w:rsidRDefault="00407FB1" w:rsidP="00407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color w:val="C00000"/>
                <w:highlight w:val="yellow"/>
                <w:lang w:val="en-US"/>
              </w:rPr>
            </w:pPr>
            <w:r w:rsidRPr="005445E5">
              <w:rPr>
                <w:rFonts w:ascii="Patrick Hand" w:hAnsi="Patrick Hand"/>
                <w:color w:val="C00000"/>
                <w:highlight w:val="yellow"/>
                <w:lang w:val="en-US"/>
              </w:rPr>
              <w:t>Data</w:t>
            </w:r>
          </w:p>
        </w:tc>
      </w:tr>
      <w:tr w:rsidR="00DA2A0C" w:rsidRPr="005445E5" w14:paraId="6B4379F8" w14:textId="77777777" w:rsidTr="00407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167CE98" w14:textId="2A5474EE" w:rsidR="00DA2A0C" w:rsidRPr="005445E5" w:rsidRDefault="00DA2A0C" w:rsidP="00DA2A0C">
            <w:pPr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  <w:tc>
          <w:tcPr>
            <w:tcW w:w="2254" w:type="dxa"/>
          </w:tcPr>
          <w:p w14:paraId="666D8405" w14:textId="05169CEA" w:rsidR="00DA2A0C" w:rsidRPr="005445E5" w:rsidRDefault="00DA2A0C" w:rsidP="00DA2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  <w:tc>
          <w:tcPr>
            <w:tcW w:w="2254" w:type="dxa"/>
          </w:tcPr>
          <w:p w14:paraId="126E95C0" w14:textId="4F8E774D" w:rsidR="00DA2A0C" w:rsidRPr="005445E5" w:rsidRDefault="00DA2A0C" w:rsidP="00DA2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  <w:tc>
          <w:tcPr>
            <w:tcW w:w="2254" w:type="dxa"/>
          </w:tcPr>
          <w:p w14:paraId="3773A9BD" w14:textId="2783AAF4" w:rsidR="00DA2A0C" w:rsidRPr="005445E5" w:rsidRDefault="00DA2A0C" w:rsidP="00DA2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</w:tr>
      <w:tr w:rsidR="00DA2A0C" w:rsidRPr="005445E5" w14:paraId="615597E1" w14:textId="77777777" w:rsidTr="00407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6AB15C8" w14:textId="54D3C1F0" w:rsidR="00DA2A0C" w:rsidRPr="005445E5" w:rsidRDefault="00DA2A0C" w:rsidP="00DA2A0C">
            <w:pPr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  <w:tc>
          <w:tcPr>
            <w:tcW w:w="2254" w:type="dxa"/>
          </w:tcPr>
          <w:p w14:paraId="3C6F68B5" w14:textId="5AC408C6" w:rsidR="00DA2A0C" w:rsidRPr="005445E5" w:rsidRDefault="00DA2A0C" w:rsidP="00DA2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  <w:tc>
          <w:tcPr>
            <w:tcW w:w="2254" w:type="dxa"/>
          </w:tcPr>
          <w:p w14:paraId="1910B36F" w14:textId="2D91860C" w:rsidR="00DA2A0C" w:rsidRPr="005445E5" w:rsidRDefault="00DA2A0C" w:rsidP="00DA2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  <w:tc>
          <w:tcPr>
            <w:tcW w:w="2254" w:type="dxa"/>
          </w:tcPr>
          <w:p w14:paraId="30C06E56" w14:textId="42D04656" w:rsidR="00DA2A0C" w:rsidRPr="005445E5" w:rsidRDefault="00DA2A0C" w:rsidP="00DA2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trick Hand" w:hAnsi="Patrick Hand"/>
                <w:lang w:val="en-US"/>
              </w:rPr>
            </w:pPr>
            <w:r w:rsidRPr="005445E5">
              <w:rPr>
                <w:rFonts w:ascii="Patrick Hand" w:hAnsi="Patrick Hand"/>
                <w:lang w:val="en-US"/>
              </w:rPr>
              <w:t>Data</w:t>
            </w:r>
          </w:p>
        </w:tc>
      </w:tr>
    </w:tbl>
    <w:p w14:paraId="340CB44E" w14:textId="193B8833" w:rsidR="00D65CB8" w:rsidRPr="005445E5" w:rsidRDefault="0014087D" w:rsidP="00407FB1">
      <w:p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 xml:space="preserve"> </w:t>
      </w:r>
    </w:p>
    <w:p w14:paraId="7B5F2630" w14:textId="77777777" w:rsidR="000C1A59" w:rsidRPr="005445E5" w:rsidRDefault="000C1A59" w:rsidP="00407FB1">
      <w:pPr>
        <w:rPr>
          <w:rFonts w:ascii="Patrick Hand" w:hAnsi="Patrick Hand"/>
          <w:lang w:val="en-US"/>
        </w:rPr>
      </w:pPr>
    </w:p>
    <w:p w14:paraId="67504AA7" w14:textId="7F484A77" w:rsidR="000C1A59" w:rsidRPr="005445E5" w:rsidRDefault="000C1A59" w:rsidP="00407FB1">
      <w:p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>We will remove the 3</w:t>
      </w:r>
      <w:r w:rsidRPr="005445E5">
        <w:rPr>
          <w:rFonts w:ascii="Patrick Hand" w:hAnsi="Patrick Hand"/>
          <w:vertAlign w:val="superscript"/>
          <w:lang w:val="en-US"/>
        </w:rPr>
        <w:t>rd</w:t>
      </w:r>
      <w:r w:rsidRPr="005445E5">
        <w:rPr>
          <w:rFonts w:ascii="Patrick Hand" w:hAnsi="Patrick Hand"/>
          <w:lang w:val="en-US"/>
        </w:rPr>
        <w:t xml:space="preserve"> row now </w:t>
      </w:r>
      <w:r w:rsidR="00334D7E" w:rsidRPr="005445E5">
        <w:rPr>
          <w:rFonts w:ascii="Patrick Hand" w:hAnsi="Patrick Hand"/>
          <w:lang w:val="en-US"/>
        </w:rPr>
        <w:t xml:space="preserve">we </w:t>
      </w:r>
      <w:r w:rsidRPr="005445E5">
        <w:rPr>
          <w:rFonts w:ascii="Patrick Hand" w:hAnsi="Patrick Hand"/>
          <w:lang w:val="en-US"/>
        </w:rPr>
        <w:t>have 4 rows.</w:t>
      </w:r>
    </w:p>
    <w:p w14:paraId="2A582918" w14:textId="77777777" w:rsidR="00E913E4" w:rsidRPr="005445E5" w:rsidRDefault="00E913E4" w:rsidP="00407FB1">
      <w:pPr>
        <w:rPr>
          <w:rFonts w:ascii="Patrick Hand" w:hAnsi="Patrick Hand"/>
          <w:lang w:val="en-US"/>
        </w:rPr>
      </w:pPr>
    </w:p>
    <w:p w14:paraId="4CC72328" w14:textId="35AC2303" w:rsidR="00E913E4" w:rsidRPr="005445E5" w:rsidRDefault="00E913E4" w:rsidP="00E913E4">
      <w:pPr>
        <w:pStyle w:val="ListParagraph"/>
        <w:numPr>
          <w:ilvl w:val="0"/>
          <w:numId w:val="1"/>
        </w:num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>Impute them</w:t>
      </w:r>
    </w:p>
    <w:p w14:paraId="1284E2BF" w14:textId="6105E5BE" w:rsidR="0033589A" w:rsidRPr="005445E5" w:rsidRDefault="0033589A" w:rsidP="0033589A">
      <w:pPr>
        <w:pStyle w:val="ListParagraph"/>
        <w:numPr>
          <w:ilvl w:val="0"/>
          <w:numId w:val="2"/>
        </w:num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 xml:space="preserve">We have option in this </w:t>
      </w:r>
    </w:p>
    <w:p w14:paraId="0186BF00" w14:textId="4A5379B9" w:rsidR="0033589A" w:rsidRPr="005445E5" w:rsidRDefault="0033589A" w:rsidP="0033589A">
      <w:pPr>
        <w:pStyle w:val="ListParagraph"/>
        <w:numPr>
          <w:ilvl w:val="1"/>
          <w:numId w:val="1"/>
        </w:num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>Univariate</w:t>
      </w:r>
    </w:p>
    <w:p w14:paraId="7DA3053F" w14:textId="75428C93" w:rsidR="00150FC8" w:rsidRPr="005445E5" w:rsidRDefault="00150FC8" w:rsidP="00150FC8">
      <w:pPr>
        <w:pStyle w:val="NormalWeb"/>
        <w:numPr>
          <w:ilvl w:val="0"/>
          <w:numId w:val="2"/>
        </w:numPr>
        <w:rPr>
          <w:rFonts w:ascii="Patrick Hand" w:hAnsi="Patrick Hand"/>
          <w:sz w:val="22"/>
          <w:szCs w:val="22"/>
        </w:rPr>
      </w:pPr>
      <w:r w:rsidRPr="005445E5">
        <w:rPr>
          <w:rFonts w:ascii="Patrick Hand" w:hAnsi="Patrick Hand"/>
          <w:sz w:val="22"/>
          <w:szCs w:val="22"/>
        </w:rPr>
        <w:t>In univariate analysis, we also have specific techniques for handling missing data based on the type of column, whether it is numeric or categorical.</w:t>
      </w:r>
    </w:p>
    <w:p w14:paraId="159F8942" w14:textId="01FC35BD" w:rsidR="007832D7" w:rsidRPr="005445E5" w:rsidRDefault="007832D7" w:rsidP="00DB0FF5">
      <w:pPr>
        <w:pStyle w:val="NormalWeb"/>
        <w:ind w:left="1440"/>
        <w:rPr>
          <w:rFonts w:ascii="Patrick Hand" w:hAnsi="Patrick Hand"/>
          <w:sz w:val="22"/>
          <w:szCs w:val="22"/>
        </w:rPr>
      </w:pPr>
      <w:r w:rsidRPr="005445E5">
        <w:rPr>
          <w:rFonts w:ascii="Patrick Hand" w:hAnsi="Patrick Hand"/>
          <w:sz w:val="22"/>
          <w:szCs w:val="22"/>
        </w:rPr>
        <w:t xml:space="preserve">In numeric we </w:t>
      </w:r>
      <w:r w:rsidR="00DB0FF5" w:rsidRPr="005445E5">
        <w:rPr>
          <w:rFonts w:ascii="Patrick Hand" w:hAnsi="Patrick Hand"/>
          <w:sz w:val="22"/>
          <w:szCs w:val="22"/>
        </w:rPr>
        <w:t>can fill our missing data with following</w:t>
      </w:r>
    </w:p>
    <w:p w14:paraId="5E936969" w14:textId="1E6E4406" w:rsidR="00DB0FF5" w:rsidRPr="005445E5" w:rsidRDefault="00DB0FF5" w:rsidP="00DB0FF5">
      <w:pPr>
        <w:pStyle w:val="NormalWeb"/>
        <w:numPr>
          <w:ilvl w:val="0"/>
          <w:numId w:val="3"/>
        </w:numPr>
        <w:rPr>
          <w:rFonts w:ascii="Patrick Hand" w:hAnsi="Patrick Hand"/>
          <w:sz w:val="22"/>
          <w:szCs w:val="22"/>
        </w:rPr>
      </w:pPr>
      <w:r w:rsidRPr="005445E5">
        <w:rPr>
          <w:rFonts w:ascii="Patrick Hand" w:hAnsi="Patrick Hand"/>
          <w:sz w:val="22"/>
          <w:szCs w:val="22"/>
        </w:rPr>
        <w:t>Mean/Median</w:t>
      </w:r>
    </w:p>
    <w:p w14:paraId="7F8029E2" w14:textId="07345A52" w:rsidR="00DB0FF5" w:rsidRPr="005445E5" w:rsidRDefault="00DB0FF5" w:rsidP="00DB0FF5">
      <w:pPr>
        <w:pStyle w:val="NormalWeb"/>
        <w:numPr>
          <w:ilvl w:val="0"/>
          <w:numId w:val="3"/>
        </w:numPr>
        <w:rPr>
          <w:rFonts w:ascii="Patrick Hand" w:hAnsi="Patrick Hand"/>
          <w:sz w:val="22"/>
          <w:szCs w:val="22"/>
        </w:rPr>
      </w:pPr>
      <w:r w:rsidRPr="005445E5">
        <w:rPr>
          <w:rFonts w:ascii="Patrick Hand" w:hAnsi="Patrick Hand"/>
          <w:sz w:val="22"/>
          <w:szCs w:val="22"/>
        </w:rPr>
        <w:t>Random Value</w:t>
      </w:r>
    </w:p>
    <w:p w14:paraId="1975862E" w14:textId="7E79C1D8" w:rsidR="00DB0FF5" w:rsidRPr="005445E5" w:rsidRDefault="00DB0FF5" w:rsidP="00DB0FF5">
      <w:pPr>
        <w:pStyle w:val="NormalWeb"/>
        <w:numPr>
          <w:ilvl w:val="0"/>
          <w:numId w:val="3"/>
        </w:numPr>
        <w:rPr>
          <w:rFonts w:ascii="Patrick Hand" w:hAnsi="Patrick Hand"/>
          <w:sz w:val="22"/>
          <w:szCs w:val="22"/>
        </w:rPr>
      </w:pPr>
      <w:r w:rsidRPr="005445E5">
        <w:rPr>
          <w:rFonts w:ascii="Patrick Hand" w:hAnsi="Patrick Hand"/>
          <w:sz w:val="22"/>
          <w:szCs w:val="22"/>
        </w:rPr>
        <w:t xml:space="preserve">End of the Distribution </w:t>
      </w:r>
    </w:p>
    <w:p w14:paraId="29786E63" w14:textId="18BE84EE" w:rsidR="00DB0FF5" w:rsidRPr="005445E5" w:rsidRDefault="00DB0FF5" w:rsidP="00DB0FF5">
      <w:pPr>
        <w:pStyle w:val="NormalWeb"/>
        <w:ind w:left="1440"/>
        <w:rPr>
          <w:rFonts w:ascii="Patrick Hand" w:hAnsi="Patrick Hand"/>
          <w:sz w:val="22"/>
          <w:szCs w:val="22"/>
        </w:rPr>
      </w:pPr>
      <w:r w:rsidRPr="005445E5">
        <w:rPr>
          <w:rFonts w:ascii="Patrick Hand" w:hAnsi="Patrick Hand"/>
          <w:sz w:val="22"/>
          <w:szCs w:val="22"/>
        </w:rPr>
        <w:t>In categorical we can fill our missing data with following</w:t>
      </w:r>
    </w:p>
    <w:p w14:paraId="3CDBFBDE" w14:textId="4CF6FD50" w:rsidR="00DB0FF5" w:rsidRPr="005445E5" w:rsidRDefault="00DB0FF5" w:rsidP="00DB0FF5">
      <w:pPr>
        <w:pStyle w:val="NormalWeb"/>
        <w:numPr>
          <w:ilvl w:val="0"/>
          <w:numId w:val="4"/>
        </w:numPr>
        <w:rPr>
          <w:rFonts w:ascii="Patrick Hand" w:hAnsi="Patrick Hand"/>
          <w:sz w:val="22"/>
          <w:szCs w:val="22"/>
        </w:rPr>
      </w:pPr>
      <w:r w:rsidRPr="005445E5">
        <w:rPr>
          <w:rFonts w:ascii="Patrick Hand" w:hAnsi="Patrick Hand"/>
          <w:sz w:val="22"/>
          <w:szCs w:val="22"/>
        </w:rPr>
        <w:t>Mode</w:t>
      </w:r>
    </w:p>
    <w:p w14:paraId="0F84F978" w14:textId="3A60D09C" w:rsidR="00DB0FF5" w:rsidRPr="005445E5" w:rsidRDefault="00DB0FF5" w:rsidP="00DB0FF5">
      <w:pPr>
        <w:pStyle w:val="NormalWeb"/>
        <w:numPr>
          <w:ilvl w:val="0"/>
          <w:numId w:val="4"/>
        </w:numPr>
        <w:rPr>
          <w:rFonts w:ascii="Patrick Hand" w:hAnsi="Patrick Hand"/>
          <w:sz w:val="22"/>
          <w:szCs w:val="22"/>
        </w:rPr>
      </w:pPr>
      <w:r w:rsidRPr="005445E5">
        <w:rPr>
          <w:rFonts w:ascii="Patrick Hand" w:hAnsi="Patrick Hand"/>
          <w:sz w:val="22"/>
          <w:szCs w:val="22"/>
        </w:rPr>
        <w:lastRenderedPageBreak/>
        <w:t>Missing (We simply write missing)</w:t>
      </w:r>
    </w:p>
    <w:p w14:paraId="4DCADED0" w14:textId="1C437C52" w:rsidR="00DF607F" w:rsidRPr="005445E5" w:rsidRDefault="00DF607F" w:rsidP="00DF607F">
      <w:pPr>
        <w:pStyle w:val="NormalWeb"/>
        <w:ind w:left="720"/>
        <w:rPr>
          <w:rFonts w:ascii="Patrick Hand" w:hAnsi="Patrick Hand"/>
          <w:sz w:val="22"/>
          <w:szCs w:val="22"/>
        </w:rPr>
      </w:pPr>
      <w:r w:rsidRPr="005445E5">
        <w:rPr>
          <w:rFonts w:ascii="Patrick Hand" w:hAnsi="Patrick Hand"/>
          <w:sz w:val="22"/>
          <w:szCs w:val="22"/>
        </w:rPr>
        <w:t xml:space="preserve">For univariate we have class called </w:t>
      </w:r>
      <w:r w:rsidRPr="001338DC">
        <w:rPr>
          <w:rFonts w:ascii="Patrick Hand" w:hAnsi="Patrick Hand"/>
          <w:color w:val="EE0000"/>
          <w:sz w:val="22"/>
          <w:szCs w:val="22"/>
          <w:highlight w:val="yellow"/>
        </w:rPr>
        <w:t>SimpleImputer</w:t>
      </w:r>
      <w:r w:rsidRPr="001338DC">
        <w:rPr>
          <w:rFonts w:ascii="Patrick Hand" w:hAnsi="Patrick Hand"/>
          <w:color w:val="EE0000"/>
          <w:sz w:val="22"/>
          <w:szCs w:val="22"/>
        </w:rPr>
        <w:t xml:space="preserve"> </w:t>
      </w:r>
      <w:r w:rsidRPr="005445E5">
        <w:rPr>
          <w:rFonts w:ascii="Patrick Hand" w:hAnsi="Patrick Hand"/>
          <w:sz w:val="22"/>
          <w:szCs w:val="22"/>
        </w:rPr>
        <w:t>in sciklit learn.</w:t>
      </w:r>
    </w:p>
    <w:p w14:paraId="34C6D12D" w14:textId="61E07EFA" w:rsidR="0033589A" w:rsidRPr="005445E5" w:rsidRDefault="0033589A" w:rsidP="0033589A">
      <w:pPr>
        <w:pStyle w:val="ListParagraph"/>
        <w:numPr>
          <w:ilvl w:val="1"/>
          <w:numId w:val="1"/>
        </w:num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 xml:space="preserve">Multivariate </w:t>
      </w:r>
    </w:p>
    <w:p w14:paraId="7E20BF7A" w14:textId="4C0B42A0" w:rsidR="00B8353D" w:rsidRPr="005445E5" w:rsidRDefault="00B8353D" w:rsidP="00B8353D">
      <w:pPr>
        <w:pStyle w:val="ListParagraph"/>
        <w:numPr>
          <w:ilvl w:val="0"/>
          <w:numId w:val="2"/>
        </w:num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 xml:space="preserve">In multivariate we have to methods </w:t>
      </w:r>
    </w:p>
    <w:p w14:paraId="3180CDE3" w14:textId="6D382EFD" w:rsidR="00B8353D" w:rsidRPr="005445E5" w:rsidRDefault="00B8353D" w:rsidP="00B8353D">
      <w:pPr>
        <w:pStyle w:val="ListParagraph"/>
        <w:numPr>
          <w:ilvl w:val="0"/>
          <w:numId w:val="5"/>
        </w:num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>KNN imputer</w:t>
      </w:r>
    </w:p>
    <w:p w14:paraId="69A9F1B0" w14:textId="6862F8B2" w:rsidR="00B8353D" w:rsidRPr="005445E5" w:rsidRDefault="00B8353D" w:rsidP="00B8353D">
      <w:pPr>
        <w:pStyle w:val="ListParagraph"/>
        <w:numPr>
          <w:ilvl w:val="1"/>
          <w:numId w:val="2"/>
        </w:num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 xml:space="preserve">We use </w:t>
      </w:r>
      <w:r w:rsidRPr="001338DC">
        <w:rPr>
          <w:rFonts w:ascii="Patrick Hand" w:hAnsi="Patrick Hand"/>
          <w:color w:val="EE0000"/>
          <w:highlight w:val="yellow"/>
          <w:lang w:val="en-US"/>
        </w:rPr>
        <w:t>KNNImputer</w:t>
      </w:r>
      <w:r w:rsidRPr="001338DC">
        <w:rPr>
          <w:rFonts w:ascii="Patrick Hand" w:hAnsi="Patrick Hand"/>
          <w:color w:val="EE0000"/>
          <w:lang w:val="en-US"/>
        </w:rPr>
        <w:t xml:space="preserve"> </w:t>
      </w:r>
      <w:r w:rsidRPr="005445E5">
        <w:rPr>
          <w:rFonts w:ascii="Patrick Hand" w:hAnsi="Patrick Hand"/>
          <w:lang w:val="en-US"/>
        </w:rPr>
        <w:t>class</w:t>
      </w:r>
    </w:p>
    <w:p w14:paraId="1475F74A" w14:textId="145D557C" w:rsidR="00B8353D" w:rsidRPr="005445E5" w:rsidRDefault="00B8353D" w:rsidP="00B8353D">
      <w:pPr>
        <w:pStyle w:val="ListParagraph"/>
        <w:numPr>
          <w:ilvl w:val="0"/>
          <w:numId w:val="5"/>
        </w:num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>Iterative Imputer ( Work on algorithm called MICE)</w:t>
      </w:r>
    </w:p>
    <w:p w14:paraId="2EE07EDF" w14:textId="4A5CED72" w:rsidR="00F77322" w:rsidRPr="005445E5" w:rsidRDefault="00F77322" w:rsidP="00F77322">
      <w:pPr>
        <w:pStyle w:val="ListParagraph"/>
        <w:numPr>
          <w:ilvl w:val="1"/>
          <w:numId w:val="2"/>
        </w:numPr>
        <w:rPr>
          <w:rFonts w:ascii="Patrick Hand" w:hAnsi="Patrick Hand"/>
          <w:lang w:val="en-US"/>
        </w:rPr>
      </w:pPr>
      <w:r w:rsidRPr="005445E5">
        <w:rPr>
          <w:rFonts w:ascii="Patrick Hand" w:hAnsi="Patrick Hand"/>
          <w:lang w:val="en-US"/>
        </w:rPr>
        <w:t xml:space="preserve">We use </w:t>
      </w:r>
      <w:r w:rsidRPr="001338DC">
        <w:rPr>
          <w:rFonts w:ascii="Patrick Hand" w:hAnsi="Patrick Hand"/>
          <w:b/>
          <w:bCs/>
          <w:color w:val="EE0000"/>
          <w:highlight w:val="yellow"/>
          <w:lang w:val="en-US"/>
        </w:rPr>
        <w:t>IterativeImputer</w:t>
      </w:r>
      <w:r w:rsidRPr="001338DC">
        <w:rPr>
          <w:rFonts w:ascii="Patrick Hand" w:hAnsi="Patrick Hand"/>
          <w:b/>
          <w:bCs/>
          <w:lang w:val="en-US"/>
        </w:rPr>
        <w:t xml:space="preserve"> </w:t>
      </w:r>
      <w:r w:rsidRPr="005445E5">
        <w:rPr>
          <w:rFonts w:ascii="Patrick Hand" w:hAnsi="Patrick Hand"/>
          <w:lang w:val="en-US"/>
        </w:rPr>
        <w:t>class</w:t>
      </w:r>
    </w:p>
    <w:p w14:paraId="783D5529" w14:textId="77777777" w:rsidR="00944220" w:rsidRPr="005445E5" w:rsidRDefault="00944220" w:rsidP="00944220">
      <w:pPr>
        <w:rPr>
          <w:rFonts w:ascii="Patrick Hand" w:hAnsi="Patrick Hand"/>
          <w:lang w:val="en-US"/>
        </w:rPr>
      </w:pPr>
    </w:p>
    <w:p w14:paraId="707DEFFA" w14:textId="77777777" w:rsidR="00944220" w:rsidRPr="005445E5" w:rsidRDefault="00944220" w:rsidP="00944220">
      <w:pPr>
        <w:rPr>
          <w:rFonts w:ascii="Patrick Hand" w:hAnsi="Patrick Hand"/>
          <w:lang w:val="en-US"/>
        </w:rPr>
      </w:pPr>
    </w:p>
    <w:p w14:paraId="181E5165" w14:textId="5A211A8A" w:rsidR="00944220" w:rsidRPr="005445E5" w:rsidRDefault="00944220" w:rsidP="00944220">
      <w:pPr>
        <w:rPr>
          <w:rFonts w:ascii="Patrick Hand" w:hAnsi="Patrick Hand"/>
          <w:color w:val="C00000"/>
          <w:lang w:val="en-US"/>
        </w:rPr>
      </w:pPr>
      <w:r w:rsidRPr="005445E5">
        <w:rPr>
          <w:rFonts w:ascii="Patrick Hand" w:hAnsi="Patrick Hand"/>
          <w:lang w:val="en-US"/>
        </w:rPr>
        <w:t xml:space="preserve">Now our today’s topic is how to remove the data. This process is known as </w:t>
      </w:r>
      <w:r w:rsidRPr="005445E5">
        <w:rPr>
          <w:rFonts w:ascii="Patrick Hand" w:hAnsi="Patrick Hand"/>
          <w:color w:val="C00000"/>
          <w:highlight w:val="yellow"/>
          <w:lang w:val="en-US"/>
        </w:rPr>
        <w:t>CCA (Complete Case Analysis).</w:t>
      </w:r>
    </w:p>
    <w:p w14:paraId="6B499CBB" w14:textId="77777777" w:rsidR="0010790A" w:rsidRPr="005445E5" w:rsidRDefault="0010790A" w:rsidP="00944220">
      <w:pPr>
        <w:rPr>
          <w:rFonts w:ascii="Patrick Hand" w:hAnsi="Patrick Hand"/>
          <w:lang w:val="en-US"/>
        </w:rPr>
      </w:pPr>
    </w:p>
    <w:p w14:paraId="06F4AFFD" w14:textId="77777777" w:rsidR="0010790A" w:rsidRPr="005445E5" w:rsidRDefault="0010790A" w:rsidP="00944220">
      <w:pPr>
        <w:rPr>
          <w:rFonts w:ascii="Patrick Hand" w:hAnsi="Patrick Hand"/>
          <w:lang w:val="en-US"/>
        </w:rPr>
      </w:pPr>
    </w:p>
    <w:p w14:paraId="2BB2D36B" w14:textId="48E77CD9" w:rsidR="0010790A" w:rsidRDefault="0010790A" w:rsidP="00944220">
      <w:pPr>
        <w:rPr>
          <w:rFonts w:ascii="Patrick Hand" w:hAnsi="Patrick Hand"/>
          <w:color w:val="FFFFFF" w:themeColor="background1"/>
          <w:lang w:val="en-US"/>
        </w:rPr>
      </w:pPr>
      <w:r w:rsidRPr="005445E5">
        <w:rPr>
          <w:rFonts w:ascii="Patrick Hand" w:hAnsi="Patrick Hand"/>
          <w:lang w:val="en-US"/>
        </w:rPr>
        <w:t>What is Complete Case Analysis?</w:t>
      </w:r>
    </w:p>
    <w:p w14:paraId="5B904EEE" w14:textId="11D9B60E" w:rsidR="005445E5" w:rsidRPr="006947F1" w:rsidRDefault="00CC198E" w:rsidP="006947F1">
      <w:pPr>
        <w:pStyle w:val="ListParagraph"/>
        <w:numPr>
          <w:ilvl w:val="0"/>
          <w:numId w:val="6"/>
        </w:numPr>
        <w:rPr>
          <w:rFonts w:ascii="Patrick Hand" w:hAnsi="Patrick Hand"/>
          <w:color w:val="FFFFFF" w:themeColor="background1"/>
          <w:lang w:val="en-US"/>
        </w:rPr>
      </w:pPr>
      <w:r w:rsidRPr="006947F1">
        <w:rPr>
          <w:rFonts w:ascii="Patrick Hand" w:hAnsi="Patrick Hand"/>
          <w:color w:val="FFFFFF" w:themeColor="background1"/>
          <w:lang w:val="en-US"/>
        </w:rPr>
        <w:t>Complete-case analysis (CCA), also called "list-wise deletion" of cases, consists in discarding rows where values in any of the columns are missing.</w:t>
      </w:r>
    </w:p>
    <w:p w14:paraId="3F4A9259" w14:textId="61F5F1D6" w:rsidR="00F01E73" w:rsidRDefault="00F01E73" w:rsidP="006947F1">
      <w:pPr>
        <w:pStyle w:val="ListParagraph"/>
        <w:numPr>
          <w:ilvl w:val="0"/>
          <w:numId w:val="6"/>
        </w:numPr>
        <w:rPr>
          <w:rFonts w:ascii="Patrick Hand" w:hAnsi="Patrick Hand"/>
          <w:color w:val="FFFFFF" w:themeColor="background1"/>
          <w:lang w:val="en-US"/>
        </w:rPr>
      </w:pPr>
      <w:r w:rsidRPr="006947F1">
        <w:rPr>
          <w:rFonts w:ascii="Patrick Hand" w:hAnsi="Patrick Hand"/>
          <w:color w:val="FFFFFF" w:themeColor="background1"/>
          <w:lang w:val="en-US"/>
        </w:rPr>
        <w:t xml:space="preserve">Complete Case Analysis means literally analyzing only those observations for which there is information in all of the </w:t>
      </w:r>
      <w:r w:rsidR="00ED25F5">
        <w:rPr>
          <w:rFonts w:ascii="Patrick Hand" w:hAnsi="Patrick Hand"/>
          <w:color w:val="FFFFFF" w:themeColor="background1"/>
          <w:lang w:val="en-US"/>
        </w:rPr>
        <w:t>columns</w:t>
      </w:r>
      <w:r w:rsidRPr="006947F1">
        <w:rPr>
          <w:rFonts w:ascii="Patrick Hand" w:hAnsi="Patrick Hand"/>
          <w:color w:val="FFFFFF" w:themeColor="background1"/>
          <w:lang w:val="en-US"/>
        </w:rPr>
        <w:t xml:space="preserve"> in the dataset.</w:t>
      </w:r>
    </w:p>
    <w:p w14:paraId="41D6BFF0" w14:textId="77777777" w:rsidR="00FC161F" w:rsidRDefault="00FC161F" w:rsidP="00FC161F">
      <w:pPr>
        <w:rPr>
          <w:rFonts w:ascii="Patrick Hand" w:hAnsi="Patrick Hand"/>
          <w:color w:val="FFFFFF" w:themeColor="background1"/>
          <w:lang w:val="en-US"/>
        </w:rPr>
      </w:pPr>
    </w:p>
    <w:p w14:paraId="086BB582" w14:textId="198FC4D9" w:rsidR="00FC161F" w:rsidRDefault="00FC161F" w:rsidP="00FC161F">
      <w:p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Assumption for CCA</w:t>
      </w:r>
    </w:p>
    <w:p w14:paraId="25A1F9B2" w14:textId="23936CC5" w:rsidR="00426C6E" w:rsidRDefault="00EA17AA" w:rsidP="00426C6E">
      <w:pPr>
        <w:pStyle w:val="ListParagraph"/>
        <w:numPr>
          <w:ilvl w:val="0"/>
          <w:numId w:val="7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Missing Completely at random</w:t>
      </w:r>
    </w:p>
    <w:p w14:paraId="2F101A2A" w14:textId="1A386389" w:rsidR="00647E86" w:rsidRDefault="00410643" w:rsidP="00647E86">
      <w:pPr>
        <w:pStyle w:val="ListParagraph"/>
        <w:numPr>
          <w:ilvl w:val="0"/>
          <w:numId w:val="2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For example</w:t>
      </w:r>
      <w:r w:rsidR="00BD0612">
        <w:rPr>
          <w:rFonts w:ascii="Patrick Hand" w:hAnsi="Patrick Hand"/>
          <w:color w:val="FFFFFF" w:themeColor="background1"/>
          <w:lang w:val="en-US"/>
        </w:rPr>
        <w:t>,</w:t>
      </w:r>
      <w:r>
        <w:rPr>
          <w:rFonts w:ascii="Patrick Hand" w:hAnsi="Patrick Hand"/>
          <w:color w:val="FFFFFF" w:themeColor="background1"/>
          <w:lang w:val="en-US"/>
        </w:rPr>
        <w:t xml:space="preserve"> we have a dataset consist of 1000 rows and 4 columns. </w:t>
      </w:r>
    </w:p>
    <w:p w14:paraId="5E0640D5" w14:textId="7C925ED7" w:rsidR="00410643" w:rsidRDefault="00BD0612" w:rsidP="00647E86">
      <w:pPr>
        <w:pStyle w:val="ListParagraph"/>
        <w:numPr>
          <w:ilvl w:val="0"/>
          <w:numId w:val="2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 xml:space="preserve">We have missing value at random rows then we can use CCA but in case like we have missing first 50 rows or last 50 rows then we can’t use it. </w:t>
      </w:r>
    </w:p>
    <w:p w14:paraId="58F3DDBC" w14:textId="3F6CBB93" w:rsidR="0037503D" w:rsidRDefault="00BD0612" w:rsidP="0037503D">
      <w:pPr>
        <w:pStyle w:val="ListParagraph"/>
        <w:numPr>
          <w:ilvl w:val="0"/>
          <w:numId w:val="2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We use CCA when the data is missing at random place.</w:t>
      </w:r>
    </w:p>
    <w:p w14:paraId="3AC99561" w14:textId="3907F2AE" w:rsidR="0037503D" w:rsidRPr="00ED25F5" w:rsidRDefault="0037503D" w:rsidP="0037503D">
      <w:pPr>
        <w:pStyle w:val="ListParagraph"/>
        <w:numPr>
          <w:ilvl w:val="0"/>
          <w:numId w:val="2"/>
        </w:numPr>
        <w:rPr>
          <w:rFonts w:ascii="Patrick Hand" w:hAnsi="Patrick Hand"/>
          <w:color w:val="EE0000"/>
          <w:highlight w:val="yellow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 xml:space="preserve">This is called </w:t>
      </w:r>
      <w:r w:rsidRPr="00ED25F5">
        <w:rPr>
          <w:rFonts w:ascii="Patrick Hand" w:hAnsi="Patrick Hand"/>
          <w:color w:val="EE0000"/>
          <w:highlight w:val="yellow"/>
          <w:lang w:val="en-US"/>
        </w:rPr>
        <w:t>Missing Completely at Random (MCAT).</w:t>
      </w:r>
    </w:p>
    <w:p w14:paraId="420F8F1F" w14:textId="222B5F85" w:rsidR="00D7307E" w:rsidRDefault="00D7307E" w:rsidP="00D7307E">
      <w:p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Advantages / Disadvantages</w:t>
      </w:r>
    </w:p>
    <w:p w14:paraId="522C64B1" w14:textId="40817919" w:rsidR="00D7307E" w:rsidRPr="00D7307E" w:rsidRDefault="00D7307E" w:rsidP="00D7307E">
      <w:pPr>
        <w:rPr>
          <w:rFonts w:ascii="Patrick Hand" w:hAnsi="Patrick Hand"/>
          <w:color w:val="FFFFFF" w:themeColor="background1"/>
          <w:lang w:val="en-US"/>
        </w:rPr>
      </w:pPr>
      <w:r w:rsidRPr="00D7307E">
        <w:rPr>
          <w:rFonts w:ascii="Patrick Hand" w:hAnsi="Patrick Hand"/>
          <w:color w:val="FFFFFF" w:themeColor="background1"/>
          <w:lang w:val="en-US"/>
        </w:rPr>
        <w:t>Advantage</w:t>
      </w:r>
    </w:p>
    <w:p w14:paraId="0C1FC920" w14:textId="77777777" w:rsidR="00D7307E" w:rsidRPr="00D7307E" w:rsidRDefault="00D7307E" w:rsidP="00D7307E">
      <w:pPr>
        <w:rPr>
          <w:rFonts w:ascii="Patrick Hand" w:hAnsi="Patrick Hand"/>
          <w:color w:val="FFFFFF" w:themeColor="background1"/>
          <w:lang w:val="en-US"/>
        </w:rPr>
      </w:pPr>
      <w:r w:rsidRPr="00D7307E">
        <w:rPr>
          <w:rFonts w:ascii="Patrick Hand" w:hAnsi="Patrick Hand"/>
          <w:color w:val="FFFFFF" w:themeColor="background1"/>
          <w:lang w:val="en-US"/>
        </w:rPr>
        <w:t>1. Easy to implement as no data manipulation required</w:t>
      </w:r>
    </w:p>
    <w:p w14:paraId="7E1C6B67" w14:textId="4F378C6D" w:rsidR="00D7307E" w:rsidRPr="00D7307E" w:rsidRDefault="00D7307E" w:rsidP="00D7307E">
      <w:pPr>
        <w:rPr>
          <w:rFonts w:ascii="Patrick Hand" w:hAnsi="Patrick Hand"/>
          <w:color w:val="FFFFFF" w:themeColor="background1"/>
          <w:lang w:val="en-US"/>
        </w:rPr>
      </w:pPr>
      <w:r w:rsidRPr="00D7307E">
        <w:rPr>
          <w:rFonts w:ascii="Patrick Hand" w:hAnsi="Patrick Hand"/>
          <w:color w:val="FFFFFF" w:themeColor="background1"/>
          <w:lang w:val="en-US"/>
        </w:rPr>
        <w:t>2. Preserves variable distribution (if data is MCAR, then the distribution</w:t>
      </w:r>
      <w:r w:rsidR="00B813BF">
        <w:rPr>
          <w:rFonts w:ascii="Patrick Hand" w:hAnsi="Patrick Hand"/>
          <w:color w:val="FFFFFF" w:themeColor="background1"/>
          <w:lang w:val="en-US"/>
        </w:rPr>
        <w:t xml:space="preserve"> </w:t>
      </w:r>
      <w:r w:rsidRPr="00D7307E">
        <w:rPr>
          <w:rFonts w:ascii="Patrick Hand" w:hAnsi="Patrick Hand"/>
          <w:color w:val="FFFFFF" w:themeColor="background1"/>
          <w:lang w:val="en-US"/>
        </w:rPr>
        <w:t>of the variables of the reduced dataset should match the distribution</w:t>
      </w:r>
      <w:r w:rsidR="00B813BF">
        <w:rPr>
          <w:rFonts w:ascii="Patrick Hand" w:hAnsi="Patrick Hand"/>
          <w:color w:val="FFFFFF" w:themeColor="background1"/>
          <w:lang w:val="en-US"/>
        </w:rPr>
        <w:t xml:space="preserve"> </w:t>
      </w:r>
      <w:r w:rsidRPr="00D7307E">
        <w:rPr>
          <w:rFonts w:ascii="Patrick Hand" w:hAnsi="Patrick Hand"/>
          <w:color w:val="FFFFFF" w:themeColor="background1"/>
          <w:lang w:val="en-US"/>
        </w:rPr>
        <w:t>in the original dataset</w:t>
      </w:r>
      <w:r w:rsidR="00B813BF">
        <w:rPr>
          <w:rFonts w:ascii="Patrick Hand" w:hAnsi="Patrick Hand"/>
          <w:color w:val="FFFFFF" w:themeColor="background1"/>
          <w:lang w:val="en-US"/>
        </w:rPr>
        <w:t>.</w:t>
      </w:r>
    </w:p>
    <w:p w14:paraId="71ECE1E4" w14:textId="77777777" w:rsidR="004E48E9" w:rsidRDefault="004E48E9" w:rsidP="00D7307E">
      <w:pPr>
        <w:rPr>
          <w:rFonts w:ascii="Patrick Hand" w:hAnsi="Patrick Hand"/>
          <w:color w:val="FFFFFF" w:themeColor="background1"/>
          <w:lang w:val="en-US"/>
        </w:rPr>
      </w:pPr>
    </w:p>
    <w:p w14:paraId="301F477B" w14:textId="77777777" w:rsidR="004E48E9" w:rsidRDefault="004E48E9" w:rsidP="00D7307E">
      <w:pPr>
        <w:rPr>
          <w:rFonts w:ascii="Patrick Hand" w:hAnsi="Patrick Hand"/>
          <w:color w:val="FFFFFF" w:themeColor="background1"/>
          <w:lang w:val="en-US"/>
        </w:rPr>
      </w:pPr>
    </w:p>
    <w:p w14:paraId="02AF0B2A" w14:textId="04862B4A" w:rsidR="00D7307E" w:rsidRPr="00D7307E" w:rsidRDefault="00D7307E" w:rsidP="00D7307E">
      <w:pPr>
        <w:rPr>
          <w:rFonts w:ascii="Patrick Hand" w:hAnsi="Patrick Hand"/>
          <w:color w:val="FFFFFF" w:themeColor="background1"/>
          <w:lang w:val="en-US"/>
        </w:rPr>
      </w:pPr>
      <w:r w:rsidRPr="00D7307E">
        <w:rPr>
          <w:rFonts w:ascii="Patrick Hand" w:hAnsi="Patrick Hand"/>
          <w:color w:val="FFFFFF" w:themeColor="background1"/>
          <w:lang w:val="en-US"/>
        </w:rPr>
        <w:lastRenderedPageBreak/>
        <w:t>Disadvantage</w:t>
      </w:r>
    </w:p>
    <w:p w14:paraId="4CA59A3D" w14:textId="3E66A6E3" w:rsidR="00D7307E" w:rsidRPr="00D7307E" w:rsidRDefault="00D7307E" w:rsidP="00D7307E">
      <w:pPr>
        <w:rPr>
          <w:rFonts w:ascii="Patrick Hand" w:hAnsi="Patrick Hand"/>
          <w:color w:val="FFFFFF" w:themeColor="background1"/>
          <w:lang w:val="en-US"/>
        </w:rPr>
      </w:pPr>
      <w:r w:rsidRPr="00D7307E">
        <w:rPr>
          <w:rFonts w:ascii="Patrick Hand" w:hAnsi="Patrick Hand"/>
          <w:color w:val="FFFFFF" w:themeColor="background1"/>
          <w:lang w:val="en-US"/>
        </w:rPr>
        <w:t>1. It can exclude a large fraction of the original dataset (if missing</w:t>
      </w:r>
      <w:r w:rsidR="00CC0F49">
        <w:rPr>
          <w:rFonts w:ascii="Patrick Hand" w:hAnsi="Patrick Hand"/>
          <w:color w:val="FFFFFF" w:themeColor="background1"/>
          <w:lang w:val="en-US"/>
        </w:rPr>
        <w:t xml:space="preserve"> </w:t>
      </w:r>
      <w:r w:rsidRPr="00D7307E">
        <w:rPr>
          <w:rFonts w:ascii="Patrick Hand" w:hAnsi="Patrick Hand"/>
          <w:color w:val="FFFFFF" w:themeColor="background1"/>
          <w:lang w:val="en-US"/>
        </w:rPr>
        <w:t>data is abundant)</w:t>
      </w:r>
    </w:p>
    <w:p w14:paraId="0FDFDA5C" w14:textId="0E2021B5" w:rsidR="00D7307E" w:rsidRPr="00D7307E" w:rsidRDefault="00D7307E" w:rsidP="00D7307E">
      <w:pPr>
        <w:rPr>
          <w:rFonts w:ascii="Patrick Hand" w:hAnsi="Patrick Hand"/>
          <w:color w:val="FFFFFF" w:themeColor="background1"/>
          <w:lang w:val="en-US"/>
        </w:rPr>
      </w:pPr>
      <w:r w:rsidRPr="00D7307E">
        <w:rPr>
          <w:rFonts w:ascii="Patrick Hand" w:hAnsi="Patrick Hand"/>
          <w:color w:val="FFFFFF" w:themeColor="background1"/>
          <w:lang w:val="en-US"/>
        </w:rPr>
        <w:t>2. Excluded observations could be informative for the analysis (if</w:t>
      </w:r>
      <w:r w:rsidR="00CC0F49">
        <w:rPr>
          <w:rFonts w:ascii="Patrick Hand" w:hAnsi="Patrick Hand"/>
          <w:color w:val="FFFFFF" w:themeColor="background1"/>
          <w:lang w:val="en-US"/>
        </w:rPr>
        <w:t xml:space="preserve"> </w:t>
      </w:r>
      <w:r w:rsidRPr="00D7307E">
        <w:rPr>
          <w:rFonts w:ascii="Patrick Hand" w:hAnsi="Patrick Hand"/>
          <w:color w:val="FFFFFF" w:themeColor="background1"/>
          <w:lang w:val="en-US"/>
        </w:rPr>
        <w:t>data is not missing at random)</w:t>
      </w:r>
    </w:p>
    <w:p w14:paraId="0FCBD79B" w14:textId="574E0571" w:rsidR="00D7307E" w:rsidRDefault="00D7307E" w:rsidP="00D7307E">
      <w:pPr>
        <w:rPr>
          <w:rFonts w:ascii="Patrick Hand" w:hAnsi="Patrick Hand"/>
          <w:color w:val="EE0000"/>
          <w:lang w:val="en-US"/>
        </w:rPr>
      </w:pPr>
      <w:r w:rsidRPr="00D7307E">
        <w:rPr>
          <w:rFonts w:ascii="Patrick Hand" w:hAnsi="Patrick Hand"/>
          <w:color w:val="EE0000"/>
          <w:highlight w:val="yellow"/>
          <w:lang w:val="en-US"/>
        </w:rPr>
        <w:t>3. When using our models in production, the model will not know</w:t>
      </w:r>
      <w:r w:rsidR="00CC0F49" w:rsidRPr="00D0755E">
        <w:rPr>
          <w:rFonts w:ascii="Patrick Hand" w:hAnsi="Patrick Hand"/>
          <w:color w:val="EE0000"/>
          <w:highlight w:val="yellow"/>
          <w:lang w:val="en-US"/>
        </w:rPr>
        <w:t xml:space="preserve"> </w:t>
      </w:r>
      <w:r w:rsidRPr="00D0755E">
        <w:rPr>
          <w:rFonts w:ascii="Patrick Hand" w:hAnsi="Patrick Hand"/>
          <w:color w:val="EE0000"/>
          <w:highlight w:val="yellow"/>
          <w:lang w:val="en-US"/>
        </w:rPr>
        <w:t>how to handle missing data</w:t>
      </w:r>
      <w:r w:rsidR="00D0755E">
        <w:rPr>
          <w:rFonts w:ascii="Patrick Hand" w:hAnsi="Patrick Hand"/>
          <w:color w:val="EE0000"/>
          <w:lang w:val="en-US"/>
        </w:rPr>
        <w:t>.</w:t>
      </w:r>
    </w:p>
    <w:p w14:paraId="428F46E5" w14:textId="77777777" w:rsidR="00D0755E" w:rsidRDefault="00D0755E" w:rsidP="00D7307E">
      <w:pPr>
        <w:rPr>
          <w:rFonts w:ascii="Patrick Hand" w:hAnsi="Patrick Hand"/>
          <w:color w:val="EE0000"/>
          <w:lang w:val="en-US"/>
        </w:rPr>
      </w:pPr>
    </w:p>
    <w:p w14:paraId="3FC70DAE" w14:textId="77777777" w:rsidR="00D0755E" w:rsidRPr="00E54847" w:rsidRDefault="00D0755E" w:rsidP="00D7307E">
      <w:pPr>
        <w:rPr>
          <w:rFonts w:ascii="Patrick Hand" w:hAnsi="Patrick Hand"/>
          <w:color w:val="FFFFFF" w:themeColor="background1"/>
          <w:lang w:val="en-US"/>
        </w:rPr>
      </w:pPr>
    </w:p>
    <w:sectPr w:rsidR="00D0755E" w:rsidRPr="00E54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2188"/>
    <w:multiLevelType w:val="hybridMultilevel"/>
    <w:tmpl w:val="3410B8C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68538EA"/>
    <w:multiLevelType w:val="hybridMultilevel"/>
    <w:tmpl w:val="C9CAF54E"/>
    <w:lvl w:ilvl="0" w:tplc="C0006A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C1D6154"/>
    <w:multiLevelType w:val="hybridMultilevel"/>
    <w:tmpl w:val="E7762F24"/>
    <w:lvl w:ilvl="0" w:tplc="77964920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B20384"/>
    <w:multiLevelType w:val="hybridMultilevel"/>
    <w:tmpl w:val="60B6905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2153642"/>
    <w:multiLevelType w:val="hybridMultilevel"/>
    <w:tmpl w:val="668C92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BF428F"/>
    <w:multiLevelType w:val="multilevel"/>
    <w:tmpl w:val="E7FC59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7A1F4C1F"/>
    <w:multiLevelType w:val="hybridMultilevel"/>
    <w:tmpl w:val="3CFC0D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91903613">
    <w:abstractNumId w:val="5"/>
  </w:num>
  <w:num w:numId="2" w16cid:durableId="1603027326">
    <w:abstractNumId w:val="2"/>
  </w:num>
  <w:num w:numId="3" w16cid:durableId="129372685">
    <w:abstractNumId w:val="3"/>
  </w:num>
  <w:num w:numId="4" w16cid:durableId="2077967585">
    <w:abstractNumId w:val="0"/>
  </w:num>
  <w:num w:numId="5" w16cid:durableId="11687827">
    <w:abstractNumId w:val="1"/>
  </w:num>
  <w:num w:numId="6" w16cid:durableId="412893925">
    <w:abstractNumId w:val="6"/>
  </w:num>
  <w:num w:numId="7" w16cid:durableId="1962758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B0"/>
    <w:rsid w:val="000B7B12"/>
    <w:rsid w:val="000C1A59"/>
    <w:rsid w:val="0010790A"/>
    <w:rsid w:val="001338DC"/>
    <w:rsid w:val="0014087D"/>
    <w:rsid w:val="00150FC8"/>
    <w:rsid w:val="001C54E3"/>
    <w:rsid w:val="00231DC9"/>
    <w:rsid w:val="00303F6C"/>
    <w:rsid w:val="00334D7E"/>
    <w:rsid w:val="0033589A"/>
    <w:rsid w:val="0037503D"/>
    <w:rsid w:val="003A7C8E"/>
    <w:rsid w:val="00407FB1"/>
    <w:rsid w:val="00410643"/>
    <w:rsid w:val="00426C6E"/>
    <w:rsid w:val="004A7B6D"/>
    <w:rsid w:val="004E48E9"/>
    <w:rsid w:val="004F22B5"/>
    <w:rsid w:val="005445E5"/>
    <w:rsid w:val="005C102D"/>
    <w:rsid w:val="00647E86"/>
    <w:rsid w:val="006947F1"/>
    <w:rsid w:val="006F232E"/>
    <w:rsid w:val="007832D7"/>
    <w:rsid w:val="00944220"/>
    <w:rsid w:val="00AA2C7B"/>
    <w:rsid w:val="00B412FF"/>
    <w:rsid w:val="00B813BF"/>
    <w:rsid w:val="00B8353D"/>
    <w:rsid w:val="00BD0612"/>
    <w:rsid w:val="00C677B0"/>
    <w:rsid w:val="00CC0F49"/>
    <w:rsid w:val="00CC198E"/>
    <w:rsid w:val="00D0755E"/>
    <w:rsid w:val="00D40242"/>
    <w:rsid w:val="00D65CB8"/>
    <w:rsid w:val="00D7307E"/>
    <w:rsid w:val="00DA2A0C"/>
    <w:rsid w:val="00DB0FF5"/>
    <w:rsid w:val="00DF607F"/>
    <w:rsid w:val="00E5443E"/>
    <w:rsid w:val="00E54847"/>
    <w:rsid w:val="00E913E4"/>
    <w:rsid w:val="00EA17AA"/>
    <w:rsid w:val="00ED25F5"/>
    <w:rsid w:val="00F01E73"/>
    <w:rsid w:val="00F77322"/>
    <w:rsid w:val="00FC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0517"/>
  <w15:chartTrackingRefBased/>
  <w15:docId w15:val="{ED6B0DF5-EAF2-4AC9-B0EB-6E31A7D9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7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407FB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07FB1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5">
    <w:name w:val="Grid Table 1 Light Accent 5"/>
    <w:basedOn w:val="TableNormal"/>
    <w:uiPriority w:val="46"/>
    <w:rsid w:val="00407FB1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150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68</cp:revision>
  <dcterms:created xsi:type="dcterms:W3CDTF">2026-02-17T11:00:00Z</dcterms:created>
  <dcterms:modified xsi:type="dcterms:W3CDTF">2026-02-19T08:53:00Z</dcterms:modified>
</cp:coreProperties>
</file>