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8C75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YData-Profiling Explained in Simple Words</w:t>
      </w:r>
    </w:p>
    <w:p w14:paraId="2CE74769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What is YData-Profiling?</w:t>
      </w:r>
    </w:p>
    <w:p w14:paraId="3FAB57FE" w14:textId="77777777" w:rsidR="00832BE1" w:rsidRPr="00832BE1" w:rsidRDefault="00832BE1" w:rsidP="00832BE1">
      <w:r w:rsidRPr="00832BE1">
        <w:t xml:space="preserve">YData-Profiling (previously called </w:t>
      </w:r>
      <w:r w:rsidRPr="00832BE1">
        <w:rPr>
          <w:i/>
          <w:iCs/>
        </w:rPr>
        <w:t>Pandas Profiling</w:t>
      </w:r>
      <w:r w:rsidRPr="00832BE1">
        <w:t>) is a tool that helps you quickly understand any dataset.</w:t>
      </w:r>
      <w:r w:rsidRPr="00832BE1">
        <w:br/>
        <w:t>Instead of writing long code to check each column, this tool creates an automatic report full of charts, summaries, and warnings.</w:t>
      </w:r>
    </w:p>
    <w:p w14:paraId="2B5B84BD" w14:textId="77777777" w:rsidR="00832BE1" w:rsidRPr="00832BE1" w:rsidRDefault="00832BE1" w:rsidP="00832BE1">
      <w:r w:rsidRPr="00832BE1">
        <w:t>It tells you things like:</w:t>
      </w:r>
    </w:p>
    <w:p w14:paraId="71001BDA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What type of data each column contains</w:t>
      </w:r>
    </w:p>
    <w:p w14:paraId="2C396831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Basic statistics like mean, min, max</w:t>
      </w:r>
    </w:p>
    <w:p w14:paraId="315EEC27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How many missing values you have</w:t>
      </w:r>
    </w:p>
    <w:p w14:paraId="21967188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Which columns are related to each other</w:t>
      </w:r>
    </w:p>
    <w:p w14:paraId="238E2E52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How values are distributed</w:t>
      </w:r>
    </w:p>
    <w:p w14:paraId="2093D74F" w14:textId="77777777" w:rsidR="00832BE1" w:rsidRPr="00832BE1" w:rsidRDefault="00832BE1" w:rsidP="00832BE1">
      <w:pPr>
        <w:numPr>
          <w:ilvl w:val="0"/>
          <w:numId w:val="1"/>
        </w:numPr>
      </w:pPr>
      <w:r w:rsidRPr="00832BE1">
        <w:t>Which values look unusual (outliers)</w:t>
      </w:r>
    </w:p>
    <w:p w14:paraId="62B7AB2B" w14:textId="77777777" w:rsidR="00832BE1" w:rsidRPr="00832BE1" w:rsidRDefault="00832BE1" w:rsidP="00832BE1">
      <w:r w:rsidRPr="00832BE1">
        <w:t xml:space="preserve">You can think of it like a </w:t>
      </w:r>
      <w:r w:rsidRPr="00832BE1">
        <w:rPr>
          <w:b/>
          <w:bCs/>
        </w:rPr>
        <w:t>health check for your dataset</w:t>
      </w:r>
      <w:r w:rsidRPr="00832BE1">
        <w:t>.</w:t>
      </w:r>
      <w:r w:rsidRPr="00832BE1">
        <w:br/>
        <w:t>Before doing machine learning, you must know if your data is clean or messy. This tool saves you time and prevents mistakes.</w:t>
      </w:r>
    </w:p>
    <w:p w14:paraId="3B2E76AD" w14:textId="77777777" w:rsidR="00832BE1" w:rsidRPr="00832BE1" w:rsidRDefault="00832BE1" w:rsidP="00832BE1">
      <w:r w:rsidRPr="00832BE1">
        <w:pict w14:anchorId="42C500C9">
          <v:rect id="_x0000_i1079" style="width:0;height:1.5pt" o:hralign="center" o:hrstd="t" o:hr="t" fillcolor="#a0a0a0" stroked="f"/>
        </w:pict>
      </w:r>
    </w:p>
    <w:p w14:paraId="008B8D77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What You See in the Report</w:t>
      </w:r>
    </w:p>
    <w:p w14:paraId="04BEADB4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1. Overview Section</w:t>
      </w:r>
    </w:p>
    <w:p w14:paraId="221A90F6" w14:textId="77777777" w:rsidR="00832BE1" w:rsidRPr="00832BE1" w:rsidRDefault="00832BE1" w:rsidP="00832BE1">
      <w:r w:rsidRPr="00832BE1">
        <w:t>This gives a quick summary of your dataset.</w:t>
      </w:r>
    </w:p>
    <w:p w14:paraId="7037DFAD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326"/>
      </w:tblGrid>
      <w:tr w:rsidR="00832BE1" w:rsidRPr="00832BE1" w14:paraId="30F8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CD424" w14:textId="77777777" w:rsidR="00832BE1" w:rsidRPr="00832BE1" w:rsidRDefault="00832BE1" w:rsidP="00832BE1">
            <w:pPr>
              <w:rPr>
                <w:b/>
                <w:bCs/>
              </w:rPr>
            </w:pPr>
            <w:r w:rsidRPr="00832BE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7B334AD" w14:textId="77777777" w:rsidR="00832BE1" w:rsidRPr="00832BE1" w:rsidRDefault="00832BE1" w:rsidP="00832BE1">
            <w:pPr>
              <w:rPr>
                <w:b/>
                <w:bCs/>
              </w:rPr>
            </w:pPr>
            <w:r w:rsidRPr="00832BE1">
              <w:rPr>
                <w:b/>
                <w:bCs/>
              </w:rPr>
              <w:t>Meaning</w:t>
            </w:r>
          </w:p>
        </w:tc>
      </w:tr>
      <w:tr w:rsidR="00832BE1" w:rsidRPr="00832BE1" w14:paraId="691A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FF29" w14:textId="77777777" w:rsidR="00832BE1" w:rsidRPr="00832BE1" w:rsidRDefault="00832BE1" w:rsidP="00832BE1">
            <w:r w:rsidRPr="00832BE1">
              <w:rPr>
                <w:b/>
                <w:bCs/>
              </w:rPr>
              <w:t>Number of variables</w:t>
            </w:r>
          </w:p>
        </w:tc>
        <w:tc>
          <w:tcPr>
            <w:tcW w:w="0" w:type="auto"/>
            <w:vAlign w:val="center"/>
            <w:hideMark/>
          </w:tcPr>
          <w:p w14:paraId="72029BA9" w14:textId="77777777" w:rsidR="00832BE1" w:rsidRPr="00832BE1" w:rsidRDefault="00832BE1" w:rsidP="00832BE1">
            <w:r w:rsidRPr="00832BE1">
              <w:t>Total number of columns</w:t>
            </w:r>
          </w:p>
        </w:tc>
      </w:tr>
      <w:tr w:rsidR="00832BE1" w:rsidRPr="00832BE1" w14:paraId="4E6F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D46A" w14:textId="77777777" w:rsidR="00832BE1" w:rsidRPr="00832BE1" w:rsidRDefault="00832BE1" w:rsidP="00832BE1">
            <w:r w:rsidRPr="00832BE1">
              <w:rPr>
                <w:b/>
                <w:bCs/>
              </w:rPr>
              <w:t>Number of observations</w:t>
            </w:r>
          </w:p>
        </w:tc>
        <w:tc>
          <w:tcPr>
            <w:tcW w:w="0" w:type="auto"/>
            <w:vAlign w:val="center"/>
            <w:hideMark/>
          </w:tcPr>
          <w:p w14:paraId="3166C3B8" w14:textId="77777777" w:rsidR="00832BE1" w:rsidRPr="00832BE1" w:rsidRDefault="00832BE1" w:rsidP="00832BE1">
            <w:r w:rsidRPr="00832BE1">
              <w:t>Total number of rows</w:t>
            </w:r>
          </w:p>
        </w:tc>
      </w:tr>
      <w:tr w:rsidR="00832BE1" w:rsidRPr="00832BE1" w14:paraId="06810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E4D6" w14:textId="77777777" w:rsidR="00832BE1" w:rsidRPr="00832BE1" w:rsidRDefault="00832BE1" w:rsidP="00832BE1">
            <w:r w:rsidRPr="00832BE1">
              <w:rPr>
                <w:b/>
                <w:bCs/>
              </w:rPr>
              <w:t>Missing cells</w:t>
            </w:r>
          </w:p>
        </w:tc>
        <w:tc>
          <w:tcPr>
            <w:tcW w:w="0" w:type="auto"/>
            <w:vAlign w:val="center"/>
            <w:hideMark/>
          </w:tcPr>
          <w:p w14:paraId="5D399E76" w14:textId="77777777" w:rsidR="00832BE1" w:rsidRPr="00832BE1" w:rsidRDefault="00832BE1" w:rsidP="00832BE1">
            <w:r w:rsidRPr="00832BE1">
              <w:t>Total number of empty/missing values (rows × columns)</w:t>
            </w:r>
          </w:p>
        </w:tc>
      </w:tr>
      <w:tr w:rsidR="00832BE1" w:rsidRPr="00832BE1" w14:paraId="3BFA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2631" w14:textId="77777777" w:rsidR="00832BE1" w:rsidRPr="00832BE1" w:rsidRDefault="00832BE1" w:rsidP="00832BE1">
            <w:r w:rsidRPr="00832BE1">
              <w:rPr>
                <w:b/>
                <w:bCs/>
              </w:rPr>
              <w:t>Missing cells %</w:t>
            </w:r>
          </w:p>
        </w:tc>
        <w:tc>
          <w:tcPr>
            <w:tcW w:w="0" w:type="auto"/>
            <w:vAlign w:val="center"/>
            <w:hideMark/>
          </w:tcPr>
          <w:p w14:paraId="7806E7E2" w14:textId="77777777" w:rsidR="00832BE1" w:rsidRPr="00832BE1" w:rsidRDefault="00832BE1" w:rsidP="00832BE1">
            <w:r w:rsidRPr="00832BE1">
              <w:t>Percentage of missing values</w:t>
            </w:r>
          </w:p>
        </w:tc>
      </w:tr>
      <w:tr w:rsidR="00832BE1" w:rsidRPr="00832BE1" w14:paraId="4E81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3960" w14:textId="77777777" w:rsidR="00832BE1" w:rsidRPr="00832BE1" w:rsidRDefault="00832BE1" w:rsidP="00832BE1">
            <w:r w:rsidRPr="00832BE1">
              <w:rPr>
                <w:b/>
                <w:bCs/>
              </w:rPr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74B7E965" w14:textId="77777777" w:rsidR="00832BE1" w:rsidRPr="00832BE1" w:rsidRDefault="00832BE1" w:rsidP="00832BE1">
            <w:r w:rsidRPr="00832BE1">
              <w:t>Rows that are exactly the same</w:t>
            </w:r>
          </w:p>
        </w:tc>
      </w:tr>
    </w:tbl>
    <w:p w14:paraId="61B686C4" w14:textId="77777777" w:rsidR="00832BE1" w:rsidRPr="00832BE1" w:rsidRDefault="00832BE1" w:rsidP="00832BE1">
      <w:r w:rsidRPr="00832BE1">
        <w:t>Why it matters:</w:t>
      </w:r>
      <w:r w:rsidRPr="00832BE1">
        <w:br/>
        <w:t>If many values are missing or duplicated, your model can become weak or biased. Always check these numbers early.</w:t>
      </w:r>
    </w:p>
    <w:p w14:paraId="325D058A" w14:textId="77777777" w:rsidR="00832BE1" w:rsidRPr="00832BE1" w:rsidRDefault="00832BE1" w:rsidP="00832BE1">
      <w:r w:rsidRPr="00832BE1">
        <w:pict w14:anchorId="1ABC041A">
          <v:rect id="_x0000_i1080" style="width:0;height:1.5pt" o:hralign="center" o:hrstd="t" o:hr="t" fillcolor="#a0a0a0" stroked="f"/>
        </w:pict>
      </w:r>
    </w:p>
    <w:p w14:paraId="35AA4E09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2. Variable Types</w:t>
      </w:r>
    </w:p>
    <w:p w14:paraId="61806D02" w14:textId="77777777" w:rsidR="00832BE1" w:rsidRPr="00832BE1" w:rsidRDefault="00832BE1" w:rsidP="00832BE1">
      <w:r w:rsidRPr="00832BE1">
        <w:lastRenderedPageBreak/>
        <w:t>The tool groups columns into types:</w:t>
      </w:r>
    </w:p>
    <w:p w14:paraId="16E2D958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Numeric</w:t>
      </w:r>
    </w:p>
    <w:p w14:paraId="17B8C2DD" w14:textId="77777777" w:rsidR="00832BE1" w:rsidRPr="00832BE1" w:rsidRDefault="00832BE1" w:rsidP="00832BE1">
      <w:r w:rsidRPr="00832BE1">
        <w:t>Columns with numbers.</w:t>
      </w:r>
    </w:p>
    <w:p w14:paraId="26184D1D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Categorical</w:t>
      </w:r>
    </w:p>
    <w:p w14:paraId="0D530730" w14:textId="77777777" w:rsidR="00832BE1" w:rsidRPr="00832BE1" w:rsidRDefault="00832BE1" w:rsidP="00832BE1">
      <w:r w:rsidRPr="00832BE1">
        <w:t>Columns with names, labels, or repeated categories.</w:t>
      </w:r>
      <w:r w:rsidRPr="00832BE1">
        <w:br/>
        <w:t>If a column has many unique values, YData calls it “categorical with high uniqueness.”</w:t>
      </w:r>
    </w:p>
    <w:p w14:paraId="45477203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Text</w:t>
      </w:r>
    </w:p>
    <w:p w14:paraId="60EDB20F" w14:textId="77777777" w:rsidR="00832BE1" w:rsidRPr="00832BE1" w:rsidRDefault="00832BE1" w:rsidP="00832BE1">
      <w:r w:rsidRPr="00832BE1">
        <w:t>Columns containing long text, comments, descriptions, etc.</w:t>
      </w:r>
    </w:p>
    <w:p w14:paraId="19D4C28B" w14:textId="77777777" w:rsidR="00832BE1" w:rsidRPr="00832BE1" w:rsidRDefault="00832BE1" w:rsidP="00832BE1">
      <w:r w:rsidRPr="00832BE1">
        <w:t>Critical thinking:</w:t>
      </w:r>
      <w:r w:rsidRPr="00832BE1">
        <w:br/>
        <w:t>Why does type matter? Because different ML algorithms require different formats. Categorical data must often be encoded; numeric data must sometimes be scaled.</w:t>
      </w:r>
    </w:p>
    <w:p w14:paraId="123800DA" w14:textId="77777777" w:rsidR="00832BE1" w:rsidRPr="00832BE1" w:rsidRDefault="00832BE1" w:rsidP="00832BE1">
      <w:r w:rsidRPr="00832BE1">
        <w:pict w14:anchorId="39F60E32">
          <v:rect id="_x0000_i1081" style="width:0;height:1.5pt" o:hralign="center" o:hrstd="t" o:hr="t" fillcolor="#a0a0a0" stroked="f"/>
        </w:pict>
      </w:r>
    </w:p>
    <w:p w14:paraId="09856113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3. Alerts Section</w:t>
      </w:r>
    </w:p>
    <w:p w14:paraId="5CE9BA04" w14:textId="77777777" w:rsidR="00832BE1" w:rsidRPr="00832BE1" w:rsidRDefault="00832BE1" w:rsidP="00832BE1">
      <w:r w:rsidRPr="00832BE1">
        <w:t>The report highlights important warnings, such as:</w:t>
      </w:r>
    </w:p>
    <w:p w14:paraId="0D921A6D" w14:textId="77777777" w:rsidR="00832BE1" w:rsidRPr="00832BE1" w:rsidRDefault="00832BE1" w:rsidP="00832BE1">
      <w:pPr>
        <w:numPr>
          <w:ilvl w:val="0"/>
          <w:numId w:val="2"/>
        </w:numPr>
      </w:pPr>
      <w:r w:rsidRPr="00832BE1">
        <w:t xml:space="preserve">Columns that are </w:t>
      </w:r>
      <w:r w:rsidRPr="00832BE1">
        <w:rPr>
          <w:b/>
          <w:bCs/>
        </w:rPr>
        <w:t>highly correlated</w:t>
      </w:r>
    </w:p>
    <w:p w14:paraId="390C7B73" w14:textId="77777777" w:rsidR="00832BE1" w:rsidRPr="00832BE1" w:rsidRDefault="00832BE1" w:rsidP="00832BE1">
      <w:pPr>
        <w:numPr>
          <w:ilvl w:val="0"/>
          <w:numId w:val="2"/>
        </w:numPr>
      </w:pPr>
      <w:r w:rsidRPr="00832BE1">
        <w:t xml:space="preserve">Columns with </w:t>
      </w:r>
      <w:r w:rsidRPr="00832BE1">
        <w:rPr>
          <w:b/>
          <w:bCs/>
        </w:rPr>
        <w:t>too many unique values</w:t>
      </w:r>
    </w:p>
    <w:p w14:paraId="2EE8B8EE" w14:textId="77777777" w:rsidR="00832BE1" w:rsidRPr="00832BE1" w:rsidRDefault="00832BE1" w:rsidP="00832BE1">
      <w:pPr>
        <w:numPr>
          <w:ilvl w:val="0"/>
          <w:numId w:val="2"/>
        </w:numPr>
      </w:pPr>
      <w:r w:rsidRPr="00832BE1">
        <w:t xml:space="preserve">Columns with </w:t>
      </w:r>
      <w:r w:rsidRPr="00832BE1">
        <w:rPr>
          <w:b/>
          <w:bCs/>
        </w:rPr>
        <w:t>many missing values</w:t>
      </w:r>
    </w:p>
    <w:p w14:paraId="310B473F" w14:textId="77777777" w:rsidR="00832BE1" w:rsidRPr="00832BE1" w:rsidRDefault="00832BE1" w:rsidP="00832BE1">
      <w:pPr>
        <w:numPr>
          <w:ilvl w:val="0"/>
          <w:numId w:val="2"/>
        </w:numPr>
      </w:pPr>
      <w:r w:rsidRPr="00832BE1">
        <w:t xml:space="preserve">Columns with </w:t>
      </w:r>
      <w:r w:rsidRPr="00832BE1">
        <w:rPr>
          <w:b/>
          <w:bCs/>
        </w:rPr>
        <w:t>constant values</w:t>
      </w:r>
      <w:r w:rsidRPr="00832BE1">
        <w:t xml:space="preserve"> (not useful for ML)</w:t>
      </w:r>
    </w:p>
    <w:p w14:paraId="18B90BFD" w14:textId="77777777" w:rsidR="00832BE1" w:rsidRPr="00832BE1" w:rsidRDefault="00832BE1" w:rsidP="00832BE1">
      <w:r w:rsidRPr="00832BE1">
        <w:t>This part pushes you to think:</w:t>
      </w:r>
      <w:r w:rsidRPr="00832BE1">
        <w:br/>
      </w:r>
      <w:r w:rsidRPr="00832BE1">
        <w:rPr>
          <w:i/>
          <w:iCs/>
        </w:rPr>
        <w:t>“Is this feature helpful? Does it cause noise? Should I clean it?”</w:t>
      </w:r>
    </w:p>
    <w:p w14:paraId="0E0DA30F" w14:textId="77777777" w:rsidR="00832BE1" w:rsidRPr="00832BE1" w:rsidRDefault="00832BE1" w:rsidP="00832BE1">
      <w:r w:rsidRPr="00832BE1">
        <w:t>Alerts force you to question your assumptions instead of trusting the dataset blindly.</w:t>
      </w:r>
    </w:p>
    <w:p w14:paraId="3C352821" w14:textId="77777777" w:rsidR="00832BE1" w:rsidRPr="00832BE1" w:rsidRDefault="00832BE1" w:rsidP="00832BE1">
      <w:r w:rsidRPr="00832BE1">
        <w:pict w14:anchorId="2F8B6936">
          <v:rect id="_x0000_i1082" style="width:0;height:1.5pt" o:hralign="center" o:hrstd="t" o:hr="t" fillcolor="#a0a0a0" stroked="f"/>
        </w:pict>
      </w:r>
    </w:p>
    <w:p w14:paraId="5E513DDF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4. Reproduction Section</w:t>
      </w:r>
    </w:p>
    <w:p w14:paraId="6DBF8394" w14:textId="77777777" w:rsidR="00832BE1" w:rsidRPr="00832BE1" w:rsidRDefault="00832BE1" w:rsidP="00832BE1">
      <w:r w:rsidRPr="00832BE1">
        <w:t>This section explains:</w:t>
      </w:r>
    </w:p>
    <w:p w14:paraId="6727B05C" w14:textId="77777777" w:rsidR="00832BE1" w:rsidRPr="00832BE1" w:rsidRDefault="00832BE1" w:rsidP="00832BE1">
      <w:pPr>
        <w:numPr>
          <w:ilvl w:val="0"/>
          <w:numId w:val="3"/>
        </w:numPr>
      </w:pPr>
      <w:r w:rsidRPr="00832BE1">
        <w:t>When the analysis started and ended</w:t>
      </w:r>
    </w:p>
    <w:p w14:paraId="78A5B354" w14:textId="77777777" w:rsidR="00832BE1" w:rsidRPr="00832BE1" w:rsidRDefault="00832BE1" w:rsidP="00832BE1">
      <w:pPr>
        <w:numPr>
          <w:ilvl w:val="0"/>
          <w:numId w:val="3"/>
        </w:numPr>
      </w:pPr>
      <w:r w:rsidRPr="00832BE1">
        <w:t>Which software version was used</w:t>
      </w:r>
    </w:p>
    <w:p w14:paraId="07DD8BAA" w14:textId="77777777" w:rsidR="00832BE1" w:rsidRPr="00832BE1" w:rsidRDefault="00832BE1" w:rsidP="00832BE1">
      <w:pPr>
        <w:numPr>
          <w:ilvl w:val="0"/>
          <w:numId w:val="3"/>
        </w:numPr>
      </w:pPr>
      <w:r w:rsidRPr="00832BE1">
        <w:t>System configuration</w:t>
      </w:r>
    </w:p>
    <w:p w14:paraId="5943ACD5" w14:textId="77777777" w:rsidR="00832BE1" w:rsidRPr="00832BE1" w:rsidRDefault="00832BE1" w:rsidP="00832BE1">
      <w:r w:rsidRPr="00832BE1">
        <w:t>This is mainly useful for documentation and for repeating the report later.</w:t>
      </w:r>
    </w:p>
    <w:p w14:paraId="144A4A70" w14:textId="77777777" w:rsidR="00832BE1" w:rsidRPr="00832BE1" w:rsidRDefault="00832BE1" w:rsidP="00832BE1">
      <w:r w:rsidRPr="00832BE1">
        <w:pict w14:anchorId="124FF651">
          <v:rect id="_x0000_i1083" style="width:0;height:1.5pt" o:hralign="center" o:hrstd="t" o:hr="t" fillcolor="#a0a0a0" stroked="f"/>
        </w:pict>
      </w:r>
    </w:p>
    <w:p w14:paraId="0116631D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Variables Section</w:t>
      </w:r>
    </w:p>
    <w:p w14:paraId="52E4FA65" w14:textId="77777777" w:rsidR="00832BE1" w:rsidRPr="00832BE1" w:rsidRDefault="00832BE1" w:rsidP="00832BE1">
      <w:r w:rsidRPr="00832BE1">
        <w:t>Here, each column gets its own detailed analysis.</w:t>
      </w:r>
    </w:p>
    <w:p w14:paraId="3566CAA3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Numeric variables</w:t>
      </w:r>
    </w:p>
    <w:p w14:paraId="43789B44" w14:textId="77777777" w:rsidR="00832BE1" w:rsidRPr="00832BE1" w:rsidRDefault="00832BE1" w:rsidP="00832BE1">
      <w:r w:rsidRPr="00832BE1">
        <w:lastRenderedPageBreak/>
        <w:t>You will see:</w:t>
      </w:r>
    </w:p>
    <w:p w14:paraId="04E9678F" w14:textId="77777777" w:rsidR="00832BE1" w:rsidRPr="00832BE1" w:rsidRDefault="00832BE1" w:rsidP="00832BE1">
      <w:pPr>
        <w:numPr>
          <w:ilvl w:val="0"/>
          <w:numId w:val="4"/>
        </w:numPr>
      </w:pPr>
      <w:r w:rsidRPr="00832BE1">
        <w:t>Mean, median, std deviation</w:t>
      </w:r>
    </w:p>
    <w:p w14:paraId="093682FD" w14:textId="77777777" w:rsidR="00832BE1" w:rsidRPr="00832BE1" w:rsidRDefault="00832BE1" w:rsidP="00832BE1">
      <w:pPr>
        <w:numPr>
          <w:ilvl w:val="0"/>
          <w:numId w:val="4"/>
        </w:numPr>
      </w:pPr>
      <w:r w:rsidRPr="00832BE1">
        <w:t>Minimum and maximum values</w:t>
      </w:r>
    </w:p>
    <w:p w14:paraId="0B4BD391" w14:textId="77777777" w:rsidR="00832BE1" w:rsidRPr="00832BE1" w:rsidRDefault="00832BE1" w:rsidP="00832BE1">
      <w:pPr>
        <w:numPr>
          <w:ilvl w:val="0"/>
          <w:numId w:val="4"/>
        </w:numPr>
      </w:pPr>
      <w:r w:rsidRPr="00832BE1">
        <w:t>Histograms</w:t>
      </w:r>
    </w:p>
    <w:p w14:paraId="7700293B" w14:textId="77777777" w:rsidR="00832BE1" w:rsidRPr="00832BE1" w:rsidRDefault="00832BE1" w:rsidP="00832BE1">
      <w:pPr>
        <w:numPr>
          <w:ilvl w:val="0"/>
          <w:numId w:val="4"/>
        </w:numPr>
      </w:pPr>
      <w:r w:rsidRPr="00832BE1">
        <w:t>Outliers</w:t>
      </w:r>
    </w:p>
    <w:p w14:paraId="5C3AA82E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Categorical variables</w:t>
      </w:r>
    </w:p>
    <w:p w14:paraId="5152CE57" w14:textId="77777777" w:rsidR="00832BE1" w:rsidRPr="00832BE1" w:rsidRDefault="00832BE1" w:rsidP="00832BE1">
      <w:r w:rsidRPr="00832BE1">
        <w:t>You will see:</w:t>
      </w:r>
    </w:p>
    <w:p w14:paraId="70C2D371" w14:textId="77777777" w:rsidR="00832BE1" w:rsidRPr="00832BE1" w:rsidRDefault="00832BE1" w:rsidP="00832BE1">
      <w:pPr>
        <w:numPr>
          <w:ilvl w:val="0"/>
          <w:numId w:val="5"/>
        </w:numPr>
      </w:pPr>
      <w:r w:rsidRPr="00832BE1">
        <w:t>Categories and their frequencies</w:t>
      </w:r>
    </w:p>
    <w:p w14:paraId="7D368F35" w14:textId="77777777" w:rsidR="00832BE1" w:rsidRPr="00832BE1" w:rsidRDefault="00832BE1" w:rsidP="00832BE1">
      <w:pPr>
        <w:numPr>
          <w:ilvl w:val="0"/>
          <w:numId w:val="5"/>
        </w:numPr>
      </w:pPr>
      <w:r w:rsidRPr="00832BE1">
        <w:t>Percentage of unique categories</w:t>
      </w:r>
    </w:p>
    <w:p w14:paraId="3120D985" w14:textId="77777777" w:rsidR="00832BE1" w:rsidRPr="00832BE1" w:rsidRDefault="00832BE1" w:rsidP="00832BE1">
      <w:r w:rsidRPr="00832BE1">
        <w:t xml:space="preserve">For example, a column like </w:t>
      </w:r>
      <w:r w:rsidRPr="00832BE1">
        <w:rPr>
          <w:b/>
          <w:bCs/>
        </w:rPr>
        <w:t>“Survived”</w:t>
      </w:r>
      <w:r w:rsidRPr="00832BE1">
        <w:t xml:space="preserve"> in the Titanic dataset is categorical.</w:t>
      </w:r>
    </w:p>
    <w:p w14:paraId="54458122" w14:textId="77777777" w:rsidR="00832BE1" w:rsidRPr="00832BE1" w:rsidRDefault="00832BE1" w:rsidP="00832BE1">
      <w:r w:rsidRPr="00832BE1">
        <w:pict w14:anchorId="20A92FA9">
          <v:rect id="_x0000_i1084" style="width:0;height:1.5pt" o:hralign="center" o:hrstd="t" o:hr="t" fillcolor="#a0a0a0" stroked="f"/>
        </w:pict>
      </w:r>
    </w:p>
    <w:p w14:paraId="0977C993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Interaction Section</w:t>
      </w:r>
    </w:p>
    <w:p w14:paraId="537CC62C" w14:textId="77777777" w:rsidR="00832BE1" w:rsidRPr="00832BE1" w:rsidRDefault="00832BE1" w:rsidP="00832BE1">
      <w:r w:rsidRPr="00832BE1">
        <w:t>This section shows how columns behave together.</w:t>
      </w:r>
    </w:p>
    <w:p w14:paraId="74CB618B" w14:textId="77777777" w:rsidR="00832BE1" w:rsidRPr="00832BE1" w:rsidRDefault="00832BE1" w:rsidP="00832BE1">
      <w:pPr>
        <w:rPr>
          <w:b/>
          <w:bCs/>
        </w:rPr>
      </w:pPr>
      <w:r w:rsidRPr="00832BE1">
        <w:rPr>
          <w:b/>
          <w:bCs/>
        </w:rPr>
        <w:t>Correlations</w:t>
      </w:r>
    </w:p>
    <w:p w14:paraId="396A105A" w14:textId="77777777" w:rsidR="00832BE1" w:rsidRPr="00832BE1" w:rsidRDefault="00832BE1" w:rsidP="00832BE1">
      <w:r w:rsidRPr="00832BE1">
        <w:t>Correlation measures how two numeric columns move together.</w:t>
      </w:r>
    </w:p>
    <w:p w14:paraId="3502141A" w14:textId="77777777" w:rsidR="00832BE1" w:rsidRPr="00832BE1" w:rsidRDefault="00832BE1" w:rsidP="00832BE1">
      <w:pPr>
        <w:numPr>
          <w:ilvl w:val="0"/>
          <w:numId w:val="6"/>
        </w:numPr>
      </w:pPr>
      <w:r w:rsidRPr="00832BE1">
        <w:rPr>
          <w:b/>
          <w:bCs/>
        </w:rPr>
        <w:t>1</w:t>
      </w:r>
      <w:r w:rsidRPr="00832BE1">
        <w:t xml:space="preserve"> → Strong positive relationship</w:t>
      </w:r>
    </w:p>
    <w:p w14:paraId="2BCA0742" w14:textId="77777777" w:rsidR="00832BE1" w:rsidRPr="00832BE1" w:rsidRDefault="00832BE1" w:rsidP="00832BE1">
      <w:pPr>
        <w:numPr>
          <w:ilvl w:val="0"/>
          <w:numId w:val="6"/>
        </w:numPr>
      </w:pPr>
      <w:r w:rsidRPr="00832BE1">
        <w:rPr>
          <w:b/>
          <w:bCs/>
        </w:rPr>
        <w:t>-1</w:t>
      </w:r>
      <w:r w:rsidRPr="00832BE1">
        <w:t xml:space="preserve"> → Strong negative relationship</w:t>
      </w:r>
    </w:p>
    <w:p w14:paraId="00853257" w14:textId="77777777" w:rsidR="00832BE1" w:rsidRPr="00832BE1" w:rsidRDefault="00832BE1" w:rsidP="00832BE1">
      <w:pPr>
        <w:numPr>
          <w:ilvl w:val="0"/>
          <w:numId w:val="6"/>
        </w:numPr>
      </w:pPr>
      <w:r w:rsidRPr="00832BE1">
        <w:rPr>
          <w:b/>
          <w:bCs/>
        </w:rPr>
        <w:t>0</w:t>
      </w:r>
      <w:r w:rsidRPr="00832BE1">
        <w:t xml:space="preserve"> → No relationship</w:t>
      </w:r>
    </w:p>
    <w:p w14:paraId="10E8F266" w14:textId="77777777" w:rsidR="00832BE1" w:rsidRPr="00832BE1" w:rsidRDefault="00832BE1" w:rsidP="00832BE1">
      <w:r w:rsidRPr="00832BE1">
        <w:t>If two features are too strongly correlated, keeping both may not add value to your ML model.</w:t>
      </w:r>
    </w:p>
    <w:p w14:paraId="53A7EEC6" w14:textId="77777777" w:rsidR="00832BE1" w:rsidRPr="00832BE1" w:rsidRDefault="00832BE1" w:rsidP="00832BE1">
      <w:r w:rsidRPr="00832BE1">
        <w:t>Challenge question for you:</w:t>
      </w:r>
      <w:r w:rsidRPr="00832BE1">
        <w:br/>
      </w:r>
      <w:r w:rsidRPr="00832BE1">
        <w:rPr>
          <w:i/>
          <w:iCs/>
        </w:rPr>
        <w:t>What happens to a model if you keep two features that are 0.99 correlated? (Think about redundancy.)</w:t>
      </w:r>
    </w:p>
    <w:p w14:paraId="6C7FFE5A" w14:textId="77777777" w:rsidR="00832BE1" w:rsidRPr="00832BE1" w:rsidRDefault="00832BE1" w:rsidP="00832BE1">
      <w:r w:rsidRPr="00832BE1">
        <w:pict w14:anchorId="15961CA5">
          <v:rect id="_x0000_i1085" style="width:0;height:1.5pt" o:hralign="center" o:hrstd="t" o:hr="t" fillcolor="#a0a0a0" stroked="f"/>
        </w:pict>
      </w:r>
    </w:p>
    <w:p w14:paraId="054DB1BE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Missing Values Section</w:t>
      </w:r>
    </w:p>
    <w:p w14:paraId="10A880FF" w14:textId="77777777" w:rsidR="00832BE1" w:rsidRPr="00832BE1" w:rsidRDefault="00832BE1" w:rsidP="00832BE1">
      <w:r w:rsidRPr="00832BE1">
        <w:t>This part shows:</w:t>
      </w:r>
    </w:p>
    <w:p w14:paraId="2B69683E" w14:textId="77777777" w:rsidR="00832BE1" w:rsidRPr="00832BE1" w:rsidRDefault="00832BE1" w:rsidP="00832BE1">
      <w:pPr>
        <w:numPr>
          <w:ilvl w:val="0"/>
          <w:numId w:val="7"/>
        </w:numPr>
      </w:pPr>
      <w:r w:rsidRPr="00832BE1">
        <w:t>Which columns have missing values</w:t>
      </w:r>
    </w:p>
    <w:p w14:paraId="05D0CF72" w14:textId="77777777" w:rsidR="00832BE1" w:rsidRPr="00832BE1" w:rsidRDefault="00832BE1" w:rsidP="00832BE1">
      <w:pPr>
        <w:numPr>
          <w:ilvl w:val="0"/>
          <w:numId w:val="7"/>
        </w:numPr>
      </w:pPr>
      <w:r w:rsidRPr="00832BE1">
        <w:t>How many values are missing</w:t>
      </w:r>
    </w:p>
    <w:p w14:paraId="36B2EF61" w14:textId="77777777" w:rsidR="00832BE1" w:rsidRPr="00832BE1" w:rsidRDefault="00832BE1" w:rsidP="00832BE1">
      <w:pPr>
        <w:numPr>
          <w:ilvl w:val="0"/>
          <w:numId w:val="7"/>
        </w:numPr>
      </w:pPr>
      <w:r w:rsidRPr="00832BE1">
        <w:t>Visual charts (heatmaps, matrices)</w:t>
      </w:r>
    </w:p>
    <w:p w14:paraId="0996211A" w14:textId="77777777" w:rsidR="00832BE1" w:rsidRPr="00832BE1" w:rsidRDefault="00832BE1" w:rsidP="00832BE1">
      <w:r w:rsidRPr="00832BE1">
        <w:t>Missing values affect your model quality. You must decide whether to drop, fill, or replace them.</w:t>
      </w:r>
    </w:p>
    <w:p w14:paraId="5F809326" w14:textId="77777777" w:rsidR="00832BE1" w:rsidRPr="00832BE1" w:rsidRDefault="00832BE1" w:rsidP="00832BE1">
      <w:r w:rsidRPr="00832BE1">
        <w:pict w14:anchorId="3AD5ACE6">
          <v:rect id="_x0000_i1086" style="width:0;height:1.5pt" o:hralign="center" o:hrstd="t" o:hr="t" fillcolor="#a0a0a0" stroked="f"/>
        </w:pict>
      </w:r>
    </w:p>
    <w:p w14:paraId="6299F531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✅</w:t>
      </w:r>
      <w:r w:rsidRPr="00832BE1">
        <w:rPr>
          <w:b/>
          <w:bCs/>
        </w:rPr>
        <w:t xml:space="preserve"> Sample Section</w:t>
      </w:r>
    </w:p>
    <w:p w14:paraId="47603137" w14:textId="77777777" w:rsidR="00832BE1" w:rsidRPr="00832BE1" w:rsidRDefault="00832BE1" w:rsidP="00832BE1">
      <w:r w:rsidRPr="00832BE1">
        <w:lastRenderedPageBreak/>
        <w:t>This simply shows:</w:t>
      </w:r>
    </w:p>
    <w:p w14:paraId="504CF1B5" w14:textId="77777777" w:rsidR="00832BE1" w:rsidRPr="00832BE1" w:rsidRDefault="00832BE1" w:rsidP="00832BE1">
      <w:pPr>
        <w:numPr>
          <w:ilvl w:val="0"/>
          <w:numId w:val="8"/>
        </w:numPr>
      </w:pPr>
      <w:r w:rsidRPr="00832BE1">
        <w:t>The first 10 rows</w:t>
      </w:r>
    </w:p>
    <w:p w14:paraId="32E187B8" w14:textId="77777777" w:rsidR="00832BE1" w:rsidRPr="00832BE1" w:rsidRDefault="00832BE1" w:rsidP="00832BE1">
      <w:pPr>
        <w:numPr>
          <w:ilvl w:val="0"/>
          <w:numId w:val="8"/>
        </w:numPr>
      </w:pPr>
      <w:r w:rsidRPr="00832BE1">
        <w:t>The last 10 rows</w:t>
      </w:r>
    </w:p>
    <w:p w14:paraId="112064F4" w14:textId="77777777" w:rsidR="00832BE1" w:rsidRPr="00832BE1" w:rsidRDefault="00832BE1" w:rsidP="00832BE1">
      <w:r w:rsidRPr="00832BE1">
        <w:t>This helps you sanity-check if the data "looks right."</w:t>
      </w:r>
    </w:p>
    <w:p w14:paraId="22CDA694" w14:textId="77777777" w:rsidR="00832BE1" w:rsidRPr="00832BE1" w:rsidRDefault="00832BE1" w:rsidP="00832BE1">
      <w:r w:rsidRPr="00832BE1">
        <w:pict w14:anchorId="3256CDEB">
          <v:rect id="_x0000_i1087" style="width:0;height:1.5pt" o:hralign="center" o:hrstd="t" o:hr="t" fillcolor="#a0a0a0" stroked="f"/>
        </w:pict>
      </w:r>
    </w:p>
    <w:p w14:paraId="467C4F9C" w14:textId="77777777" w:rsidR="00832BE1" w:rsidRPr="00832BE1" w:rsidRDefault="00832BE1" w:rsidP="00832BE1">
      <w:pPr>
        <w:rPr>
          <w:b/>
          <w:bCs/>
        </w:rPr>
      </w:pPr>
      <w:r w:rsidRPr="00832BE1">
        <w:rPr>
          <w:rFonts w:ascii="Segoe UI Emoji" w:hAnsi="Segoe UI Emoji" w:cs="Segoe UI Emoji"/>
          <w:b/>
          <w:bCs/>
        </w:rPr>
        <w:t>⚡</w:t>
      </w:r>
      <w:r w:rsidRPr="00832BE1">
        <w:rPr>
          <w:b/>
          <w:bCs/>
        </w:rPr>
        <w:t xml:space="preserve"> Counter-Perspective: Why You Should Not Fully Trust the Report</w:t>
      </w:r>
    </w:p>
    <w:p w14:paraId="2A06F754" w14:textId="77777777" w:rsidR="00832BE1" w:rsidRPr="00832BE1" w:rsidRDefault="00832BE1" w:rsidP="00832BE1">
      <w:r w:rsidRPr="00832BE1">
        <w:t>Even though the tool is powerful, it has limits:</w:t>
      </w:r>
    </w:p>
    <w:p w14:paraId="684B1B51" w14:textId="77777777" w:rsidR="00832BE1" w:rsidRPr="00832BE1" w:rsidRDefault="00832BE1" w:rsidP="00832BE1">
      <w:pPr>
        <w:numPr>
          <w:ilvl w:val="0"/>
          <w:numId w:val="9"/>
        </w:numPr>
      </w:pPr>
      <w:r w:rsidRPr="00832BE1">
        <w:t xml:space="preserve">It cannot tell you </w:t>
      </w:r>
      <w:r w:rsidRPr="00832BE1">
        <w:rPr>
          <w:i/>
          <w:iCs/>
        </w:rPr>
        <w:t>why</w:t>
      </w:r>
      <w:r w:rsidRPr="00832BE1">
        <w:t xml:space="preserve"> the data looks the way it does</w:t>
      </w:r>
    </w:p>
    <w:p w14:paraId="2463EF68" w14:textId="77777777" w:rsidR="00832BE1" w:rsidRPr="00832BE1" w:rsidRDefault="00832BE1" w:rsidP="00832BE1">
      <w:pPr>
        <w:numPr>
          <w:ilvl w:val="0"/>
          <w:numId w:val="9"/>
        </w:numPr>
      </w:pPr>
      <w:r w:rsidRPr="00832BE1">
        <w:t>It does not understand your business domain</w:t>
      </w:r>
    </w:p>
    <w:p w14:paraId="28E441B9" w14:textId="77777777" w:rsidR="00832BE1" w:rsidRPr="00832BE1" w:rsidRDefault="00832BE1" w:rsidP="00832BE1">
      <w:pPr>
        <w:numPr>
          <w:ilvl w:val="0"/>
          <w:numId w:val="9"/>
        </w:numPr>
      </w:pPr>
      <w:r w:rsidRPr="00832BE1">
        <w:t>It may flag things that are not actually problems</w:t>
      </w:r>
    </w:p>
    <w:p w14:paraId="57BA20FC" w14:textId="77777777" w:rsidR="00832BE1" w:rsidRPr="00832BE1" w:rsidRDefault="00832BE1" w:rsidP="00832BE1">
      <w:pPr>
        <w:numPr>
          <w:ilvl w:val="0"/>
          <w:numId w:val="9"/>
        </w:numPr>
      </w:pPr>
      <w:r w:rsidRPr="00832BE1">
        <w:t>It may miss issues that require logical thinking</w:t>
      </w:r>
    </w:p>
    <w:p w14:paraId="1A904807" w14:textId="77777777" w:rsidR="00832BE1" w:rsidRPr="00832BE1" w:rsidRDefault="00832BE1" w:rsidP="00832BE1">
      <w:r w:rsidRPr="00832BE1">
        <w:t xml:space="preserve">So while the tool is a great assistant, </w:t>
      </w:r>
      <w:r w:rsidRPr="00832BE1">
        <w:rPr>
          <w:b/>
          <w:bCs/>
        </w:rPr>
        <w:t>you</w:t>
      </w:r>
      <w:r w:rsidRPr="00832BE1">
        <w:t xml:space="preserve"> must still decide what matters.</w:t>
      </w:r>
    </w:p>
    <w:p w14:paraId="59E3E5F7" w14:textId="46DBD49F" w:rsidR="00C21763" w:rsidRPr="00832BE1" w:rsidRDefault="00C21763" w:rsidP="00832BE1"/>
    <w:sectPr w:rsidR="00C21763" w:rsidRPr="0083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164"/>
    <w:multiLevelType w:val="multilevel"/>
    <w:tmpl w:val="A3A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67CB"/>
    <w:multiLevelType w:val="multilevel"/>
    <w:tmpl w:val="360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4818"/>
    <w:multiLevelType w:val="multilevel"/>
    <w:tmpl w:val="1E7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82519"/>
    <w:multiLevelType w:val="multilevel"/>
    <w:tmpl w:val="D8A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D5BAF"/>
    <w:multiLevelType w:val="multilevel"/>
    <w:tmpl w:val="469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214CA"/>
    <w:multiLevelType w:val="multilevel"/>
    <w:tmpl w:val="977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70F45"/>
    <w:multiLevelType w:val="multilevel"/>
    <w:tmpl w:val="19F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60224"/>
    <w:multiLevelType w:val="multilevel"/>
    <w:tmpl w:val="7F3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E6034"/>
    <w:multiLevelType w:val="multilevel"/>
    <w:tmpl w:val="F0A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26086">
    <w:abstractNumId w:val="3"/>
  </w:num>
  <w:num w:numId="2" w16cid:durableId="245574529">
    <w:abstractNumId w:val="1"/>
  </w:num>
  <w:num w:numId="3" w16cid:durableId="436023220">
    <w:abstractNumId w:val="5"/>
  </w:num>
  <w:num w:numId="4" w16cid:durableId="955719432">
    <w:abstractNumId w:val="7"/>
  </w:num>
  <w:num w:numId="5" w16cid:durableId="1933511733">
    <w:abstractNumId w:val="6"/>
  </w:num>
  <w:num w:numId="6" w16cid:durableId="1147361276">
    <w:abstractNumId w:val="0"/>
  </w:num>
  <w:num w:numId="7" w16cid:durableId="578177221">
    <w:abstractNumId w:val="4"/>
  </w:num>
  <w:num w:numId="8" w16cid:durableId="1468550943">
    <w:abstractNumId w:val="8"/>
  </w:num>
  <w:num w:numId="9" w16cid:durableId="174706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00"/>
    <w:rsid w:val="00042E56"/>
    <w:rsid w:val="00043996"/>
    <w:rsid w:val="000B7B12"/>
    <w:rsid w:val="002156BD"/>
    <w:rsid w:val="004A0C8D"/>
    <w:rsid w:val="006B3274"/>
    <w:rsid w:val="00832BE1"/>
    <w:rsid w:val="00C21763"/>
    <w:rsid w:val="00C65169"/>
    <w:rsid w:val="00D6784C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8F4D"/>
  <w15:chartTrackingRefBased/>
  <w15:docId w15:val="{16085551-ADAE-41F6-AF1D-07CA4063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9</cp:revision>
  <dcterms:created xsi:type="dcterms:W3CDTF">2025-12-12T08:56:00Z</dcterms:created>
  <dcterms:modified xsi:type="dcterms:W3CDTF">2025-12-12T10:41:00Z</dcterms:modified>
</cp:coreProperties>
</file>