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BF854" w14:textId="46387138" w:rsidR="00D679DF" w:rsidRDefault="008A381F" w:rsidP="008A381F">
      <w:pPr>
        <w:jc w:val="center"/>
        <w:rPr>
          <w:rFonts w:asciiTheme="majorHAnsi" w:hAnsiTheme="majorHAnsi" w:cstheme="majorHAnsi"/>
          <w:b/>
          <w:bCs/>
          <w:sz w:val="28"/>
          <w:szCs w:val="28"/>
        </w:rPr>
      </w:pPr>
      <w:r w:rsidRPr="008A381F">
        <w:rPr>
          <w:rFonts w:asciiTheme="majorHAnsi" w:hAnsiTheme="majorHAnsi" w:cstheme="majorHAnsi"/>
          <w:b/>
          <w:bCs/>
          <w:sz w:val="28"/>
          <w:szCs w:val="28"/>
        </w:rPr>
        <w:t>Las Vegas Algorithm – Randomized QuickSort</w:t>
      </w:r>
    </w:p>
    <w:p w14:paraId="7E5C3D78" w14:textId="70C69E80" w:rsidR="008A381F" w:rsidRPr="00737506" w:rsidRDefault="008A381F" w:rsidP="008A381F">
      <w:pPr>
        <w:rPr>
          <w:rFonts w:cstheme="minorHAnsi"/>
          <w:sz w:val="24"/>
          <w:szCs w:val="24"/>
        </w:rPr>
      </w:pPr>
      <w:r w:rsidRPr="008A381F">
        <w:rPr>
          <w:rFonts w:cstheme="minorHAnsi"/>
          <w:sz w:val="24"/>
          <w:szCs w:val="24"/>
        </w:rPr>
        <w:t xml:space="preserve"> </w:t>
      </w:r>
      <w:r w:rsidRPr="00737506">
        <w:rPr>
          <w:rFonts w:cstheme="minorHAnsi"/>
          <w:sz w:val="24"/>
          <w:szCs w:val="24"/>
        </w:rPr>
        <w:t xml:space="preserve">A Las Vegas algorithm is a randomized algorithm that always gives correct results, that is, it always produces the correct result or it informs about the failiure. In other words, a Las vegas algorithm does not gamble with the correctness of the result, it gambles only with the resources used for the computation. A simple example is </w:t>
      </w:r>
      <w:r w:rsidRPr="00737506">
        <w:rPr>
          <w:rFonts w:cstheme="minorHAnsi"/>
          <w:b/>
          <w:bCs/>
          <w:sz w:val="24"/>
          <w:szCs w:val="24"/>
        </w:rPr>
        <w:t>Randomized QuickSort</w:t>
      </w:r>
      <w:r w:rsidRPr="00737506">
        <w:rPr>
          <w:rFonts w:cstheme="minorHAnsi"/>
          <w:sz w:val="24"/>
          <w:szCs w:val="24"/>
        </w:rPr>
        <w:t>.</w:t>
      </w:r>
    </w:p>
    <w:p w14:paraId="30583039" w14:textId="4561A5A2" w:rsidR="008A381F" w:rsidRPr="00737506" w:rsidRDefault="00737506" w:rsidP="008A381F">
      <w:pPr>
        <w:rPr>
          <w:rFonts w:cstheme="minorHAnsi"/>
          <w:sz w:val="24"/>
          <w:szCs w:val="24"/>
        </w:rPr>
      </w:pPr>
      <w:r w:rsidRPr="00737506">
        <w:rPr>
          <w:rFonts w:cstheme="minorHAnsi"/>
          <w:noProof/>
          <w:sz w:val="24"/>
          <w:szCs w:val="24"/>
        </w:rPr>
        <w:drawing>
          <wp:anchor distT="0" distB="0" distL="114300" distR="114300" simplePos="0" relativeHeight="251659264" behindDoc="0" locked="0" layoutInCell="1" hidden="0" allowOverlap="1" wp14:anchorId="5D6E537A" wp14:editId="4F591BDD">
            <wp:simplePos x="0" y="0"/>
            <wp:positionH relativeFrom="margin">
              <wp:align>left</wp:align>
            </wp:positionH>
            <wp:positionV relativeFrom="paragraph">
              <wp:posOffset>8890</wp:posOffset>
            </wp:positionV>
            <wp:extent cx="1885950" cy="1047750"/>
            <wp:effectExtent l="0" t="0" r="0" b="0"/>
            <wp:wrapSquare wrapText="bothSides" distT="0" distB="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85950" cy="1047750"/>
                    </a:xfrm>
                    <a:prstGeom prst="rect">
                      <a:avLst/>
                    </a:prstGeom>
                    <a:ln/>
                  </pic:spPr>
                </pic:pic>
              </a:graphicData>
            </a:graphic>
            <wp14:sizeRelH relativeFrom="margin">
              <wp14:pctWidth>0</wp14:pctWidth>
            </wp14:sizeRelH>
            <wp14:sizeRelV relativeFrom="margin">
              <wp14:pctHeight>0</wp14:pctHeight>
            </wp14:sizeRelV>
          </wp:anchor>
        </w:drawing>
      </w:r>
      <w:r w:rsidR="008A381F" w:rsidRPr="00737506">
        <w:rPr>
          <w:rFonts w:cstheme="minorHAnsi"/>
          <w:sz w:val="24"/>
          <w:szCs w:val="24"/>
        </w:rPr>
        <w:t xml:space="preserve">As mentioned in </w:t>
      </w:r>
      <w:r w:rsidR="008A381F" w:rsidRPr="00737506">
        <w:rPr>
          <w:rFonts w:cstheme="minorHAnsi"/>
          <w:i/>
          <w:iCs/>
          <w:sz w:val="24"/>
          <w:szCs w:val="24"/>
        </w:rPr>
        <w:t>Figure-1</w:t>
      </w:r>
      <w:r w:rsidR="008A381F" w:rsidRPr="00737506">
        <w:rPr>
          <w:rFonts w:cstheme="minorHAnsi"/>
          <w:sz w:val="24"/>
          <w:szCs w:val="24"/>
        </w:rPr>
        <w:t>, Las Vegas algorithms always return correct results. A variable k is generated randomly; after k generated, k is used to index the array A. If this index contains the value 1, then k is returned; otherwise, the algorithm repeats this process until it finds 1.</w:t>
      </w:r>
    </w:p>
    <w:p w14:paraId="0FF0320A" w14:textId="15339233" w:rsidR="008A381F" w:rsidRPr="00F52361" w:rsidRDefault="008A381F" w:rsidP="00F52361">
      <w:pPr>
        <w:rPr>
          <w:rFonts w:cstheme="minorHAnsi"/>
          <w:i/>
          <w:iCs/>
          <w:sz w:val="24"/>
          <w:szCs w:val="24"/>
        </w:rPr>
      </w:pPr>
      <w:r w:rsidRPr="00F52361">
        <w:rPr>
          <w:rFonts w:cstheme="minorHAnsi"/>
          <w:i/>
          <w:iCs/>
          <w:sz w:val="24"/>
          <w:szCs w:val="24"/>
        </w:rPr>
        <w:t xml:space="preserve"> </w:t>
      </w:r>
      <w:r w:rsidR="00F52361">
        <w:rPr>
          <w:rFonts w:cstheme="minorHAnsi"/>
          <w:i/>
          <w:iCs/>
          <w:sz w:val="24"/>
          <w:szCs w:val="24"/>
        </w:rPr>
        <w:t xml:space="preserve">                     </w:t>
      </w:r>
      <w:r w:rsidRPr="00F52361">
        <w:rPr>
          <w:rFonts w:cstheme="minorHAnsi"/>
          <w:i/>
          <w:iCs/>
          <w:sz w:val="24"/>
          <w:szCs w:val="24"/>
        </w:rPr>
        <w:t>Figure – 1</w:t>
      </w:r>
    </w:p>
    <w:p w14:paraId="015DACA1" w14:textId="33B6A43D" w:rsidR="008A381F" w:rsidRPr="00737506" w:rsidRDefault="008A381F" w:rsidP="008A381F">
      <w:pPr>
        <w:rPr>
          <w:rFonts w:cstheme="minorHAnsi"/>
          <w:sz w:val="24"/>
          <w:szCs w:val="24"/>
        </w:rPr>
      </w:pPr>
      <w:r w:rsidRPr="00737506">
        <w:rPr>
          <w:rFonts w:cstheme="minorHAnsi"/>
          <w:sz w:val="24"/>
          <w:szCs w:val="24"/>
        </w:rPr>
        <w:t xml:space="preserve"> Although this Las Vegas algorithm is guaranteed to find the correct answer, it does not have a fixed runtime; due to the randomization (</w:t>
      </w:r>
      <w:r w:rsidRPr="00737506">
        <w:rPr>
          <w:rFonts w:cstheme="minorHAnsi"/>
          <w:i/>
          <w:iCs/>
          <w:sz w:val="24"/>
          <w:szCs w:val="24"/>
        </w:rPr>
        <w:t>k = RandInt(n)</w:t>
      </w:r>
      <w:r w:rsidRPr="00737506">
        <w:rPr>
          <w:rFonts w:cstheme="minorHAnsi"/>
          <w:sz w:val="24"/>
          <w:szCs w:val="24"/>
        </w:rPr>
        <w:t>), it is possible for arbitrarily much time to elapse before the algorithm terminates.</w:t>
      </w:r>
    </w:p>
    <w:p w14:paraId="00C781F8" w14:textId="0C73DE2B" w:rsidR="008A381F" w:rsidRPr="00404D66" w:rsidRDefault="008A381F" w:rsidP="008A381F">
      <w:pPr>
        <w:jc w:val="center"/>
        <w:rPr>
          <w:rFonts w:asciiTheme="majorHAnsi" w:hAnsiTheme="majorHAnsi" w:cstheme="majorHAnsi"/>
          <w:b/>
          <w:bCs/>
          <w:sz w:val="28"/>
          <w:szCs w:val="28"/>
        </w:rPr>
      </w:pPr>
      <w:r w:rsidRPr="00404D66">
        <w:rPr>
          <w:rFonts w:asciiTheme="majorHAnsi" w:hAnsiTheme="majorHAnsi" w:cstheme="majorHAnsi"/>
          <w:b/>
          <w:bCs/>
          <w:sz w:val="28"/>
          <w:szCs w:val="28"/>
        </w:rPr>
        <w:t>Randomized QuickSort</w:t>
      </w:r>
    </w:p>
    <w:p w14:paraId="541EC4CD" w14:textId="21BAC444" w:rsidR="008A381F" w:rsidRPr="00737506" w:rsidRDefault="00737506" w:rsidP="008A381F">
      <w:pPr>
        <w:rPr>
          <w:rFonts w:eastAsia="Times New Roman" w:cstheme="minorHAnsi"/>
          <w:sz w:val="24"/>
          <w:szCs w:val="24"/>
        </w:rPr>
      </w:pPr>
      <w:r w:rsidRPr="00737506">
        <w:rPr>
          <w:rFonts w:eastAsia="Times New Roman" w:cstheme="minorHAnsi"/>
          <w:sz w:val="24"/>
          <w:szCs w:val="24"/>
        </w:rPr>
        <w:t xml:space="preserve"> A common Las Vegas randomized algorithm is quicksort, a sorting algorithm that sorts elements in place, using no extra memory. </w:t>
      </w:r>
    </w:p>
    <w:p w14:paraId="19C236C9" w14:textId="3E7A378E" w:rsidR="00737506" w:rsidRPr="00737506" w:rsidRDefault="00737506" w:rsidP="008A381F">
      <w:pPr>
        <w:rPr>
          <w:rFonts w:cstheme="minorHAnsi"/>
          <w:b/>
          <w:bCs/>
          <w:sz w:val="24"/>
          <w:szCs w:val="24"/>
        </w:rPr>
      </w:pPr>
      <w:r w:rsidRPr="00737506">
        <w:rPr>
          <w:rFonts w:cstheme="minorHAnsi"/>
          <w:b/>
          <w:bCs/>
          <w:noProof/>
          <w:sz w:val="24"/>
          <w:szCs w:val="24"/>
        </w:rPr>
        <w:drawing>
          <wp:inline distT="0" distB="0" distL="0" distR="0" wp14:anchorId="71B22484" wp14:editId="7C0CB316">
            <wp:extent cx="5229225" cy="1701573"/>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278162" cy="1717497"/>
                    </a:xfrm>
                    <a:prstGeom prst="rect">
                      <a:avLst/>
                    </a:prstGeom>
                  </pic:spPr>
                </pic:pic>
              </a:graphicData>
            </a:graphic>
          </wp:inline>
        </w:drawing>
      </w:r>
    </w:p>
    <w:p w14:paraId="7850AD40" w14:textId="5B69E255" w:rsidR="008A381F" w:rsidRPr="00737506" w:rsidRDefault="00737506" w:rsidP="008A381F">
      <w:pPr>
        <w:rPr>
          <w:rFonts w:cstheme="minorHAnsi"/>
          <w:sz w:val="24"/>
          <w:szCs w:val="24"/>
        </w:rPr>
      </w:pPr>
      <w:r w:rsidRPr="00737506">
        <w:rPr>
          <w:rFonts w:cstheme="minorHAnsi"/>
          <w:sz w:val="24"/>
          <w:szCs w:val="24"/>
        </w:rPr>
        <w:t>Quicksort applies a divide-and-conquer paradigm in order to sort an array of numbers, A. It works in three steps: it first picks a pivot element, A[q], using random number generator (hence a randomized algorithm); then rearranges the array into two subarrays A[p. . . q - 1] and A[q + 1 . . . r], where the elements in the first and second array are smaller and greater than A[q], respectively.</w:t>
      </w:r>
      <w:r w:rsidRPr="00737506">
        <w:rPr>
          <w:rFonts w:eastAsia="Times New Roman" w:cstheme="minorHAnsi"/>
          <w:noProof/>
          <w:sz w:val="24"/>
          <w:szCs w:val="24"/>
        </w:rPr>
        <w:t xml:space="preserve"> </w:t>
      </w:r>
    </w:p>
    <w:p w14:paraId="597C4584" w14:textId="081CC5B4" w:rsidR="00737506" w:rsidRDefault="006A2003" w:rsidP="008A381F">
      <w:pPr>
        <w:rPr>
          <w:rFonts w:cstheme="minorHAnsi"/>
          <w:sz w:val="24"/>
          <w:szCs w:val="24"/>
        </w:rPr>
      </w:pPr>
      <w:r w:rsidRPr="00737506">
        <w:rPr>
          <w:rFonts w:eastAsia="Times New Roman" w:cstheme="minorHAnsi"/>
          <w:noProof/>
          <w:sz w:val="24"/>
          <w:szCs w:val="24"/>
        </w:rPr>
        <w:drawing>
          <wp:anchor distT="0" distB="0" distL="114300" distR="114300" simplePos="0" relativeHeight="251660288" behindDoc="1" locked="0" layoutInCell="1" allowOverlap="1" wp14:anchorId="1810C2CE" wp14:editId="56440AD4">
            <wp:simplePos x="0" y="0"/>
            <wp:positionH relativeFrom="margin">
              <wp:posOffset>1262379</wp:posOffset>
            </wp:positionH>
            <wp:positionV relativeFrom="paragraph">
              <wp:posOffset>6349</wp:posOffset>
            </wp:positionV>
            <wp:extent cx="3095625" cy="1400175"/>
            <wp:effectExtent l="0" t="0" r="9525" b="9525"/>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3095625" cy="1400175"/>
                    </a:xfrm>
                    <a:prstGeom prst="rect">
                      <a:avLst/>
                    </a:prstGeom>
                    <a:ln/>
                  </pic:spPr>
                </pic:pic>
              </a:graphicData>
            </a:graphic>
            <wp14:sizeRelH relativeFrom="margin">
              <wp14:pctWidth>0</wp14:pctWidth>
            </wp14:sizeRelH>
            <wp14:sizeRelV relativeFrom="margin">
              <wp14:pctHeight>0</wp14:pctHeight>
            </wp14:sizeRelV>
          </wp:anchor>
        </w:drawing>
      </w:r>
    </w:p>
    <w:p w14:paraId="765BB512" w14:textId="15F073AB" w:rsidR="00737506" w:rsidRDefault="00737506" w:rsidP="008A381F">
      <w:pPr>
        <w:rPr>
          <w:rFonts w:cstheme="minorHAnsi"/>
          <w:sz w:val="24"/>
          <w:szCs w:val="24"/>
        </w:rPr>
      </w:pPr>
    </w:p>
    <w:p w14:paraId="39FE662B" w14:textId="6FA24394" w:rsidR="00737506" w:rsidRDefault="00737506" w:rsidP="008A381F">
      <w:pPr>
        <w:rPr>
          <w:rFonts w:cstheme="minorHAnsi"/>
          <w:sz w:val="24"/>
          <w:szCs w:val="24"/>
        </w:rPr>
      </w:pPr>
    </w:p>
    <w:p w14:paraId="7536B83D" w14:textId="77777777" w:rsidR="006A2003" w:rsidRDefault="006A2003" w:rsidP="00404D66">
      <w:pPr>
        <w:jc w:val="center"/>
        <w:rPr>
          <w:rFonts w:eastAsia="Times New Roman" w:cstheme="minorHAnsi"/>
          <w:i/>
          <w:color w:val="000000"/>
        </w:rPr>
      </w:pPr>
    </w:p>
    <w:p w14:paraId="0D709A47" w14:textId="77777777" w:rsidR="006A2003" w:rsidRDefault="006A2003" w:rsidP="00404D66">
      <w:pPr>
        <w:jc w:val="center"/>
        <w:rPr>
          <w:rFonts w:eastAsia="Times New Roman" w:cstheme="minorHAnsi"/>
          <w:i/>
          <w:color w:val="000000"/>
        </w:rPr>
      </w:pPr>
    </w:p>
    <w:p w14:paraId="37B64D50" w14:textId="705BD112" w:rsidR="00404D66" w:rsidRPr="00404D66" w:rsidRDefault="00404D66" w:rsidP="00404D66">
      <w:pPr>
        <w:jc w:val="center"/>
        <w:rPr>
          <w:rFonts w:eastAsia="Times New Roman" w:cstheme="minorHAnsi"/>
          <w:i/>
          <w:color w:val="000000"/>
        </w:rPr>
      </w:pPr>
      <w:r w:rsidRPr="00404D66">
        <w:rPr>
          <w:rFonts w:eastAsia="Times New Roman" w:cstheme="minorHAnsi"/>
          <w:i/>
          <w:color w:val="000000"/>
        </w:rPr>
        <w:t>F</w:t>
      </w:r>
      <w:r>
        <w:rPr>
          <w:rFonts w:eastAsia="Times New Roman" w:cstheme="minorHAnsi"/>
          <w:i/>
          <w:color w:val="000000"/>
        </w:rPr>
        <w:t>i</w:t>
      </w:r>
      <w:r w:rsidRPr="00404D66">
        <w:rPr>
          <w:rFonts w:eastAsia="Times New Roman" w:cstheme="minorHAnsi"/>
          <w:i/>
          <w:color w:val="000000"/>
        </w:rPr>
        <w:t>gure-2 : Array A sorted and partitioned around pivot element q.</w:t>
      </w:r>
    </w:p>
    <w:p w14:paraId="6F33F7CC" w14:textId="65ED15D1" w:rsidR="00404D66" w:rsidRDefault="00404D66" w:rsidP="00BC4282">
      <w:pPr>
        <w:jc w:val="center"/>
        <w:rPr>
          <w:rFonts w:asciiTheme="majorHAnsi" w:hAnsiTheme="majorHAnsi" w:cstheme="majorHAnsi"/>
          <w:b/>
          <w:bCs/>
          <w:sz w:val="28"/>
          <w:szCs w:val="28"/>
        </w:rPr>
      </w:pPr>
      <w:r w:rsidRPr="00404D66">
        <w:rPr>
          <w:rFonts w:asciiTheme="majorHAnsi" w:hAnsiTheme="majorHAnsi" w:cstheme="majorHAnsi"/>
          <w:b/>
          <w:bCs/>
          <w:sz w:val="28"/>
          <w:szCs w:val="28"/>
        </w:rPr>
        <w:lastRenderedPageBreak/>
        <w:t>Pseudocode of Randomized QuickSort Algorithm</w:t>
      </w:r>
    </w:p>
    <w:p w14:paraId="6A74B15B" w14:textId="77777777" w:rsidR="00404D66" w:rsidRDefault="00404D66" w:rsidP="00404D66">
      <w:pPr>
        <w:jc w:val="center"/>
        <w:rPr>
          <w:rFonts w:asciiTheme="majorHAnsi" w:hAnsiTheme="majorHAnsi" w:cstheme="majorHAnsi"/>
          <w:b/>
          <w:bCs/>
          <w:sz w:val="28"/>
          <w:szCs w:val="28"/>
        </w:rPr>
      </w:pPr>
    </w:p>
    <w:p w14:paraId="6FEF7587"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sz w:val="26"/>
          <w:szCs w:val="26"/>
        </w:rPr>
      </w:pPr>
      <w:r>
        <w:rPr>
          <w:rFonts w:ascii="Times New Roman" w:eastAsia="Times New Roman" w:hAnsi="Times New Roman" w:cs="Times New Roman"/>
          <w:sz w:val="26"/>
          <w:szCs w:val="26"/>
        </w:rPr>
        <w:t>INPUT :</w:t>
      </w:r>
    </w:p>
    <w:p w14:paraId="507CC024"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i/>
          <w:color w:val="808080"/>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color w:val="0070C0"/>
          <w:sz w:val="26"/>
          <w:szCs w:val="26"/>
        </w:rPr>
        <w:t># A is an array of n elements</w:t>
      </w:r>
    </w:p>
    <w:p w14:paraId="5CE407E8"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sz w:val="26"/>
          <w:szCs w:val="26"/>
        </w:rPr>
      </w:pPr>
      <w:r>
        <w:rPr>
          <w:rFonts w:ascii="Times New Roman" w:eastAsia="Times New Roman" w:hAnsi="Times New Roman" w:cs="Times New Roman"/>
          <w:b/>
          <w:color w:val="008000"/>
          <w:sz w:val="26"/>
          <w:szCs w:val="26"/>
        </w:rPr>
        <w:t>def</w:t>
      </w:r>
      <w:r>
        <w:rPr>
          <w:rFonts w:ascii="Times New Roman" w:eastAsia="Times New Roman" w:hAnsi="Times New Roman" w:cs="Times New Roman"/>
          <w:color w:val="008000"/>
          <w:sz w:val="26"/>
          <w:szCs w:val="26"/>
        </w:rPr>
        <w:t xml:space="preserve">  </w:t>
      </w:r>
      <w:r>
        <w:rPr>
          <w:rFonts w:ascii="Times New Roman" w:eastAsia="Times New Roman" w:hAnsi="Times New Roman" w:cs="Times New Roman"/>
          <w:color w:val="0000FF"/>
          <w:sz w:val="26"/>
          <w:szCs w:val="26"/>
        </w:rPr>
        <w:t>randomized_quicksort</w:t>
      </w:r>
      <w:r>
        <w:rPr>
          <w:rFonts w:ascii="Times New Roman" w:eastAsia="Times New Roman" w:hAnsi="Times New Roman" w:cs="Times New Roman"/>
          <w:sz w:val="26"/>
          <w:szCs w:val="26"/>
        </w:rPr>
        <w:t>(A) :</w:t>
      </w:r>
    </w:p>
    <w:p w14:paraId="33103F86"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b/>
          <w:color w:val="008000"/>
          <w:sz w:val="26"/>
          <w:szCs w:val="26"/>
        </w:rPr>
        <w:t>if</w:t>
      </w:r>
      <w:r>
        <w:rPr>
          <w:rFonts w:ascii="Times New Roman" w:eastAsia="Times New Roman" w:hAnsi="Times New Roman" w:cs="Times New Roman"/>
          <w:sz w:val="26"/>
          <w:szCs w:val="26"/>
        </w:rPr>
        <w:t xml:space="preserve">  n = 1 :</w:t>
      </w:r>
    </w:p>
    <w:p w14:paraId="1161D545" w14:textId="77777777" w:rsidR="00404D66" w:rsidRDefault="00404D66" w:rsidP="00404D66">
      <w:pPr>
        <w:pBdr>
          <w:top w:val="single" w:sz="4" w:space="1" w:color="000000"/>
          <w:left w:val="single" w:sz="4" w:space="4" w:color="000000"/>
          <w:bottom w:val="single" w:sz="4" w:space="1" w:color="000000"/>
          <w:right w:val="single" w:sz="4" w:space="4" w:color="000000"/>
        </w:pBdr>
        <w:ind w:firstLine="708"/>
        <w:rPr>
          <w:rFonts w:ascii="Times New Roman" w:eastAsia="Times New Roman" w:hAnsi="Times New Roman" w:cs="Times New Roman"/>
          <w:sz w:val="26"/>
          <w:szCs w:val="26"/>
        </w:rPr>
      </w:pPr>
      <w:r>
        <w:rPr>
          <w:rFonts w:ascii="Times New Roman" w:eastAsia="Times New Roman" w:hAnsi="Times New Roman" w:cs="Times New Roman"/>
          <w:b/>
          <w:color w:val="008000"/>
          <w:sz w:val="26"/>
          <w:szCs w:val="26"/>
        </w:rPr>
        <w:t xml:space="preserve">      return</w:t>
      </w:r>
      <w:r>
        <w:rPr>
          <w:rFonts w:ascii="Times New Roman" w:eastAsia="Times New Roman" w:hAnsi="Times New Roman" w:cs="Times New Roman"/>
          <w:sz w:val="26"/>
          <w:szCs w:val="26"/>
        </w:rPr>
        <w:t xml:space="preserve"> A # A is sorted.</w:t>
      </w:r>
    </w:p>
    <w:p w14:paraId="713F6685" w14:textId="77777777" w:rsidR="00404D66" w:rsidRDefault="00404D66" w:rsidP="00404D66">
      <w:pPr>
        <w:pBdr>
          <w:top w:val="single" w:sz="4" w:space="1" w:color="000000"/>
          <w:left w:val="single" w:sz="4" w:space="4" w:color="000000"/>
          <w:bottom w:val="single" w:sz="4" w:space="1" w:color="000000"/>
          <w:right w:val="single" w:sz="4" w:space="4" w:color="000000"/>
        </w:pBdr>
        <w:ind w:firstLine="708"/>
        <w:rPr>
          <w:rFonts w:ascii="Times New Roman" w:eastAsia="Times New Roman" w:hAnsi="Times New Roman" w:cs="Times New Roman"/>
          <w:sz w:val="26"/>
          <w:szCs w:val="26"/>
        </w:rPr>
      </w:pPr>
      <w:r>
        <w:rPr>
          <w:rFonts w:ascii="Times New Roman" w:eastAsia="Times New Roman" w:hAnsi="Times New Roman" w:cs="Times New Roman"/>
          <w:b/>
          <w:color w:val="008000"/>
          <w:sz w:val="26"/>
          <w:szCs w:val="26"/>
        </w:rPr>
        <w:t>else</w:t>
      </w:r>
      <w:r>
        <w:rPr>
          <w:rFonts w:ascii="Times New Roman" w:eastAsia="Times New Roman" w:hAnsi="Times New Roman" w:cs="Times New Roman"/>
          <w:sz w:val="26"/>
          <w:szCs w:val="26"/>
        </w:rPr>
        <w:t xml:space="preserve"> : </w:t>
      </w:r>
    </w:p>
    <w:p w14:paraId="284CEDD6"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i = random.midrange (1 , n)   </w:t>
      </w:r>
      <w:r>
        <w:rPr>
          <w:rFonts w:ascii="Times New Roman" w:eastAsia="Times New Roman" w:hAnsi="Times New Roman" w:cs="Times New Roman"/>
          <w:i/>
          <w:color w:val="0070C0"/>
          <w:sz w:val="26"/>
          <w:szCs w:val="26"/>
        </w:rPr>
        <w:t># will take a rand number in the range 1~n</w:t>
      </w:r>
    </w:p>
    <w:p w14:paraId="2A4CE56A"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X = A[i]    </w:t>
      </w:r>
      <w:r>
        <w:rPr>
          <w:rFonts w:ascii="Times New Roman" w:eastAsia="Times New Roman" w:hAnsi="Times New Roman" w:cs="Times New Roman"/>
          <w:i/>
          <w:color w:val="0070C0"/>
          <w:sz w:val="26"/>
          <w:szCs w:val="26"/>
        </w:rPr>
        <w:t>#  the pivot element</w:t>
      </w:r>
    </w:p>
    <w:p w14:paraId="6309CF99" w14:textId="5AA4BEF6"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i/>
          <w:color w:val="FF0000"/>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color w:val="FF0000"/>
          <w:sz w:val="26"/>
          <w:szCs w:val="26"/>
        </w:rPr>
        <w:t xml:space="preserve">“”” Partition A into elements &lt; x, x, and &gt; x  </w:t>
      </w:r>
    </w:p>
    <w:p w14:paraId="0A6E145A"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i/>
          <w:color w:val="FF0000"/>
          <w:sz w:val="26"/>
          <w:szCs w:val="26"/>
        </w:rPr>
      </w:pPr>
      <w:r>
        <w:rPr>
          <w:rFonts w:ascii="Times New Roman" w:eastAsia="Times New Roman" w:hAnsi="Times New Roman" w:cs="Times New Roman"/>
          <w:i/>
          <w:color w:val="FF0000"/>
          <w:sz w:val="26"/>
          <w:szCs w:val="26"/>
        </w:rPr>
        <w:tab/>
        <w:t>Execute Quicksort on A[1 to i-1] and A[i+1 to n].</w:t>
      </w:r>
    </w:p>
    <w:p w14:paraId="3C0F6629" w14:textId="77777777" w:rsidR="00404D66" w:rsidRDefault="00404D66" w:rsidP="00404D66">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i/>
          <w:color w:val="FF0000"/>
          <w:sz w:val="26"/>
          <w:szCs w:val="26"/>
        </w:rPr>
      </w:pPr>
      <w:r>
        <w:rPr>
          <w:rFonts w:ascii="Times New Roman" w:eastAsia="Times New Roman" w:hAnsi="Times New Roman" w:cs="Times New Roman"/>
          <w:i/>
          <w:color w:val="FF0000"/>
          <w:sz w:val="26"/>
          <w:szCs w:val="26"/>
        </w:rPr>
        <w:tab/>
        <w:t>Combine the responses in order to obtain a sorted array. “””</w:t>
      </w:r>
    </w:p>
    <w:p w14:paraId="6EFA2443" w14:textId="77777777" w:rsidR="00404D66" w:rsidRDefault="00404D66" w:rsidP="00404D66">
      <w:pPr>
        <w:jc w:val="center"/>
        <w:rPr>
          <w:rFonts w:asciiTheme="majorHAnsi" w:hAnsiTheme="majorHAnsi" w:cstheme="majorHAnsi"/>
          <w:b/>
          <w:bCs/>
          <w:sz w:val="28"/>
          <w:szCs w:val="28"/>
        </w:rPr>
      </w:pPr>
    </w:p>
    <w:p w14:paraId="714508FB" w14:textId="7093BE58" w:rsidR="00404D66" w:rsidRPr="00404D66" w:rsidRDefault="00404D66" w:rsidP="00404D66">
      <w:pPr>
        <w:jc w:val="center"/>
        <w:rPr>
          <w:rFonts w:asciiTheme="majorHAnsi" w:hAnsiTheme="majorHAnsi" w:cstheme="majorHAnsi"/>
          <w:b/>
          <w:bCs/>
          <w:sz w:val="28"/>
          <w:szCs w:val="28"/>
        </w:rPr>
      </w:pPr>
      <w:r w:rsidRPr="00404D66">
        <w:rPr>
          <w:rFonts w:asciiTheme="majorHAnsi" w:hAnsiTheme="majorHAnsi" w:cstheme="majorHAnsi"/>
          <w:b/>
          <w:bCs/>
          <w:sz w:val="28"/>
          <w:szCs w:val="28"/>
        </w:rPr>
        <w:t>Time Complexity of Randomized QuickSort Algorithm</w:t>
      </w:r>
    </w:p>
    <w:p w14:paraId="5B796F70" w14:textId="61C2B262" w:rsidR="00737506" w:rsidRDefault="00404D66" w:rsidP="008A381F">
      <w:pPr>
        <w:rPr>
          <w:rFonts w:cstheme="minorHAnsi"/>
          <w:sz w:val="24"/>
          <w:szCs w:val="24"/>
        </w:rPr>
      </w:pPr>
      <w:r>
        <w:rPr>
          <w:rFonts w:cstheme="minorHAnsi"/>
          <w:sz w:val="24"/>
          <w:szCs w:val="24"/>
        </w:rPr>
        <w:t xml:space="preserve"> </w:t>
      </w:r>
      <w:r w:rsidRPr="00404D66">
        <w:rPr>
          <w:rFonts w:cstheme="minorHAnsi"/>
          <w:sz w:val="24"/>
          <w:szCs w:val="24"/>
        </w:rPr>
        <w:t xml:space="preserve">It is obvious that </w:t>
      </w:r>
      <w:r>
        <w:rPr>
          <w:rFonts w:cstheme="minorHAnsi"/>
          <w:sz w:val="24"/>
          <w:szCs w:val="24"/>
        </w:rPr>
        <w:t xml:space="preserve">Randomized </w:t>
      </w:r>
      <w:r w:rsidRPr="00404D66">
        <w:rPr>
          <w:rFonts w:cstheme="minorHAnsi"/>
          <w:sz w:val="24"/>
          <w:szCs w:val="24"/>
        </w:rPr>
        <w:t>QuickSort always generates the solution which in this case the sorted array. Unfortunately, the time complexity is not that obvious. It turns out that the running time depends on which element we pick as a pivot.</w:t>
      </w:r>
    </w:p>
    <w:p w14:paraId="054238C4" w14:textId="03952DC3" w:rsidR="00404D66" w:rsidRDefault="00404D66" w:rsidP="008A381F">
      <w:pPr>
        <w:rPr>
          <w:rFonts w:cstheme="minorHAnsi"/>
          <w:sz w:val="24"/>
          <w:szCs w:val="24"/>
        </w:rPr>
      </w:pPr>
      <w:r w:rsidRPr="00404D66">
        <w:rPr>
          <w:rFonts w:cstheme="minorHAnsi"/>
          <w:sz w:val="24"/>
          <w:szCs w:val="24"/>
        </w:rPr>
        <w:t>The worst</w:t>
      </w:r>
      <w:r>
        <w:rPr>
          <w:rFonts w:cstheme="minorHAnsi"/>
          <w:sz w:val="24"/>
          <w:szCs w:val="24"/>
        </w:rPr>
        <w:t>-</w:t>
      </w:r>
      <w:r w:rsidRPr="00404D66">
        <w:rPr>
          <w:rFonts w:cstheme="minorHAnsi"/>
          <w:sz w:val="24"/>
          <w:szCs w:val="24"/>
        </w:rPr>
        <w:t xml:space="preserve">case </w:t>
      </w:r>
      <w:r w:rsidRPr="00737506">
        <w:rPr>
          <w:rFonts w:eastAsia="Times New Roman" w:cstheme="minorHAnsi"/>
          <w:b/>
          <w:bCs/>
          <w:i/>
          <w:sz w:val="24"/>
          <w:szCs w:val="24"/>
        </w:rPr>
        <w:t>O</w:t>
      </w:r>
      <w:r w:rsidRPr="00737506">
        <w:rPr>
          <w:rFonts w:eastAsia="Times New Roman" w:cstheme="minorHAnsi"/>
          <w:b/>
          <w:bCs/>
          <w:sz w:val="24"/>
          <w:szCs w:val="24"/>
        </w:rPr>
        <w:t>(</w:t>
      </w:r>
      <m:oMath>
        <m:sSup>
          <m:sSupPr>
            <m:ctrlPr>
              <w:rPr>
                <w:rFonts w:ascii="Cambria Math" w:eastAsia="Cambria Math" w:hAnsi="Cambria Math" w:cstheme="minorHAnsi"/>
                <w:b/>
                <w:bCs/>
                <w:sz w:val="24"/>
                <w:szCs w:val="24"/>
              </w:rPr>
            </m:ctrlPr>
          </m:sSupPr>
          <m:e>
            <m:r>
              <m:rPr>
                <m:sty m:val="bi"/>
              </m:rPr>
              <w:rPr>
                <w:rFonts w:ascii="Cambria Math" w:eastAsia="Cambria Math" w:hAnsi="Cambria Math" w:cstheme="minorHAnsi"/>
                <w:sz w:val="24"/>
                <w:szCs w:val="24"/>
              </w:rPr>
              <m:t>n</m:t>
            </m:r>
          </m:e>
          <m:sup>
            <m:r>
              <m:rPr>
                <m:sty m:val="bi"/>
              </m:rPr>
              <w:rPr>
                <w:rFonts w:ascii="Cambria Math" w:eastAsia="Cambria Math" w:hAnsi="Cambria Math" w:cstheme="minorHAnsi"/>
                <w:sz w:val="24"/>
                <w:szCs w:val="24"/>
              </w:rPr>
              <m:t>2</m:t>
            </m:r>
          </m:sup>
        </m:sSup>
      </m:oMath>
      <w:r w:rsidRPr="00737506">
        <w:rPr>
          <w:rFonts w:eastAsia="Times New Roman" w:cstheme="minorHAnsi"/>
          <w:b/>
          <w:bCs/>
          <w:sz w:val="24"/>
          <w:szCs w:val="24"/>
        </w:rPr>
        <w:t>)</w:t>
      </w:r>
      <w:r w:rsidRPr="00737506">
        <w:rPr>
          <w:rFonts w:eastAsia="Times New Roman" w:cstheme="minorHAnsi"/>
          <w:sz w:val="24"/>
          <w:szCs w:val="24"/>
        </w:rPr>
        <w:t xml:space="preserve">, </w:t>
      </w:r>
      <w:r w:rsidRPr="00404D66">
        <w:rPr>
          <w:rFonts w:cstheme="minorHAnsi"/>
          <w:sz w:val="24"/>
          <w:szCs w:val="24"/>
        </w:rPr>
        <w:t>when the pivot is the smallest or the largest element.</w:t>
      </w:r>
    </w:p>
    <w:p w14:paraId="3716ED36" w14:textId="77777777" w:rsidR="00404D66" w:rsidRPr="00404D66" w:rsidRDefault="00404D66" w:rsidP="00404D66">
      <w:pPr>
        <w:pBdr>
          <w:top w:val="single" w:sz="24" w:space="1" w:color="000000"/>
          <w:left w:val="single" w:sz="24" w:space="1" w:color="000000"/>
          <w:bottom w:val="single" w:sz="24" w:space="1" w:color="000000"/>
          <w:right w:val="single" w:sz="24" w:space="1" w:color="000000"/>
        </w:pBdr>
        <w:ind w:firstLine="708"/>
        <w:rPr>
          <w:rFonts w:eastAsia="Times New Roman" w:cstheme="minorHAnsi"/>
          <w:sz w:val="26"/>
          <w:szCs w:val="26"/>
        </w:rPr>
      </w:pPr>
      <w:r w:rsidRPr="00404D66">
        <w:rPr>
          <w:rFonts w:eastAsia="Times New Roman" w:cstheme="minorHAnsi"/>
          <w:i/>
          <w:sz w:val="26"/>
          <w:szCs w:val="26"/>
        </w:rPr>
        <w:t>T</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 xml:space="preserve">) = </w:t>
      </w:r>
      <w:r w:rsidRPr="00404D66">
        <w:rPr>
          <w:rFonts w:eastAsia="Times New Roman" w:cstheme="minorHAnsi"/>
          <w:i/>
          <w:sz w:val="26"/>
          <w:szCs w:val="26"/>
        </w:rPr>
        <w:t>T</w:t>
      </w:r>
      <w:r w:rsidRPr="00404D66">
        <w:rPr>
          <w:rFonts w:eastAsia="Times New Roman" w:cstheme="minorHAnsi"/>
          <w:sz w:val="26"/>
          <w:szCs w:val="26"/>
        </w:rPr>
        <w:t xml:space="preserve">(0) + </w:t>
      </w:r>
      <w:r w:rsidRPr="00404D66">
        <w:rPr>
          <w:rFonts w:eastAsia="Times New Roman" w:cstheme="minorHAnsi"/>
          <w:i/>
          <w:sz w:val="26"/>
          <w:szCs w:val="26"/>
        </w:rPr>
        <w:t>T</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-1) + Θ(</w:t>
      </w:r>
      <w:r w:rsidRPr="00404D66">
        <w:rPr>
          <w:rFonts w:eastAsia="Times New Roman" w:cstheme="minorHAnsi"/>
          <w:i/>
          <w:sz w:val="26"/>
          <w:szCs w:val="26"/>
        </w:rPr>
        <w:t>n</w:t>
      </w:r>
      <w:r w:rsidRPr="00404D66">
        <w:rPr>
          <w:rFonts w:eastAsia="Times New Roman" w:cstheme="minorHAnsi"/>
          <w:sz w:val="26"/>
          <w:szCs w:val="26"/>
        </w:rPr>
        <w:t xml:space="preserve">) </w:t>
      </w:r>
    </w:p>
    <w:p w14:paraId="0597067D" w14:textId="77777777" w:rsidR="00404D66" w:rsidRPr="00404D66" w:rsidRDefault="00404D66" w:rsidP="00404D66">
      <w:pPr>
        <w:pBdr>
          <w:top w:val="single" w:sz="24" w:space="1" w:color="000000"/>
          <w:left w:val="single" w:sz="24" w:space="1" w:color="000000"/>
          <w:bottom w:val="single" w:sz="24" w:space="1" w:color="000000"/>
          <w:right w:val="single" w:sz="24" w:space="1" w:color="000000"/>
        </w:pBdr>
        <w:ind w:firstLine="708"/>
        <w:rPr>
          <w:rFonts w:eastAsia="Times New Roman" w:cstheme="minorHAnsi"/>
          <w:sz w:val="26"/>
          <w:szCs w:val="26"/>
        </w:rPr>
      </w:pPr>
      <w:r w:rsidRPr="00404D66">
        <w:rPr>
          <w:rFonts w:eastAsia="Times New Roman" w:cstheme="minorHAnsi"/>
          <w:i/>
          <w:sz w:val="26"/>
          <w:szCs w:val="26"/>
        </w:rPr>
        <w:t>T</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 = Θ(1) + T(</w:t>
      </w:r>
      <w:r w:rsidRPr="00404D66">
        <w:rPr>
          <w:rFonts w:eastAsia="Times New Roman" w:cstheme="minorHAnsi"/>
          <w:i/>
          <w:sz w:val="26"/>
          <w:szCs w:val="26"/>
        </w:rPr>
        <w:t>n</w:t>
      </w:r>
      <w:r w:rsidRPr="00404D66">
        <w:rPr>
          <w:rFonts w:eastAsia="Times New Roman" w:cstheme="minorHAnsi"/>
          <w:sz w:val="26"/>
          <w:szCs w:val="26"/>
        </w:rPr>
        <w:t>-1) + Θ(</w:t>
      </w:r>
      <w:r w:rsidRPr="00404D66">
        <w:rPr>
          <w:rFonts w:eastAsia="Times New Roman" w:cstheme="minorHAnsi"/>
          <w:i/>
          <w:sz w:val="26"/>
          <w:szCs w:val="26"/>
        </w:rPr>
        <w:t>n</w:t>
      </w:r>
      <w:r w:rsidRPr="00404D66">
        <w:rPr>
          <w:rFonts w:eastAsia="Times New Roman" w:cstheme="minorHAnsi"/>
          <w:sz w:val="26"/>
          <w:szCs w:val="26"/>
        </w:rPr>
        <w:t>)</w:t>
      </w:r>
    </w:p>
    <w:p w14:paraId="0DE0A309" w14:textId="77777777" w:rsidR="00404D66" w:rsidRPr="00404D66" w:rsidRDefault="00404D66" w:rsidP="00404D66">
      <w:pPr>
        <w:pBdr>
          <w:top w:val="single" w:sz="24" w:space="1" w:color="000000"/>
          <w:left w:val="single" w:sz="24" w:space="1" w:color="000000"/>
          <w:bottom w:val="single" w:sz="24" w:space="1" w:color="000000"/>
          <w:right w:val="single" w:sz="24" w:space="1" w:color="000000"/>
        </w:pBdr>
        <w:ind w:firstLine="708"/>
        <w:rPr>
          <w:rFonts w:eastAsia="Times New Roman" w:cstheme="minorHAnsi"/>
          <w:sz w:val="26"/>
          <w:szCs w:val="26"/>
        </w:rPr>
      </w:pPr>
      <w:r w:rsidRPr="00404D66">
        <w:rPr>
          <w:rFonts w:eastAsia="Times New Roman" w:cstheme="minorHAnsi"/>
          <w:i/>
          <w:sz w:val="26"/>
          <w:szCs w:val="26"/>
        </w:rPr>
        <w:t>T</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 xml:space="preserve">) = </w:t>
      </w:r>
      <w:r w:rsidRPr="00404D66">
        <w:rPr>
          <w:rFonts w:eastAsia="Times New Roman" w:cstheme="minorHAnsi"/>
          <w:i/>
          <w:sz w:val="26"/>
          <w:szCs w:val="26"/>
        </w:rPr>
        <w:t>T</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-1) + Θ(</w:t>
      </w:r>
      <w:r w:rsidRPr="00404D66">
        <w:rPr>
          <w:rFonts w:eastAsia="Times New Roman" w:cstheme="minorHAnsi"/>
          <w:i/>
          <w:sz w:val="26"/>
          <w:szCs w:val="26"/>
        </w:rPr>
        <w:t>n</w:t>
      </w:r>
      <w:r w:rsidRPr="00404D66">
        <w:rPr>
          <w:rFonts w:eastAsia="Times New Roman" w:cstheme="minorHAnsi"/>
          <w:sz w:val="26"/>
          <w:szCs w:val="26"/>
        </w:rPr>
        <w:t xml:space="preserve">)            </w:t>
      </w:r>
    </w:p>
    <w:p w14:paraId="7DDB3787" w14:textId="77777777" w:rsidR="00404D66" w:rsidRPr="00404D66" w:rsidRDefault="00404D66" w:rsidP="00404D66">
      <w:pPr>
        <w:pBdr>
          <w:top w:val="single" w:sz="24" w:space="1" w:color="000000"/>
          <w:left w:val="single" w:sz="24" w:space="1" w:color="000000"/>
          <w:bottom w:val="single" w:sz="24" w:space="1" w:color="000000"/>
          <w:right w:val="single" w:sz="24" w:space="1" w:color="000000"/>
        </w:pBdr>
        <w:ind w:firstLine="708"/>
        <w:rPr>
          <w:rFonts w:eastAsia="Times New Roman" w:cstheme="minorHAnsi"/>
          <w:sz w:val="26"/>
          <w:szCs w:val="26"/>
        </w:rPr>
      </w:pPr>
      <w:r w:rsidRPr="00404D66">
        <w:rPr>
          <w:rFonts w:eastAsia="Times New Roman" w:cstheme="minorHAnsi"/>
          <w:i/>
          <w:sz w:val="26"/>
          <w:szCs w:val="26"/>
        </w:rPr>
        <w:t>T</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 = Θ(</w:t>
      </w:r>
      <m:oMath>
        <m:sSup>
          <m:sSupPr>
            <m:ctrlPr>
              <w:rPr>
                <w:rFonts w:ascii="Cambria Math" w:eastAsia="Cambria Math" w:hAnsi="Cambria Math" w:cstheme="minorHAnsi"/>
                <w:sz w:val="26"/>
                <w:szCs w:val="26"/>
              </w:rPr>
            </m:ctrlPr>
          </m:sSupPr>
          <m:e>
            <m:r>
              <w:rPr>
                <w:rFonts w:ascii="Cambria Math" w:eastAsia="Cambria Math" w:hAnsi="Cambria Math" w:cstheme="minorHAnsi"/>
                <w:sz w:val="26"/>
                <w:szCs w:val="26"/>
              </w:rPr>
              <m:t>n</m:t>
            </m:r>
          </m:e>
          <m:sup>
            <m:r>
              <w:rPr>
                <w:rFonts w:ascii="Cambria Math" w:eastAsia="Cambria Math" w:hAnsi="Cambria Math" w:cstheme="minorHAnsi"/>
                <w:sz w:val="26"/>
                <w:szCs w:val="26"/>
              </w:rPr>
              <m:t>2</m:t>
            </m:r>
          </m:sup>
        </m:sSup>
      </m:oMath>
      <w:r w:rsidRPr="00404D66">
        <w:rPr>
          <w:rFonts w:eastAsia="Times New Roman" w:cstheme="minorHAnsi"/>
          <w:sz w:val="26"/>
          <w:szCs w:val="26"/>
        </w:rPr>
        <w:t xml:space="preserve">)                        </w:t>
      </w:r>
    </w:p>
    <w:p w14:paraId="0D094133" w14:textId="0CFAE019" w:rsidR="00404D66" w:rsidRDefault="00404D66" w:rsidP="008A381F">
      <w:pPr>
        <w:rPr>
          <w:rFonts w:eastAsia="Times New Roman" w:cstheme="minorHAnsi"/>
          <w:sz w:val="24"/>
          <w:szCs w:val="24"/>
        </w:rPr>
      </w:pPr>
      <w:r w:rsidRPr="00404D66">
        <w:rPr>
          <w:rFonts w:cstheme="minorHAnsi"/>
          <w:sz w:val="24"/>
          <w:szCs w:val="24"/>
        </w:rPr>
        <w:t xml:space="preserve">However, through randomization, where the pivot is randomly picked and is exactly a middle value each time, the QuickSort can be done in </w:t>
      </w:r>
      <w:r w:rsidRPr="00737506">
        <w:rPr>
          <w:rFonts w:eastAsia="Times New Roman" w:cstheme="minorHAnsi"/>
          <w:b/>
          <w:bCs/>
          <w:i/>
          <w:sz w:val="24"/>
          <w:szCs w:val="24"/>
        </w:rPr>
        <w:t>O</w:t>
      </w:r>
      <w:r w:rsidRPr="00737506">
        <w:rPr>
          <w:rFonts w:eastAsia="Times New Roman" w:cstheme="minorHAnsi"/>
          <w:b/>
          <w:bCs/>
          <w:sz w:val="24"/>
          <w:szCs w:val="24"/>
        </w:rPr>
        <w:t>(</w:t>
      </w:r>
      <w:r w:rsidRPr="00737506">
        <w:rPr>
          <w:rFonts w:eastAsia="Times New Roman" w:cstheme="minorHAnsi"/>
          <w:b/>
          <w:bCs/>
          <w:i/>
          <w:sz w:val="24"/>
          <w:szCs w:val="24"/>
        </w:rPr>
        <w:t>n log(n)</w:t>
      </w:r>
      <w:r w:rsidRPr="00737506">
        <w:rPr>
          <w:rFonts w:eastAsia="Times New Roman" w:cstheme="minorHAnsi"/>
          <w:b/>
          <w:bCs/>
          <w:sz w:val="24"/>
          <w:szCs w:val="24"/>
        </w:rPr>
        <w:t>)</w:t>
      </w:r>
      <w:r w:rsidRPr="00737506">
        <w:rPr>
          <w:rFonts w:eastAsia="Times New Roman" w:cstheme="minorHAnsi"/>
          <w:sz w:val="24"/>
          <w:szCs w:val="24"/>
        </w:rPr>
        <w:t>.</w:t>
      </w:r>
    </w:p>
    <w:p w14:paraId="5CF159DB" w14:textId="77777777" w:rsidR="00404D66" w:rsidRPr="00404D66" w:rsidRDefault="00404D66" w:rsidP="00404D66">
      <w:pPr>
        <w:pBdr>
          <w:top w:val="single" w:sz="24" w:space="1" w:color="000000"/>
          <w:left w:val="single" w:sz="24" w:space="4" w:color="000000"/>
          <w:bottom w:val="single" w:sz="24" w:space="1" w:color="000000"/>
          <w:right w:val="single" w:sz="24" w:space="4" w:color="000000"/>
        </w:pBdr>
        <w:rPr>
          <w:rFonts w:eastAsia="Times New Roman" w:cstheme="minorHAnsi"/>
          <w:sz w:val="26"/>
          <w:szCs w:val="26"/>
        </w:rPr>
      </w:pPr>
      <w:r w:rsidRPr="00404D66">
        <w:rPr>
          <w:rFonts w:eastAsia="Times New Roman" w:cstheme="minorHAnsi"/>
          <w:sz w:val="26"/>
          <w:szCs w:val="26"/>
        </w:rPr>
        <w:tab/>
      </w:r>
      <m:oMath>
        <m:r>
          <w:rPr>
            <w:rFonts w:ascii="Cambria Math" w:eastAsia="Cambria Math" w:hAnsi="Cambria Math" w:cstheme="minorHAnsi"/>
            <w:sz w:val="26"/>
            <w:szCs w:val="26"/>
          </w:rPr>
          <m:t>T</m:t>
        </m:r>
        <m:d>
          <m:dPr>
            <m:ctrlPr>
              <w:rPr>
                <w:rFonts w:ascii="Cambria Math" w:eastAsia="Cambria Math" w:hAnsi="Cambria Math" w:cstheme="minorHAnsi"/>
                <w:sz w:val="26"/>
                <w:szCs w:val="26"/>
              </w:rPr>
            </m:ctrlPr>
          </m:dPr>
          <m:e>
            <m:r>
              <w:rPr>
                <w:rFonts w:ascii="Cambria Math" w:eastAsia="Cambria Math" w:hAnsi="Cambria Math" w:cstheme="minorHAnsi"/>
                <w:sz w:val="26"/>
                <w:szCs w:val="26"/>
              </w:rPr>
              <m:t>n</m:t>
            </m:r>
          </m:e>
        </m:d>
        <m:r>
          <w:rPr>
            <w:rFonts w:ascii="Cambria Math" w:eastAsia="Cambria Math" w:hAnsi="Cambria Math" w:cstheme="minorHAnsi"/>
            <w:sz w:val="26"/>
            <w:szCs w:val="26"/>
          </w:rPr>
          <m:t>≤2*T</m:t>
        </m:r>
        <m:d>
          <m:dPr>
            <m:ctrlPr>
              <w:rPr>
                <w:rFonts w:ascii="Cambria Math" w:eastAsia="Cambria Math" w:hAnsi="Cambria Math" w:cstheme="minorHAnsi"/>
                <w:sz w:val="26"/>
                <w:szCs w:val="26"/>
              </w:rPr>
            </m:ctrlPr>
          </m:dPr>
          <m:e>
            <m:f>
              <m:fPr>
                <m:ctrlPr>
                  <w:rPr>
                    <w:rFonts w:ascii="Cambria Math" w:eastAsia="Cambria Math" w:hAnsi="Cambria Math" w:cstheme="minorHAnsi"/>
                    <w:sz w:val="26"/>
                    <w:szCs w:val="26"/>
                  </w:rPr>
                </m:ctrlPr>
              </m:fPr>
              <m:num>
                <m:r>
                  <w:rPr>
                    <w:rFonts w:ascii="Cambria Math" w:eastAsia="Cambria Math" w:hAnsi="Cambria Math" w:cstheme="minorHAnsi"/>
                    <w:sz w:val="26"/>
                    <w:szCs w:val="26"/>
                  </w:rPr>
                  <m:t>n</m:t>
                </m:r>
              </m:num>
              <m:den>
                <m:r>
                  <w:rPr>
                    <w:rFonts w:ascii="Cambria Math" w:eastAsia="Cambria Math" w:hAnsi="Cambria Math" w:cstheme="minorHAnsi"/>
                    <w:sz w:val="26"/>
                    <w:szCs w:val="26"/>
                  </w:rPr>
                  <m:t>2</m:t>
                </m:r>
              </m:den>
            </m:f>
          </m:e>
        </m:d>
        <m:r>
          <w:rPr>
            <w:rFonts w:ascii="Cambria Math" w:eastAsia="Cambria Math" w:hAnsi="Cambria Math" w:cstheme="minorHAnsi"/>
            <w:sz w:val="26"/>
            <w:szCs w:val="26"/>
          </w:rPr>
          <m:t>+Θ</m:t>
        </m:r>
        <m:d>
          <m:dPr>
            <m:ctrlPr>
              <w:rPr>
                <w:rFonts w:ascii="Cambria Math" w:eastAsia="Cambria Math" w:hAnsi="Cambria Math" w:cstheme="minorHAnsi"/>
                <w:sz w:val="26"/>
                <w:szCs w:val="26"/>
              </w:rPr>
            </m:ctrlPr>
          </m:dPr>
          <m:e>
            <m:r>
              <w:rPr>
                <w:rFonts w:ascii="Cambria Math" w:eastAsia="Cambria Math" w:hAnsi="Cambria Math" w:cstheme="minorHAnsi"/>
                <w:sz w:val="26"/>
                <w:szCs w:val="26"/>
              </w:rPr>
              <m:t>n</m:t>
            </m:r>
          </m:e>
        </m:d>
      </m:oMath>
    </w:p>
    <w:p w14:paraId="3210FE3A" w14:textId="77777777" w:rsidR="00404D66" w:rsidRPr="00404D66" w:rsidRDefault="00404D66" w:rsidP="00404D66">
      <w:pPr>
        <w:pBdr>
          <w:top w:val="single" w:sz="24" w:space="1" w:color="000000"/>
          <w:left w:val="single" w:sz="24" w:space="4" w:color="000000"/>
          <w:bottom w:val="single" w:sz="24" w:space="1" w:color="000000"/>
          <w:right w:val="single" w:sz="24" w:space="4" w:color="000000"/>
        </w:pBdr>
        <w:rPr>
          <w:rFonts w:eastAsia="Times New Roman" w:cstheme="minorHAnsi"/>
          <w:sz w:val="26"/>
          <w:szCs w:val="26"/>
        </w:rPr>
      </w:pPr>
      <w:r w:rsidRPr="00404D66">
        <w:rPr>
          <w:rFonts w:eastAsia="Times New Roman" w:cstheme="minorHAnsi"/>
          <w:sz w:val="26"/>
          <w:szCs w:val="26"/>
        </w:rPr>
        <w:tab/>
      </w:r>
      <w:r w:rsidRPr="00404D66">
        <w:rPr>
          <w:rFonts w:eastAsia="Times New Roman" w:cstheme="minorHAnsi"/>
          <w:i/>
          <w:sz w:val="26"/>
          <w:szCs w:val="26"/>
        </w:rPr>
        <w:t>T</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 = Θ(</w:t>
      </w:r>
      <w:r w:rsidRPr="00404D66">
        <w:rPr>
          <w:rFonts w:eastAsia="Times New Roman" w:cstheme="minorHAnsi"/>
          <w:i/>
          <w:sz w:val="26"/>
          <w:szCs w:val="26"/>
        </w:rPr>
        <w:t>n</w:t>
      </w:r>
      <w:r w:rsidRPr="00404D66">
        <w:rPr>
          <w:rFonts w:eastAsia="Times New Roman" w:cstheme="minorHAnsi"/>
          <w:sz w:val="26"/>
          <w:szCs w:val="26"/>
        </w:rPr>
        <w:t xml:space="preserve"> </w:t>
      </w:r>
      <w:r w:rsidRPr="00404D66">
        <w:rPr>
          <w:rFonts w:eastAsia="Times New Roman" w:cstheme="minorHAnsi"/>
          <w:i/>
          <w:sz w:val="26"/>
          <w:szCs w:val="26"/>
        </w:rPr>
        <w:t>log</w:t>
      </w:r>
      <w:r w:rsidRPr="00404D66">
        <w:rPr>
          <w:rFonts w:eastAsia="Times New Roman" w:cstheme="minorHAnsi"/>
          <w:sz w:val="26"/>
          <w:szCs w:val="26"/>
        </w:rPr>
        <w:t>(</w:t>
      </w:r>
      <w:r w:rsidRPr="00404D66">
        <w:rPr>
          <w:rFonts w:eastAsia="Times New Roman" w:cstheme="minorHAnsi"/>
          <w:i/>
          <w:sz w:val="26"/>
          <w:szCs w:val="26"/>
        </w:rPr>
        <w:t>n</w:t>
      </w:r>
      <w:r w:rsidRPr="00404D66">
        <w:rPr>
          <w:rFonts w:eastAsia="Times New Roman" w:cstheme="minorHAnsi"/>
          <w:sz w:val="26"/>
          <w:szCs w:val="26"/>
        </w:rPr>
        <w:t>))</w:t>
      </w:r>
    </w:p>
    <w:p w14:paraId="0F73D290" w14:textId="77777777" w:rsidR="00404D66" w:rsidRPr="00737506" w:rsidRDefault="00404D66" w:rsidP="008A381F">
      <w:pPr>
        <w:rPr>
          <w:rFonts w:cstheme="minorHAnsi"/>
          <w:sz w:val="24"/>
          <w:szCs w:val="24"/>
        </w:rPr>
      </w:pPr>
    </w:p>
    <w:sectPr w:rsidR="00404D66" w:rsidRPr="007375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EC2A4B"/>
    <w:multiLevelType w:val="hybridMultilevel"/>
    <w:tmpl w:val="60981B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36"/>
    <w:rsid w:val="00281846"/>
    <w:rsid w:val="00404D66"/>
    <w:rsid w:val="00425A36"/>
    <w:rsid w:val="006A2003"/>
    <w:rsid w:val="00737506"/>
    <w:rsid w:val="008A381F"/>
    <w:rsid w:val="00B53F93"/>
    <w:rsid w:val="00BC4282"/>
    <w:rsid w:val="00C96D95"/>
    <w:rsid w:val="00F523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D561"/>
  <w15:chartTrackingRefBased/>
  <w15:docId w15:val="{92D21863-CA33-4465-9F05-86F24DB0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8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275A64-0FB2-4054-B8DC-CD8984A67D4E}"/>
</file>

<file path=customXml/itemProps2.xml><?xml version="1.0" encoding="utf-8"?>
<ds:datastoreItem xmlns:ds="http://schemas.openxmlformats.org/officeDocument/2006/customXml" ds:itemID="{2697B5A3-FF45-4C12-ACFD-4295AA63A2EC}"/>
</file>

<file path=customXml/itemProps3.xml><?xml version="1.0" encoding="utf-8"?>
<ds:datastoreItem xmlns:ds="http://schemas.openxmlformats.org/officeDocument/2006/customXml" ds:itemID="{B6D5BE56-2BF2-41F1-B945-BF2BBD9C9B3C}"/>
</file>

<file path=docProps/app.xml><?xml version="1.0" encoding="utf-8"?>
<Properties xmlns="http://schemas.openxmlformats.org/officeDocument/2006/extended-properties" xmlns:vt="http://schemas.openxmlformats.org/officeDocument/2006/docPropsVTypes">
  <Template>Normal.dotm</Template>
  <TotalTime>21</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Sakcı</dc:creator>
  <cp:keywords/>
  <dc:description/>
  <cp:lastModifiedBy>Halil Sakcı</cp:lastModifiedBy>
  <cp:revision>4</cp:revision>
  <dcterms:created xsi:type="dcterms:W3CDTF">2021-01-09T15:17:00Z</dcterms:created>
  <dcterms:modified xsi:type="dcterms:W3CDTF">2021-01-09T15:52:00Z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