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190A875" w14:textId="6D10636D" w:rsidR="006636E5" w:rsidRPr="006636E5" w:rsidRDefault="006636E5" w:rsidP="006636E5">
      <w:pPr>
        <w:pStyle w:val="Default"/>
        <w:jc w:val="both"/>
        <w:rPr>
          <w:rFonts w:ascii="Times New Roman" w:hAnsi="Times New Roman" w:cs="Times New Roman"/>
          <w:sz w:val="28"/>
          <w:szCs w:val="28"/>
        </w:rPr>
      </w:pPr>
      <w:r w:rsidRPr="006636E5">
        <w:rPr>
          <w:rStyle w:val="normaltextrun"/>
          <w:rFonts w:ascii="Times New Roman" w:hAnsi="Times New Roman" w:cs="Times New Roman"/>
          <w:b/>
          <w:bCs/>
          <w:sz w:val="28"/>
          <w:szCs w:val="28"/>
        </w:rPr>
        <w:t>OSPF (Open </w:t>
      </w:r>
      <w:r w:rsidRPr="006636E5">
        <w:rPr>
          <w:rStyle w:val="spellingerror"/>
          <w:rFonts w:ascii="Times New Roman" w:hAnsi="Times New Roman" w:cs="Times New Roman"/>
          <w:b/>
          <w:bCs/>
          <w:sz w:val="28"/>
          <w:szCs w:val="28"/>
        </w:rPr>
        <w:t>Shortest</w:t>
      </w:r>
      <w:r w:rsidRPr="006636E5">
        <w:rPr>
          <w:rStyle w:val="normaltextrun"/>
          <w:rFonts w:ascii="Times New Roman" w:hAnsi="Times New Roman" w:cs="Times New Roman"/>
          <w:b/>
          <w:bCs/>
          <w:sz w:val="28"/>
          <w:szCs w:val="28"/>
        </w:rPr>
        <w:t> </w:t>
      </w:r>
      <w:r w:rsidRPr="006636E5">
        <w:rPr>
          <w:rStyle w:val="spellingerror"/>
          <w:rFonts w:ascii="Times New Roman" w:hAnsi="Times New Roman" w:cs="Times New Roman"/>
          <w:b/>
          <w:bCs/>
          <w:sz w:val="28"/>
          <w:szCs w:val="28"/>
        </w:rPr>
        <w:t>Path</w:t>
      </w:r>
      <w:r w:rsidRPr="006636E5">
        <w:rPr>
          <w:rStyle w:val="normaltextrun"/>
          <w:rFonts w:ascii="Times New Roman" w:hAnsi="Times New Roman" w:cs="Times New Roman"/>
          <w:b/>
          <w:bCs/>
          <w:sz w:val="28"/>
          <w:szCs w:val="28"/>
        </w:rPr>
        <w:t> First)</w:t>
      </w:r>
      <w:r w:rsidRPr="006636E5">
        <w:rPr>
          <w:rStyle w:val="eop"/>
          <w:rFonts w:ascii="Times New Roman" w:hAnsi="Times New Roman" w:cs="Times New Roman"/>
          <w:sz w:val="28"/>
          <w:szCs w:val="28"/>
        </w:rPr>
        <w:t> </w:t>
      </w:r>
    </w:p>
    <w:p w14:paraId="159B5D02" w14:textId="77777777" w:rsidR="006636E5" w:rsidRPr="006636E5" w:rsidRDefault="006636E5" w:rsidP="006636E5">
      <w:pPr>
        <w:pStyle w:val="paragraph"/>
        <w:spacing w:before="0" w:beforeAutospacing="0" w:after="0" w:afterAutospacing="0"/>
        <w:textAlignment w:val="baseline"/>
        <w:rPr>
          <w:sz w:val="28"/>
          <w:szCs w:val="28"/>
        </w:rPr>
      </w:pPr>
      <w:r w:rsidRPr="006636E5">
        <w:rPr>
          <w:rStyle w:val="spellingerror"/>
          <w:b/>
          <w:bCs/>
          <w:sz w:val="28"/>
          <w:szCs w:val="28"/>
        </w:rPr>
        <w:t>What</w:t>
      </w:r>
      <w:r w:rsidRPr="006636E5">
        <w:rPr>
          <w:rStyle w:val="normaltextrun"/>
          <w:b/>
          <w:bCs/>
          <w:sz w:val="28"/>
          <w:szCs w:val="28"/>
        </w:rPr>
        <w:t> is OSPF?</w:t>
      </w:r>
      <w:r w:rsidRPr="006636E5">
        <w:rPr>
          <w:rStyle w:val="eop"/>
          <w:sz w:val="28"/>
          <w:szCs w:val="28"/>
        </w:rPr>
        <w:t> </w:t>
      </w:r>
    </w:p>
    <w:p w14:paraId="5B9EEF0D" w14:textId="77777777" w:rsidR="00883578" w:rsidRPr="006636E5" w:rsidRDefault="00883578" w:rsidP="006636E5">
      <w:pPr>
        <w:pStyle w:val="Default"/>
        <w:jc w:val="both"/>
        <w:rPr>
          <w:rFonts w:ascii="Times New Roman" w:hAnsi="Times New Roman" w:cs="Times New Roman"/>
          <w:sz w:val="28"/>
          <w:szCs w:val="28"/>
        </w:rPr>
      </w:pPr>
      <w:r w:rsidRPr="006636E5">
        <w:rPr>
          <w:rFonts w:ascii="Times New Roman" w:hAnsi="Times New Roman" w:cs="Times New Roman"/>
          <w:sz w:val="28"/>
          <w:szCs w:val="28"/>
        </w:rPr>
        <w:t xml:space="preserve">Open Shortest Path First (OSPF) is one of the Interior Gateway Protocol (IGP) which helps to find the best routing path between the source and the destination router using its own shortest path first (SPF) algorithm. It is a Link state routing protocol which is used to distribute routing information about data packets within a large Autonomous System. </w:t>
      </w:r>
    </w:p>
    <w:p w14:paraId="08BF694C" w14:textId="7230F7CA" w:rsidR="00883578" w:rsidRPr="006636E5" w:rsidRDefault="00883578" w:rsidP="006636E5">
      <w:pPr>
        <w:pStyle w:val="Default"/>
        <w:jc w:val="both"/>
        <w:rPr>
          <w:rFonts w:ascii="Times New Roman" w:hAnsi="Times New Roman" w:cs="Times New Roman"/>
          <w:sz w:val="28"/>
          <w:szCs w:val="28"/>
        </w:rPr>
      </w:pPr>
      <w:r w:rsidRPr="006636E5">
        <w:rPr>
          <w:rFonts w:ascii="Times New Roman" w:hAnsi="Times New Roman" w:cs="Times New Roman"/>
          <w:b/>
          <w:bCs/>
          <w:sz w:val="28"/>
          <w:szCs w:val="28"/>
        </w:rPr>
        <w:t xml:space="preserve">OSPF Areas </w:t>
      </w:r>
    </w:p>
    <w:p w14:paraId="32372BAD" w14:textId="77777777" w:rsidR="00883578" w:rsidRPr="006636E5" w:rsidRDefault="00883578" w:rsidP="006636E5">
      <w:pPr>
        <w:pStyle w:val="Default"/>
        <w:jc w:val="both"/>
        <w:rPr>
          <w:rFonts w:ascii="Times New Roman" w:hAnsi="Times New Roman" w:cs="Times New Roman"/>
          <w:sz w:val="28"/>
          <w:szCs w:val="28"/>
        </w:rPr>
      </w:pPr>
      <w:r w:rsidRPr="006636E5">
        <w:rPr>
          <w:rFonts w:ascii="Times New Roman" w:hAnsi="Times New Roman" w:cs="Times New Roman"/>
          <w:sz w:val="28"/>
          <w:szCs w:val="28"/>
        </w:rPr>
        <w:t xml:space="preserve">An autonomous system can be divided into areas, these help in reducing the link state advertisements and other overhead traffic that will be otherwise sent to the network. </w:t>
      </w:r>
    </w:p>
    <w:p w14:paraId="76BC6217" w14:textId="77777777" w:rsidR="00883578" w:rsidRPr="006636E5" w:rsidRDefault="00883578" w:rsidP="006636E5">
      <w:pPr>
        <w:pStyle w:val="Default"/>
        <w:spacing w:after="62"/>
        <w:jc w:val="both"/>
        <w:rPr>
          <w:rFonts w:ascii="Times New Roman" w:hAnsi="Times New Roman" w:cs="Times New Roman"/>
          <w:sz w:val="28"/>
          <w:szCs w:val="28"/>
        </w:rPr>
      </w:pPr>
      <w:r w:rsidRPr="006636E5">
        <w:rPr>
          <w:rFonts w:ascii="Times New Roman" w:hAnsi="Times New Roman" w:cs="Times New Roman"/>
          <w:sz w:val="28"/>
          <w:szCs w:val="28"/>
        </w:rPr>
        <w:t xml:space="preserve"> </w:t>
      </w:r>
      <w:r w:rsidRPr="006636E5">
        <w:rPr>
          <w:rFonts w:ascii="Times New Roman" w:hAnsi="Times New Roman" w:cs="Times New Roman"/>
          <w:b/>
          <w:bCs/>
          <w:sz w:val="28"/>
          <w:szCs w:val="28"/>
        </w:rPr>
        <w:t xml:space="preserve">Backbone Area: </w:t>
      </w:r>
      <w:r w:rsidRPr="006636E5">
        <w:rPr>
          <w:rFonts w:ascii="Times New Roman" w:hAnsi="Times New Roman" w:cs="Times New Roman"/>
          <w:sz w:val="28"/>
          <w:szCs w:val="28"/>
        </w:rPr>
        <w:t xml:space="preserve">It is also known as area0 or area 0.0.0.0 it forms the very core of an OSPF network, and all other areas of the network are connected to the backbone area. It is responsible for distributing routing information between areas that are not backbone area types. </w:t>
      </w:r>
    </w:p>
    <w:p w14:paraId="340BFBA0" w14:textId="77777777" w:rsidR="00883578" w:rsidRPr="006636E5" w:rsidRDefault="00883578" w:rsidP="006636E5">
      <w:pPr>
        <w:pStyle w:val="Default"/>
        <w:spacing w:after="62"/>
        <w:jc w:val="both"/>
        <w:rPr>
          <w:rFonts w:ascii="Times New Roman" w:hAnsi="Times New Roman" w:cs="Times New Roman"/>
          <w:sz w:val="28"/>
          <w:szCs w:val="28"/>
        </w:rPr>
      </w:pPr>
      <w:r w:rsidRPr="006636E5">
        <w:rPr>
          <w:rFonts w:ascii="Times New Roman" w:hAnsi="Times New Roman" w:cs="Times New Roman"/>
          <w:sz w:val="28"/>
          <w:szCs w:val="28"/>
        </w:rPr>
        <w:t xml:space="preserve"> </w:t>
      </w:r>
      <w:r w:rsidRPr="006636E5">
        <w:rPr>
          <w:rFonts w:ascii="Times New Roman" w:hAnsi="Times New Roman" w:cs="Times New Roman"/>
          <w:b/>
          <w:bCs/>
          <w:sz w:val="28"/>
          <w:szCs w:val="28"/>
        </w:rPr>
        <w:t xml:space="preserve">Stub Area: </w:t>
      </w:r>
      <w:r w:rsidRPr="006636E5">
        <w:rPr>
          <w:rFonts w:ascii="Times New Roman" w:hAnsi="Times New Roman" w:cs="Times New Roman"/>
          <w:sz w:val="28"/>
          <w:szCs w:val="28"/>
        </w:rPr>
        <w:t xml:space="preserve">In the case of Stud Area, routing in the area is entirely on the basis of a default route. It is an area which does not receive advertisements external to the autonomous system (AS) </w:t>
      </w:r>
    </w:p>
    <w:p w14:paraId="4AC0F8EC" w14:textId="77777777" w:rsidR="00883578" w:rsidRPr="006636E5" w:rsidRDefault="00883578" w:rsidP="006636E5">
      <w:pPr>
        <w:pStyle w:val="Default"/>
        <w:spacing w:after="62"/>
        <w:jc w:val="both"/>
        <w:rPr>
          <w:rFonts w:ascii="Times New Roman" w:hAnsi="Times New Roman" w:cs="Times New Roman"/>
          <w:sz w:val="28"/>
          <w:szCs w:val="28"/>
        </w:rPr>
      </w:pPr>
      <w:r w:rsidRPr="006636E5">
        <w:rPr>
          <w:rFonts w:ascii="Times New Roman" w:hAnsi="Times New Roman" w:cs="Times New Roman"/>
          <w:sz w:val="28"/>
          <w:szCs w:val="28"/>
        </w:rPr>
        <w:t xml:space="preserve"> </w:t>
      </w:r>
      <w:r w:rsidRPr="006636E5">
        <w:rPr>
          <w:rFonts w:ascii="Times New Roman" w:hAnsi="Times New Roman" w:cs="Times New Roman"/>
          <w:b/>
          <w:bCs/>
          <w:sz w:val="28"/>
          <w:szCs w:val="28"/>
        </w:rPr>
        <w:t xml:space="preserve">Not so Stubby Areas: </w:t>
      </w:r>
      <w:r w:rsidRPr="006636E5">
        <w:rPr>
          <w:rFonts w:ascii="Times New Roman" w:hAnsi="Times New Roman" w:cs="Times New Roman"/>
          <w:sz w:val="28"/>
          <w:szCs w:val="28"/>
        </w:rPr>
        <w:t xml:space="preserve">NSSA is a type of stub that is able to import AS external routes and send them to any other area. However, it is unable to receive AS external routes from other areas of the network. </w:t>
      </w:r>
    </w:p>
    <w:p w14:paraId="48679704" w14:textId="77777777" w:rsidR="00883578" w:rsidRPr="006636E5" w:rsidRDefault="00883578" w:rsidP="006636E5">
      <w:pPr>
        <w:pStyle w:val="Default"/>
        <w:jc w:val="both"/>
        <w:rPr>
          <w:rFonts w:ascii="Times New Roman" w:hAnsi="Times New Roman" w:cs="Times New Roman"/>
          <w:sz w:val="28"/>
          <w:szCs w:val="28"/>
        </w:rPr>
      </w:pPr>
      <w:r w:rsidRPr="006636E5">
        <w:rPr>
          <w:rFonts w:ascii="Times New Roman" w:hAnsi="Times New Roman" w:cs="Times New Roman"/>
          <w:sz w:val="28"/>
          <w:szCs w:val="28"/>
        </w:rPr>
        <w:t xml:space="preserve"> </w:t>
      </w:r>
      <w:r w:rsidRPr="006636E5">
        <w:rPr>
          <w:rFonts w:ascii="Times New Roman" w:hAnsi="Times New Roman" w:cs="Times New Roman"/>
          <w:b/>
          <w:bCs/>
          <w:sz w:val="28"/>
          <w:szCs w:val="28"/>
        </w:rPr>
        <w:t xml:space="preserve">Transit Areas: </w:t>
      </w:r>
      <w:r w:rsidRPr="006636E5">
        <w:rPr>
          <w:rFonts w:ascii="Times New Roman" w:hAnsi="Times New Roman" w:cs="Times New Roman"/>
          <w:sz w:val="28"/>
          <w:szCs w:val="28"/>
        </w:rPr>
        <w:t xml:space="preserve">It is an area with 2 or more OSPF border routers and it can be used to pass network traffic from one adjacent area to another one. It does not originate traffic and nether it is the destination of any such traffic. </w:t>
      </w:r>
    </w:p>
    <w:p w14:paraId="61E64740" w14:textId="46E488F9" w:rsidR="00883578" w:rsidRPr="006636E5" w:rsidRDefault="00883578" w:rsidP="006636E5">
      <w:pPr>
        <w:pStyle w:val="Default"/>
        <w:jc w:val="both"/>
        <w:rPr>
          <w:rFonts w:ascii="Times New Roman" w:hAnsi="Times New Roman" w:cs="Times New Roman"/>
          <w:sz w:val="28"/>
          <w:szCs w:val="28"/>
        </w:rPr>
      </w:pPr>
      <w:r w:rsidRPr="006636E5">
        <w:rPr>
          <w:rFonts w:ascii="Times New Roman" w:hAnsi="Times New Roman" w:cs="Times New Roman"/>
          <w:b/>
          <w:bCs/>
          <w:sz w:val="28"/>
          <w:szCs w:val="28"/>
        </w:rPr>
        <w:t xml:space="preserve">How OSPF Works? </w:t>
      </w:r>
    </w:p>
    <w:p w14:paraId="5A485FE7" w14:textId="77777777" w:rsidR="00883578" w:rsidRPr="006636E5" w:rsidRDefault="00883578" w:rsidP="006636E5">
      <w:pPr>
        <w:pStyle w:val="Default"/>
        <w:jc w:val="both"/>
        <w:rPr>
          <w:rFonts w:ascii="Times New Roman" w:hAnsi="Times New Roman" w:cs="Times New Roman"/>
          <w:sz w:val="28"/>
          <w:szCs w:val="28"/>
        </w:rPr>
      </w:pPr>
      <w:r w:rsidRPr="006636E5">
        <w:rPr>
          <w:rFonts w:ascii="Times New Roman" w:hAnsi="Times New Roman" w:cs="Times New Roman"/>
          <w:sz w:val="28"/>
          <w:szCs w:val="28"/>
        </w:rPr>
        <w:t xml:space="preserve">When it is configured, it listens to its neighbors in the networks and it gathers all the link state data available. This data is then used to make a topology map that contains all available paths in the network. This database is saved for use and we call it Link State Database. </w:t>
      </w:r>
    </w:p>
    <w:p w14:paraId="25941236" w14:textId="77777777" w:rsidR="00883578" w:rsidRPr="006636E5" w:rsidRDefault="00883578" w:rsidP="006636E5">
      <w:pPr>
        <w:pStyle w:val="Default"/>
        <w:jc w:val="both"/>
        <w:rPr>
          <w:rFonts w:ascii="Times New Roman" w:hAnsi="Times New Roman" w:cs="Times New Roman"/>
          <w:sz w:val="28"/>
          <w:szCs w:val="28"/>
        </w:rPr>
      </w:pPr>
      <w:r w:rsidRPr="006636E5">
        <w:rPr>
          <w:rFonts w:ascii="Times New Roman" w:hAnsi="Times New Roman" w:cs="Times New Roman"/>
          <w:sz w:val="28"/>
          <w:szCs w:val="28"/>
        </w:rPr>
        <w:t xml:space="preserve">Once the Link State Database is made it is used to calculate the shortest path to subnets/networks using an algorithm known as Shortest Path First which was developed by Edsger W Dijkstra. OSPF creates 3 tables: </w:t>
      </w:r>
    </w:p>
    <w:p w14:paraId="3C8B6DAC" w14:textId="77777777" w:rsidR="00883578" w:rsidRPr="006636E5" w:rsidRDefault="00883578" w:rsidP="006636E5">
      <w:pPr>
        <w:pStyle w:val="Default"/>
        <w:spacing w:after="62"/>
        <w:jc w:val="both"/>
        <w:rPr>
          <w:rFonts w:ascii="Times New Roman" w:hAnsi="Times New Roman" w:cs="Times New Roman"/>
          <w:sz w:val="28"/>
          <w:szCs w:val="28"/>
        </w:rPr>
      </w:pPr>
      <w:r w:rsidRPr="006636E5">
        <w:rPr>
          <w:rFonts w:ascii="Times New Roman" w:hAnsi="Times New Roman" w:cs="Times New Roman"/>
          <w:sz w:val="28"/>
          <w:szCs w:val="28"/>
        </w:rPr>
        <w:t xml:space="preserve"> </w:t>
      </w:r>
      <w:r w:rsidRPr="006636E5">
        <w:rPr>
          <w:rFonts w:ascii="Times New Roman" w:hAnsi="Times New Roman" w:cs="Times New Roman"/>
          <w:b/>
          <w:bCs/>
          <w:sz w:val="28"/>
          <w:szCs w:val="28"/>
        </w:rPr>
        <w:t xml:space="preserve">Routing Table: </w:t>
      </w:r>
      <w:r w:rsidRPr="006636E5">
        <w:rPr>
          <w:rFonts w:ascii="Times New Roman" w:hAnsi="Times New Roman" w:cs="Times New Roman"/>
          <w:sz w:val="28"/>
          <w:szCs w:val="28"/>
        </w:rPr>
        <w:t xml:space="preserve">It contains currently working best paths that will be used to forward traffic between two neighbors. </w:t>
      </w:r>
    </w:p>
    <w:p w14:paraId="4BFB20F9" w14:textId="77777777" w:rsidR="00883578" w:rsidRPr="006636E5" w:rsidRDefault="00883578" w:rsidP="006636E5">
      <w:pPr>
        <w:pStyle w:val="Default"/>
        <w:spacing w:after="62"/>
        <w:jc w:val="both"/>
        <w:rPr>
          <w:rFonts w:ascii="Times New Roman" w:hAnsi="Times New Roman" w:cs="Times New Roman"/>
          <w:sz w:val="28"/>
          <w:szCs w:val="28"/>
        </w:rPr>
      </w:pPr>
      <w:r w:rsidRPr="006636E5">
        <w:rPr>
          <w:rFonts w:ascii="Times New Roman" w:hAnsi="Times New Roman" w:cs="Times New Roman"/>
          <w:sz w:val="28"/>
          <w:szCs w:val="28"/>
        </w:rPr>
        <w:t xml:space="preserve"> </w:t>
      </w:r>
      <w:r w:rsidRPr="006636E5">
        <w:rPr>
          <w:rFonts w:ascii="Times New Roman" w:hAnsi="Times New Roman" w:cs="Times New Roman"/>
          <w:b/>
          <w:bCs/>
          <w:sz w:val="28"/>
          <w:szCs w:val="28"/>
        </w:rPr>
        <w:t xml:space="preserve">Neighbor Table: </w:t>
      </w:r>
      <w:r w:rsidRPr="006636E5">
        <w:rPr>
          <w:rFonts w:ascii="Times New Roman" w:hAnsi="Times New Roman" w:cs="Times New Roman"/>
          <w:sz w:val="28"/>
          <w:szCs w:val="28"/>
        </w:rPr>
        <w:t xml:space="preserve">This contains all discovered Open Short Path First neighbors. </w:t>
      </w:r>
    </w:p>
    <w:p w14:paraId="19D45312" w14:textId="77777777" w:rsidR="00883578" w:rsidRPr="006636E5" w:rsidRDefault="00883578" w:rsidP="006636E5">
      <w:pPr>
        <w:pStyle w:val="Default"/>
        <w:jc w:val="both"/>
        <w:rPr>
          <w:rFonts w:ascii="Times New Roman" w:hAnsi="Times New Roman" w:cs="Times New Roman"/>
          <w:sz w:val="28"/>
          <w:szCs w:val="28"/>
        </w:rPr>
      </w:pPr>
      <w:r w:rsidRPr="006636E5">
        <w:rPr>
          <w:rFonts w:ascii="Times New Roman" w:hAnsi="Times New Roman" w:cs="Times New Roman"/>
          <w:sz w:val="28"/>
          <w:szCs w:val="28"/>
        </w:rPr>
        <w:t xml:space="preserve"> </w:t>
      </w:r>
      <w:r w:rsidRPr="006636E5">
        <w:rPr>
          <w:rFonts w:ascii="Times New Roman" w:hAnsi="Times New Roman" w:cs="Times New Roman"/>
          <w:b/>
          <w:bCs/>
          <w:sz w:val="28"/>
          <w:szCs w:val="28"/>
        </w:rPr>
        <w:t xml:space="preserve">Topology Table: </w:t>
      </w:r>
      <w:r w:rsidRPr="006636E5">
        <w:rPr>
          <w:rFonts w:ascii="Times New Roman" w:hAnsi="Times New Roman" w:cs="Times New Roman"/>
          <w:sz w:val="28"/>
          <w:szCs w:val="28"/>
        </w:rPr>
        <w:t xml:space="preserve">This one contains the entire road map of the network. This road map includes all the available Open Short Path First routers and keeps calculated data about best and alternative paths. </w:t>
      </w:r>
    </w:p>
    <w:p w14:paraId="0A656053" w14:textId="1EEA33DC" w:rsidR="00883578" w:rsidRPr="006636E5" w:rsidRDefault="00883578" w:rsidP="006636E5">
      <w:pPr>
        <w:pStyle w:val="Default"/>
        <w:jc w:val="both"/>
        <w:rPr>
          <w:rFonts w:ascii="Times New Roman" w:hAnsi="Times New Roman" w:cs="Times New Roman"/>
          <w:sz w:val="28"/>
          <w:szCs w:val="28"/>
        </w:rPr>
      </w:pPr>
      <w:r w:rsidRPr="006636E5">
        <w:rPr>
          <w:rFonts w:ascii="Times New Roman" w:hAnsi="Times New Roman" w:cs="Times New Roman"/>
          <w:b/>
          <w:bCs/>
          <w:sz w:val="28"/>
          <w:szCs w:val="28"/>
        </w:rPr>
        <w:t xml:space="preserve">Router Types in OSPF </w:t>
      </w:r>
    </w:p>
    <w:p w14:paraId="6E2D1589" w14:textId="77777777" w:rsidR="00883578" w:rsidRPr="006636E5" w:rsidRDefault="00883578" w:rsidP="006636E5">
      <w:pPr>
        <w:pStyle w:val="Default"/>
        <w:spacing w:after="62"/>
        <w:jc w:val="both"/>
        <w:rPr>
          <w:rFonts w:ascii="Times New Roman" w:hAnsi="Times New Roman" w:cs="Times New Roman"/>
          <w:sz w:val="28"/>
          <w:szCs w:val="28"/>
        </w:rPr>
      </w:pPr>
      <w:r w:rsidRPr="006636E5">
        <w:rPr>
          <w:rFonts w:ascii="Times New Roman" w:hAnsi="Times New Roman" w:cs="Times New Roman"/>
          <w:sz w:val="28"/>
          <w:szCs w:val="28"/>
        </w:rPr>
        <w:t xml:space="preserve"> </w:t>
      </w:r>
      <w:r w:rsidRPr="006636E5">
        <w:rPr>
          <w:rFonts w:ascii="Times New Roman" w:hAnsi="Times New Roman" w:cs="Times New Roman"/>
          <w:b/>
          <w:bCs/>
          <w:sz w:val="28"/>
          <w:szCs w:val="28"/>
        </w:rPr>
        <w:t xml:space="preserve">Internal Router: </w:t>
      </w:r>
      <w:r w:rsidRPr="006636E5">
        <w:rPr>
          <w:rFonts w:ascii="Times New Roman" w:hAnsi="Times New Roman" w:cs="Times New Roman"/>
          <w:sz w:val="28"/>
          <w:szCs w:val="28"/>
        </w:rPr>
        <w:t xml:space="preserve">This router contains all interfaces that belong to each other in the same area. </w:t>
      </w:r>
    </w:p>
    <w:p w14:paraId="52A00A40" w14:textId="77777777" w:rsidR="00883578" w:rsidRPr="006636E5" w:rsidRDefault="00883578" w:rsidP="006636E5">
      <w:pPr>
        <w:pStyle w:val="Default"/>
        <w:spacing w:after="62"/>
        <w:jc w:val="both"/>
        <w:rPr>
          <w:rFonts w:ascii="Times New Roman" w:hAnsi="Times New Roman" w:cs="Times New Roman"/>
          <w:sz w:val="28"/>
          <w:szCs w:val="28"/>
        </w:rPr>
      </w:pPr>
      <w:r w:rsidRPr="006636E5">
        <w:rPr>
          <w:rFonts w:ascii="Times New Roman" w:hAnsi="Times New Roman" w:cs="Times New Roman"/>
          <w:sz w:val="28"/>
          <w:szCs w:val="28"/>
        </w:rPr>
        <w:t xml:space="preserve"> </w:t>
      </w:r>
      <w:r w:rsidRPr="006636E5">
        <w:rPr>
          <w:rFonts w:ascii="Times New Roman" w:hAnsi="Times New Roman" w:cs="Times New Roman"/>
          <w:b/>
          <w:bCs/>
          <w:sz w:val="28"/>
          <w:szCs w:val="28"/>
        </w:rPr>
        <w:t xml:space="preserve">Area Border Router: </w:t>
      </w:r>
      <w:r w:rsidRPr="006636E5">
        <w:rPr>
          <w:rFonts w:ascii="Times New Roman" w:hAnsi="Times New Roman" w:cs="Times New Roman"/>
          <w:sz w:val="28"/>
          <w:szCs w:val="28"/>
        </w:rPr>
        <w:t xml:space="preserve">ABR connects one or more areas with a backbone network. An ABR is considered a member of all the areas it is connected to. It keeps multiple Link State databases in the memory, one for each area. </w:t>
      </w:r>
    </w:p>
    <w:p w14:paraId="60B61F3A" w14:textId="77777777" w:rsidR="00883578" w:rsidRPr="006636E5" w:rsidRDefault="00883578" w:rsidP="006636E5">
      <w:pPr>
        <w:pStyle w:val="Default"/>
        <w:spacing w:after="62"/>
        <w:jc w:val="both"/>
        <w:rPr>
          <w:rFonts w:ascii="Times New Roman" w:hAnsi="Times New Roman" w:cs="Times New Roman"/>
          <w:sz w:val="28"/>
          <w:szCs w:val="28"/>
        </w:rPr>
      </w:pPr>
      <w:r w:rsidRPr="006636E5">
        <w:rPr>
          <w:rFonts w:ascii="Times New Roman" w:hAnsi="Times New Roman" w:cs="Times New Roman"/>
          <w:sz w:val="28"/>
          <w:szCs w:val="28"/>
        </w:rPr>
        <w:lastRenderedPageBreak/>
        <w:t xml:space="preserve"> </w:t>
      </w:r>
      <w:r w:rsidRPr="006636E5">
        <w:rPr>
          <w:rFonts w:ascii="Times New Roman" w:hAnsi="Times New Roman" w:cs="Times New Roman"/>
          <w:b/>
          <w:bCs/>
          <w:sz w:val="28"/>
          <w:szCs w:val="28"/>
        </w:rPr>
        <w:t xml:space="preserve">Backbone Router: </w:t>
      </w:r>
      <w:r w:rsidRPr="006636E5">
        <w:rPr>
          <w:rFonts w:ascii="Times New Roman" w:hAnsi="Times New Roman" w:cs="Times New Roman"/>
          <w:sz w:val="28"/>
          <w:szCs w:val="28"/>
        </w:rPr>
        <w:t xml:space="preserve">A router that has an interface to a backbone area is called a backbone router. </w:t>
      </w:r>
    </w:p>
    <w:p w14:paraId="7087565A" w14:textId="77777777" w:rsidR="00883578" w:rsidRPr="006636E5" w:rsidRDefault="00883578" w:rsidP="006636E5">
      <w:pPr>
        <w:pStyle w:val="Default"/>
        <w:jc w:val="both"/>
        <w:rPr>
          <w:rFonts w:ascii="Times New Roman" w:hAnsi="Times New Roman" w:cs="Times New Roman"/>
          <w:sz w:val="28"/>
          <w:szCs w:val="28"/>
        </w:rPr>
      </w:pPr>
      <w:r w:rsidRPr="006636E5">
        <w:rPr>
          <w:rFonts w:ascii="Times New Roman" w:hAnsi="Times New Roman" w:cs="Times New Roman"/>
          <w:sz w:val="28"/>
          <w:szCs w:val="28"/>
        </w:rPr>
        <w:t xml:space="preserve"> </w:t>
      </w:r>
      <w:r w:rsidRPr="006636E5">
        <w:rPr>
          <w:rFonts w:ascii="Times New Roman" w:hAnsi="Times New Roman" w:cs="Times New Roman"/>
          <w:b/>
          <w:bCs/>
          <w:sz w:val="28"/>
          <w:szCs w:val="28"/>
        </w:rPr>
        <w:t xml:space="preserve">Autonomous System Boundary Router: </w:t>
      </w:r>
      <w:r w:rsidRPr="006636E5">
        <w:rPr>
          <w:rFonts w:ascii="Times New Roman" w:hAnsi="Times New Roman" w:cs="Times New Roman"/>
          <w:sz w:val="28"/>
          <w:szCs w:val="28"/>
        </w:rPr>
        <w:t xml:space="preserve">ASBR is a router that is connected to the network with more than one routing protocol. ASBR exchanges routing info with routers autonomous systems. These run an exterior routing protocol, use stating routes or even use both methods. </w:t>
      </w:r>
    </w:p>
    <w:p w14:paraId="0EA80A9C" w14:textId="77777777" w:rsidR="00883578" w:rsidRPr="006636E5" w:rsidRDefault="00883578" w:rsidP="006636E5">
      <w:pPr>
        <w:pStyle w:val="Default"/>
        <w:jc w:val="both"/>
        <w:rPr>
          <w:rFonts w:ascii="Times New Roman" w:hAnsi="Times New Roman" w:cs="Times New Roman"/>
          <w:sz w:val="28"/>
          <w:szCs w:val="28"/>
        </w:rPr>
      </w:pPr>
      <w:r w:rsidRPr="006636E5">
        <w:rPr>
          <w:rFonts w:ascii="Times New Roman" w:hAnsi="Times New Roman" w:cs="Times New Roman"/>
          <w:b/>
          <w:bCs/>
          <w:sz w:val="28"/>
          <w:szCs w:val="28"/>
        </w:rPr>
        <w:t xml:space="preserve">Advantages </w:t>
      </w:r>
    </w:p>
    <w:p w14:paraId="5FABB4A6" w14:textId="77777777" w:rsidR="00883578" w:rsidRPr="006636E5" w:rsidRDefault="00883578" w:rsidP="006636E5">
      <w:pPr>
        <w:pStyle w:val="Default"/>
        <w:jc w:val="both"/>
        <w:rPr>
          <w:rFonts w:ascii="Times New Roman" w:hAnsi="Times New Roman" w:cs="Times New Roman"/>
          <w:sz w:val="28"/>
          <w:szCs w:val="28"/>
        </w:rPr>
      </w:pPr>
      <w:r w:rsidRPr="006636E5">
        <w:rPr>
          <w:rFonts w:ascii="Times New Roman" w:hAnsi="Times New Roman" w:cs="Times New Roman"/>
          <w:sz w:val="28"/>
          <w:szCs w:val="28"/>
        </w:rPr>
        <w:t xml:space="preserve">Below are the advantages: </w:t>
      </w:r>
    </w:p>
    <w:p w14:paraId="593E2410" w14:textId="77777777" w:rsidR="00883578" w:rsidRPr="006636E5" w:rsidRDefault="00883578" w:rsidP="006636E5">
      <w:pPr>
        <w:pStyle w:val="Default"/>
        <w:spacing w:after="62"/>
        <w:jc w:val="both"/>
        <w:rPr>
          <w:rFonts w:ascii="Times New Roman" w:hAnsi="Times New Roman" w:cs="Times New Roman"/>
          <w:sz w:val="28"/>
          <w:szCs w:val="28"/>
        </w:rPr>
      </w:pPr>
      <w:r w:rsidRPr="006636E5">
        <w:rPr>
          <w:rFonts w:ascii="Times New Roman" w:hAnsi="Times New Roman" w:cs="Times New Roman"/>
          <w:sz w:val="28"/>
          <w:szCs w:val="28"/>
        </w:rPr>
        <w:t xml:space="preserve"> Open Short Path First is easily scalable, meaning with the very little amount of hassle, we can scale it to use in a very big network </w:t>
      </w:r>
    </w:p>
    <w:p w14:paraId="3FFA58E6" w14:textId="77777777" w:rsidR="00883578" w:rsidRPr="006636E5" w:rsidRDefault="00883578" w:rsidP="006636E5">
      <w:pPr>
        <w:pStyle w:val="Default"/>
        <w:spacing w:after="62"/>
        <w:jc w:val="both"/>
        <w:rPr>
          <w:rFonts w:ascii="Times New Roman" w:hAnsi="Times New Roman" w:cs="Times New Roman"/>
          <w:sz w:val="28"/>
          <w:szCs w:val="28"/>
        </w:rPr>
      </w:pPr>
      <w:r w:rsidRPr="006636E5">
        <w:rPr>
          <w:rFonts w:ascii="Times New Roman" w:hAnsi="Times New Roman" w:cs="Times New Roman"/>
          <w:sz w:val="28"/>
          <w:szCs w:val="28"/>
        </w:rPr>
        <w:t xml:space="preserve"> Open Shortest Path First Protocol has full support for subnets. </w:t>
      </w:r>
    </w:p>
    <w:p w14:paraId="0231364B" w14:textId="77777777" w:rsidR="00883578" w:rsidRPr="006636E5" w:rsidRDefault="00883578" w:rsidP="006636E5">
      <w:pPr>
        <w:pStyle w:val="Default"/>
        <w:spacing w:after="62"/>
        <w:jc w:val="both"/>
        <w:rPr>
          <w:rFonts w:ascii="Times New Roman" w:hAnsi="Times New Roman" w:cs="Times New Roman"/>
          <w:sz w:val="28"/>
          <w:szCs w:val="28"/>
        </w:rPr>
      </w:pPr>
      <w:r w:rsidRPr="006636E5">
        <w:rPr>
          <w:rFonts w:ascii="Times New Roman" w:hAnsi="Times New Roman" w:cs="Times New Roman"/>
          <w:sz w:val="28"/>
          <w:szCs w:val="28"/>
        </w:rPr>
        <w:t xml:space="preserve"> Use of Hello Packets: Open Short Path First sends small hello packets to verify link operations and ignores transferring large tables. </w:t>
      </w:r>
    </w:p>
    <w:p w14:paraId="34FC7A58" w14:textId="77777777" w:rsidR="00883578" w:rsidRPr="006636E5" w:rsidRDefault="00883578" w:rsidP="006636E5">
      <w:pPr>
        <w:pStyle w:val="Default"/>
        <w:spacing w:after="62"/>
        <w:jc w:val="both"/>
        <w:rPr>
          <w:rFonts w:ascii="Times New Roman" w:hAnsi="Times New Roman" w:cs="Times New Roman"/>
          <w:sz w:val="28"/>
          <w:szCs w:val="28"/>
        </w:rPr>
      </w:pPr>
      <w:r w:rsidRPr="006636E5">
        <w:rPr>
          <w:rFonts w:ascii="Times New Roman" w:hAnsi="Times New Roman" w:cs="Times New Roman"/>
          <w:sz w:val="28"/>
          <w:szCs w:val="28"/>
        </w:rPr>
        <w:t xml:space="preserve"> OSPF Supports route tagging: In Open Short Path First, routes can be tagged to ease interoperation with arbitrary values. </w:t>
      </w:r>
    </w:p>
    <w:p w14:paraId="45463E83" w14:textId="77777777" w:rsidR="00883578" w:rsidRPr="006636E5" w:rsidRDefault="00883578" w:rsidP="006636E5">
      <w:pPr>
        <w:pStyle w:val="Default"/>
        <w:jc w:val="both"/>
        <w:rPr>
          <w:rFonts w:ascii="Times New Roman" w:hAnsi="Times New Roman" w:cs="Times New Roman"/>
          <w:sz w:val="28"/>
          <w:szCs w:val="28"/>
        </w:rPr>
      </w:pPr>
      <w:r w:rsidRPr="006636E5">
        <w:rPr>
          <w:rFonts w:ascii="Times New Roman" w:hAnsi="Times New Roman" w:cs="Times New Roman"/>
          <w:sz w:val="28"/>
          <w:szCs w:val="28"/>
        </w:rPr>
        <w:t xml:space="preserve"> Routing: Open Short Path First is able to route packets based on their type of service field. </w:t>
      </w:r>
    </w:p>
    <w:p w14:paraId="7F74CE5B" w14:textId="0DDBD34F" w:rsidR="00883578" w:rsidRPr="006636E5" w:rsidRDefault="00883578" w:rsidP="006636E5">
      <w:pPr>
        <w:pStyle w:val="Default"/>
        <w:jc w:val="both"/>
        <w:rPr>
          <w:rFonts w:ascii="Times New Roman" w:hAnsi="Times New Roman" w:cs="Times New Roman"/>
          <w:sz w:val="28"/>
          <w:szCs w:val="28"/>
        </w:rPr>
      </w:pPr>
      <w:r w:rsidRPr="006636E5">
        <w:rPr>
          <w:rFonts w:ascii="Times New Roman" w:hAnsi="Times New Roman" w:cs="Times New Roman"/>
          <w:b/>
          <w:bCs/>
          <w:sz w:val="28"/>
          <w:szCs w:val="28"/>
        </w:rPr>
        <w:t xml:space="preserve">Disadvantages </w:t>
      </w:r>
    </w:p>
    <w:p w14:paraId="3F1D6ACD" w14:textId="77777777" w:rsidR="00883578" w:rsidRPr="006636E5" w:rsidRDefault="00883578" w:rsidP="006636E5">
      <w:pPr>
        <w:pStyle w:val="Default"/>
        <w:jc w:val="both"/>
        <w:rPr>
          <w:rFonts w:ascii="Times New Roman" w:hAnsi="Times New Roman" w:cs="Times New Roman"/>
          <w:sz w:val="28"/>
          <w:szCs w:val="28"/>
        </w:rPr>
      </w:pPr>
      <w:r w:rsidRPr="006636E5">
        <w:rPr>
          <w:rFonts w:ascii="Times New Roman" w:hAnsi="Times New Roman" w:cs="Times New Roman"/>
          <w:sz w:val="28"/>
          <w:szCs w:val="28"/>
        </w:rPr>
        <w:t xml:space="preserve">Below are the disadvantages: </w:t>
      </w:r>
    </w:p>
    <w:p w14:paraId="491142DE" w14:textId="77777777" w:rsidR="006636E5" w:rsidRPr="006636E5" w:rsidRDefault="00883578" w:rsidP="006636E5">
      <w:pPr>
        <w:pStyle w:val="NoSpacing"/>
        <w:jc w:val="both"/>
        <w:rPr>
          <w:rFonts w:ascii="Times New Roman" w:hAnsi="Times New Roman" w:cs="Times New Roman"/>
          <w:sz w:val="28"/>
          <w:szCs w:val="28"/>
        </w:rPr>
      </w:pPr>
      <w:r w:rsidRPr="006636E5">
        <w:rPr>
          <w:rFonts w:ascii="Times New Roman" w:hAnsi="Times New Roman" w:cs="Times New Roman"/>
          <w:sz w:val="28"/>
          <w:szCs w:val="28"/>
        </w:rPr>
        <w:t> It is a processor intensive protocol to use.</w:t>
      </w:r>
    </w:p>
    <w:p w14:paraId="4B6C2453" w14:textId="6729C902" w:rsidR="00883578" w:rsidRPr="006636E5" w:rsidRDefault="00883578" w:rsidP="006636E5">
      <w:pPr>
        <w:pStyle w:val="NoSpacing"/>
        <w:jc w:val="both"/>
        <w:rPr>
          <w:rFonts w:ascii="Times New Roman" w:hAnsi="Times New Roman" w:cs="Times New Roman"/>
          <w:sz w:val="28"/>
          <w:szCs w:val="28"/>
        </w:rPr>
      </w:pPr>
      <w:r w:rsidRPr="006636E5">
        <w:rPr>
          <w:rFonts w:ascii="Times New Roman" w:hAnsi="Times New Roman" w:cs="Times New Roman"/>
          <w:sz w:val="28"/>
          <w:szCs w:val="28"/>
        </w:rPr>
        <w:t xml:space="preserve"> Because it maintains more than one copy of routing information, it consumes more memory. </w:t>
      </w:r>
    </w:p>
    <w:p w14:paraId="0EBA4E8F" w14:textId="5859440F" w:rsidR="00883578" w:rsidRPr="006636E5" w:rsidRDefault="00883578" w:rsidP="006636E5">
      <w:pPr>
        <w:pStyle w:val="NoSpacing"/>
        <w:jc w:val="both"/>
        <w:rPr>
          <w:rFonts w:ascii="Times New Roman" w:hAnsi="Times New Roman" w:cs="Times New Roman"/>
          <w:sz w:val="28"/>
          <w:szCs w:val="28"/>
        </w:rPr>
      </w:pPr>
      <w:r w:rsidRPr="006636E5">
        <w:rPr>
          <w:rFonts w:ascii="Times New Roman" w:hAnsi="Times New Roman" w:cs="Times New Roman"/>
          <w:sz w:val="28"/>
          <w:szCs w:val="28"/>
        </w:rPr>
        <w:t xml:space="preserve"> It is a more complex protocol to understand and learn compared to other Internet Protocols. </w:t>
      </w:r>
    </w:p>
    <w:p w14:paraId="7394E244" w14:textId="31B93D58" w:rsidR="00FF7FD4" w:rsidRPr="006636E5" w:rsidRDefault="00FF7FD4" w:rsidP="006636E5">
      <w:pPr>
        <w:pStyle w:val="Default"/>
        <w:jc w:val="both"/>
        <w:rPr>
          <w:rFonts w:ascii="Times New Roman" w:hAnsi="Times New Roman" w:cs="Times New Roman"/>
          <w:sz w:val="28"/>
          <w:szCs w:val="28"/>
        </w:rPr>
      </w:pPr>
    </w:p>
    <w:p w14:paraId="2A732F83" w14:textId="39508F54" w:rsidR="00FF7FD4" w:rsidRPr="006636E5" w:rsidRDefault="00FF7FD4" w:rsidP="006636E5">
      <w:pPr>
        <w:pStyle w:val="Default"/>
        <w:jc w:val="both"/>
        <w:rPr>
          <w:rFonts w:ascii="Times New Roman" w:hAnsi="Times New Roman" w:cs="Times New Roman"/>
          <w:sz w:val="28"/>
          <w:szCs w:val="28"/>
        </w:rPr>
      </w:pPr>
      <w:r w:rsidRPr="006636E5">
        <w:rPr>
          <w:rFonts w:ascii="Times New Roman" w:hAnsi="Times New Roman" w:cs="Times New Roman"/>
          <w:sz w:val="28"/>
          <w:szCs w:val="28"/>
        </w:rPr>
        <w:t>Turgay ŞAHİN - 2018556507</w:t>
      </w:r>
    </w:p>
    <w:p w14:paraId="15534B17" w14:textId="77777777" w:rsidR="00333A5A" w:rsidRPr="006636E5" w:rsidRDefault="00333A5A" w:rsidP="006636E5">
      <w:pPr>
        <w:jc w:val="both"/>
        <w:rPr>
          <w:rFonts w:ascii="Times New Roman" w:hAnsi="Times New Roman" w:cs="Times New Roman"/>
          <w:sz w:val="28"/>
          <w:szCs w:val="28"/>
        </w:rPr>
      </w:pPr>
    </w:p>
    <w:sectPr w:rsidR="00333A5A" w:rsidRPr="006636E5" w:rsidSect="00D867B9">
      <w:pgSz w:w="11904" w:h="17338"/>
      <w:pgMar w:top="1801" w:right="1113" w:bottom="1157" w:left="1107" w:header="708" w:footer="708" w:gutter="0"/>
      <w:cols w:space="708"/>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A2"/>
    <w:family w:val="swiss"/>
    <w:pitch w:val="variable"/>
    <w:sig w:usb0="E4002EFF" w:usb1="C0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Segoe UI">
    <w:altName w:val="Segoe UI"/>
    <w:panose1 w:val="020B0502040204020203"/>
    <w:charset w:val="A2"/>
    <w:family w:val="swiss"/>
    <w:pitch w:val="variable"/>
    <w:sig w:usb0="E10022FF" w:usb1="C000E47F" w:usb2="00000029" w:usb3="00000000" w:csb0="000001DF" w:csb1="00000000"/>
  </w:font>
  <w:font w:name="Calibri Light">
    <w:panose1 w:val="020F0302020204030204"/>
    <w:charset w:val="A2"/>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0671"/>
    <w:rsid w:val="00333A5A"/>
    <w:rsid w:val="00591D7A"/>
    <w:rsid w:val="006636E5"/>
    <w:rsid w:val="00730671"/>
    <w:rsid w:val="00883578"/>
    <w:rsid w:val="00FF7FD4"/>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65A9D3"/>
  <w15:chartTrackingRefBased/>
  <w15:docId w15:val="{FFCC07E8-CF0D-49C4-9C0B-58580C6697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883578"/>
    <w:pPr>
      <w:autoSpaceDE w:val="0"/>
      <w:autoSpaceDN w:val="0"/>
      <w:adjustRightInd w:val="0"/>
      <w:spacing w:after="0" w:line="240" w:lineRule="auto"/>
    </w:pPr>
    <w:rPr>
      <w:rFonts w:ascii="Segoe UI" w:hAnsi="Segoe UI" w:cs="Segoe UI"/>
      <w:color w:val="000000"/>
      <w:sz w:val="24"/>
      <w:szCs w:val="24"/>
    </w:rPr>
  </w:style>
  <w:style w:type="paragraph" w:customStyle="1" w:styleId="paragraph">
    <w:name w:val="paragraph"/>
    <w:basedOn w:val="Normal"/>
    <w:rsid w:val="006636E5"/>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customStyle="1" w:styleId="normaltextrun">
    <w:name w:val="normaltextrun"/>
    <w:basedOn w:val="DefaultParagraphFont"/>
    <w:rsid w:val="006636E5"/>
  </w:style>
  <w:style w:type="character" w:customStyle="1" w:styleId="spellingerror">
    <w:name w:val="spellingerror"/>
    <w:basedOn w:val="DefaultParagraphFont"/>
    <w:rsid w:val="006636E5"/>
  </w:style>
  <w:style w:type="character" w:customStyle="1" w:styleId="eop">
    <w:name w:val="eop"/>
    <w:basedOn w:val="DefaultParagraphFont"/>
    <w:rsid w:val="006636E5"/>
  </w:style>
  <w:style w:type="paragraph" w:styleId="NoSpacing">
    <w:name w:val="No Spacing"/>
    <w:uiPriority w:val="1"/>
    <w:qFormat/>
    <w:rsid w:val="006636E5"/>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733745374">
      <w:bodyDiv w:val="1"/>
      <w:marLeft w:val="0"/>
      <w:marRight w:val="0"/>
      <w:marTop w:val="0"/>
      <w:marBottom w:val="0"/>
      <w:divBdr>
        <w:top w:val="none" w:sz="0" w:space="0" w:color="auto"/>
        <w:left w:val="none" w:sz="0" w:space="0" w:color="auto"/>
        <w:bottom w:val="none" w:sz="0" w:space="0" w:color="auto"/>
        <w:right w:val="none" w:sz="0" w:space="0" w:color="auto"/>
      </w:divBdr>
      <w:divsChild>
        <w:div w:id="1608658272">
          <w:marLeft w:val="0"/>
          <w:marRight w:val="0"/>
          <w:marTop w:val="0"/>
          <w:marBottom w:val="0"/>
          <w:divBdr>
            <w:top w:val="none" w:sz="0" w:space="0" w:color="auto"/>
            <w:left w:val="none" w:sz="0" w:space="0" w:color="auto"/>
            <w:bottom w:val="none" w:sz="0" w:space="0" w:color="auto"/>
            <w:right w:val="none" w:sz="0" w:space="0" w:color="auto"/>
          </w:divBdr>
        </w:div>
        <w:div w:id="105515567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Belge" ma:contentTypeID="0x0101009C375AEA1204E04DA91BA48F02BC4893" ma:contentTypeVersion="5" ma:contentTypeDescription="Yeni belge oluşturun." ma:contentTypeScope="" ma:versionID="cb95779f3353b1f3d0e9cffa86659170">
  <xsd:schema xmlns:xsd="http://www.w3.org/2001/XMLSchema" xmlns:xs="http://www.w3.org/2001/XMLSchema" xmlns:p="http://schemas.microsoft.com/office/2006/metadata/properties" xmlns:ns2="9307a7ab-316f-4480-a458-9a7197aecc66" targetNamespace="http://schemas.microsoft.com/office/2006/metadata/properties" ma:root="true" ma:fieldsID="ae465d0c719e5883b0407d5dcc92907b" ns2:_="">
    <xsd:import namespace="9307a7ab-316f-4480-a458-9a7197aecc66"/>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307a7ab-316f-4480-a458-9a7197aecc6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çerik Türü"/>
        <xsd:element ref="dc:title" minOccurs="0" maxOccurs="1" ma:index="4" ma:displayName="Başlı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9FA2CE7-082D-442F-83C2-A52C805F136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307a7ab-316f-4480-a458-9a7197aecc6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28E2A0E-8F04-427B-A3A8-879581000842}">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B23A2555-C979-47BA-ACF5-26449B29B80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2</Pages>
  <Words>602</Words>
  <Characters>3435</Characters>
  <Application>Microsoft Office Word</Application>
  <DocSecurity>0</DocSecurity>
  <Lines>28</Lines>
  <Paragraphs>8</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4029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TURGAY</dc:creator>
  <cp:keywords/>
  <dc:description/>
  <cp:lastModifiedBy>CAHİT BARKIN ÖZER</cp:lastModifiedBy>
  <cp:revision>5</cp:revision>
  <dcterms:created xsi:type="dcterms:W3CDTF">2020-12-05T23:57:00Z</dcterms:created>
  <dcterms:modified xsi:type="dcterms:W3CDTF">2021-01-24T14:40:00Z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0x0101009C375AEA1204E04DA91BA48F02BC4893</vt:lpwstr>
  </property>
</Properties>
</file>