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ED2093" w14:textId="1F1EF1B9" w:rsidR="00B54F84" w:rsidRDefault="007A6831" w:rsidP="007A6831">
      <w:pPr>
        <w:jc w:val="center"/>
        <w:rPr>
          <w:b/>
          <w:bCs/>
          <w:sz w:val="32"/>
          <w:szCs w:val="32"/>
        </w:rPr>
      </w:pPr>
      <w:r>
        <w:rPr>
          <w:b/>
          <w:bCs/>
          <w:sz w:val="32"/>
          <w:szCs w:val="32"/>
        </w:rPr>
        <w:t>WHAT IS CIDR</w:t>
      </w:r>
      <w:r w:rsidR="00C44E6D">
        <w:rPr>
          <w:b/>
          <w:bCs/>
          <w:sz w:val="32"/>
          <w:szCs w:val="32"/>
        </w:rPr>
        <w:t xml:space="preserve"> and SUPERNETTING</w:t>
      </w:r>
      <w:r>
        <w:rPr>
          <w:b/>
          <w:bCs/>
          <w:sz w:val="32"/>
          <w:szCs w:val="32"/>
        </w:rPr>
        <w:t>?</w:t>
      </w:r>
    </w:p>
    <w:p w14:paraId="2BD53A8A" w14:textId="2E3399D3" w:rsidR="007A6831" w:rsidRDefault="007A6831" w:rsidP="007A6831">
      <w:pPr>
        <w:rPr>
          <w:b/>
          <w:bCs/>
          <w:sz w:val="32"/>
          <w:szCs w:val="32"/>
        </w:rPr>
      </w:pPr>
    </w:p>
    <w:p w14:paraId="0CA0F764" w14:textId="25806B3C" w:rsidR="007A6831" w:rsidRDefault="007A6831" w:rsidP="007A6831">
      <w:pPr>
        <w:rPr>
          <w:sz w:val="24"/>
          <w:szCs w:val="24"/>
        </w:rPr>
      </w:pPr>
      <w:r>
        <w:rPr>
          <w:sz w:val="24"/>
          <w:szCs w:val="24"/>
        </w:rPr>
        <w:tab/>
      </w:r>
      <w:r w:rsidRPr="007A6831">
        <w:rPr>
          <w:sz w:val="24"/>
          <w:szCs w:val="24"/>
        </w:rPr>
        <w:t>CIDR, which stands for Classless Inter-Domain Routing, is an IP addressing scheme that improves the allocation of IP addresses. It replaces the old system based on classes A, B, and C. This scheme also helped greatly extend the life of IPv4 as well as slow the growth of routing tables.</w:t>
      </w:r>
    </w:p>
    <w:p w14:paraId="1273C1CC" w14:textId="324A2569" w:rsidR="007A6831" w:rsidRDefault="007A6831" w:rsidP="007A6831">
      <w:pPr>
        <w:rPr>
          <w:sz w:val="24"/>
          <w:szCs w:val="24"/>
        </w:rPr>
      </w:pPr>
    </w:p>
    <w:p w14:paraId="6189F766" w14:textId="317A07BB" w:rsidR="00814FFF" w:rsidRDefault="00814FFF" w:rsidP="007A6831">
      <w:pPr>
        <w:rPr>
          <w:b/>
          <w:bCs/>
          <w:sz w:val="32"/>
          <w:szCs w:val="32"/>
        </w:rPr>
      </w:pPr>
      <w:r w:rsidRPr="00814FFF">
        <w:rPr>
          <w:b/>
          <w:bCs/>
          <w:sz w:val="32"/>
          <w:szCs w:val="32"/>
        </w:rPr>
        <w:t>How does CIDR work?</w:t>
      </w:r>
    </w:p>
    <w:p w14:paraId="51A72AAE" w14:textId="6AEFB10D" w:rsidR="00814FFF" w:rsidRDefault="00814FFF" w:rsidP="00814FFF">
      <w:pPr>
        <w:rPr>
          <w:sz w:val="24"/>
          <w:szCs w:val="24"/>
        </w:rPr>
      </w:pPr>
      <w:r>
        <w:rPr>
          <w:b/>
          <w:bCs/>
          <w:sz w:val="32"/>
          <w:szCs w:val="32"/>
        </w:rPr>
        <w:tab/>
      </w:r>
      <w:r w:rsidRPr="00814FFF">
        <w:rPr>
          <w:sz w:val="24"/>
          <w:szCs w:val="24"/>
        </w:rPr>
        <w:t>An IP address made it possible in the past to determine which class it belonged to. For example, the class C networks were located between the addresses 192.0.0.0 and 223.255.255.255. A subnet mask (</w:t>
      </w:r>
      <w:proofErr w:type="gramStart"/>
      <w:r w:rsidRPr="00814FFF">
        <w:rPr>
          <w:sz w:val="24"/>
          <w:szCs w:val="24"/>
        </w:rPr>
        <w:t>e.g.</w:t>
      </w:r>
      <w:proofErr w:type="gramEnd"/>
      <w:r w:rsidRPr="00814FFF">
        <w:rPr>
          <w:sz w:val="24"/>
          <w:szCs w:val="24"/>
        </w:rPr>
        <w:t xml:space="preserve"> 255.255.255.0) is like a mask on top of the IP address and specifies the hosts. In CIDR format, this information is stored as a suffix in the IP address itself. However, the basic principle remains the same: the suffix specifies which places (bits) of the IP address represent the network ID and therefore which bits automatically make up the range of the host ID.</w:t>
      </w:r>
    </w:p>
    <w:p w14:paraId="44A33213" w14:textId="08683A89" w:rsidR="00814FFF" w:rsidRPr="00814FFF" w:rsidRDefault="00814FFF" w:rsidP="00814FFF">
      <w:pPr>
        <w:ind w:left="720" w:firstLine="720"/>
        <w:rPr>
          <w:sz w:val="24"/>
          <w:szCs w:val="24"/>
        </w:rPr>
      </w:pPr>
      <w:r w:rsidRPr="00814FFF">
        <w:rPr>
          <w:sz w:val="24"/>
          <w:szCs w:val="24"/>
        </w:rPr>
        <w:t xml:space="preserve">255.255.255.0 </w:t>
      </w:r>
      <w:r w:rsidRPr="00814FFF">
        <w:rPr>
          <w:rFonts w:ascii="Cambria Math" w:hAnsi="Cambria Math" w:cs="Cambria Math"/>
          <w:sz w:val="24"/>
          <w:szCs w:val="24"/>
        </w:rPr>
        <w:t>≙</w:t>
      </w:r>
      <w:r w:rsidRPr="00814FFF">
        <w:rPr>
          <w:sz w:val="24"/>
          <w:szCs w:val="24"/>
        </w:rPr>
        <w:t xml:space="preserve"> 11111111 11111111 11111111 00000000</w:t>
      </w:r>
    </w:p>
    <w:p w14:paraId="47C690C4" w14:textId="1594F83D" w:rsidR="00814FFF" w:rsidRDefault="00814FFF" w:rsidP="00814FFF">
      <w:pPr>
        <w:rPr>
          <w:sz w:val="24"/>
          <w:szCs w:val="24"/>
        </w:rPr>
      </w:pPr>
      <w:r w:rsidRPr="00814FFF">
        <w:rPr>
          <w:sz w:val="24"/>
          <w:szCs w:val="24"/>
        </w:rPr>
        <w:t xml:space="preserve">In CIDR notation, this (class C) subnet mask would be /24, since the first 24 bits determine the network component of the IP address. </w:t>
      </w:r>
      <w:proofErr w:type="gramStart"/>
      <w:r w:rsidRPr="00814FFF">
        <w:rPr>
          <w:sz w:val="24"/>
          <w:szCs w:val="24"/>
        </w:rPr>
        <w:t>It’s</w:t>
      </w:r>
      <w:proofErr w:type="gramEnd"/>
      <w:r w:rsidRPr="00814FFF">
        <w:rPr>
          <w:sz w:val="24"/>
          <w:szCs w:val="24"/>
        </w:rPr>
        <w:t xml:space="preserve"> possible to not only to fill octets completely with ones or zeros, but also to create more flexible subnets using VLSM. For example, the mask /25 corresponds to the binary value 11111111 11111111 11111111 10000000, which in turn (in dot-decimal notation) corresponds to 255.255.255.128.</w:t>
      </w:r>
    </w:p>
    <w:p w14:paraId="0F0408BD" w14:textId="28D00690" w:rsidR="00814FFF" w:rsidRDefault="00814FFF" w:rsidP="00814FFF">
      <w:pPr>
        <w:rPr>
          <w:sz w:val="24"/>
          <w:szCs w:val="24"/>
        </w:rPr>
      </w:pPr>
    </w:p>
    <w:p w14:paraId="4F989C3A" w14:textId="1797E49C" w:rsidR="00814FFF" w:rsidRDefault="00814FFF" w:rsidP="00814FFF">
      <w:pPr>
        <w:rPr>
          <w:b/>
          <w:bCs/>
          <w:sz w:val="32"/>
          <w:szCs w:val="32"/>
        </w:rPr>
      </w:pPr>
      <w:r w:rsidRPr="00814FFF">
        <w:rPr>
          <w:b/>
          <w:bCs/>
          <w:sz w:val="32"/>
          <w:szCs w:val="32"/>
        </w:rPr>
        <w:t>Calculating CIDR</w:t>
      </w:r>
    </w:p>
    <w:p w14:paraId="3929FD6E" w14:textId="45F9E689" w:rsidR="00814FFF" w:rsidRPr="00814FFF" w:rsidRDefault="00814FFF" w:rsidP="00814FFF">
      <w:pPr>
        <w:pStyle w:val="ListeParagraf"/>
        <w:numPr>
          <w:ilvl w:val="0"/>
          <w:numId w:val="1"/>
        </w:numPr>
        <w:rPr>
          <w:sz w:val="24"/>
          <w:szCs w:val="24"/>
        </w:rPr>
      </w:pPr>
      <w:r w:rsidRPr="00814FFF">
        <w:rPr>
          <w:b/>
          <w:bCs/>
          <w:sz w:val="32"/>
          <w:szCs w:val="32"/>
        </w:rPr>
        <w:t>Su</w:t>
      </w:r>
      <w:r>
        <w:rPr>
          <w:b/>
          <w:bCs/>
          <w:sz w:val="32"/>
          <w:szCs w:val="32"/>
        </w:rPr>
        <w:t>per</w:t>
      </w:r>
      <w:r w:rsidRPr="00814FFF">
        <w:rPr>
          <w:b/>
          <w:bCs/>
          <w:sz w:val="32"/>
          <w:szCs w:val="32"/>
        </w:rPr>
        <w:t>netting</w:t>
      </w:r>
    </w:p>
    <w:p w14:paraId="7C951010" w14:textId="0724A912" w:rsidR="00814FFF" w:rsidRPr="00814FFF" w:rsidRDefault="00814FFF" w:rsidP="00C46EA2">
      <w:pPr>
        <w:ind w:left="1080" w:firstLine="360"/>
        <w:rPr>
          <w:sz w:val="24"/>
          <w:szCs w:val="24"/>
        </w:rPr>
      </w:pPr>
      <w:r w:rsidRPr="00814FFF">
        <w:rPr>
          <w:sz w:val="24"/>
          <w:szCs w:val="24"/>
        </w:rPr>
        <w:t>Supernetting is the process of summarizing a bunch of contiguous Subnetted networks back in a single large network. Supernetting is also known as route summarization and route aggregation.</w:t>
      </w:r>
    </w:p>
    <w:p w14:paraId="724747A2" w14:textId="219A4228" w:rsidR="007A6831" w:rsidRDefault="00814FFF" w:rsidP="00814FFF">
      <w:pPr>
        <w:jc w:val="center"/>
        <w:rPr>
          <w:sz w:val="28"/>
          <w:szCs w:val="28"/>
        </w:rPr>
      </w:pPr>
      <w:r>
        <w:rPr>
          <w:noProof/>
          <w:sz w:val="28"/>
          <w:szCs w:val="28"/>
        </w:rPr>
        <w:drawing>
          <wp:inline distT="0" distB="0" distL="0" distR="0" wp14:anchorId="493C7892" wp14:editId="56215F13">
            <wp:extent cx="3562350" cy="1778231"/>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9707" cy="1796878"/>
                    </a:xfrm>
                    <a:prstGeom prst="rect">
                      <a:avLst/>
                    </a:prstGeom>
                    <a:noFill/>
                    <a:ln>
                      <a:noFill/>
                    </a:ln>
                  </pic:spPr>
                </pic:pic>
              </a:graphicData>
            </a:graphic>
          </wp:inline>
        </w:drawing>
      </w:r>
    </w:p>
    <w:p w14:paraId="35E8CEB3" w14:textId="3D60F7CE" w:rsidR="00814FFF" w:rsidRPr="00C46EA2" w:rsidRDefault="00C46EA2" w:rsidP="00C46EA2">
      <w:pPr>
        <w:rPr>
          <w:b/>
          <w:bCs/>
          <w:sz w:val="28"/>
          <w:szCs w:val="28"/>
        </w:rPr>
      </w:pPr>
      <w:r w:rsidRPr="00C46EA2">
        <w:rPr>
          <w:b/>
          <w:bCs/>
          <w:sz w:val="28"/>
          <w:szCs w:val="28"/>
        </w:rPr>
        <w:lastRenderedPageBreak/>
        <w:t>Example of Supernetting</w:t>
      </w:r>
    </w:p>
    <w:p w14:paraId="2A72E284" w14:textId="7E2F245B" w:rsidR="00C46EA2" w:rsidRDefault="00C46EA2" w:rsidP="00C46EA2">
      <w:pPr>
        <w:rPr>
          <w:sz w:val="24"/>
          <w:szCs w:val="24"/>
        </w:rPr>
      </w:pPr>
      <w:r>
        <w:rPr>
          <w:sz w:val="28"/>
          <w:szCs w:val="28"/>
        </w:rPr>
        <w:tab/>
      </w:r>
      <w:proofErr w:type="gramStart"/>
      <w:r w:rsidRPr="00C46EA2">
        <w:rPr>
          <w:sz w:val="24"/>
          <w:szCs w:val="24"/>
        </w:rPr>
        <w:t>Let’s</w:t>
      </w:r>
      <w:proofErr w:type="gramEnd"/>
      <w:r w:rsidRPr="00C46EA2">
        <w:rPr>
          <w:sz w:val="24"/>
          <w:szCs w:val="24"/>
        </w:rPr>
        <w:t xml:space="preserve"> assume that a company has three sites and three networks and their</w:t>
      </w:r>
      <w:r>
        <w:rPr>
          <w:sz w:val="24"/>
          <w:szCs w:val="24"/>
        </w:rPr>
        <w:t xml:space="preserve"> </w:t>
      </w:r>
      <w:r w:rsidRPr="00C46EA2">
        <w:rPr>
          <w:sz w:val="24"/>
          <w:szCs w:val="24"/>
        </w:rPr>
        <w:t>corresponding routers. It would make sense to turn it into a supernet. The three networks have the addresses 192.168.43.0, 192.168.44.0, and 192.168.45.0 (possible subnet masks next to the IP addresses of the networks are first relevant in this context). We first compare them in binary notation and only use the digits that all three addresses have in common – from left to right: From the first difference, all other digits are set to zero.</w:t>
      </w:r>
    </w:p>
    <w:p w14:paraId="0450062F" w14:textId="381311E8" w:rsidR="00C46EA2" w:rsidRDefault="00C46EA2" w:rsidP="00C46EA2">
      <w:pPr>
        <w:jc w:val="center"/>
        <w:rPr>
          <w:sz w:val="24"/>
          <w:szCs w:val="24"/>
        </w:rPr>
      </w:pPr>
      <w:r>
        <w:rPr>
          <w:noProof/>
          <w:sz w:val="24"/>
          <w:szCs w:val="24"/>
        </w:rPr>
        <w:drawing>
          <wp:inline distT="0" distB="0" distL="0" distR="0" wp14:anchorId="520180BB" wp14:editId="50787450">
            <wp:extent cx="3276600" cy="2259724"/>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6094" cy="2273168"/>
                    </a:xfrm>
                    <a:prstGeom prst="rect">
                      <a:avLst/>
                    </a:prstGeom>
                    <a:noFill/>
                    <a:ln>
                      <a:noFill/>
                    </a:ln>
                  </pic:spPr>
                </pic:pic>
              </a:graphicData>
            </a:graphic>
          </wp:inline>
        </w:drawing>
      </w:r>
    </w:p>
    <w:p w14:paraId="4EA2B9E3" w14:textId="7192B7C8" w:rsidR="00C46EA2" w:rsidRDefault="00C46EA2" w:rsidP="00C46EA2">
      <w:pPr>
        <w:ind w:firstLine="720"/>
        <w:rPr>
          <w:sz w:val="24"/>
          <w:szCs w:val="24"/>
        </w:rPr>
      </w:pPr>
      <w:r w:rsidRPr="00C46EA2">
        <w:rPr>
          <w:sz w:val="24"/>
          <w:szCs w:val="24"/>
        </w:rPr>
        <w:t>The network address of the supernet is therefore 192.168.40.0. To determine the corresponding subnet mask that belongs to this network, you count the places (bits) that led to the new IP address. In our example, these are 21 bits: 192.168.40.0/21.</w:t>
      </w:r>
    </w:p>
    <w:p w14:paraId="24A17642" w14:textId="23BB33C5" w:rsidR="00C46EA2" w:rsidRDefault="00C46EA2" w:rsidP="00C46EA2">
      <w:pPr>
        <w:pStyle w:val="ListeParagraf"/>
        <w:numPr>
          <w:ilvl w:val="0"/>
          <w:numId w:val="1"/>
        </w:numPr>
        <w:rPr>
          <w:b/>
          <w:bCs/>
          <w:sz w:val="32"/>
          <w:szCs w:val="32"/>
        </w:rPr>
      </w:pPr>
      <w:r w:rsidRPr="00C46EA2">
        <w:rPr>
          <w:b/>
          <w:bCs/>
          <w:sz w:val="32"/>
          <w:szCs w:val="32"/>
        </w:rPr>
        <w:t>Subnetting</w:t>
      </w:r>
    </w:p>
    <w:p w14:paraId="367891A1" w14:textId="4A77A1DB" w:rsidR="00C46EA2" w:rsidRDefault="00C46EA2" w:rsidP="00C46EA2">
      <w:pPr>
        <w:ind w:left="1080" w:firstLine="360"/>
        <w:rPr>
          <w:sz w:val="24"/>
          <w:szCs w:val="24"/>
        </w:rPr>
      </w:pPr>
      <w:r w:rsidRPr="00C46EA2">
        <w:rPr>
          <w:sz w:val="24"/>
          <w:szCs w:val="24"/>
        </w:rPr>
        <w:t>A subnet, or subnetwork, is a network inside a network. Subnets make networks more efficient. Through subnetting, network traffic can travel a shorter distance without passing through unnecessary routers to reach its destination.</w:t>
      </w:r>
    </w:p>
    <w:p w14:paraId="5FBDD7CB" w14:textId="3D8C2916" w:rsidR="00C46EA2" w:rsidRDefault="00C46EA2" w:rsidP="00C46EA2">
      <w:pPr>
        <w:jc w:val="center"/>
        <w:rPr>
          <w:sz w:val="24"/>
          <w:szCs w:val="24"/>
        </w:rPr>
      </w:pPr>
      <w:r>
        <w:rPr>
          <w:noProof/>
          <w:sz w:val="24"/>
          <w:szCs w:val="24"/>
        </w:rPr>
        <w:drawing>
          <wp:inline distT="0" distB="0" distL="0" distR="0" wp14:anchorId="018816B6" wp14:editId="0BB534CF">
            <wp:extent cx="3781425" cy="196584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8234" cy="1974578"/>
                    </a:xfrm>
                    <a:prstGeom prst="rect">
                      <a:avLst/>
                    </a:prstGeom>
                    <a:noFill/>
                    <a:ln>
                      <a:noFill/>
                    </a:ln>
                  </pic:spPr>
                </pic:pic>
              </a:graphicData>
            </a:graphic>
          </wp:inline>
        </w:drawing>
      </w:r>
    </w:p>
    <w:p w14:paraId="451111CD" w14:textId="042816FD" w:rsidR="00C46EA2" w:rsidRDefault="00C46EA2" w:rsidP="00C46EA2">
      <w:pPr>
        <w:jc w:val="center"/>
        <w:rPr>
          <w:sz w:val="24"/>
          <w:szCs w:val="24"/>
        </w:rPr>
      </w:pPr>
    </w:p>
    <w:p w14:paraId="1106965E" w14:textId="44C35F4D" w:rsidR="00C46EA2" w:rsidRDefault="00C46EA2" w:rsidP="00C46EA2">
      <w:pPr>
        <w:jc w:val="center"/>
        <w:rPr>
          <w:sz w:val="24"/>
          <w:szCs w:val="24"/>
        </w:rPr>
      </w:pPr>
    </w:p>
    <w:p w14:paraId="5905A1CC" w14:textId="481D00ED" w:rsidR="00C46EA2" w:rsidRDefault="00C46EA2" w:rsidP="00C46EA2">
      <w:pPr>
        <w:jc w:val="center"/>
        <w:rPr>
          <w:sz w:val="24"/>
          <w:szCs w:val="24"/>
        </w:rPr>
      </w:pPr>
    </w:p>
    <w:p w14:paraId="7441AEC4" w14:textId="723621CD" w:rsidR="00C46EA2" w:rsidRDefault="00C46EA2" w:rsidP="00C46EA2">
      <w:pPr>
        <w:rPr>
          <w:b/>
          <w:bCs/>
          <w:sz w:val="28"/>
          <w:szCs w:val="28"/>
        </w:rPr>
      </w:pPr>
      <w:r w:rsidRPr="00C46EA2">
        <w:rPr>
          <w:b/>
          <w:bCs/>
          <w:sz w:val="28"/>
          <w:szCs w:val="28"/>
        </w:rPr>
        <w:lastRenderedPageBreak/>
        <w:t xml:space="preserve">Example </w:t>
      </w:r>
      <w:r w:rsidRPr="00C46EA2">
        <w:rPr>
          <w:b/>
          <w:bCs/>
          <w:sz w:val="28"/>
          <w:szCs w:val="28"/>
        </w:rPr>
        <w:t>of Su</w:t>
      </w:r>
      <w:r w:rsidRPr="00C46EA2">
        <w:rPr>
          <w:b/>
          <w:bCs/>
          <w:sz w:val="28"/>
          <w:szCs w:val="28"/>
        </w:rPr>
        <w:t>b</w:t>
      </w:r>
      <w:r w:rsidRPr="00C46EA2">
        <w:rPr>
          <w:b/>
          <w:bCs/>
          <w:sz w:val="28"/>
          <w:szCs w:val="28"/>
        </w:rPr>
        <w:t>netting</w:t>
      </w:r>
    </w:p>
    <w:p w14:paraId="21BB9A1B" w14:textId="4C563A75" w:rsidR="00C46EA2" w:rsidRDefault="00C46EA2" w:rsidP="00C46EA2">
      <w:pPr>
        <w:rPr>
          <w:sz w:val="24"/>
          <w:szCs w:val="24"/>
        </w:rPr>
      </w:pPr>
      <w:r w:rsidRPr="00C46EA2">
        <w:rPr>
          <w:sz w:val="24"/>
          <w:szCs w:val="24"/>
        </w:rPr>
        <w:t>In the first one of the Subnetting Examples, we will use, 192.168.5.85 /24 Address.</w:t>
      </w:r>
      <w:r>
        <w:rPr>
          <w:sz w:val="24"/>
          <w:szCs w:val="24"/>
        </w:rPr>
        <w:t xml:space="preserve"> </w:t>
      </w:r>
      <w:proofErr w:type="gramStart"/>
      <w:r w:rsidRPr="00C46EA2">
        <w:rPr>
          <w:sz w:val="24"/>
          <w:szCs w:val="24"/>
        </w:rPr>
        <w:t>Let’s</w:t>
      </w:r>
      <w:proofErr w:type="gramEnd"/>
      <w:r w:rsidRPr="00C46EA2">
        <w:rPr>
          <w:sz w:val="24"/>
          <w:szCs w:val="24"/>
        </w:rPr>
        <w:t xml:space="preserve"> determine the network and host part of this address. This is the first example, so we are starting with an easy example.</w:t>
      </w:r>
    </w:p>
    <w:p w14:paraId="2A3117D7" w14:textId="0DBC3F81" w:rsidR="00C46EA2" w:rsidRPr="00C44E6D" w:rsidRDefault="00C46EA2" w:rsidP="00C44E6D">
      <w:pPr>
        <w:pStyle w:val="ListeParagraf"/>
        <w:numPr>
          <w:ilvl w:val="0"/>
          <w:numId w:val="2"/>
        </w:numPr>
        <w:rPr>
          <w:sz w:val="24"/>
          <w:szCs w:val="24"/>
        </w:rPr>
      </w:pPr>
      <w:r w:rsidRPr="00C44E6D">
        <w:rPr>
          <w:sz w:val="24"/>
          <w:szCs w:val="24"/>
        </w:rPr>
        <w:t xml:space="preserve">IP </w:t>
      </w:r>
      <w:proofErr w:type="gramStart"/>
      <w:r w:rsidRPr="00C44E6D">
        <w:rPr>
          <w:sz w:val="24"/>
          <w:szCs w:val="24"/>
        </w:rPr>
        <w:t>Address :</w:t>
      </w:r>
      <w:proofErr w:type="gramEnd"/>
      <w:r w:rsidRPr="00C44E6D">
        <w:rPr>
          <w:sz w:val="24"/>
          <w:szCs w:val="24"/>
        </w:rPr>
        <w:t xml:space="preserve"> 192.168.5.85</w:t>
      </w:r>
    </w:p>
    <w:p w14:paraId="5CEB459F" w14:textId="2F8B8A6C" w:rsidR="00C46EA2" w:rsidRPr="00C44E6D" w:rsidRDefault="00C46EA2" w:rsidP="00C44E6D">
      <w:pPr>
        <w:pStyle w:val="ListeParagraf"/>
        <w:numPr>
          <w:ilvl w:val="0"/>
          <w:numId w:val="2"/>
        </w:numPr>
        <w:rPr>
          <w:sz w:val="24"/>
          <w:szCs w:val="24"/>
        </w:rPr>
      </w:pPr>
      <w:r w:rsidRPr="00C44E6D">
        <w:rPr>
          <w:sz w:val="24"/>
          <w:szCs w:val="24"/>
        </w:rPr>
        <w:t xml:space="preserve">Subnet </w:t>
      </w:r>
      <w:proofErr w:type="gramStart"/>
      <w:r w:rsidRPr="00C44E6D">
        <w:rPr>
          <w:sz w:val="24"/>
          <w:szCs w:val="24"/>
        </w:rPr>
        <w:t>Mask :</w:t>
      </w:r>
      <w:proofErr w:type="gramEnd"/>
      <w:r w:rsidRPr="00C44E6D">
        <w:rPr>
          <w:sz w:val="24"/>
          <w:szCs w:val="24"/>
        </w:rPr>
        <w:t xml:space="preserve"> 255.255.255.0</w:t>
      </w:r>
    </w:p>
    <w:p w14:paraId="51FE5262" w14:textId="635CEC78" w:rsidR="00C46EA2" w:rsidRDefault="00C46EA2" w:rsidP="00C46EA2">
      <w:pPr>
        <w:ind w:firstLine="720"/>
        <w:rPr>
          <w:sz w:val="24"/>
          <w:szCs w:val="24"/>
        </w:rPr>
      </w:pPr>
    </w:p>
    <w:p w14:paraId="7EE8AF1A" w14:textId="2065F03F" w:rsidR="00C44E6D" w:rsidRDefault="00C44E6D" w:rsidP="00C44E6D">
      <w:pPr>
        <w:rPr>
          <w:sz w:val="24"/>
          <w:szCs w:val="24"/>
        </w:rPr>
      </w:pPr>
      <w:r w:rsidRPr="00C44E6D">
        <w:rPr>
          <w:sz w:val="24"/>
          <w:szCs w:val="24"/>
        </w:rPr>
        <w:t>For this example, firstly we will convert this decimal numbers to the binary equals. As you can see below, the 1s in the Subnet Mask will show the number of bits that network part has. And the 0s will show the host part bits.</w:t>
      </w:r>
    </w:p>
    <w:p w14:paraId="4CEE9541" w14:textId="0BA09E94" w:rsidR="00C44E6D" w:rsidRPr="00C44E6D" w:rsidRDefault="00C44E6D" w:rsidP="00C44E6D">
      <w:pPr>
        <w:pStyle w:val="ListeParagraf"/>
        <w:numPr>
          <w:ilvl w:val="0"/>
          <w:numId w:val="2"/>
        </w:numPr>
        <w:rPr>
          <w:sz w:val="24"/>
          <w:szCs w:val="24"/>
        </w:rPr>
      </w:pPr>
      <w:r w:rsidRPr="00C44E6D">
        <w:rPr>
          <w:sz w:val="24"/>
          <w:szCs w:val="24"/>
        </w:rPr>
        <w:t xml:space="preserve">IP </w:t>
      </w:r>
      <w:proofErr w:type="gramStart"/>
      <w:r w:rsidRPr="00C44E6D">
        <w:rPr>
          <w:sz w:val="24"/>
          <w:szCs w:val="24"/>
        </w:rPr>
        <w:t>Address :</w:t>
      </w:r>
      <w:proofErr w:type="gramEnd"/>
      <w:r w:rsidRPr="00C44E6D">
        <w:rPr>
          <w:sz w:val="24"/>
          <w:szCs w:val="24"/>
        </w:rPr>
        <w:t xml:space="preserve"> 11000000. 10101000.00000101.01010101</w:t>
      </w:r>
    </w:p>
    <w:p w14:paraId="01BE5FC1" w14:textId="0350B2E8" w:rsidR="00C44E6D" w:rsidRDefault="00C44E6D" w:rsidP="00C44E6D">
      <w:pPr>
        <w:pStyle w:val="ListeParagraf"/>
        <w:numPr>
          <w:ilvl w:val="0"/>
          <w:numId w:val="2"/>
        </w:numPr>
        <w:rPr>
          <w:sz w:val="24"/>
          <w:szCs w:val="24"/>
        </w:rPr>
      </w:pPr>
      <w:r w:rsidRPr="00C44E6D">
        <w:rPr>
          <w:sz w:val="24"/>
          <w:szCs w:val="24"/>
        </w:rPr>
        <w:t xml:space="preserve">Subnet </w:t>
      </w:r>
      <w:proofErr w:type="gramStart"/>
      <w:r w:rsidRPr="00C44E6D">
        <w:rPr>
          <w:sz w:val="24"/>
          <w:szCs w:val="24"/>
        </w:rPr>
        <w:t>Mask :</w:t>
      </w:r>
      <w:proofErr w:type="gramEnd"/>
      <w:r w:rsidRPr="00C44E6D">
        <w:rPr>
          <w:sz w:val="24"/>
          <w:szCs w:val="24"/>
        </w:rPr>
        <w:t xml:space="preserve"> 11111111. 11111111. 11111111.00000000</w:t>
      </w:r>
    </w:p>
    <w:p w14:paraId="49EC2E92" w14:textId="04C36B0A" w:rsidR="00C44E6D" w:rsidRDefault="00C44E6D" w:rsidP="00C44E6D">
      <w:pPr>
        <w:pStyle w:val="ListeParagraf"/>
        <w:rPr>
          <w:sz w:val="24"/>
          <w:szCs w:val="24"/>
        </w:rPr>
      </w:pPr>
    </w:p>
    <w:p w14:paraId="57EE1A80" w14:textId="6BEE0BC6" w:rsidR="00C44E6D" w:rsidRPr="00C44E6D" w:rsidRDefault="00C44E6D" w:rsidP="00C44E6D">
      <w:pPr>
        <w:rPr>
          <w:sz w:val="24"/>
          <w:szCs w:val="24"/>
        </w:rPr>
      </w:pPr>
      <w:r w:rsidRPr="00C44E6D">
        <w:rPr>
          <w:sz w:val="24"/>
          <w:szCs w:val="24"/>
        </w:rPr>
        <w:t xml:space="preserve">So, here, the first 24 bits (First 3 octets) are network </w:t>
      </w:r>
      <w:proofErr w:type="gramStart"/>
      <w:r w:rsidRPr="00C44E6D">
        <w:rPr>
          <w:sz w:val="24"/>
          <w:szCs w:val="24"/>
        </w:rPr>
        <w:t>bits</w:t>
      </w:r>
      <w:proofErr w:type="gramEnd"/>
      <w:r w:rsidRPr="00C44E6D">
        <w:rPr>
          <w:sz w:val="24"/>
          <w:szCs w:val="24"/>
        </w:rPr>
        <w:t xml:space="preserve"> and the last 8 bits (Last octet) are the host bits.</w:t>
      </w:r>
      <w:r w:rsidRPr="00C44E6D">
        <w:rPr>
          <w:sz w:val="24"/>
          <w:szCs w:val="24"/>
        </w:rPr>
        <w:t xml:space="preserve"> </w:t>
      </w:r>
      <w:r w:rsidRPr="00C44E6D">
        <w:rPr>
          <w:sz w:val="24"/>
          <w:szCs w:val="24"/>
        </w:rPr>
        <w:t>For this IP and Subnet Mask, to determine the Network Address of this IP address, we will use “AND” operation between IP Address and Subnet Mask in binary mode.</w:t>
      </w:r>
    </w:p>
    <w:p w14:paraId="26468F1C" w14:textId="77777777" w:rsidR="00C44E6D" w:rsidRDefault="00C44E6D" w:rsidP="00C44E6D">
      <w:pPr>
        <w:pStyle w:val="ListeParagraf"/>
        <w:rPr>
          <w:sz w:val="24"/>
          <w:szCs w:val="24"/>
        </w:rPr>
      </w:pPr>
    </w:p>
    <w:p w14:paraId="3C47096A" w14:textId="5CD17929" w:rsidR="00C44E6D" w:rsidRPr="00C44E6D" w:rsidRDefault="00C44E6D" w:rsidP="00C44E6D">
      <w:pPr>
        <w:pStyle w:val="ListeParagraf"/>
        <w:numPr>
          <w:ilvl w:val="0"/>
          <w:numId w:val="2"/>
        </w:numPr>
        <w:rPr>
          <w:sz w:val="24"/>
          <w:szCs w:val="24"/>
        </w:rPr>
      </w:pPr>
      <w:r w:rsidRPr="00C44E6D">
        <w:rPr>
          <w:sz w:val="24"/>
          <w:szCs w:val="24"/>
        </w:rPr>
        <w:t>IP Add: 11000000. 10101000.00000101.01010101</w:t>
      </w:r>
    </w:p>
    <w:p w14:paraId="0C40F3F0" w14:textId="7BECF976" w:rsidR="00C44E6D" w:rsidRDefault="00C44E6D" w:rsidP="00C44E6D">
      <w:pPr>
        <w:pStyle w:val="ListeParagraf"/>
        <w:numPr>
          <w:ilvl w:val="0"/>
          <w:numId w:val="2"/>
        </w:numPr>
        <w:rPr>
          <w:sz w:val="24"/>
          <w:szCs w:val="24"/>
        </w:rPr>
      </w:pPr>
      <w:proofErr w:type="gramStart"/>
      <w:r w:rsidRPr="00C44E6D">
        <w:rPr>
          <w:sz w:val="24"/>
          <w:szCs w:val="24"/>
        </w:rPr>
        <w:t>SubM :</w:t>
      </w:r>
      <w:proofErr w:type="gramEnd"/>
      <w:r w:rsidRPr="00C44E6D">
        <w:rPr>
          <w:sz w:val="24"/>
          <w:szCs w:val="24"/>
        </w:rPr>
        <w:t xml:space="preserve"> 11111111. 11111111. 11111111.00000000</w:t>
      </w:r>
    </w:p>
    <w:p w14:paraId="4D2B3155" w14:textId="77777777" w:rsidR="00C44E6D" w:rsidRPr="00C44E6D" w:rsidRDefault="00C44E6D" w:rsidP="00C44E6D">
      <w:pPr>
        <w:pStyle w:val="ListeParagraf"/>
        <w:rPr>
          <w:sz w:val="24"/>
          <w:szCs w:val="24"/>
        </w:rPr>
      </w:pPr>
    </w:p>
    <w:p w14:paraId="3AF15C0B" w14:textId="230D84C1" w:rsidR="00C44E6D" w:rsidRDefault="00C44E6D" w:rsidP="00C44E6D">
      <w:pPr>
        <w:pStyle w:val="ListeParagraf"/>
        <w:numPr>
          <w:ilvl w:val="0"/>
          <w:numId w:val="2"/>
        </w:numPr>
        <w:rPr>
          <w:sz w:val="24"/>
          <w:szCs w:val="24"/>
        </w:rPr>
      </w:pPr>
      <w:proofErr w:type="gramStart"/>
      <w:r w:rsidRPr="00C44E6D">
        <w:rPr>
          <w:sz w:val="24"/>
          <w:szCs w:val="24"/>
        </w:rPr>
        <w:t>AND :</w:t>
      </w:r>
      <w:proofErr w:type="gramEnd"/>
      <w:r w:rsidRPr="00C44E6D">
        <w:rPr>
          <w:sz w:val="24"/>
          <w:szCs w:val="24"/>
        </w:rPr>
        <w:t xml:space="preserve"> 11000000. 10101000.00000101.00000000</w:t>
      </w:r>
    </w:p>
    <w:p w14:paraId="262E7406" w14:textId="77777777" w:rsidR="00C44E6D" w:rsidRPr="00C44E6D" w:rsidRDefault="00C44E6D" w:rsidP="00C44E6D">
      <w:pPr>
        <w:pStyle w:val="ListeParagraf"/>
        <w:rPr>
          <w:sz w:val="24"/>
          <w:szCs w:val="24"/>
        </w:rPr>
      </w:pPr>
    </w:p>
    <w:p w14:paraId="245489DB" w14:textId="24010392" w:rsidR="00C44E6D" w:rsidRPr="00C44E6D" w:rsidRDefault="00C44E6D" w:rsidP="00C44E6D">
      <w:pPr>
        <w:ind w:firstLine="360"/>
        <w:rPr>
          <w:sz w:val="24"/>
          <w:szCs w:val="24"/>
        </w:rPr>
      </w:pPr>
      <w:r w:rsidRPr="00C44E6D">
        <w:rPr>
          <w:sz w:val="24"/>
          <w:szCs w:val="24"/>
        </w:rPr>
        <w:t xml:space="preserve">When we use AND operation with this binary numbers, the last octet will be multiple with zero (AND is Multiplication). </w:t>
      </w:r>
      <w:proofErr w:type="gramStart"/>
      <w:r w:rsidRPr="00C44E6D">
        <w:rPr>
          <w:sz w:val="24"/>
          <w:szCs w:val="24"/>
        </w:rPr>
        <w:t>So</w:t>
      </w:r>
      <w:proofErr w:type="gramEnd"/>
      <w:r w:rsidRPr="00C44E6D">
        <w:rPr>
          <w:sz w:val="24"/>
          <w:szCs w:val="24"/>
        </w:rPr>
        <w:t xml:space="preserve"> the result of this multiplication will be 192.168.5.0. Here, the first three octets will be same as IP address and the last octet will be full of 0s.</w:t>
      </w:r>
    </w:p>
    <w:p w14:paraId="58AAA951" w14:textId="459C9B5C" w:rsidR="00C44E6D" w:rsidRPr="00C44E6D" w:rsidRDefault="00C44E6D" w:rsidP="00C44E6D">
      <w:pPr>
        <w:ind w:firstLine="360"/>
        <w:rPr>
          <w:sz w:val="24"/>
          <w:szCs w:val="24"/>
        </w:rPr>
      </w:pPr>
      <w:r w:rsidRPr="00C44E6D">
        <w:rPr>
          <w:sz w:val="24"/>
          <w:szCs w:val="24"/>
        </w:rPr>
        <w:t xml:space="preserve">For this </w:t>
      </w:r>
      <w:proofErr w:type="gramStart"/>
      <w:r w:rsidRPr="00C44E6D">
        <w:rPr>
          <w:sz w:val="24"/>
          <w:szCs w:val="24"/>
        </w:rPr>
        <w:t>example</w:t>
      </w:r>
      <w:proofErr w:type="gramEnd"/>
      <w:r w:rsidRPr="00C44E6D">
        <w:rPr>
          <w:sz w:val="24"/>
          <w:szCs w:val="24"/>
        </w:rPr>
        <w:t xml:space="preserve"> </w:t>
      </w:r>
      <w:r>
        <w:rPr>
          <w:sz w:val="24"/>
          <w:szCs w:val="24"/>
        </w:rPr>
        <w:t>the</w:t>
      </w:r>
      <w:r w:rsidRPr="00C44E6D">
        <w:rPr>
          <w:sz w:val="24"/>
          <w:szCs w:val="24"/>
        </w:rPr>
        <w:t xml:space="preserve"> broadcast address will be 192.168.5.255. </w:t>
      </w:r>
      <w:r>
        <w:rPr>
          <w:sz w:val="24"/>
          <w:szCs w:val="24"/>
        </w:rPr>
        <w:t>A</w:t>
      </w:r>
      <w:r w:rsidRPr="00C44E6D">
        <w:rPr>
          <w:sz w:val="24"/>
          <w:szCs w:val="24"/>
        </w:rPr>
        <w:t>ll the host bits are full of 1s for broadcast address. The other addresses in the middle through 192.168.5.1 to 192.168.5.254 are host addresses.</w:t>
      </w:r>
    </w:p>
    <w:p w14:paraId="66CC73D7" w14:textId="77777777" w:rsidR="00C44E6D" w:rsidRPr="00C44E6D" w:rsidRDefault="00C44E6D" w:rsidP="00C44E6D">
      <w:pPr>
        <w:pStyle w:val="ListeParagraf"/>
        <w:rPr>
          <w:sz w:val="24"/>
          <w:szCs w:val="24"/>
        </w:rPr>
      </w:pPr>
    </w:p>
    <w:p w14:paraId="48725FA7" w14:textId="77777777" w:rsidR="00C44E6D" w:rsidRPr="00C44E6D" w:rsidRDefault="00C44E6D" w:rsidP="00C44E6D">
      <w:pPr>
        <w:pStyle w:val="ListeParagraf"/>
        <w:rPr>
          <w:sz w:val="24"/>
          <w:szCs w:val="24"/>
        </w:rPr>
      </w:pPr>
    </w:p>
    <w:p w14:paraId="1BB95A91" w14:textId="16DA7DE1" w:rsidR="00C46EA2" w:rsidRPr="00C46EA2" w:rsidRDefault="00C46EA2" w:rsidP="00C46EA2">
      <w:pPr>
        <w:jc w:val="both"/>
        <w:rPr>
          <w:sz w:val="24"/>
          <w:szCs w:val="24"/>
        </w:rPr>
      </w:pPr>
    </w:p>
    <w:sectPr w:rsidR="00C46EA2" w:rsidRPr="00C46EA2" w:rsidSect="00E660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C7A67"/>
    <w:multiLevelType w:val="hybridMultilevel"/>
    <w:tmpl w:val="5238888E"/>
    <w:lvl w:ilvl="0" w:tplc="C88891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8C409E"/>
    <w:multiLevelType w:val="hybridMultilevel"/>
    <w:tmpl w:val="226C11EA"/>
    <w:lvl w:ilvl="0" w:tplc="CE40122A">
      <w:start w:val="1"/>
      <w:numFmt w:val="lowerLetter"/>
      <w:lvlText w:val="%1)"/>
      <w:lvlJc w:val="left"/>
      <w:pPr>
        <w:ind w:left="1080" w:hanging="360"/>
      </w:pPr>
      <w:rPr>
        <w:rFonts w:hint="default"/>
        <w:b/>
        <w:sz w:val="3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9"/>
    <w:rsid w:val="00064869"/>
    <w:rsid w:val="007A6831"/>
    <w:rsid w:val="00814FFF"/>
    <w:rsid w:val="00B54F84"/>
    <w:rsid w:val="00C44E6D"/>
    <w:rsid w:val="00C46EA2"/>
    <w:rsid w:val="00E6604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919A"/>
  <w15:chartTrackingRefBased/>
  <w15:docId w15:val="{8EEFA3D4-EEFF-41A8-9FAA-53C1EEF8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EA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14F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580817">
      <w:bodyDiv w:val="1"/>
      <w:marLeft w:val="0"/>
      <w:marRight w:val="0"/>
      <w:marTop w:val="0"/>
      <w:marBottom w:val="0"/>
      <w:divBdr>
        <w:top w:val="none" w:sz="0" w:space="0" w:color="auto"/>
        <w:left w:val="none" w:sz="0" w:space="0" w:color="auto"/>
        <w:bottom w:val="none" w:sz="0" w:space="0" w:color="auto"/>
        <w:right w:val="none" w:sz="0" w:space="0" w:color="auto"/>
      </w:divBdr>
    </w:div>
    <w:div w:id="383144965">
      <w:bodyDiv w:val="1"/>
      <w:marLeft w:val="0"/>
      <w:marRight w:val="0"/>
      <w:marTop w:val="0"/>
      <w:marBottom w:val="0"/>
      <w:divBdr>
        <w:top w:val="none" w:sz="0" w:space="0" w:color="auto"/>
        <w:left w:val="none" w:sz="0" w:space="0" w:color="auto"/>
        <w:bottom w:val="none" w:sz="0" w:space="0" w:color="auto"/>
        <w:right w:val="none" w:sz="0" w:space="0" w:color="auto"/>
      </w:divBdr>
    </w:div>
    <w:div w:id="716121193">
      <w:bodyDiv w:val="1"/>
      <w:marLeft w:val="0"/>
      <w:marRight w:val="0"/>
      <w:marTop w:val="0"/>
      <w:marBottom w:val="0"/>
      <w:divBdr>
        <w:top w:val="none" w:sz="0" w:space="0" w:color="auto"/>
        <w:left w:val="none" w:sz="0" w:space="0" w:color="auto"/>
        <w:bottom w:val="none" w:sz="0" w:space="0" w:color="auto"/>
        <w:right w:val="none" w:sz="0" w:space="0" w:color="auto"/>
      </w:divBdr>
    </w:div>
    <w:div w:id="201629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D0EBB-3943-441B-8555-8E2296B4C72C}"/>
</file>

<file path=customXml/itemProps2.xml><?xml version="1.0" encoding="utf-8"?>
<ds:datastoreItem xmlns:ds="http://schemas.openxmlformats.org/officeDocument/2006/customXml" ds:itemID="{B7CA00E3-F121-4173-A12E-D3E5BA2ABDAC}"/>
</file>

<file path=customXml/itemProps3.xml><?xml version="1.0" encoding="utf-8"?>
<ds:datastoreItem xmlns:ds="http://schemas.openxmlformats.org/officeDocument/2006/customXml" ds:itemID="{C3F4ED77-4F1C-4375-B3CA-E68C8B612330}"/>
</file>

<file path=docProps/app.xml><?xml version="1.0" encoding="utf-8"?>
<Properties xmlns="http://schemas.openxmlformats.org/officeDocument/2006/extended-properties" xmlns:vt="http://schemas.openxmlformats.org/officeDocument/2006/docPropsVTypes">
  <Template>Normal</Template>
  <TotalTime>36</TotalTime>
  <Pages>3</Pages>
  <Words>620</Words>
  <Characters>3540</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CÜNEYT KAAN UĞURERKAN</dc:creator>
  <cp:keywords/>
  <dc:description/>
  <cp:lastModifiedBy>CÜNEYT KAAN UĞURERKAN</cp:lastModifiedBy>
  <cp:revision>2</cp:revision>
  <dcterms:created xsi:type="dcterms:W3CDTF">2021-01-12T18:10:00Z</dcterms:created>
  <dcterms:modified xsi:type="dcterms:W3CDTF">2021-01-12T18:46:00Z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