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EB6FA" w14:textId="6ECC18A9" w:rsidR="0000205F" w:rsidRPr="00342F60" w:rsidRDefault="008E3808">
      <w:pPr>
        <w:rPr>
          <w:rFonts w:cstheme="minorHAnsi"/>
          <w:b/>
          <w:bCs/>
          <w:i/>
          <w:iCs/>
          <w:sz w:val="28"/>
          <w:szCs w:val="28"/>
        </w:rPr>
      </w:pPr>
      <w:r w:rsidRPr="00342F60">
        <w:rPr>
          <w:rFonts w:cstheme="minorHAnsi"/>
          <w:b/>
          <w:bCs/>
          <w:i/>
          <w:iCs/>
          <w:sz w:val="28"/>
          <w:szCs w:val="28"/>
        </w:rPr>
        <w:t>What is SCTP?</w:t>
      </w:r>
    </w:p>
    <w:p w14:paraId="26DB0B73" w14:textId="0114E066" w:rsidR="008E3808" w:rsidRPr="008C69E4" w:rsidRDefault="008E3808">
      <w:pPr>
        <w:rPr>
          <w:rFonts w:cstheme="minorHAnsi"/>
          <w:sz w:val="26"/>
          <w:szCs w:val="26"/>
          <w:lang w:val="en-US"/>
        </w:rPr>
      </w:pPr>
      <w:r w:rsidRPr="008C69E4">
        <w:rPr>
          <w:rFonts w:cstheme="minorHAnsi"/>
          <w:sz w:val="26"/>
          <w:szCs w:val="26"/>
          <w:lang w:val="en-US"/>
        </w:rPr>
        <w:t xml:space="preserve">Stream Control Transmission Protocol is a protocol on the Transport Layer of Internet Protocol Suite. </w:t>
      </w:r>
      <w:r w:rsidR="00373CA8" w:rsidRPr="008C69E4">
        <w:rPr>
          <w:rFonts w:cstheme="minorHAnsi"/>
          <w:sz w:val="26"/>
          <w:szCs w:val="26"/>
          <w:lang w:val="en-US"/>
        </w:rPr>
        <w:t>It</w:t>
      </w:r>
      <w:r w:rsidRPr="008C69E4">
        <w:rPr>
          <w:rFonts w:cstheme="minorHAnsi"/>
          <w:sz w:val="26"/>
          <w:szCs w:val="26"/>
          <w:lang w:val="en-US"/>
        </w:rPr>
        <w:t xml:space="preserve"> deal</w:t>
      </w:r>
      <w:r w:rsidR="00373CA8" w:rsidRPr="008C69E4">
        <w:rPr>
          <w:rFonts w:cstheme="minorHAnsi"/>
          <w:sz w:val="26"/>
          <w:szCs w:val="26"/>
          <w:lang w:val="en-US"/>
        </w:rPr>
        <w:t>s</w:t>
      </w:r>
      <w:r w:rsidRPr="008C69E4">
        <w:rPr>
          <w:rFonts w:cstheme="minorHAnsi"/>
          <w:sz w:val="26"/>
          <w:szCs w:val="26"/>
          <w:lang w:val="en-US"/>
        </w:rPr>
        <w:t xml:space="preserve"> with computer networking and communications. This protocol is not being used in present. Because no general public apps use it, complexity for implementation and not</w:t>
      </w:r>
      <w:r w:rsidRPr="008C69E4">
        <w:rPr>
          <w:rFonts w:cstheme="minorHAnsi"/>
          <w:color w:val="242729"/>
          <w:sz w:val="26"/>
          <w:szCs w:val="26"/>
          <w:shd w:val="clear" w:color="auto" w:fill="FFFFFF"/>
        </w:rPr>
        <w:t xml:space="preserve"> </w:t>
      </w:r>
      <w:r w:rsidRPr="008C69E4">
        <w:rPr>
          <w:rFonts w:cstheme="minorHAnsi"/>
          <w:sz w:val="26"/>
          <w:szCs w:val="26"/>
        </w:rPr>
        <w:t>widely-integrated in TCP/IP stacks.</w:t>
      </w:r>
      <w:r w:rsidRPr="008C69E4">
        <w:rPr>
          <w:rFonts w:cstheme="minorHAnsi"/>
          <w:sz w:val="26"/>
          <w:szCs w:val="26"/>
          <w:lang w:val="en-US"/>
        </w:rPr>
        <w:t xml:space="preserve"> It has message-oriented feature and dispatches the messages safely, reliable and in-sequence. SCTP transports messages as a sequence, not as an unbroken stream. A sender can send only one message in one operation, this exact message is dispatched to the application port in one operation. Performs transportation as a transition layer, relates the Network Layer to Application Layer. SCTP receives the messages, categorizes the messages into two, as message and information. Transportation in SCTP is proceeded on the basis of the structures named “chunk”. </w:t>
      </w:r>
    </w:p>
    <w:p w14:paraId="771E6344" w14:textId="68330D18" w:rsidR="008E3808" w:rsidRPr="00342F60" w:rsidRDefault="002B5393">
      <w:pPr>
        <w:rPr>
          <w:rFonts w:cstheme="minorHAnsi"/>
          <w:b/>
          <w:bCs/>
          <w:i/>
          <w:iCs/>
          <w:sz w:val="28"/>
          <w:szCs w:val="28"/>
          <w:lang w:val="en-US"/>
        </w:rPr>
      </w:pPr>
      <w:r w:rsidRPr="00342F60">
        <w:rPr>
          <w:rFonts w:cstheme="minorHAnsi"/>
          <w:b/>
          <w:bCs/>
          <w:i/>
          <w:iCs/>
          <w:sz w:val="28"/>
          <w:szCs w:val="28"/>
          <w:lang w:val="en-US"/>
        </w:rPr>
        <w:t xml:space="preserve">Advantages- Disadvantages </w:t>
      </w:r>
    </w:p>
    <w:p w14:paraId="098A4928" w14:textId="108092F7" w:rsidR="002B5393" w:rsidRPr="008C69E4" w:rsidRDefault="002B5393" w:rsidP="00E8210C">
      <w:pPr>
        <w:pStyle w:val="ListeParagraf"/>
        <w:numPr>
          <w:ilvl w:val="0"/>
          <w:numId w:val="1"/>
        </w:numPr>
        <w:rPr>
          <w:rFonts w:cstheme="minorHAnsi"/>
          <w:sz w:val="26"/>
          <w:szCs w:val="26"/>
          <w:lang w:val="en-US"/>
        </w:rPr>
      </w:pPr>
      <w:r w:rsidRPr="008C69E4">
        <w:rPr>
          <w:rFonts w:cstheme="minorHAnsi"/>
          <w:sz w:val="26"/>
          <w:szCs w:val="26"/>
          <w:lang w:val="en-US"/>
        </w:rPr>
        <w:t>Provides fault tolerance unlike TCP and UDP.</w:t>
      </w:r>
    </w:p>
    <w:p w14:paraId="2F92D836" w14:textId="78FB04B1" w:rsidR="002B5393" w:rsidRPr="008C69E4" w:rsidRDefault="002B5393" w:rsidP="00E8210C">
      <w:pPr>
        <w:pStyle w:val="ListeParagraf"/>
        <w:numPr>
          <w:ilvl w:val="0"/>
          <w:numId w:val="1"/>
        </w:numPr>
        <w:rPr>
          <w:rFonts w:cstheme="minorHAnsi"/>
          <w:sz w:val="26"/>
          <w:szCs w:val="26"/>
          <w:lang w:val="en-US"/>
        </w:rPr>
      </w:pPr>
      <w:r w:rsidRPr="008C69E4">
        <w:rPr>
          <w:rFonts w:cstheme="minorHAnsi"/>
          <w:sz w:val="26"/>
          <w:szCs w:val="26"/>
          <w:lang w:val="en-US"/>
        </w:rPr>
        <w:t>Conveys</w:t>
      </w:r>
      <w:r w:rsidRPr="008C69E4">
        <w:rPr>
          <w:rFonts w:cstheme="minorHAnsi"/>
          <w:sz w:val="26"/>
          <w:szCs w:val="26"/>
          <w:lang w:val="en-US"/>
        </w:rPr>
        <w:t xml:space="preserve"> the messages safely, reliable and in-sequence.</w:t>
      </w:r>
    </w:p>
    <w:p w14:paraId="020C7DAC" w14:textId="77777777" w:rsidR="00E8210C" w:rsidRPr="008C69E4" w:rsidRDefault="00E8210C" w:rsidP="00E8210C">
      <w:pPr>
        <w:pStyle w:val="ListeParagraf"/>
        <w:numPr>
          <w:ilvl w:val="0"/>
          <w:numId w:val="1"/>
        </w:numPr>
        <w:rPr>
          <w:sz w:val="26"/>
          <w:szCs w:val="26"/>
        </w:rPr>
      </w:pPr>
      <w:r w:rsidRPr="008C69E4">
        <w:rPr>
          <w:sz w:val="26"/>
          <w:szCs w:val="26"/>
        </w:rPr>
        <w:t>In SCTP reliable partially data transferring is optional, unlike UDP and TCP, as they do not support this.</w:t>
      </w:r>
    </w:p>
    <w:p w14:paraId="343DD207" w14:textId="36E362A2" w:rsidR="00E8210C" w:rsidRPr="008C69E4" w:rsidRDefault="00E8210C" w:rsidP="00E8210C">
      <w:pPr>
        <w:pStyle w:val="ListeParagraf"/>
        <w:numPr>
          <w:ilvl w:val="0"/>
          <w:numId w:val="1"/>
        </w:numPr>
        <w:rPr>
          <w:sz w:val="26"/>
          <w:szCs w:val="26"/>
        </w:rPr>
      </w:pPr>
      <w:r w:rsidRPr="008C69E4">
        <w:rPr>
          <w:sz w:val="26"/>
          <w:szCs w:val="26"/>
        </w:rPr>
        <w:t>SCTP supports Multi-streaming and multihoming,</w:t>
      </w:r>
      <w:r w:rsidRPr="008C69E4">
        <w:rPr>
          <w:sz w:val="26"/>
          <w:szCs w:val="26"/>
        </w:rPr>
        <w:t xml:space="preserve"> </w:t>
      </w:r>
      <w:r w:rsidRPr="008C69E4">
        <w:rPr>
          <w:sz w:val="26"/>
          <w:szCs w:val="26"/>
        </w:rPr>
        <w:t>but UDP and TCP do not.</w:t>
      </w:r>
    </w:p>
    <w:p w14:paraId="42AF2645" w14:textId="77777777" w:rsidR="00E8210C" w:rsidRPr="008C69E4" w:rsidRDefault="00E8210C" w:rsidP="00E8210C">
      <w:pPr>
        <w:pStyle w:val="ListeParagraf"/>
        <w:numPr>
          <w:ilvl w:val="0"/>
          <w:numId w:val="1"/>
        </w:numPr>
        <w:rPr>
          <w:sz w:val="26"/>
          <w:szCs w:val="26"/>
        </w:rPr>
      </w:pPr>
      <w:r w:rsidRPr="008C69E4">
        <w:rPr>
          <w:sz w:val="26"/>
          <w:szCs w:val="26"/>
        </w:rPr>
        <w:t>SCTP has selective ACKs which is optional in TCP and not supported by UDP.</w:t>
      </w:r>
    </w:p>
    <w:p w14:paraId="53E35437" w14:textId="77777777" w:rsidR="00CA7EAA" w:rsidRDefault="00CA7EAA">
      <w:pPr>
        <w:rPr>
          <w:rFonts w:cstheme="minorHAnsi"/>
          <w:b/>
          <w:bCs/>
          <w:i/>
          <w:iCs/>
          <w:sz w:val="32"/>
          <w:szCs w:val="32"/>
        </w:rPr>
      </w:pPr>
    </w:p>
    <w:p w14:paraId="50EFF362" w14:textId="057E2879" w:rsidR="00E8210C" w:rsidRDefault="00917C35">
      <w:pPr>
        <w:rPr>
          <w:rFonts w:cstheme="minorHAnsi"/>
          <w:b/>
          <w:bCs/>
          <w:i/>
          <w:iCs/>
          <w:sz w:val="32"/>
          <w:szCs w:val="32"/>
          <w:lang w:val="en-US"/>
        </w:rPr>
      </w:pPr>
      <w:r w:rsidRPr="00917C35">
        <w:rPr>
          <w:rFonts w:cstheme="minorHAnsi"/>
          <w:b/>
          <w:bCs/>
          <w:i/>
          <w:iCs/>
          <w:sz w:val="32"/>
          <w:szCs w:val="32"/>
        </w:rPr>
        <w:t xml:space="preserve">Major </w:t>
      </w:r>
      <w:r w:rsidRPr="00917C35">
        <w:rPr>
          <w:rFonts w:cstheme="minorHAnsi"/>
          <w:b/>
          <w:bCs/>
          <w:i/>
          <w:iCs/>
          <w:sz w:val="32"/>
          <w:szCs w:val="32"/>
          <w:lang w:val="en-US"/>
        </w:rPr>
        <w:t>Differences for STCP from TCP and UDP</w:t>
      </w:r>
    </w:p>
    <w:p w14:paraId="144E9B2C" w14:textId="53F04FF0" w:rsidR="00373CA8" w:rsidRPr="00917C35" w:rsidRDefault="00CA7EAA">
      <w:pPr>
        <w:rPr>
          <w:rFonts w:cstheme="minorHAnsi"/>
          <w:b/>
          <w:bCs/>
          <w:i/>
          <w:iCs/>
          <w:sz w:val="32"/>
          <w:szCs w:val="32"/>
        </w:rPr>
      </w:pPr>
      <w:r w:rsidRPr="00447AF9">
        <w:rPr>
          <w:b/>
          <w:bCs/>
          <w:noProof/>
          <w:lang w:val="en-US"/>
        </w:rPr>
        <w:drawing>
          <wp:anchor distT="0" distB="0" distL="114300" distR="114300" simplePos="0" relativeHeight="251659264" behindDoc="1" locked="0" layoutInCell="1" allowOverlap="1" wp14:anchorId="6F971972" wp14:editId="11871004">
            <wp:simplePos x="0" y="0"/>
            <wp:positionH relativeFrom="margin">
              <wp:align>center</wp:align>
            </wp:positionH>
            <wp:positionV relativeFrom="paragraph">
              <wp:posOffset>323850</wp:posOffset>
            </wp:positionV>
            <wp:extent cx="6062980" cy="3162300"/>
            <wp:effectExtent l="0" t="0" r="0" b="0"/>
            <wp:wrapTight wrapText="bothSides">
              <wp:wrapPolygon edited="0">
                <wp:start x="0" y="0"/>
                <wp:lineTo x="0" y="21470"/>
                <wp:lineTo x="21514" y="21470"/>
                <wp:lineTo x="21514" y="0"/>
                <wp:lineTo x="0" y="0"/>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2980" cy="31623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73CA8" w:rsidRPr="00917C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8F511C"/>
    <w:multiLevelType w:val="hybridMultilevel"/>
    <w:tmpl w:val="CF70B7B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71"/>
    <w:rsid w:val="0000205F"/>
    <w:rsid w:val="002B5393"/>
    <w:rsid w:val="00342F60"/>
    <w:rsid w:val="00373CA8"/>
    <w:rsid w:val="005E4271"/>
    <w:rsid w:val="00646EF9"/>
    <w:rsid w:val="008C69E4"/>
    <w:rsid w:val="008E3808"/>
    <w:rsid w:val="00917C35"/>
    <w:rsid w:val="00CA7EAA"/>
    <w:rsid w:val="00E821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1454"/>
  <w15:chartTrackingRefBased/>
  <w15:docId w15:val="{A2F36151-C675-4A49-8777-7B2AB66C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82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DA6176-C33D-42E1-8A0A-DEDF104AB480}"/>
</file>

<file path=customXml/itemProps2.xml><?xml version="1.0" encoding="utf-8"?>
<ds:datastoreItem xmlns:ds="http://schemas.openxmlformats.org/officeDocument/2006/customXml" ds:itemID="{BFBF33FF-E52E-4F9A-A78B-9DB5C3A104DA}"/>
</file>

<file path=customXml/itemProps3.xml><?xml version="1.0" encoding="utf-8"?>
<ds:datastoreItem xmlns:ds="http://schemas.openxmlformats.org/officeDocument/2006/customXml" ds:itemID="{903060F9-E65B-42E7-B20A-F97CCCF3597A}"/>
</file>

<file path=docProps/app.xml><?xml version="1.0" encoding="utf-8"?>
<Properties xmlns="http://schemas.openxmlformats.org/officeDocument/2006/extended-properties" xmlns:vt="http://schemas.openxmlformats.org/officeDocument/2006/docPropsVTypes">
  <Template>Normal.dotm</Template>
  <TotalTime>7</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Ergin Çetin</dc:creator>
  <cp:keywords/>
  <dc:description/>
  <cp:lastModifiedBy>Ergin Çetin</cp:lastModifiedBy>
  <cp:revision>10</cp:revision>
  <dcterms:created xsi:type="dcterms:W3CDTF">2021-01-10T19:12:00Z</dcterms:created>
  <dcterms:modified xsi:type="dcterms:W3CDTF">2021-01-10T19:21:00Z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