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16" w:lineRule="auto"/>
        <w:rPr>
          <w:sz w:val="14"/>
          <w:szCs w:val="14"/>
        </w:rPr>
        <w:sectPr>
          <w:footerReference r:id="rId7" w:type="default"/>
          <w:pgSz w:h="16840" w:w="11910" w:orient="portrait"/>
          <w:pgMar w:bottom="280" w:top="1200" w:left="992" w:right="992" w:header="360" w:footer="360"/>
          <w:pgNumType w:start="1"/>
        </w:sectPr>
      </w:pPr>
      <w:r w:rsidDel="00000000" w:rsidR="00000000" w:rsidRPr="00000000">
        <w:rPr>
          <w:sz w:val="14"/>
          <w:szCs w:val="14"/>
        </w:rPr>
        <mc:AlternateContent>
          <mc:Choice Requires="wpg">
            <w:drawing>
              <wp:anchor allowOverlap="1" behindDoc="0" distB="0" distT="0" distL="0" distR="0" hidden="0" layoutInCell="1" locked="0" relativeHeight="0" simplePos="0">
                <wp:simplePos x="0" y="0"/>
                <wp:positionH relativeFrom="page">
                  <wp:posOffset>858520</wp:posOffset>
                </wp:positionH>
                <wp:positionV relativeFrom="page">
                  <wp:posOffset>6823075</wp:posOffset>
                </wp:positionV>
                <wp:extent cx="5919788" cy="547773"/>
                <wp:effectExtent b="0" l="0" r="0" t="0"/>
                <wp:wrapNone/>
                <wp:docPr id="3" name=""/>
                <a:graphic>
                  <a:graphicData uri="http://schemas.microsoft.com/office/word/2010/wordprocessingShape">
                    <wps:wsp>
                      <wps:cNvSpPr/>
                      <wps:cNvPr id="2" name="Shape 2"/>
                      <wps:spPr>
                        <a:xfrm>
                          <a:off x="2422500" y="3518400"/>
                          <a:ext cx="5847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4"/>
                                <w:vertAlign w:val="baseline"/>
                              </w:rPr>
                              <w:t xml:space="preserve">09 IT Software Solution for Business</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858520</wp:posOffset>
                </wp:positionH>
                <wp:positionV relativeFrom="page">
                  <wp:posOffset>6823075</wp:posOffset>
                </wp:positionV>
                <wp:extent cx="5919788" cy="547773"/>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919788" cy="547773"/>
                        </a:xfrm>
                        <a:prstGeom prst="rect"/>
                        <a:ln/>
                      </pic:spPr>
                    </pic:pic>
                  </a:graphicData>
                </a:graphic>
              </wp:anchor>
            </w:drawing>
          </mc:Fallback>
        </mc:AlternateContent>
      </w:r>
      <w:r w:rsidDel="00000000" w:rsidR="00000000" w:rsidRPr="00000000">
        <w:rPr>
          <w:sz w:val="14"/>
          <w:szCs w:val="14"/>
        </w:rPr>
        <mc:AlternateContent>
          <mc:Choice Requires="wpg">
            <w:drawing>
              <wp:anchor allowOverlap="1" behindDoc="0" distB="0" distT="0" distL="0" distR="0" hidden="0" layoutInCell="1" locked="0" relativeHeight="0" simplePos="0">
                <wp:simplePos x="0" y="0"/>
                <wp:positionH relativeFrom="page">
                  <wp:posOffset>677545</wp:posOffset>
                </wp:positionH>
                <wp:positionV relativeFrom="page">
                  <wp:posOffset>5861050</wp:posOffset>
                </wp:positionV>
                <wp:extent cx="8384662" cy="775853"/>
                <wp:effectExtent b="0" l="0" r="0" t="0"/>
                <wp:wrapNone/>
                <wp:docPr id="4" name=""/>
                <a:graphic>
                  <a:graphicData uri="http://schemas.microsoft.com/office/word/2010/wordprocessingShape">
                    <wps:wsp>
                      <wps:cNvSpPr/>
                      <wps:cNvPr id="2" name="Shape 2"/>
                      <wps:spPr>
                        <a:xfrm>
                          <a:off x="2422500" y="3518400"/>
                          <a:ext cx="5847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pen Sans ExtraBold" w:cs="Open Sans ExtraBold" w:eastAsia="Open Sans ExtraBold" w:hAnsi="Open Sans ExtraBold"/>
                                <w:b w:val="0"/>
                                <w:i w:val="0"/>
                                <w:smallCaps w:val="0"/>
                                <w:strike w:val="0"/>
                                <w:color w:val="000000"/>
                                <w:sz w:val="44"/>
                                <w:vertAlign w:val="baseline"/>
                              </w:rPr>
                              <w:t xml:space="preserve">Session 7</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677545</wp:posOffset>
                </wp:positionH>
                <wp:positionV relativeFrom="page">
                  <wp:posOffset>5861050</wp:posOffset>
                </wp:positionV>
                <wp:extent cx="8384662" cy="775853"/>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8384662" cy="775853"/>
                        </a:xfrm>
                        <a:prstGeom prst="rect"/>
                        <a:ln/>
                      </pic:spPr>
                    </pic:pic>
                  </a:graphicData>
                </a:graphic>
              </wp:anchor>
            </w:drawing>
          </mc:Fallback>
        </mc:AlternateContent>
      </w:r>
      <w:r w:rsidDel="00000000" w:rsidR="00000000" w:rsidRPr="00000000">
        <w:rPr>
          <w:sz w:val="14"/>
          <w:szCs w:val="14"/>
        </w:rPr>
        <w:drawing>
          <wp:anchor allowOverlap="1" behindDoc="1" distB="0" distT="0" distL="0" distR="0" hidden="0" layoutInCell="1" locked="0" relativeHeight="0" simplePos="0">
            <wp:simplePos x="0" y="0"/>
            <wp:positionH relativeFrom="page">
              <wp:posOffset>-15711</wp:posOffset>
            </wp:positionH>
            <wp:positionV relativeFrom="page">
              <wp:posOffset>-176912</wp:posOffset>
            </wp:positionV>
            <wp:extent cx="7595148" cy="10710863"/>
            <wp:effectExtent b="0" l="0" r="0" t="0"/>
            <wp:wrapNone/>
            <wp:docPr id="5" name="image1.png"/>
            <a:graphic>
              <a:graphicData uri="http://schemas.openxmlformats.org/drawingml/2006/picture">
                <pic:pic>
                  <pic:nvPicPr>
                    <pic:cNvPr id="0" name="image1.png"/>
                    <pic:cNvPicPr preferRelativeResize="0"/>
                  </pic:nvPicPr>
                  <pic:blipFill>
                    <a:blip r:embed="rId9"/>
                    <a:srcRect b="148" l="0" r="0" t="148"/>
                    <a:stretch>
                      <a:fillRect/>
                    </a:stretch>
                  </pic:blipFill>
                  <pic:spPr>
                    <a:xfrm>
                      <a:off x="0" y="0"/>
                      <a:ext cx="7595148" cy="1071086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ahoma" w:cs="Tahoma" w:eastAsia="Tahoma" w:hAnsi="Tahoma"/>
          <w:b w:val="0"/>
          <w:i w:val="0"/>
          <w:smallCaps w:val="0"/>
          <w:strike w:val="0"/>
          <w:color w:val="000000"/>
          <w:sz w:val="40"/>
          <w:szCs w:val="40"/>
          <w:u w:val="none"/>
          <w:shd w:fill="auto" w:val="clear"/>
          <w:vertAlign w:val="baseline"/>
        </w:rPr>
      </w:pPr>
      <w:r w:rsidDel="00000000" w:rsidR="00000000" w:rsidRPr="00000000">
        <w:rPr>
          <w:rtl w:val="0"/>
        </w:rPr>
      </w:r>
    </w:p>
    <w:bookmarkStart w:colFirst="0" w:colLast="0" w:name="bookmark=id.gjdgxs" w:id="0"/>
    <w:bookmarkEnd w:id="0"/>
    <w:p w:rsidR="00000000" w:rsidDel="00000000" w:rsidP="00000000" w:rsidRDefault="00000000" w:rsidRPr="00000000" w14:paraId="00000003">
      <w:pPr>
        <w:pStyle w:val="Heading1"/>
        <w:ind w:firstLine="140"/>
        <w:rPr/>
      </w:pPr>
      <w:r w:rsidDel="00000000" w:rsidR="00000000" w:rsidRPr="00000000">
        <w:rPr>
          <w:color w:val="003763"/>
          <w:rtl w:val="0"/>
        </w:rPr>
        <w:t xml:space="preserve">Introduction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59" w:lineRule="auto"/>
        <w:ind w:left="140" w:right="124"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 this session, you will become a business intelligence (BI) analyst for Belle Croissant Lyonnais. Your task is to create an interactive dashboard using Power BI to visualize and analyze various aspects of the bakery's business, including customer feedback, social media engagement, website traffic, and loyalty program data.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This session will assess your skills in:</w:t>
      </w:r>
    </w:p>
    <w:p w:rsidR="00000000" w:rsidDel="00000000" w:rsidP="00000000" w:rsidRDefault="00000000" w:rsidRPr="00000000" w14:paraId="000000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0"/>
        </w:tabs>
        <w:spacing w:after="0" w:before="149" w:line="256" w:lineRule="auto"/>
        <w:ind w:left="860" w:right="462"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 Preparation and Modeling: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Connecting to a database, cleaning and transforming data, and creating missing relationships between tables.</w:t>
      </w:r>
    </w:p>
    <w:p w:rsidR="00000000" w:rsidDel="00000000" w:rsidP="00000000" w:rsidRDefault="00000000" w:rsidRPr="00000000" w14:paraId="000000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0"/>
        </w:tabs>
        <w:spacing w:after="0" w:before="132" w:line="254" w:lineRule="auto"/>
        <w:ind w:left="860" w:right="373"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Dashboard Design and Visualization: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Creating visually appealing and informative dashboards using Power BI's wide range of charts, graphs, and other visual elements.</w:t>
      </w:r>
    </w:p>
    <w:p w:rsidR="00000000" w:rsidDel="00000000" w:rsidP="00000000" w:rsidRDefault="00000000" w:rsidRPr="00000000" w14:paraId="000000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0"/>
        </w:tabs>
        <w:spacing w:after="0" w:before="135" w:line="256" w:lineRule="auto"/>
        <w:ind w:left="860" w:right="1019"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Interactive Features: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Implementing filters, slicers, and drill-down capabilities to enable interactive data exploration.</w:t>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0"/>
        </w:tabs>
        <w:spacing w:after="0" w:before="132" w:line="254" w:lineRule="auto"/>
        <w:ind w:left="860" w:right="854"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Business Intelligence: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Applying your analytical skills to derive insights from the data and present them in a clear and actionable way.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0j0zll" w:id="1"/>
    <w:bookmarkEnd w:id="1"/>
    <w:p w:rsidR="00000000" w:rsidDel="00000000" w:rsidP="00000000" w:rsidRDefault="00000000" w:rsidRPr="00000000" w14:paraId="0000000B">
      <w:pPr>
        <w:pStyle w:val="Heading1"/>
        <w:ind w:firstLine="140"/>
        <w:rPr/>
      </w:pPr>
      <w:r w:rsidDel="00000000" w:rsidR="00000000" w:rsidRPr="00000000">
        <w:rPr>
          <w:color w:val="003763"/>
          <w:rtl w:val="0"/>
        </w:rPr>
        <w:t xml:space="preserve">Contents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This session package includes the following materials:</w:t>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7"/>
          <w:tab w:val="left" w:leader="none" w:pos="860"/>
        </w:tabs>
        <w:spacing w:after="0" w:before="137" w:line="259" w:lineRule="auto"/>
        <w:ind w:left="860" w:right="888" w:hanging="361"/>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Session Instructions (PDF):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Detailed instructions outlining the tasks to be completed and deliverables expected for this session.</w:t>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7"/>
          <w:tab w:val="left" w:leader="none" w:pos="860"/>
        </w:tabs>
        <w:spacing w:after="0" w:before="122" w:line="259" w:lineRule="auto"/>
        <w:ind w:left="860" w:right="248" w:hanging="361"/>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Common Folder: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This folder contains additional resources such as the Belle Croissant Lyonnais logo, icons, style guide, and other design assets that can be used throughout the development of the application.</w:t>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123" w:line="259" w:lineRule="auto"/>
        <w:ind w:left="860" w:right="499"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Database Schema (SQL):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 SQL script containing the structure for the tables Promotions and LoyaltyProgram, which you will use in this session.</w:t>
      </w:r>
    </w:p>
    <w:p w:rsidR="00000000" w:rsidDel="00000000" w:rsidP="00000000" w:rsidRDefault="00000000" w:rsidRPr="00000000" w14:paraId="00000010">
      <w:pPr>
        <w:pStyle w:val="Heading4"/>
        <w:numPr>
          <w:ilvl w:val="0"/>
          <w:numId w:val="3"/>
        </w:numPr>
        <w:tabs>
          <w:tab w:val="left" w:leader="none" w:pos="858"/>
        </w:tabs>
        <w:spacing w:after="0" w:before="121" w:line="240" w:lineRule="auto"/>
        <w:ind w:left="858" w:right="0" w:hanging="358"/>
        <w:jc w:val="left"/>
        <w:rPr/>
      </w:pPr>
      <w:r w:rsidDel="00000000" w:rsidR="00000000" w:rsidRPr="00000000">
        <w:rPr>
          <w:rtl w:val="0"/>
        </w:rPr>
        <w:t xml:space="preserve">Data Files (CSV):</w:t>
      </w:r>
    </w:p>
    <w:p w:rsidR="00000000" w:rsidDel="00000000" w:rsidP="00000000" w:rsidRDefault="00000000" w:rsidRPr="00000000" w14:paraId="0000001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79"/>
        </w:tabs>
        <w:spacing w:after="0" w:before="14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customers_data.csv</w:t>
      </w:r>
    </w:p>
    <w:p w:rsidR="00000000" w:rsidDel="00000000" w:rsidP="00000000" w:rsidRDefault="00000000" w:rsidRPr="00000000" w14:paraId="0000001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customer_feedback.csv</w:t>
      </w:r>
    </w:p>
    <w:p w:rsidR="00000000" w:rsidDel="00000000" w:rsidP="00000000" w:rsidRDefault="00000000" w:rsidRPr="00000000" w14:paraId="0000001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79"/>
        </w:tabs>
        <w:spacing w:after="0" w:before="122"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social_media_engagement.csv</w:t>
      </w:r>
    </w:p>
    <w:p w:rsidR="00000000" w:rsidDel="00000000" w:rsidP="00000000" w:rsidRDefault="00000000" w:rsidRPr="00000000" w14:paraId="0000001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79"/>
        </w:tabs>
        <w:spacing w:after="0" w:before="119"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website_analytics.csv</w:t>
      </w:r>
    </w:p>
    <w:p w:rsidR="00000000" w:rsidDel="00000000" w:rsidP="00000000" w:rsidRDefault="00000000" w:rsidRPr="00000000" w14:paraId="0000001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loyalty_program_history.csv</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fob9te" w:id="2"/>
    <w:bookmarkEnd w:id="2"/>
    <w:p w:rsidR="00000000" w:rsidDel="00000000" w:rsidP="00000000" w:rsidRDefault="00000000" w:rsidRPr="00000000" w14:paraId="00000017">
      <w:pPr>
        <w:pStyle w:val="Heading1"/>
        <w:ind w:firstLine="140"/>
        <w:rPr/>
      </w:pPr>
      <w:r w:rsidDel="00000000" w:rsidR="00000000" w:rsidRPr="00000000">
        <w:rPr>
          <w:color w:val="003763"/>
          <w:rtl w:val="0"/>
        </w:rPr>
        <w:t xml:space="preserve">Description of Project and Tasks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59" w:lineRule="auto"/>
        <w:ind w:left="140" w:right="124"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 this session, you will create an interactive dashboard for Belle Croissant Lyonnais using Power BI to analyze business data from various sources.</w:t>
      </w:r>
    </w:p>
    <w:bookmarkStart w:colFirst="0" w:colLast="0" w:name="bookmark=id.3znysh7" w:id="3"/>
    <w:bookmarkEnd w:id="3"/>
    <w:p w:rsidR="00000000" w:rsidDel="00000000" w:rsidP="00000000" w:rsidRDefault="00000000" w:rsidRPr="00000000" w14:paraId="00000019">
      <w:pPr>
        <w:pStyle w:val="Heading3"/>
        <w:spacing w:before="200" w:lineRule="auto"/>
        <w:ind w:firstLine="140"/>
        <w:rPr/>
      </w:pPr>
      <w:r w:rsidDel="00000000" w:rsidR="00000000" w:rsidRPr="00000000">
        <w:rPr>
          <w:color w:val="003763"/>
          <w:rtl w:val="0"/>
        </w:rPr>
        <w:t xml:space="preserve">Guidelines:</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62"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sectPr>
          <w:headerReference r:id="rId10" w:type="default"/>
          <w:type w:val="nextPage"/>
          <w:pgSz w:h="16840" w:w="11910" w:orient="portrait"/>
          <w:pgMar w:bottom="280" w:top="1840" w:left="992" w:right="992" w:header="1134" w:footer="0"/>
        </w:sect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Easy to Use: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Make the dashboard simple and intuitive for staff to understand.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Looks Good: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Follow the Belle Croissant Lyonnais Style Guide for all visualizations.</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40"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Works Well: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Ensure all data connections and visualizations function correctly without errors.</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41"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Secure: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Protect customer data and adhere to data privacy regulations.</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40"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On Time: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Complete all tasks within the specified time limit.</w:t>
      </w:r>
    </w:p>
    <w:bookmarkStart w:colFirst="0" w:colLast="0" w:name="bookmark=id.2et92p0" w:id="4"/>
    <w:bookmarkEnd w:id="4"/>
    <w:p w:rsidR="00000000" w:rsidDel="00000000" w:rsidP="00000000" w:rsidRDefault="00000000" w:rsidRPr="00000000" w14:paraId="00000020">
      <w:pPr>
        <w:pStyle w:val="Heading3"/>
        <w:spacing w:before="218" w:lineRule="auto"/>
        <w:ind w:firstLine="140"/>
        <w:rPr/>
      </w:pPr>
      <w:r w:rsidDel="00000000" w:rsidR="00000000" w:rsidRPr="00000000">
        <w:rPr>
          <w:color w:val="003763"/>
          <w:rtl w:val="0"/>
        </w:rPr>
        <w:t xml:space="preserve">Technical Considerations:</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57"/>
          <w:tab w:val="left" w:leader="none" w:pos="860"/>
        </w:tabs>
        <w:spacing w:after="0" w:before="62" w:line="259" w:lineRule="auto"/>
        <w:ind w:left="860" w:right="145" w:hanging="361"/>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 Integrity: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Ensure all data imports and transformations maintain the original data structure and relationships. Verify row counts match the source files.</w:t>
      </w:r>
    </w:p>
    <w:p w:rsidR="00000000" w:rsidDel="00000000" w:rsidP="00000000" w:rsidRDefault="00000000" w:rsidRPr="00000000" w14:paraId="0000002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57"/>
          <w:tab w:val="left" w:leader="none" w:pos="860"/>
        </w:tabs>
        <w:spacing w:after="0" w:before="122" w:line="259" w:lineRule="auto"/>
        <w:ind w:left="860" w:right="534" w:hanging="361"/>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Naming Conventions: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Use consistent and clear naming for all measures, calculated columns, and visualizations. Follow a standardized format (e.g., "Metric_Name [Unit]").</w:t>
      </w:r>
    </w:p>
    <w:p w:rsidR="00000000" w:rsidDel="00000000" w:rsidP="00000000" w:rsidRDefault="00000000" w:rsidRPr="00000000" w14:paraId="0000002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122" w:line="259" w:lineRule="auto"/>
        <w:ind w:left="860" w:right="287"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Performance Metrics: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Implement DAX measures for key performance indicators (KPIs) that can be easily validated against source data.</w:t>
      </w:r>
    </w:p>
    <w:p w:rsidR="00000000" w:rsidDel="00000000" w:rsidP="00000000" w:rsidRDefault="00000000" w:rsidRPr="00000000" w14:paraId="0000002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119" w:line="259" w:lineRule="auto"/>
        <w:ind w:left="860" w:right="611"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Visualization Standards: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Utilize a predefined set of chart types and color schemes across all dashboard pages for consistency.</w:t>
      </w:r>
    </w:p>
    <w:p w:rsidR="00000000" w:rsidDel="00000000" w:rsidP="00000000" w:rsidRDefault="00000000" w:rsidRPr="00000000" w14:paraId="0000002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57"/>
          <w:tab w:val="left" w:leader="none" w:pos="860"/>
        </w:tabs>
        <w:spacing w:after="0" w:before="122" w:line="259" w:lineRule="auto"/>
        <w:ind w:left="860" w:right="178" w:hanging="361"/>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Interactivity: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Implement cross-filtering and drill-through capabilities that work uniformly across all dashboard elements.</w:t>
      </w:r>
    </w:p>
    <w:p w:rsidR="00000000" w:rsidDel="00000000" w:rsidP="00000000" w:rsidRDefault="00000000" w:rsidRPr="00000000" w14:paraId="0000002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121" w:line="259" w:lineRule="auto"/>
        <w:ind w:left="860" w:right="277"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Error Handling: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Incorporate error checking in DAX measures to handle potential null values or division by zero scenarios.</w:t>
      </w:r>
    </w:p>
    <w:bookmarkStart w:colFirst="0" w:colLast="0" w:name="bookmark=id.tyjcwt" w:id="5"/>
    <w:bookmarkEnd w:id="5"/>
    <w:p w:rsidR="00000000" w:rsidDel="00000000" w:rsidP="00000000" w:rsidRDefault="00000000" w:rsidRPr="00000000" w14:paraId="00000027">
      <w:pPr>
        <w:pStyle w:val="Heading3"/>
        <w:spacing w:before="201" w:lineRule="auto"/>
        <w:ind w:firstLine="140"/>
        <w:rPr/>
      </w:pPr>
      <w:r w:rsidDel="00000000" w:rsidR="00000000" w:rsidRPr="00000000">
        <w:rPr>
          <w:color w:val="003763"/>
          <w:rtl w:val="0"/>
        </w:rPr>
        <w:t xml:space="preserve">Additional Considerations:</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60"/>
        </w:tabs>
        <w:spacing w:after="0" w:before="70"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dashboard should update automatically when the underlying data changes.</w:t>
      </w:r>
    </w:p>
    <w:p w:rsidR="00000000" w:rsidDel="00000000" w:rsidP="00000000" w:rsidRDefault="00000000" w:rsidRPr="00000000" w14:paraId="0000002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60"/>
        </w:tabs>
        <w:spacing w:after="0" w:before="146"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Use clear labels and instructions for all dashboard elements.</w:t>
      </w:r>
    </w:p>
    <w:p w:rsidR="00000000" w:rsidDel="00000000" w:rsidP="00000000" w:rsidRDefault="00000000" w:rsidRPr="00000000" w14:paraId="0000002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60"/>
        </w:tabs>
        <w:spacing w:after="0" w:before="144"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Organize information logically across different pages of the dashboard.</w:t>
      </w:r>
    </w:p>
    <w:p w:rsidR="00000000" w:rsidDel="00000000" w:rsidP="00000000" w:rsidRDefault="00000000" w:rsidRPr="00000000" w14:paraId="0000002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60"/>
        </w:tabs>
        <w:spacing w:after="0" w:before="146"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Consider potential data quality issues and handle them appropriately.</w:t>
      </w:r>
    </w:p>
    <w:p w:rsidR="00000000" w:rsidDel="00000000" w:rsidP="00000000" w:rsidRDefault="00000000" w:rsidRPr="00000000" w14:paraId="0000002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60"/>
        </w:tabs>
        <w:spacing w:after="0" w:before="146"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Implement interactivity features like filters to enhance user experience.</w:t>
      </w:r>
    </w:p>
    <w:bookmarkStart w:colFirst="0" w:colLast="0" w:name="bookmark=id.3dy6vkm" w:id="6"/>
    <w:bookmarkEnd w:id="6"/>
    <w:p w:rsidR="00000000" w:rsidDel="00000000" w:rsidP="00000000" w:rsidRDefault="00000000" w:rsidRPr="00000000" w14:paraId="0000002D">
      <w:pPr>
        <w:pStyle w:val="Heading3"/>
        <w:spacing w:before="214" w:lineRule="auto"/>
        <w:ind w:firstLine="140"/>
        <w:rPr/>
      </w:pPr>
      <w:r w:rsidDel="00000000" w:rsidR="00000000" w:rsidRPr="00000000">
        <w:rPr>
          <w:color w:val="003763"/>
          <w:rtl w:val="0"/>
        </w:rPr>
        <w:t xml:space="preserve">General Guidelines: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58"/>
        </w:tabs>
        <w:spacing w:after="0" w:before="64"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 Integrity: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Ensure accuracy and consistency in data cleaning, transformation, and analysis.</w:t>
      </w:r>
    </w:p>
    <w:p w:rsidR="00000000" w:rsidDel="00000000" w:rsidP="00000000" w:rsidRDefault="00000000" w:rsidRPr="00000000" w14:paraId="0000002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138" w:line="259" w:lineRule="auto"/>
        <w:ind w:left="860" w:right="1066"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Clarity and Conciseness: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Communicate your findings clearly and concisely, focusing on actionable insights.</w:t>
      </w:r>
    </w:p>
    <w:p w:rsidR="00000000" w:rsidDel="00000000" w:rsidP="00000000" w:rsidRDefault="00000000" w:rsidRPr="00000000" w14:paraId="0000003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121" w:line="259" w:lineRule="auto"/>
        <w:ind w:left="860" w:right="579"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Time Management: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Efficiently manage your time to complete all tasks within the allocated timeframe.</w:t>
      </w:r>
    </w:p>
    <w:bookmarkStart w:colFirst="0" w:colLast="0" w:name="bookmark=id.1t3h5sf" w:id="7"/>
    <w:bookmarkEnd w:id="7"/>
    <w:p w:rsidR="00000000" w:rsidDel="00000000" w:rsidP="00000000" w:rsidRDefault="00000000" w:rsidRPr="00000000" w14:paraId="00000031">
      <w:pPr>
        <w:pStyle w:val="Heading3"/>
        <w:spacing w:before="201" w:lineRule="auto"/>
        <w:ind w:firstLine="140"/>
        <w:rPr/>
      </w:pPr>
      <w:r w:rsidDel="00000000" w:rsidR="00000000" w:rsidRPr="00000000">
        <w:rPr>
          <w:color w:val="003763"/>
          <w:rtl w:val="0"/>
        </w:rPr>
        <w:t xml:space="preserve">Specific Requirements for Belle Croissant Lyonnais:</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58"/>
        </w:tabs>
        <w:spacing w:after="0" w:before="61" w:line="240" w:lineRule="auto"/>
        <w:ind w:left="858" w:right="0" w:hanging="358"/>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 Confidentiality: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Treat all data as confidential and adhere to data privacy regulations.</w:t>
      </w:r>
    </w:p>
    <w:p w:rsidR="00000000" w:rsidDel="00000000" w:rsidP="00000000" w:rsidRDefault="00000000" w:rsidRPr="00000000" w14:paraId="0000003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140" w:line="259" w:lineRule="auto"/>
        <w:ind w:left="860" w:right="893"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Style Guide: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Refer to the Belle Croissant Lyonnais Style Guide for formatting and styling visualizations and reports.</w:t>
      </w:r>
    </w:p>
    <w:p w:rsidR="00000000" w:rsidDel="00000000" w:rsidP="00000000" w:rsidRDefault="00000000" w:rsidRPr="00000000" w14:paraId="0000003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57"/>
          <w:tab w:val="left" w:leader="none" w:pos="860"/>
        </w:tabs>
        <w:spacing w:after="0" w:before="122" w:line="259" w:lineRule="auto"/>
        <w:ind w:left="860" w:right="1214" w:hanging="361"/>
        <w:jc w:val="left"/>
        <w:rPr>
          <w:rFonts w:ascii="Tahoma" w:cs="Tahoma" w:eastAsia="Tahoma" w:hAnsi="Tahoma"/>
          <w:b w:val="0"/>
          <w:i w:val="0"/>
          <w:smallCaps w:val="0"/>
          <w:strike w:val="0"/>
          <w:color w:val="000000"/>
          <w:sz w:val="20"/>
          <w:szCs w:val="20"/>
          <w:u w:val="none"/>
          <w:shd w:fill="auto" w:val="clear"/>
          <w:vertAlign w:val="baseline"/>
        </w:rPr>
        <w:sectPr>
          <w:type w:val="nextPage"/>
          <w:pgSz w:h="16840" w:w="11910" w:orient="portrait"/>
          <w:pgMar w:bottom="280" w:top="1840" w:left="992" w:right="992" w:header="1134" w:footer="0"/>
        </w:sect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Prerequisites: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Ensure you have a strong understanding of data analysis concepts and proficiency in using the tools available in your production environment.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4d34og8" w:id="8"/>
    <w:bookmarkEnd w:id="8"/>
    <w:p w:rsidR="00000000" w:rsidDel="00000000" w:rsidP="00000000" w:rsidRDefault="00000000" w:rsidRPr="00000000" w14:paraId="00000036">
      <w:pPr>
        <w:pStyle w:val="Heading3"/>
        <w:ind w:firstLine="140"/>
        <w:rPr/>
      </w:pPr>
      <w:r w:rsidDel="00000000" w:rsidR="00000000" w:rsidRPr="00000000">
        <w:rPr>
          <w:color w:val="003763"/>
          <w:rtl w:val="0"/>
        </w:rPr>
        <w:t xml:space="preserve">General Software Development Best Practices: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140" w:right="124"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Please note that while this project focuses on data analysis and reporting, general software development best practices should still be followed where applicable. This includes:</w:t>
      </w:r>
    </w:p>
    <w:p w:rsidR="00000000" w:rsidDel="00000000" w:rsidP="00000000" w:rsidRDefault="00000000" w:rsidRPr="00000000" w14:paraId="0000003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60"/>
        </w:tabs>
        <w:spacing w:after="0" w:before="130"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Code Modularity: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Organize your code into reusable functions or modules.</w:t>
      </w:r>
    </w:p>
    <w:p w:rsidR="00000000" w:rsidDel="00000000" w:rsidP="00000000" w:rsidRDefault="00000000" w:rsidRPr="00000000" w14:paraId="0000003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60"/>
        </w:tabs>
        <w:spacing w:after="0" w:before="144"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Commenting: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clear and concise comments to explain your code.</w:t>
      </w:r>
    </w:p>
    <w:p w:rsidR="00000000" w:rsidDel="00000000" w:rsidP="00000000" w:rsidRDefault="00000000" w:rsidRPr="00000000" w14:paraId="0000003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60"/>
        </w:tabs>
        <w:spacing w:after="0" w:before="146" w:line="256" w:lineRule="auto"/>
        <w:ind w:left="860" w:right="59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Error Handling: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Implement appropriate error handling mechanisms to manage unexpected situations.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2s8eyo1" w:id="9"/>
    <w:bookmarkEnd w:id="9"/>
    <w:p w:rsidR="00000000" w:rsidDel="00000000" w:rsidP="00000000" w:rsidRDefault="00000000" w:rsidRPr="00000000" w14:paraId="0000003C">
      <w:pPr>
        <w:pStyle w:val="Heading1"/>
        <w:ind w:firstLine="140"/>
        <w:rPr/>
      </w:pPr>
      <w:r w:rsidDel="00000000" w:rsidR="00000000" w:rsidRPr="00000000">
        <w:rPr>
          <w:color w:val="003763"/>
          <w:rtl w:val="0"/>
        </w:rPr>
        <w:t xml:space="preserve">Instructions to the Competitor</w:t>
      </w:r>
      <w:r w:rsidDel="00000000" w:rsidR="00000000" w:rsidRPr="00000000">
        <w:rPr>
          <w:rtl w:val="0"/>
        </w:rPr>
      </w:r>
    </w:p>
    <w:bookmarkStart w:colFirst="0" w:colLast="0" w:name="bookmark=id.17dp8vu" w:id="10"/>
    <w:bookmarkEnd w:id="10"/>
    <w:p w:rsidR="00000000" w:rsidDel="00000000" w:rsidP="00000000" w:rsidRDefault="00000000" w:rsidRPr="00000000" w14:paraId="0000003D">
      <w:pPr>
        <w:pStyle w:val="Heading2"/>
        <w:numPr>
          <w:ilvl w:val="1"/>
          <w:numId w:val="9"/>
        </w:numPr>
        <w:tabs>
          <w:tab w:val="left" w:leader="none" w:pos="671"/>
        </w:tabs>
        <w:spacing w:after="0" w:before="325" w:line="240" w:lineRule="auto"/>
        <w:ind w:left="671" w:right="0" w:hanging="531"/>
        <w:jc w:val="left"/>
        <w:rPr/>
      </w:pPr>
      <w:r w:rsidDel="00000000" w:rsidR="00000000" w:rsidRPr="00000000">
        <w:rPr>
          <w:color w:val="003763"/>
          <w:rtl w:val="0"/>
        </w:rPr>
        <w:t xml:space="preserve">Database Setup and Data Import</w:t>
      </w:r>
      <w:r w:rsidDel="00000000" w:rsidR="00000000" w:rsidRPr="00000000">
        <w:rPr>
          <w:rtl w:val="0"/>
        </w:rPr>
      </w:r>
    </w:p>
    <w:bookmarkStart w:colFirst="0" w:colLast="0" w:name="bookmark=id.3rdcrjn" w:id="11"/>
    <w:bookmarkEnd w:id="11"/>
    <w:p w:rsidR="00000000" w:rsidDel="00000000" w:rsidP="00000000" w:rsidRDefault="00000000" w:rsidRPr="00000000" w14:paraId="0000003E">
      <w:pPr>
        <w:pStyle w:val="Heading3"/>
        <w:spacing w:before="203" w:lineRule="auto"/>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9" w:lineRule="auto"/>
        <w:ind w:left="140" w:right="124"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Set up the database for Belle Croissant Lyonnais' business intelligence (BI) dashboard and import the provided data, ensuring accuracy and completeness.</w:t>
      </w:r>
    </w:p>
    <w:bookmarkStart w:colFirst="0" w:colLast="0" w:name="bookmark=id.26in1rg" w:id="12"/>
    <w:bookmarkEnd w:id="12"/>
    <w:p w:rsidR="00000000" w:rsidDel="00000000" w:rsidP="00000000" w:rsidRDefault="00000000" w:rsidRPr="00000000" w14:paraId="00000040">
      <w:pPr>
        <w:pStyle w:val="Heading3"/>
        <w:spacing w:before="200"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41">
      <w:pPr>
        <w:pStyle w:val="Heading4"/>
        <w:numPr>
          <w:ilvl w:val="2"/>
          <w:numId w:val="9"/>
        </w:numPr>
        <w:tabs>
          <w:tab w:val="left" w:leader="none" w:pos="858"/>
        </w:tabs>
        <w:spacing w:after="0" w:before="62" w:line="240" w:lineRule="auto"/>
        <w:ind w:left="858" w:right="0" w:hanging="358"/>
        <w:jc w:val="left"/>
        <w:rPr>
          <w:b w:val="0"/>
        </w:rPr>
      </w:pPr>
      <w:r w:rsidDel="00000000" w:rsidR="00000000" w:rsidRPr="00000000">
        <w:rPr>
          <w:rtl w:val="0"/>
        </w:rPr>
        <w:t xml:space="preserve">Database Creation:</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80"/>
        </w:tabs>
        <w:spacing w:after="0" w:before="140" w:line="240" w:lineRule="auto"/>
        <w:ind w:left="1580" w:right="396"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a database named BelleCroissantLyonnaisBI. You can use Microsoft SQL Server Management Studio (SSMS) to do this.</w:t>
      </w:r>
    </w:p>
    <w:p w:rsidR="00000000" w:rsidDel="00000000" w:rsidP="00000000" w:rsidRDefault="00000000" w:rsidRPr="00000000" w14:paraId="00000043">
      <w:pPr>
        <w:pStyle w:val="Heading4"/>
        <w:numPr>
          <w:ilvl w:val="2"/>
          <w:numId w:val="9"/>
        </w:numPr>
        <w:tabs>
          <w:tab w:val="left" w:leader="none" w:pos="858"/>
        </w:tabs>
        <w:spacing w:after="0" w:before="141" w:line="240" w:lineRule="auto"/>
        <w:ind w:left="858" w:right="0" w:hanging="358"/>
        <w:jc w:val="left"/>
        <w:rPr>
          <w:b w:val="0"/>
        </w:rPr>
      </w:pPr>
      <w:r w:rsidDel="00000000" w:rsidR="00000000" w:rsidRPr="00000000">
        <w:rPr>
          <w:rtl w:val="0"/>
        </w:rPr>
        <w:t xml:space="preserve">Schema Execution:</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79"/>
        </w:tabs>
        <w:spacing w:after="0" w:before="14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Execute the SQL script Session7_Database_Schema.sql to create the following tables:</w:t>
      </w:r>
    </w:p>
    <w:p w:rsidR="00000000" w:rsidDel="00000000" w:rsidP="00000000" w:rsidRDefault="00000000" w:rsidRPr="00000000" w14:paraId="00000045">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Customers</w:t>
      </w:r>
    </w:p>
    <w:p w:rsidR="00000000" w:rsidDel="00000000" w:rsidP="00000000" w:rsidRDefault="00000000" w:rsidRPr="00000000" w14:paraId="00000046">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CustomerFeedback</w:t>
      </w:r>
    </w:p>
    <w:p w:rsidR="00000000" w:rsidDel="00000000" w:rsidP="00000000" w:rsidRDefault="00000000" w:rsidRPr="00000000" w14:paraId="00000047">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SocialMediaEngagement</w:t>
      </w:r>
    </w:p>
    <w:p w:rsidR="00000000" w:rsidDel="00000000" w:rsidP="00000000" w:rsidRDefault="00000000" w:rsidRPr="00000000" w14:paraId="00000048">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99"/>
        </w:tabs>
        <w:spacing w:after="0" w:before="139" w:line="240" w:lineRule="auto"/>
        <w:ind w:left="229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WebsiteAnalytics</w:t>
      </w:r>
    </w:p>
    <w:p w:rsidR="00000000" w:rsidDel="00000000" w:rsidP="00000000" w:rsidRDefault="00000000" w:rsidRPr="00000000" w14:paraId="00000049">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99"/>
        </w:tabs>
        <w:spacing w:after="0" w:before="140" w:line="240" w:lineRule="auto"/>
        <w:ind w:left="229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LoyaltyProgramHistory</w:t>
      </w:r>
    </w:p>
    <w:p w:rsidR="00000000" w:rsidDel="00000000" w:rsidP="00000000" w:rsidRDefault="00000000" w:rsidRPr="00000000" w14:paraId="0000004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858"/>
          <w:tab w:val="left" w:leader="none" w:pos="860"/>
        </w:tabs>
        <w:spacing w:after="0" w:before="136" w:line="259" w:lineRule="auto"/>
        <w:ind w:left="860" w:right="144"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Establish Relationships: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Within Power BI, create relationships between tables based on common fields. This will allow for integrated analysis across the datasets.</w:t>
      </w:r>
    </w:p>
    <w:p w:rsidR="00000000" w:rsidDel="00000000" w:rsidP="00000000" w:rsidRDefault="00000000" w:rsidRPr="00000000" w14:paraId="0000004B">
      <w:pPr>
        <w:pStyle w:val="Heading4"/>
        <w:numPr>
          <w:ilvl w:val="2"/>
          <w:numId w:val="9"/>
        </w:numPr>
        <w:tabs>
          <w:tab w:val="left" w:leader="none" w:pos="858"/>
        </w:tabs>
        <w:spacing w:after="0" w:before="122" w:line="240" w:lineRule="auto"/>
        <w:ind w:left="858" w:right="0" w:hanging="358"/>
        <w:jc w:val="left"/>
        <w:rPr>
          <w:b w:val="0"/>
        </w:rPr>
      </w:pPr>
      <w:r w:rsidDel="00000000" w:rsidR="00000000" w:rsidRPr="00000000">
        <w:rPr>
          <w:rtl w:val="0"/>
        </w:rPr>
        <w:t xml:space="preserve">Data Import:</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79"/>
        </w:tabs>
        <w:spacing w:after="0" w:before="140"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Import the provided CSV data into their corresponding tables:</w:t>
      </w:r>
    </w:p>
    <w:p w:rsidR="00000000" w:rsidDel="00000000" w:rsidP="00000000" w:rsidRDefault="00000000" w:rsidRPr="00000000" w14:paraId="0000004D">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22"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customers_data.csv -&gt; Customers</w:t>
      </w:r>
    </w:p>
    <w:p w:rsidR="00000000" w:rsidDel="00000000" w:rsidP="00000000" w:rsidRDefault="00000000" w:rsidRPr="00000000" w14:paraId="0000004E">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customer_feedback.csv -&gt; CustomerFeedback</w:t>
      </w:r>
    </w:p>
    <w:p w:rsidR="00000000" w:rsidDel="00000000" w:rsidP="00000000" w:rsidRDefault="00000000" w:rsidRPr="00000000" w14:paraId="0000004F">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social_media_engagement.csv -&gt; SocialMediaEngagement</w:t>
      </w:r>
    </w:p>
    <w:p w:rsidR="00000000" w:rsidDel="00000000" w:rsidP="00000000" w:rsidRDefault="00000000" w:rsidRPr="00000000" w14:paraId="00000050">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website_analytics.csv -&gt; WebsiteAnalytics</w:t>
      </w:r>
    </w:p>
    <w:p w:rsidR="00000000" w:rsidDel="00000000" w:rsidP="00000000" w:rsidRDefault="00000000" w:rsidRPr="00000000" w14:paraId="00000051">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299"/>
        </w:tabs>
        <w:spacing w:after="0" w:before="139" w:line="240" w:lineRule="auto"/>
        <w:ind w:left="229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loyalty_program_history.csv -&gt; LoyaltyProgramHistory</w:t>
      </w:r>
    </w:p>
    <w:p w:rsidR="00000000" w:rsidDel="00000000" w:rsidP="00000000" w:rsidRDefault="00000000" w:rsidRPr="00000000" w14:paraId="00000052">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79"/>
        </w:tabs>
        <w:spacing w:after="0" w:before="140"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sectPr>
          <w:type w:val="nextPage"/>
          <w:pgSz w:h="16840" w:w="11910" w:orient="portrait"/>
          <w:pgMar w:bottom="280" w:top="1840" w:left="992" w:right="992" w:header="1134" w:footer="0"/>
        </w:sect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You can use SSMS or any other SQL tool to import the data.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lnxbz9" w:id="13"/>
    <w:bookmarkEnd w:id="13"/>
    <w:p w:rsidR="00000000" w:rsidDel="00000000" w:rsidP="00000000" w:rsidRDefault="00000000" w:rsidRPr="00000000" w14:paraId="00000054">
      <w:pPr>
        <w:pStyle w:val="Heading3"/>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60"/>
        </w:tabs>
        <w:spacing w:after="0" w:before="71" w:line="256" w:lineRule="auto"/>
        <w:ind w:left="860" w:right="288"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Database Credentials: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Provide the connection details (server name, database name, username, password) in a text file named Session7_DatabaseCredentials.txt.</w:t>
      </w:r>
    </w:p>
    <w:p w:rsidR="00000000" w:rsidDel="00000000" w:rsidP="00000000" w:rsidRDefault="00000000" w:rsidRPr="00000000" w14:paraId="000000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60"/>
        </w:tabs>
        <w:spacing w:after="0" w:before="132" w:line="254" w:lineRule="auto"/>
        <w:ind w:left="860" w:right="286"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Verification Script: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a SQL script named Session7_DatabaseVerification.sql that performs the following checks:</w:t>
      </w:r>
    </w:p>
    <w:p w:rsidR="00000000" w:rsidDel="00000000" w:rsidP="00000000" w:rsidRDefault="00000000" w:rsidRPr="00000000" w14:paraId="0000005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579"/>
        </w:tabs>
        <w:spacing w:after="0" w:before="126"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Confirms the existence and correct structure of all tables.</w:t>
      </w:r>
    </w:p>
    <w:p w:rsidR="00000000" w:rsidDel="00000000" w:rsidP="00000000" w:rsidRDefault="00000000" w:rsidRPr="00000000" w14:paraId="0000005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580"/>
        </w:tabs>
        <w:spacing w:after="0" w:before="122" w:line="240" w:lineRule="auto"/>
        <w:ind w:left="1580" w:right="438"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Counts the number of rows in each table and compares them to the expected counts based on the CSV files.</w:t>
      </w:r>
    </w:p>
    <w:p w:rsidR="00000000" w:rsidDel="00000000" w:rsidP="00000000" w:rsidRDefault="00000000" w:rsidRPr="00000000" w14:paraId="0000005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579"/>
        </w:tabs>
        <w:spacing w:after="0" w:before="14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Verifies the presence of data in each table by selecting a few sample rows.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5nkun2" w:id="14"/>
    <w:bookmarkEnd w:id="14"/>
    <w:p w:rsidR="00000000" w:rsidDel="00000000" w:rsidP="00000000" w:rsidRDefault="00000000" w:rsidRPr="00000000" w14:paraId="0000005B">
      <w:pPr>
        <w:pStyle w:val="Heading2"/>
        <w:numPr>
          <w:ilvl w:val="1"/>
          <w:numId w:val="9"/>
        </w:numPr>
        <w:tabs>
          <w:tab w:val="left" w:leader="none" w:pos="671"/>
        </w:tabs>
        <w:spacing w:after="0" w:before="0" w:line="240" w:lineRule="auto"/>
        <w:ind w:left="671" w:right="0" w:hanging="531"/>
        <w:jc w:val="left"/>
        <w:rPr/>
      </w:pPr>
      <w:r w:rsidDel="00000000" w:rsidR="00000000" w:rsidRPr="00000000">
        <w:rPr>
          <w:color w:val="003763"/>
          <w:rtl w:val="0"/>
        </w:rPr>
        <w:t xml:space="preserve">Dashboard Creation</w:t>
      </w:r>
      <w:r w:rsidDel="00000000" w:rsidR="00000000" w:rsidRPr="00000000">
        <w:rPr>
          <w:rtl w:val="0"/>
        </w:rPr>
      </w:r>
    </w:p>
    <w:p w:rsidR="00000000" w:rsidDel="00000000" w:rsidP="00000000" w:rsidRDefault="00000000" w:rsidRPr="00000000" w14:paraId="0000005C">
      <w:pPr>
        <w:pStyle w:val="Heading3"/>
        <w:spacing w:before="201" w:lineRule="auto"/>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9" w:lineRule="auto"/>
        <w:ind w:left="140" w:right="124"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an interactive dashboard in Power BI to show important information about Belle Croissant Lyonnais's business.</w:t>
      </w:r>
    </w:p>
    <w:p w:rsidR="00000000" w:rsidDel="00000000" w:rsidP="00000000" w:rsidRDefault="00000000" w:rsidRPr="00000000" w14:paraId="0000005E">
      <w:pPr>
        <w:pStyle w:val="Heading3"/>
        <w:spacing w:before="200"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5F">
      <w:pPr>
        <w:pStyle w:val="Heading4"/>
        <w:numPr>
          <w:ilvl w:val="2"/>
          <w:numId w:val="9"/>
        </w:numPr>
        <w:tabs>
          <w:tab w:val="left" w:leader="none" w:pos="858"/>
        </w:tabs>
        <w:spacing w:after="0" w:before="62" w:line="240" w:lineRule="auto"/>
        <w:ind w:left="858" w:right="0" w:hanging="358"/>
        <w:jc w:val="left"/>
        <w:rPr>
          <w:b w:val="0"/>
        </w:rPr>
      </w:pPr>
      <w:r w:rsidDel="00000000" w:rsidR="00000000" w:rsidRPr="00000000">
        <w:rPr>
          <w:rtl w:val="0"/>
        </w:rPr>
        <w:t xml:space="preserve">Dashboard Setup:</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79"/>
        </w:tabs>
        <w:spacing w:after="0" w:before="140"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Make a new dashboard in Power BI.</w:t>
      </w:r>
    </w:p>
    <w:p w:rsidR="00000000" w:rsidDel="00000000" w:rsidP="00000000" w:rsidRDefault="00000000" w:rsidRPr="00000000" w14:paraId="00000061">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Name the pages:</w:t>
      </w:r>
    </w:p>
    <w:p w:rsidR="00000000" w:rsidDel="00000000" w:rsidP="00000000" w:rsidRDefault="00000000" w:rsidRPr="00000000" w14:paraId="00000062">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22"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"Customer Feedback"</w:t>
      </w:r>
    </w:p>
    <w:p w:rsidR="00000000" w:rsidDel="00000000" w:rsidP="00000000" w:rsidRDefault="00000000" w:rsidRPr="00000000" w14:paraId="00000063">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3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"Social Media"</w:t>
      </w:r>
    </w:p>
    <w:p w:rsidR="00000000" w:rsidDel="00000000" w:rsidP="00000000" w:rsidRDefault="00000000" w:rsidRPr="00000000" w14:paraId="00000064">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37"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"Website Traffic"</w:t>
      </w:r>
    </w:p>
    <w:p w:rsidR="00000000" w:rsidDel="00000000" w:rsidP="00000000" w:rsidRDefault="00000000" w:rsidRPr="00000000" w14:paraId="00000065">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40"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"Loyalty Program"</w:t>
      </w:r>
    </w:p>
    <w:p w:rsidR="00000000" w:rsidDel="00000000" w:rsidP="00000000" w:rsidRDefault="00000000" w:rsidRPr="00000000" w14:paraId="00000066">
      <w:pPr>
        <w:pStyle w:val="Heading4"/>
        <w:numPr>
          <w:ilvl w:val="2"/>
          <w:numId w:val="9"/>
        </w:numPr>
        <w:tabs>
          <w:tab w:val="left" w:leader="none" w:pos="858"/>
        </w:tabs>
        <w:spacing w:after="0" w:before="139" w:line="240" w:lineRule="auto"/>
        <w:ind w:left="858" w:right="0" w:hanging="358"/>
        <w:jc w:val="left"/>
        <w:rPr>
          <w:b w:val="0"/>
        </w:rPr>
      </w:pPr>
      <w:r w:rsidDel="00000000" w:rsidR="00000000" w:rsidRPr="00000000">
        <w:rPr>
          <w:rtl w:val="0"/>
        </w:rPr>
        <w:t xml:space="preserve">Show the Data (Make these charts/graphs):</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79"/>
        </w:tabs>
        <w:spacing w:after="0" w:before="140" w:line="240" w:lineRule="auto"/>
        <w:ind w:left="1579" w:right="0" w:hanging="359.00000000000006"/>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Customer Feedback Page:</w:t>
      </w:r>
    </w:p>
    <w:p w:rsidR="00000000" w:rsidDel="00000000" w:rsidP="00000000" w:rsidRDefault="00000000" w:rsidRPr="00000000" w14:paraId="00000068">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21" w:line="259" w:lineRule="auto"/>
        <w:ind w:left="2300" w:right="463" w:hanging="360.9999999999999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Line Chart: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Show how customer ratings change over time (use the 'Date' and 'Rating' columns).</w:t>
      </w:r>
    </w:p>
    <w:p w:rsidR="00000000" w:rsidDel="00000000" w:rsidP="00000000" w:rsidRDefault="00000000" w:rsidRPr="00000000" w14:paraId="00000069">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Pie Chart: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Show the percentage of each rating (1 to 5 stars).</w:t>
      </w:r>
    </w:p>
    <w:p w:rsidR="00000000" w:rsidDel="00000000" w:rsidP="00000000" w:rsidRDefault="00000000" w:rsidRPr="00000000" w14:paraId="0000006A">
      <w:pPr>
        <w:pStyle w:val="Heading4"/>
        <w:numPr>
          <w:ilvl w:val="3"/>
          <w:numId w:val="9"/>
        </w:numPr>
        <w:tabs>
          <w:tab w:val="left" w:leader="none" w:pos="1579"/>
        </w:tabs>
        <w:spacing w:after="0" w:before="140" w:line="240" w:lineRule="auto"/>
        <w:ind w:left="1579" w:right="0" w:hanging="359.00000000000006"/>
        <w:jc w:val="left"/>
        <w:rPr/>
      </w:pPr>
      <w:r w:rsidDel="00000000" w:rsidR="00000000" w:rsidRPr="00000000">
        <w:rPr>
          <w:rtl w:val="0"/>
        </w:rPr>
        <w:t xml:space="preserve">Social Media Page:</w:t>
      </w:r>
    </w:p>
    <w:p w:rsidR="00000000" w:rsidDel="00000000" w:rsidP="00000000" w:rsidRDefault="00000000" w:rsidRPr="00000000" w14:paraId="0000006B">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21" w:line="259" w:lineRule="auto"/>
        <w:ind w:left="2300" w:right="517" w:hanging="360.9999999999999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Line Chart: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Show how many likes, shares, and comments each post gets over time (use 'Date', 'Likes', 'Shares', 'Comments').</w:t>
      </w:r>
    </w:p>
    <w:p w:rsidR="00000000" w:rsidDel="00000000" w:rsidP="00000000" w:rsidRDefault="00000000" w:rsidRPr="00000000" w14:paraId="0000006C">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21" w:line="256" w:lineRule="auto"/>
        <w:ind w:left="2300" w:right="484"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Bar Chart: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Show the total likes, shares, and comments for each platform (use 'Platform', 'Likes', 'Shares', 'Comments').</w:t>
      </w:r>
    </w:p>
    <w:p w:rsidR="00000000" w:rsidDel="00000000" w:rsidP="00000000" w:rsidRDefault="00000000" w:rsidRPr="00000000" w14:paraId="0000006D">
      <w:pPr>
        <w:pStyle w:val="Heading4"/>
        <w:numPr>
          <w:ilvl w:val="3"/>
          <w:numId w:val="9"/>
        </w:numPr>
        <w:tabs>
          <w:tab w:val="left" w:leader="none" w:pos="1579"/>
        </w:tabs>
        <w:spacing w:after="0" w:before="123" w:line="240" w:lineRule="auto"/>
        <w:ind w:left="1579" w:right="0" w:hanging="359.00000000000006"/>
        <w:jc w:val="left"/>
        <w:rPr/>
      </w:pPr>
      <w:r w:rsidDel="00000000" w:rsidR="00000000" w:rsidRPr="00000000">
        <w:rPr>
          <w:rtl w:val="0"/>
        </w:rPr>
        <w:t xml:space="preserve">Website Traffic Page:</w:t>
      </w:r>
    </w:p>
    <w:p w:rsidR="00000000" w:rsidDel="00000000" w:rsidP="00000000" w:rsidRDefault="00000000" w:rsidRPr="00000000" w14:paraId="0000006E">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22" w:line="259" w:lineRule="auto"/>
        <w:ind w:left="2300" w:right="409" w:hanging="360.9999999999999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Line Chart: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Show how many people visit the website each day (use 'Date' and 'Pageviews').</w:t>
      </w:r>
    </w:p>
    <w:p w:rsidR="00000000" w:rsidDel="00000000" w:rsidP="00000000" w:rsidRDefault="00000000" w:rsidRPr="00000000" w14:paraId="0000006F">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Bar Chart: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Show the top 5 most visited pages (use 'Page' and 'Pageviews').</w:t>
      </w:r>
    </w:p>
    <w:p w:rsidR="00000000" w:rsidDel="00000000" w:rsidP="00000000" w:rsidRDefault="00000000" w:rsidRPr="00000000" w14:paraId="00000070">
      <w:pPr>
        <w:pStyle w:val="Heading4"/>
        <w:numPr>
          <w:ilvl w:val="3"/>
          <w:numId w:val="9"/>
        </w:numPr>
        <w:tabs>
          <w:tab w:val="left" w:leader="none" w:pos="1579"/>
        </w:tabs>
        <w:spacing w:after="0" w:before="139" w:line="240" w:lineRule="auto"/>
        <w:ind w:left="1579" w:right="0" w:hanging="359.00000000000006"/>
        <w:jc w:val="left"/>
        <w:rPr/>
        <w:sectPr>
          <w:type w:val="nextPage"/>
          <w:pgSz w:h="16840" w:w="11910" w:orient="portrait"/>
          <w:pgMar w:bottom="280" w:top="1840" w:left="992" w:right="992" w:header="1134" w:footer="0"/>
        </w:sectPr>
      </w:pPr>
      <w:r w:rsidDel="00000000" w:rsidR="00000000" w:rsidRPr="00000000">
        <w:rPr>
          <w:rtl w:val="0"/>
        </w:rPr>
        <w:t xml:space="preserve">Loyalty Program Page: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0" w:line="259" w:lineRule="auto"/>
        <w:ind w:left="2300" w:right="808" w:hanging="360.99999999999994"/>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Line Chart: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Show how many points are earned and used each month (use 'TransactionDate', 'PointsEarned', 'PointsRedeemed').</w:t>
      </w:r>
    </w:p>
    <w:p w:rsidR="00000000" w:rsidDel="00000000" w:rsidP="00000000" w:rsidRDefault="00000000" w:rsidRPr="00000000" w14:paraId="00000073">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Card Visual: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Show the total number of loyalty program members.</w:t>
      </w:r>
    </w:p>
    <w:p w:rsidR="00000000" w:rsidDel="00000000" w:rsidP="00000000" w:rsidRDefault="00000000" w:rsidRPr="00000000" w14:paraId="00000074">
      <w:pPr>
        <w:pStyle w:val="Heading4"/>
        <w:numPr>
          <w:ilvl w:val="2"/>
          <w:numId w:val="9"/>
        </w:numPr>
        <w:tabs>
          <w:tab w:val="left" w:leader="none" w:pos="858"/>
        </w:tabs>
        <w:spacing w:after="0" w:before="139" w:line="240" w:lineRule="auto"/>
        <w:ind w:left="858" w:right="0" w:hanging="358"/>
        <w:jc w:val="left"/>
        <w:rPr>
          <w:b w:val="0"/>
        </w:rPr>
      </w:pPr>
      <w:r w:rsidDel="00000000" w:rsidR="00000000" w:rsidRPr="00000000">
        <w:rPr>
          <w:rtl w:val="0"/>
        </w:rPr>
        <w:t xml:space="preserve">Make it Interactive:</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79"/>
        </w:tabs>
        <w:spacing w:after="0" w:before="14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Add filters to the dashboard:</w:t>
      </w:r>
    </w:p>
    <w:p w:rsidR="00000000" w:rsidDel="00000000" w:rsidP="00000000" w:rsidRDefault="00000000" w:rsidRPr="00000000" w14:paraId="00000076">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21"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Date Filter: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Let users choose a time period to see the data.</w:t>
      </w:r>
    </w:p>
    <w:p w:rsidR="00000000" w:rsidDel="00000000" w:rsidP="00000000" w:rsidRDefault="00000000" w:rsidRPr="00000000" w14:paraId="00000077">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37"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Platform Filter (Social Media Page):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Let users choose which platform to see.</w:t>
      </w:r>
    </w:p>
    <w:p w:rsidR="00000000" w:rsidDel="00000000" w:rsidP="00000000" w:rsidRDefault="00000000" w:rsidRPr="00000000" w14:paraId="00000078">
      <w:pPr>
        <w:pStyle w:val="Heading3"/>
        <w:spacing w:before="218" w:lineRule="auto"/>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0"/>
        </w:tabs>
        <w:spacing w:after="0" w:before="72" w:line="254" w:lineRule="auto"/>
        <w:ind w:left="860" w:right="1092"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Power BI file named "BelleCroissantLyonnais_Dashboard.pbix" with all the pages and charts/graphs.</w:t>
      </w:r>
    </w:p>
    <w:bookmarkStart w:colFirst="0" w:colLast="0" w:name="bookmark=id.1ksv4uv" w:id="15"/>
    <w:bookmarkEnd w:id="15"/>
    <w:p w:rsidR="00000000" w:rsidDel="00000000" w:rsidP="00000000" w:rsidRDefault="00000000" w:rsidRPr="00000000" w14:paraId="0000007A">
      <w:pPr>
        <w:pStyle w:val="Heading3"/>
        <w:spacing w:before="205" w:lineRule="auto"/>
        <w:ind w:firstLine="140"/>
        <w:rPr/>
      </w:pPr>
      <w:r w:rsidDel="00000000" w:rsidR="00000000" w:rsidRPr="00000000">
        <w:rPr>
          <w:color w:val="003763"/>
          <w:rtl w:val="0"/>
        </w:rPr>
        <w:t xml:space="preserve">Additional Notes:</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0"/>
        </w:tabs>
        <w:spacing w:after="0" w:before="73"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Use the exact column names from the CSV files.</w:t>
      </w:r>
    </w:p>
    <w:p w:rsidR="00000000" w:rsidDel="00000000" w:rsidP="00000000" w:rsidRDefault="00000000" w:rsidRPr="00000000" w14:paraId="0000007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0"/>
        </w:tabs>
        <w:spacing w:after="0" w:before="143"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Make sure the charts/graphs are easy to read and understand.</w:t>
      </w:r>
    </w:p>
    <w:p w:rsidR="00000000" w:rsidDel="00000000" w:rsidP="00000000" w:rsidRDefault="00000000" w:rsidRPr="00000000" w14:paraId="0000007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0"/>
        </w:tabs>
        <w:spacing w:after="0" w:before="147"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dashboard should work even if the data in the CSV files changes.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44sinio" w:id="16"/>
    <w:bookmarkEnd w:id="16"/>
    <w:p w:rsidR="00000000" w:rsidDel="00000000" w:rsidP="00000000" w:rsidRDefault="00000000" w:rsidRPr="00000000" w14:paraId="0000007F">
      <w:pPr>
        <w:pStyle w:val="Heading2"/>
        <w:numPr>
          <w:ilvl w:val="1"/>
          <w:numId w:val="9"/>
        </w:numPr>
        <w:tabs>
          <w:tab w:val="left" w:leader="none" w:pos="671"/>
        </w:tabs>
        <w:spacing w:after="0" w:before="0" w:line="240" w:lineRule="auto"/>
        <w:ind w:left="671" w:right="0" w:hanging="531"/>
        <w:jc w:val="left"/>
        <w:rPr/>
      </w:pPr>
      <w:r w:rsidDel="00000000" w:rsidR="00000000" w:rsidRPr="00000000">
        <w:rPr>
          <w:color w:val="003763"/>
          <w:rtl w:val="0"/>
        </w:rPr>
        <w:t xml:space="preserve">Sentiment Analysis and Visualization</w:t>
      </w:r>
      <w:r w:rsidDel="00000000" w:rsidR="00000000" w:rsidRPr="00000000">
        <w:rPr>
          <w:rtl w:val="0"/>
        </w:rPr>
      </w:r>
    </w:p>
    <w:p w:rsidR="00000000" w:rsidDel="00000000" w:rsidP="00000000" w:rsidRDefault="00000000" w:rsidRPr="00000000" w14:paraId="00000080">
      <w:pPr>
        <w:pStyle w:val="Heading3"/>
        <w:spacing w:before="203" w:lineRule="auto"/>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4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Analyze customer feedback to see if people are happy or not.</w:t>
      </w:r>
    </w:p>
    <w:p w:rsidR="00000000" w:rsidDel="00000000" w:rsidP="00000000" w:rsidRDefault="00000000" w:rsidRPr="00000000" w14:paraId="00000082">
      <w:pPr>
        <w:pStyle w:val="Heading3"/>
        <w:spacing w:before="219"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83">
      <w:pPr>
        <w:pStyle w:val="Heading4"/>
        <w:numPr>
          <w:ilvl w:val="2"/>
          <w:numId w:val="9"/>
        </w:numPr>
        <w:tabs>
          <w:tab w:val="left" w:leader="none" w:pos="858"/>
        </w:tabs>
        <w:spacing w:after="0" w:before="64" w:line="240" w:lineRule="auto"/>
        <w:ind w:left="858" w:right="0" w:hanging="358"/>
        <w:jc w:val="left"/>
        <w:rPr>
          <w:b w:val="0"/>
        </w:rPr>
      </w:pPr>
      <w:r w:rsidDel="00000000" w:rsidR="00000000" w:rsidRPr="00000000">
        <w:rPr>
          <w:rtl w:val="0"/>
        </w:rPr>
        <w:t xml:space="preserve">Make Word Lists:</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80"/>
        </w:tabs>
        <w:spacing w:after="0" w:before="140" w:line="240" w:lineRule="auto"/>
        <w:ind w:left="1580" w:right="801"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Good Words: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happy, satisfied, delicious, amazing, love, excellent, great, enjoyed, recommend, best</w:t>
      </w:r>
    </w:p>
    <w:p w:rsidR="00000000" w:rsidDel="00000000" w:rsidP="00000000" w:rsidRDefault="00000000" w:rsidRPr="00000000" w14:paraId="00000085">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80"/>
        </w:tabs>
        <w:spacing w:after="0" w:before="139" w:line="240" w:lineRule="auto"/>
        <w:ind w:left="1580" w:right="558"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Bad Words: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disappointed, bad, terrible, awful, hate, worst, horrible, disgusting, not good, dislike</w:t>
      </w:r>
    </w:p>
    <w:p w:rsidR="00000000" w:rsidDel="00000000" w:rsidP="00000000" w:rsidRDefault="00000000" w:rsidRPr="00000000" w14:paraId="00000086">
      <w:pPr>
        <w:pStyle w:val="Heading4"/>
        <w:numPr>
          <w:ilvl w:val="2"/>
          <w:numId w:val="9"/>
        </w:numPr>
        <w:tabs>
          <w:tab w:val="left" w:leader="none" w:pos="858"/>
        </w:tabs>
        <w:spacing w:after="0" w:before="142" w:line="240" w:lineRule="auto"/>
        <w:ind w:left="858" w:right="0" w:hanging="358"/>
        <w:jc w:val="left"/>
        <w:rPr>
          <w:b w:val="0"/>
        </w:rPr>
      </w:pPr>
      <w:r w:rsidDel="00000000" w:rsidR="00000000" w:rsidRPr="00000000">
        <w:rPr>
          <w:rtl w:val="0"/>
        </w:rPr>
        <w:t xml:space="preserve">Check Each Comment:</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79"/>
        </w:tabs>
        <w:spacing w:after="0" w:before="140"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Look at each comment in the feedback dataset.</w:t>
      </w:r>
    </w:p>
    <w:p w:rsidR="00000000" w:rsidDel="00000000" w:rsidP="00000000" w:rsidRDefault="00000000" w:rsidRPr="00000000" w14:paraId="00000088">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79"/>
        </w:tabs>
        <w:spacing w:after="0" w:before="122"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Count how many good words and bad words are in the comment.</w:t>
      </w:r>
    </w:p>
    <w:p w:rsidR="00000000" w:rsidDel="00000000" w:rsidP="00000000" w:rsidRDefault="00000000" w:rsidRPr="00000000" w14:paraId="00000089">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If there are more good words, mark the comment as "Positive."</w:t>
      </w:r>
    </w:p>
    <w:p w:rsidR="00000000" w:rsidDel="00000000" w:rsidP="00000000" w:rsidRDefault="00000000" w:rsidRPr="00000000" w14:paraId="0000008A">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79"/>
        </w:tabs>
        <w:spacing w:after="0" w:before="122"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If there are more bad words, mark the comment as "Negative."</w:t>
      </w:r>
    </w:p>
    <w:p w:rsidR="00000000" w:rsidDel="00000000" w:rsidP="00000000" w:rsidRDefault="00000000" w:rsidRPr="00000000" w14:paraId="0000008B">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80"/>
        </w:tabs>
        <w:spacing w:after="0" w:before="121" w:line="240" w:lineRule="auto"/>
        <w:ind w:left="1580" w:right="795"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If the number of good and bad words is the same, or if there are no good or bad words, mark the comment as "Neutral."</w:t>
      </w:r>
    </w:p>
    <w:p w:rsidR="00000000" w:rsidDel="00000000" w:rsidP="00000000" w:rsidRDefault="00000000" w:rsidRPr="00000000" w14:paraId="0000008C">
      <w:pPr>
        <w:pStyle w:val="Heading4"/>
        <w:numPr>
          <w:ilvl w:val="2"/>
          <w:numId w:val="9"/>
        </w:numPr>
        <w:tabs>
          <w:tab w:val="left" w:leader="none" w:pos="858"/>
        </w:tabs>
        <w:spacing w:after="0" w:before="141" w:line="240" w:lineRule="auto"/>
        <w:ind w:left="858" w:right="0" w:hanging="358"/>
        <w:jc w:val="left"/>
        <w:rPr>
          <w:b w:val="0"/>
        </w:rPr>
      </w:pPr>
      <w:r w:rsidDel="00000000" w:rsidR="00000000" w:rsidRPr="00000000">
        <w:rPr>
          <w:rtl w:val="0"/>
        </w:rPr>
        <w:t xml:space="preserve">Show on Dashboard:</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79"/>
        </w:tabs>
        <w:spacing w:after="0" w:before="14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On the "Customer Feedback" page in your Power BI dashboard, add these:</w:t>
      </w:r>
    </w:p>
    <w:p w:rsidR="00000000" w:rsidDel="00000000" w:rsidP="00000000" w:rsidRDefault="00000000" w:rsidRPr="00000000" w14:paraId="0000008E">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19" w:line="240" w:lineRule="auto"/>
        <w:ind w:left="230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Pie Chart: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Show the percentage of positive, negative, and neutral comments.</w:t>
      </w:r>
    </w:p>
    <w:p w:rsidR="00000000" w:rsidDel="00000000" w:rsidP="00000000" w:rsidRDefault="00000000" w:rsidRPr="00000000" w14:paraId="0000008F">
      <w:pPr>
        <w:keepNext w:val="0"/>
        <w:keepLines w:val="0"/>
        <w:pageBreakBefore w:val="0"/>
        <w:widowControl w:val="0"/>
        <w:numPr>
          <w:ilvl w:val="4"/>
          <w:numId w:val="9"/>
        </w:numPr>
        <w:pBdr>
          <w:top w:space="0" w:sz="0" w:val="nil"/>
          <w:left w:space="0" w:sz="0" w:val="nil"/>
          <w:bottom w:space="0" w:sz="0" w:val="nil"/>
          <w:right w:space="0" w:sz="0" w:val="nil"/>
          <w:between w:space="0" w:sz="0" w:val="nil"/>
        </w:pBdr>
        <w:shd w:fill="auto" w:val="clear"/>
        <w:tabs>
          <w:tab w:val="left" w:leader="none" w:pos="2300"/>
        </w:tabs>
        <w:spacing w:after="0" w:before="139" w:line="259" w:lineRule="auto"/>
        <w:ind w:left="2300" w:right="540" w:hanging="360.99999999999994"/>
        <w:jc w:val="left"/>
        <w:rPr>
          <w:rFonts w:ascii="Tahoma" w:cs="Tahoma" w:eastAsia="Tahoma" w:hAnsi="Tahoma"/>
          <w:b w:val="0"/>
          <w:i w:val="0"/>
          <w:smallCaps w:val="0"/>
          <w:strike w:val="0"/>
          <w:color w:val="000000"/>
          <w:sz w:val="20"/>
          <w:szCs w:val="20"/>
          <w:u w:val="none"/>
          <w:shd w:fill="auto" w:val="clear"/>
          <w:vertAlign w:val="baseline"/>
        </w:rPr>
        <w:sectPr>
          <w:type w:val="nextPage"/>
          <w:pgSz w:h="16840" w:w="11910" w:orient="portrait"/>
          <w:pgMar w:bottom="280" w:top="1840" w:left="992" w:right="992" w:header="1134" w:footer="0"/>
        </w:sect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Line Chart: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Show how many positive and negative comments there are each week.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sectPr>
          <w:type w:val="nextPage"/>
          <w:pgSz w:h="16840" w:w="11910" w:orient="portrait"/>
          <w:pgMar w:bottom="280" w:top="1840" w:left="992" w:right="992" w:header="1134" w:footer="0"/>
        </w:sect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4"/>
        <w:numPr>
          <w:ilvl w:val="2"/>
          <w:numId w:val="9"/>
        </w:numPr>
        <w:tabs>
          <w:tab w:val="left" w:leader="none" w:pos="858"/>
        </w:tabs>
        <w:spacing w:after="0" w:before="0" w:line="240" w:lineRule="auto"/>
        <w:ind w:left="858" w:right="0" w:hanging="358"/>
        <w:jc w:val="left"/>
        <w:rPr>
          <w:b w:val="0"/>
        </w:rPr>
      </w:pPr>
      <w:r w:rsidDel="00000000" w:rsidR="00000000" w:rsidRPr="00000000">
        <w:rPr>
          <w:rtl w:val="0"/>
        </w:rPr>
        <w:t xml:space="preserve">Add Filters:</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59"/>
        </w:tabs>
        <w:spacing w:after="0" w:before="91" w:line="259" w:lineRule="auto"/>
        <w:ind w:left="359" w:right="307"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Bar Chart: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Show the top 5 most used good words and the top 5 most used bad words.</w:t>
      </w:r>
    </w:p>
    <w:p w:rsidR="00000000" w:rsidDel="00000000" w:rsidP="00000000" w:rsidRDefault="00000000" w:rsidRPr="00000000" w14:paraId="0000009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59"/>
        </w:tabs>
        <w:spacing w:after="0" w:before="121" w:line="240" w:lineRule="auto"/>
        <w:ind w:left="359" w:right="0" w:hanging="359"/>
        <w:jc w:val="left"/>
        <w:rPr>
          <w:rFonts w:ascii="Tahoma" w:cs="Tahoma" w:eastAsia="Tahoma" w:hAnsi="Tahoma"/>
          <w:b w:val="0"/>
          <w:i w:val="0"/>
          <w:smallCaps w:val="0"/>
          <w:strike w:val="0"/>
          <w:color w:val="000000"/>
          <w:sz w:val="20"/>
          <w:szCs w:val="20"/>
          <w:u w:val="none"/>
          <w:shd w:fill="auto" w:val="clear"/>
          <w:vertAlign w:val="baseline"/>
        </w:rPr>
        <w:sectPr>
          <w:type w:val="continuous"/>
          <w:pgSz w:h="16840" w:w="11910" w:orient="portrait"/>
          <w:pgMar w:bottom="280" w:top="1200" w:left="992" w:right="992" w:header="1134" w:footer="0"/>
          <w:cols w:equalWidth="0" w:num="2">
            <w:col w:space="21" w:w="4952.499999999999"/>
            <w:col w:space="0" w:w="4952.499999999999"/>
          </w:cols>
        </w:sect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Table: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Show how many times each of the top 5 good and bad words are used.</w:t>
      </w:r>
    </w:p>
    <w:p w:rsidR="00000000" w:rsidDel="00000000" w:rsidP="00000000" w:rsidRDefault="00000000" w:rsidRPr="00000000" w14:paraId="0000009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580"/>
        </w:tabs>
        <w:spacing w:after="0" w:before="141" w:line="240" w:lineRule="auto"/>
        <w:ind w:left="1580" w:right="27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Let users choose a time period to see how the positive and negative comments change over that time.</w:t>
      </w:r>
    </w:p>
    <w:p w:rsidR="00000000" w:rsidDel="00000000" w:rsidP="00000000" w:rsidRDefault="00000000" w:rsidRPr="00000000" w14:paraId="00000099">
      <w:pPr>
        <w:pStyle w:val="Heading3"/>
        <w:spacing w:before="217" w:lineRule="auto"/>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0"/>
        </w:tabs>
        <w:spacing w:after="0" w:before="73" w:line="240" w:lineRule="auto"/>
        <w:ind w:left="860" w:right="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Update the file BelleCroissantLyonnais_Dashboard.pbix.</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2jxsxqh" w:id="17"/>
    <w:bookmarkEnd w:id="17"/>
    <w:p w:rsidR="00000000" w:rsidDel="00000000" w:rsidP="00000000" w:rsidRDefault="00000000" w:rsidRPr="00000000" w14:paraId="0000009C">
      <w:pPr>
        <w:pStyle w:val="Heading2"/>
        <w:numPr>
          <w:ilvl w:val="1"/>
          <w:numId w:val="9"/>
        </w:numPr>
        <w:tabs>
          <w:tab w:val="left" w:leader="none" w:pos="671"/>
        </w:tabs>
        <w:spacing w:after="0" w:before="0" w:line="240" w:lineRule="auto"/>
        <w:ind w:left="671" w:right="0" w:hanging="531"/>
        <w:jc w:val="left"/>
        <w:rPr/>
      </w:pPr>
      <w:r w:rsidDel="00000000" w:rsidR="00000000" w:rsidRPr="00000000">
        <w:rPr>
          <w:color w:val="003763"/>
          <w:rtl w:val="0"/>
        </w:rPr>
        <w:t xml:space="preserve">Loyalty Program Performance Analysis</w:t>
      </w:r>
      <w:r w:rsidDel="00000000" w:rsidR="00000000" w:rsidRPr="00000000">
        <w:rPr>
          <w:rtl w:val="0"/>
        </w:rPr>
      </w:r>
    </w:p>
    <w:p w:rsidR="00000000" w:rsidDel="00000000" w:rsidP="00000000" w:rsidRDefault="00000000" w:rsidRPr="00000000" w14:paraId="0000009D">
      <w:pPr>
        <w:pStyle w:val="Heading3"/>
        <w:spacing w:before="204" w:lineRule="auto"/>
        <w:ind w:firstLine="140"/>
        <w:rPr/>
      </w:pPr>
      <w:r w:rsidDel="00000000" w:rsidR="00000000" w:rsidRPr="00000000">
        <w:rPr>
          <w:color w:val="003763"/>
          <w:rtl w:val="0"/>
        </w:rPr>
        <w:t xml:space="preserve">Objective:</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140" w:right="124"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Analyze and visualize the performance of Belle Croissant Lyonnais' loyalty program using the loyalty_program_history.csv table in Power BI.</w:t>
      </w:r>
    </w:p>
    <w:p w:rsidR="00000000" w:rsidDel="00000000" w:rsidP="00000000" w:rsidRDefault="00000000" w:rsidRPr="00000000" w14:paraId="0000009F">
      <w:pPr>
        <w:pStyle w:val="Heading3"/>
        <w:spacing w:before="202" w:lineRule="auto"/>
        <w:ind w:firstLine="140"/>
        <w:rPr/>
      </w:pPr>
      <w:r w:rsidDel="00000000" w:rsidR="00000000" w:rsidRPr="00000000">
        <w:rPr>
          <w:color w:val="003763"/>
          <w:rtl w:val="0"/>
        </w:rPr>
        <w:t xml:space="preserve">Tasks:</w:t>
      </w:r>
      <w:r w:rsidDel="00000000" w:rsidR="00000000" w:rsidRPr="00000000">
        <w:rPr>
          <w:rtl w:val="0"/>
        </w:rPr>
      </w:r>
    </w:p>
    <w:p w:rsidR="00000000" w:rsidDel="00000000" w:rsidP="00000000" w:rsidRDefault="00000000" w:rsidRPr="00000000" w14:paraId="000000A0">
      <w:pPr>
        <w:pStyle w:val="Heading4"/>
        <w:numPr>
          <w:ilvl w:val="2"/>
          <w:numId w:val="9"/>
        </w:numPr>
        <w:tabs>
          <w:tab w:val="left" w:leader="none" w:pos="858"/>
        </w:tabs>
        <w:spacing w:after="0" w:before="64" w:line="240" w:lineRule="auto"/>
        <w:ind w:left="858" w:right="0" w:hanging="358"/>
        <w:jc w:val="left"/>
        <w:rPr>
          <w:b w:val="0"/>
        </w:rPr>
      </w:pPr>
      <w:r w:rsidDel="00000000" w:rsidR="00000000" w:rsidRPr="00000000">
        <w:rPr>
          <w:rtl w:val="0"/>
        </w:rPr>
        <w:t xml:space="preserve">Points Accumulation and Redemption:</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80"/>
        </w:tabs>
        <w:spacing w:after="0" w:before="141" w:line="240" w:lineRule="auto"/>
        <w:ind w:left="1580" w:right="281"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Points Over Time: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a line chart visualizing the total points earned and redeemed over time (by week or month).</w:t>
      </w:r>
    </w:p>
    <w:p w:rsidR="00000000" w:rsidDel="00000000" w:rsidP="00000000" w:rsidRDefault="00000000" w:rsidRPr="00000000" w14:paraId="000000A2">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80"/>
        </w:tabs>
        <w:spacing w:after="0" w:before="139" w:line="240" w:lineRule="auto"/>
        <w:ind w:left="1580" w:right="48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Average Points per Transaction: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and display the average points earned per transaction using a Card visual.</w:t>
      </w:r>
    </w:p>
    <w:p w:rsidR="00000000" w:rsidDel="00000000" w:rsidP="00000000" w:rsidRDefault="00000000" w:rsidRPr="00000000" w14:paraId="000000A3">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80"/>
        </w:tabs>
        <w:spacing w:after="0" w:before="142" w:line="240" w:lineRule="auto"/>
        <w:ind w:left="1580" w:right="159"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Top Customers: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Identify and showcase the top 5 customers with the highest total points earned using a bar chart.</w:t>
      </w:r>
    </w:p>
    <w:p w:rsidR="00000000" w:rsidDel="00000000" w:rsidP="00000000" w:rsidRDefault="00000000" w:rsidRPr="00000000" w14:paraId="000000A4">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80"/>
        </w:tabs>
        <w:spacing w:after="0" w:before="141" w:line="240" w:lineRule="auto"/>
        <w:ind w:left="1580" w:right="735"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Time to Redeem: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the average time (in days) between points earned and redeemed. Display this metric using a Card visual.</w:t>
      </w:r>
    </w:p>
    <w:p w:rsidR="00000000" w:rsidDel="00000000" w:rsidP="00000000" w:rsidRDefault="00000000" w:rsidRPr="00000000" w14:paraId="000000A5">
      <w:pPr>
        <w:pStyle w:val="Heading4"/>
        <w:numPr>
          <w:ilvl w:val="2"/>
          <w:numId w:val="9"/>
        </w:numPr>
        <w:tabs>
          <w:tab w:val="left" w:leader="none" w:pos="858"/>
        </w:tabs>
        <w:spacing w:after="0" w:before="142" w:line="240" w:lineRule="auto"/>
        <w:ind w:left="858" w:right="0" w:hanging="358"/>
        <w:jc w:val="left"/>
        <w:rPr>
          <w:b w:val="0"/>
        </w:rPr>
      </w:pPr>
      <w:r w:rsidDel="00000000" w:rsidR="00000000" w:rsidRPr="00000000">
        <w:rPr>
          <w:rtl w:val="0"/>
        </w:rPr>
        <w:t xml:space="preserve">Tier Distribution and Progression:</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80"/>
        </w:tabs>
        <w:spacing w:after="0" w:before="140" w:line="240" w:lineRule="auto"/>
        <w:ind w:left="1580" w:right="424"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Tier Distribution (Simplified):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Visualize the distribution of customers across simplified loyalty tiers (Basic, Silver, Gold, Platinum) using a donut chart.</w:t>
      </w:r>
    </w:p>
    <w:p w:rsidR="00000000" w:rsidDel="00000000" w:rsidP="00000000" w:rsidRDefault="00000000" w:rsidRPr="00000000" w14:paraId="000000A7">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80"/>
        </w:tabs>
        <w:spacing w:after="0" w:before="142" w:line="240" w:lineRule="auto"/>
        <w:ind w:left="1580" w:right="30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Tier Distribution (Detailed):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Visualize the distribution of customers across all 16 loyalty tiers using a bar chart.</w:t>
      </w:r>
    </w:p>
    <w:p w:rsidR="00000000" w:rsidDel="00000000" w:rsidP="00000000" w:rsidRDefault="00000000" w:rsidRPr="00000000" w14:paraId="000000A8">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80"/>
        </w:tabs>
        <w:spacing w:after="0" w:before="139" w:line="240" w:lineRule="auto"/>
        <w:ind w:left="1580" w:right="145"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Tier Upgrade Funnel: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Create two funnel charts to visualize the progression of customers through loyalty tiers (one for the simplified, and one for the detailed tier structure).</w:t>
      </w:r>
    </w:p>
    <w:p w:rsidR="00000000" w:rsidDel="00000000" w:rsidP="00000000" w:rsidRDefault="00000000" w:rsidRPr="00000000" w14:paraId="000000A9">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80"/>
        </w:tabs>
        <w:spacing w:after="0" w:before="142" w:line="240" w:lineRule="auto"/>
        <w:ind w:left="1580" w:right="48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Time to Upgrade: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Calculate the average time it takes for customers to upgrade from one tier to the next. Display this information in a table.</w:t>
      </w:r>
    </w:p>
    <w:p w:rsidR="00000000" w:rsidDel="00000000" w:rsidP="00000000" w:rsidRDefault="00000000" w:rsidRPr="00000000" w14:paraId="000000AA">
      <w:pPr>
        <w:pStyle w:val="Heading4"/>
        <w:numPr>
          <w:ilvl w:val="2"/>
          <w:numId w:val="9"/>
        </w:numPr>
        <w:tabs>
          <w:tab w:val="left" w:leader="none" w:pos="859"/>
        </w:tabs>
        <w:spacing w:after="0" w:before="141" w:line="240" w:lineRule="auto"/>
        <w:ind w:left="859" w:right="0" w:hanging="359"/>
        <w:jc w:val="left"/>
        <w:rPr/>
      </w:pPr>
      <w:r w:rsidDel="00000000" w:rsidR="00000000" w:rsidRPr="00000000">
        <w:rPr>
          <w:rtl w:val="0"/>
        </w:rPr>
        <w:t xml:space="preserve">Median Activity Frequency:</w:t>
      </w:r>
    </w:p>
    <w:p w:rsidR="00000000" w:rsidDel="00000000" w:rsidP="00000000" w:rsidRDefault="00000000" w:rsidRPr="00000000" w14:paraId="000000AB">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580"/>
        </w:tabs>
        <w:spacing w:after="0" w:before="140" w:line="249" w:lineRule="auto"/>
        <w:ind w:left="1580" w:right="182" w:hanging="360"/>
        <w:jc w:val="left"/>
        <w:rPr>
          <w:rFonts w:ascii="Tahoma" w:cs="Tahoma" w:eastAsia="Tahoma" w:hAnsi="Tahoma"/>
          <w:b w:val="0"/>
          <w:i w:val="0"/>
          <w:smallCaps w:val="0"/>
          <w:strike w:val="0"/>
          <w:color w:val="000000"/>
          <w:sz w:val="20"/>
          <w:szCs w:val="20"/>
          <w:u w:val="none"/>
          <w:shd w:fill="auto" w:val="clear"/>
          <w:vertAlign w:val="baseline"/>
        </w:rPr>
        <w:sectPr>
          <w:type w:val="continuous"/>
          <w:pgSz w:h="16840" w:w="11910" w:orient="portrait"/>
          <w:pgMar w:bottom="280" w:top="1200" w:left="992" w:right="992" w:header="1134" w:footer="0"/>
        </w:sect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Activity by Tier: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Analyze and visualize the median frequency of points-earning activities for each loyalty tier. Use a bar chart to compare the median activity frequency per customer across simplified and detailed tiers.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pStyle w:val="Heading3"/>
        <w:ind w:firstLine="140"/>
        <w:rPr/>
      </w:pPr>
      <w:r w:rsidDel="00000000" w:rsidR="00000000" w:rsidRPr="00000000">
        <w:rPr>
          <w:color w:val="003763"/>
          <w:rtl w:val="0"/>
        </w:rPr>
        <w:t xml:space="preserve">Deliverables:</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71" w:line="256" w:lineRule="auto"/>
        <w:ind w:left="860" w:right="658"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Update BelleCroissantLyonnais_Dashboard.pbix with the charts and tables on the "Loyalty Program" page.</w:t>
      </w:r>
    </w:p>
    <w:p w:rsidR="00000000" w:rsidDel="00000000" w:rsidP="00000000" w:rsidRDefault="00000000" w:rsidRPr="00000000" w14:paraId="000000AF">
      <w:pPr>
        <w:pStyle w:val="Heading3"/>
        <w:spacing w:before="202" w:lineRule="auto"/>
        <w:ind w:firstLine="140"/>
        <w:rPr/>
      </w:pPr>
      <w:r w:rsidDel="00000000" w:rsidR="00000000" w:rsidRPr="00000000">
        <w:rPr>
          <w:color w:val="003763"/>
          <w:rtl w:val="0"/>
        </w:rPr>
        <w:t xml:space="preserve">Additional Notes:</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70" w:line="254" w:lineRule="auto"/>
        <w:ind w:left="860" w:right="433"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Tier Structure: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loyalty program has multiple tiers, with customers starting at the 'Basic 1' tier. Each time a customer performs a "Tier Upgrade" action, they move up to the next tier.</w:t>
      </w:r>
    </w:p>
    <w:p w:rsidR="00000000" w:rsidDel="00000000" w:rsidP="00000000" w:rsidRDefault="00000000" w:rsidRPr="00000000" w14:paraId="000000B1">
      <w:pPr>
        <w:pStyle w:val="Heading4"/>
        <w:numPr>
          <w:ilvl w:val="0"/>
          <w:numId w:val="1"/>
        </w:numPr>
        <w:tabs>
          <w:tab w:val="left" w:leader="none" w:pos="860"/>
        </w:tabs>
        <w:spacing w:after="0" w:before="135" w:line="240" w:lineRule="auto"/>
        <w:ind w:left="860" w:right="0" w:hanging="360"/>
        <w:jc w:val="left"/>
        <w:rPr/>
      </w:pPr>
      <w:r w:rsidDel="00000000" w:rsidR="00000000" w:rsidRPr="00000000">
        <w:rPr>
          <w:rtl w:val="0"/>
        </w:rPr>
        <w:t xml:space="preserve">Tier Names (Detailed):</w:t>
      </w:r>
    </w:p>
    <w:p w:rsidR="00000000" w:rsidDel="00000000" w:rsidP="00000000" w:rsidRDefault="00000000" w:rsidRPr="00000000" w14:paraId="000000B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79"/>
        </w:tabs>
        <w:spacing w:after="0" w:before="137"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Tiers 1-4: Basic 1, Basic 2, Basic 3, Basic 4</w:t>
      </w:r>
    </w:p>
    <w:p w:rsidR="00000000" w:rsidDel="00000000" w:rsidP="00000000" w:rsidRDefault="00000000" w:rsidRPr="00000000" w14:paraId="000000B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79"/>
        </w:tabs>
        <w:spacing w:after="0" w:before="122"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Tiers 5-8: Silver 1, Silver 2, Silver 3, Silver 4</w:t>
      </w:r>
    </w:p>
    <w:p w:rsidR="00000000" w:rsidDel="00000000" w:rsidP="00000000" w:rsidRDefault="00000000" w:rsidRPr="00000000" w14:paraId="000000B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Tiers 9-12: Gold 1, Gold 2, Gold 3, Gold 4</w:t>
      </w:r>
    </w:p>
    <w:p w:rsidR="00000000" w:rsidDel="00000000" w:rsidP="00000000" w:rsidRDefault="00000000" w:rsidRPr="00000000" w14:paraId="000000B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79"/>
        </w:tabs>
        <w:spacing w:after="0" w:before="122"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Tiers 13-16: Platinum 1, Platinum 2, Platinum 3, Platinum 4</w:t>
      </w:r>
    </w:p>
    <w:p w:rsidR="00000000" w:rsidDel="00000000" w:rsidP="00000000" w:rsidRDefault="00000000" w:rsidRPr="00000000" w14:paraId="000000B6">
      <w:pPr>
        <w:pStyle w:val="Heading4"/>
        <w:numPr>
          <w:ilvl w:val="0"/>
          <w:numId w:val="1"/>
        </w:numPr>
        <w:tabs>
          <w:tab w:val="left" w:leader="none" w:pos="860"/>
        </w:tabs>
        <w:spacing w:after="0" w:before="130" w:line="240" w:lineRule="auto"/>
        <w:ind w:left="860" w:right="0" w:hanging="360"/>
        <w:jc w:val="left"/>
        <w:rPr/>
      </w:pPr>
      <w:r w:rsidDel="00000000" w:rsidR="00000000" w:rsidRPr="00000000">
        <w:rPr>
          <w:rtl w:val="0"/>
        </w:rPr>
        <w:t xml:space="preserve">Tier Names (Simplified):</w:t>
      </w:r>
    </w:p>
    <w:p w:rsidR="00000000" w:rsidDel="00000000" w:rsidP="00000000" w:rsidRDefault="00000000" w:rsidRPr="00000000" w14:paraId="000000B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79"/>
        </w:tabs>
        <w:spacing w:after="0" w:before="135"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Tiers 1-4: Basic</w:t>
      </w:r>
    </w:p>
    <w:p w:rsidR="00000000" w:rsidDel="00000000" w:rsidP="00000000" w:rsidRDefault="00000000" w:rsidRPr="00000000" w14:paraId="000000B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Tiers 5-8: Silver</w:t>
      </w:r>
    </w:p>
    <w:p w:rsidR="00000000" w:rsidDel="00000000" w:rsidP="00000000" w:rsidRDefault="00000000" w:rsidRPr="00000000" w14:paraId="000000B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79"/>
        </w:tabs>
        <w:spacing w:after="0" w:before="122"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Tiers 9-12: Gold</w:t>
      </w:r>
    </w:p>
    <w:p w:rsidR="00000000" w:rsidDel="00000000" w:rsidP="00000000" w:rsidRDefault="00000000" w:rsidRPr="00000000" w14:paraId="000000B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79"/>
        </w:tabs>
        <w:spacing w:after="0" w:before="121" w:line="240" w:lineRule="auto"/>
        <w:ind w:left="1579" w:right="0" w:hanging="359.00000000000006"/>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Tiers 13-16: Platinum</w:t>
      </w:r>
    </w:p>
    <w:p w:rsidR="00000000" w:rsidDel="00000000" w:rsidP="00000000" w:rsidRDefault="00000000" w:rsidRPr="00000000" w14:paraId="000000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30" w:line="256" w:lineRule="auto"/>
        <w:ind w:left="860" w:right="200" w:hanging="36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Data Interpretation: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The number of "Tier Upgrade" actions for a customer indicates how many times they have moved up from the 'Basic 1' tier. For example, a customer with seven "Tier Upgrade" actions would be in 'Silver 3'.</w:t>
      </w:r>
    </w:p>
    <w:p w:rsidR="00000000" w:rsidDel="00000000" w:rsidP="00000000" w:rsidRDefault="00000000" w:rsidRPr="00000000" w14:paraId="000000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s>
        <w:spacing w:after="0" w:before="133" w:line="259" w:lineRule="auto"/>
        <w:ind w:left="860" w:right="181" w:hanging="361"/>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Funnel Chart: </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A funnel chart is a visual representation that shows the progression of a process. In the context of the loyalty program, it shows how many customers are in each tier, starting with the largest number at the top ('Basic 1') and decreasing as you move down to higher tiers. It helps visualize the drop-off in customer numbers as they progress through the loyalty program.</w:t>
      </w:r>
    </w:p>
    <w:sectPr>
      <w:type w:val="nextPage"/>
      <w:pgSz w:h="16840" w:w="11910" w:orient="portrait"/>
      <w:pgMar w:bottom="280" w:top="1840" w:left="992" w:right="992" w:header="113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widowControl w:val="1"/>
      <w:spacing w:line="276" w:lineRule="auto"/>
      <w:rPr>
        <w:rFonts w:ascii="Arial" w:cs="Arial" w:eastAsia="Arial" w:hAnsi="Arial"/>
        <w:b w:val="1"/>
      </w:rPr>
    </w:pPr>
    <w:r w:rsidDel="00000000" w:rsidR="00000000" w:rsidRPr="00000000">
      <w:rPr>
        <w:rtl w:val="0"/>
      </w:rPr>
    </w:r>
  </w:p>
  <w:sdt>
    <w:sdtPr>
      <w:lock w:val="contentLocked"/>
      <w:tag w:val="goog_rdk_0"/>
    </w:sdtPr>
    <w:sdtContent>
      <w:tbl>
        <w:tblPr>
          <w:tblStyle w:val="Table1"/>
          <w:tblW w:w="107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175"/>
          <w:gridCol w:w="2175"/>
          <w:gridCol w:w="2085"/>
          <w:gridCol w:w="2160"/>
          <w:tblGridChange w:id="0">
            <w:tblGrid>
              <w:gridCol w:w="2130"/>
              <w:gridCol w:w="2175"/>
              <w:gridCol w:w="2175"/>
              <w:gridCol w:w="2085"/>
              <w:gridCol w:w="2160"/>
            </w:tblGrid>
          </w:tblGridChange>
        </w:tblGrid>
        <w:tr>
          <w:trPr>
            <w:cantSplit w:val="0"/>
            <w:trHeight w:val="270"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C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Singapore (CE)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C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Malaysia (DCE)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C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Brunei Darussalam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C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Cambodia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C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Indonesia (E)</w:t>
              </w:r>
            </w:p>
          </w:tc>
        </w:tr>
        <w:tr>
          <w:trPr>
            <w:cantSplit w:val="0"/>
            <w:trHeight w:val="605.947265625"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C9">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CA">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CB">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CC">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CD">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CE">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CF">
              <w:pPr>
                <w:jc w:val="center"/>
                <w:rPr>
                  <w:rFonts w:ascii="Arial" w:cs="Arial" w:eastAsia="Arial" w:hAnsi="Arial"/>
                  <w:b w:val="1"/>
                  <w:sz w:val="18"/>
                  <w:szCs w:val="18"/>
                </w:rPr>
              </w:pPr>
              <w:r w:rsidDel="00000000" w:rsidR="00000000" w:rsidRPr="00000000">
                <w:rPr>
                  <w:rtl w:val="0"/>
                </w:rPr>
              </w:r>
            </w:p>
          </w:tc>
        </w:tr>
        <w:tr>
          <w:trPr>
            <w:cantSplit w:val="0"/>
            <w:trHeight w:val="255"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0">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Singapore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1">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Philippines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2">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Philippines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Country 9 (E)</w:t>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Country 10 (E)</w:t>
              </w:r>
            </w:p>
          </w:tc>
        </w:tr>
        <w:tr>
          <w:trPr>
            <w:cantSplit w:val="0"/>
            <w:trHeight w:val="540" w:hRule="atLeast"/>
            <w:tblHeader w:val="0"/>
          </w:trPr>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5">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D6">
              <w:pPr>
                <w:jc w:val="cente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D7">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8">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9">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A">
              <w:pPr>
                <w:jc w:val="center"/>
                <w:rPr>
                  <w:rFonts w:ascii="Arial" w:cs="Arial" w:eastAsia="Arial" w:hAnsi="Arial"/>
                  <w:b w:val="1"/>
                  <w:sz w:val="18"/>
                  <w:szCs w:val="18"/>
                </w:rPr>
              </w:pPr>
              <w:r w:rsidDel="00000000" w:rsidR="00000000" w:rsidRPr="00000000">
                <w:rPr>
                  <w:rtl w:val="0"/>
                </w:rPr>
              </w:r>
            </w:p>
          </w:tc>
          <w:tc>
            <w:tcP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DB">
              <w:pPr>
                <w:jc w:val="center"/>
                <w:rPr>
                  <w:rFonts w:ascii="Arial" w:cs="Arial" w:eastAsia="Arial" w:hAnsi="Arial"/>
                  <w:b w:val="1"/>
                  <w:sz w:val="18"/>
                  <w:szCs w:val="18"/>
                </w:rPr>
              </w:pPr>
              <w:r w:rsidDel="00000000" w:rsidR="00000000" w:rsidRPr="00000000">
                <w:rPr>
                  <w:rtl w:val="0"/>
                </w:rPr>
              </w:r>
            </w:p>
          </w:tc>
        </w:tr>
      </w:tbl>
    </w:sdtContent>
  </w:sdt>
  <w:p w:rsidR="00000000" w:rsidDel="00000000" w:rsidP="00000000" w:rsidRDefault="00000000" w:rsidRPr="00000000" w14:paraId="000000DC">
    <w:pPr>
      <w:widowControl w:val="1"/>
      <w:spacing w:line="276" w:lineRule="auto"/>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widowControl w:val="1"/>
      <w:spacing w:line="276" w:lineRule="auto"/>
      <w:rPr>
        <w:rFonts w:ascii="Arial" w:cs="Arial" w:eastAsia="Arial" w:hAnsi="Arial"/>
        <w:b w:val="1"/>
        <w:i w:val="1"/>
        <w:sz w:val="18"/>
        <w:szCs w:val="18"/>
      </w:rPr>
    </w:pPr>
    <w:r w:rsidDel="00000000" w:rsidR="00000000" w:rsidRPr="00000000">
      <w:rPr>
        <w:rFonts w:ascii="Arial" w:cs="Arial" w:eastAsia="Arial" w:hAnsi="Arial"/>
        <w:b w:val="1"/>
        <w:i w:val="1"/>
        <w:sz w:val="18"/>
        <w:szCs w:val="18"/>
      </w:rPr>
      <w:drawing>
        <wp:anchor allowOverlap="1" behindDoc="0" distB="114300" distT="114300" distL="114300" distR="114300" hidden="0" layoutInCell="1" locked="0" relativeHeight="0" simplePos="0">
          <wp:simplePos x="0" y="0"/>
          <wp:positionH relativeFrom="page">
            <wp:posOffset>5763895</wp:posOffset>
          </wp:positionH>
          <wp:positionV relativeFrom="page">
            <wp:posOffset>375939</wp:posOffset>
          </wp:positionV>
          <wp:extent cx="1019797" cy="964172"/>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19797" cy="964172"/>
                  </a:xfrm>
                  <a:prstGeom prst="rect"/>
                  <a:ln/>
                </pic:spPr>
              </pic:pic>
            </a:graphicData>
          </a:graphic>
        </wp:anchor>
      </w:drawing>
    </w:r>
    <w:r w:rsidDel="00000000" w:rsidR="00000000" w:rsidRPr="00000000">
      <w:rPr>
        <w:rFonts w:ascii="Arial" w:cs="Arial" w:eastAsia="Arial" w:hAnsi="Arial"/>
        <w:b w:val="1"/>
        <w:i w:val="1"/>
        <w:sz w:val="18"/>
        <w:szCs w:val="18"/>
        <w:rtl w:val="0"/>
      </w:rPr>
      <w:t xml:space="preserve">14th WorldSkills ASEAN Competition • Manila, Philippines</w:t>
    </w:r>
  </w:p>
  <w:p w:rsidR="00000000" w:rsidDel="00000000" w:rsidP="00000000" w:rsidRDefault="00000000" w:rsidRPr="00000000" w14:paraId="000000BE">
    <w:pPr>
      <w:widowControl w:val="1"/>
      <w:spacing w:line="276" w:lineRule="auto"/>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BF">
    <w:pPr>
      <w:widowControl w:val="1"/>
      <w:spacing w:line="276" w:lineRule="auto"/>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Version 1.0 • Updated on 25 February 2025</w:t>
    </w:r>
  </w:p>
  <w:p w:rsidR="00000000" w:rsidDel="00000000" w:rsidP="00000000" w:rsidRDefault="00000000" w:rsidRPr="00000000" w14:paraId="000000C0">
    <w:pPr>
      <w:widowControl w:val="1"/>
      <w:spacing w:line="276" w:lineRule="auto"/>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Adopted &amp; Adapted from WorldSkills Lyon 2024</w:t>
    </w:r>
  </w:p>
  <w:p w:rsidR="00000000" w:rsidDel="00000000" w:rsidP="00000000" w:rsidRDefault="00000000" w:rsidRPr="00000000" w14:paraId="000000C1">
    <w:pPr>
      <w:widowControl w:val="1"/>
      <w:spacing w:line="276" w:lineRule="auto"/>
      <w:rPr>
        <w:sz w:val="20"/>
        <w:szCs w:val="20"/>
      </w:rPr>
    </w:pPr>
    <w:r w:rsidDel="00000000" w:rsidR="00000000" w:rsidRPr="00000000">
      <w:rPr>
        <w:rFonts w:ascii="Arial" w:cs="Arial" w:eastAsia="Arial" w:hAnsi="Arial"/>
        <w:b w:val="1"/>
        <w:color w:val="da1b38"/>
        <w:sz w:val="20"/>
        <w:szCs w:val="20"/>
        <w:rtl w:val="0"/>
      </w:rPr>
      <w:t xml:space="preserve">_____________________________________________________________________________________</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o"/>
      <w:lvlJc w:val="left"/>
      <w:pPr>
        <w:ind w:left="1580" w:hanging="360"/>
      </w:pPr>
      <w:rPr>
        <w:rFonts w:ascii="Courier New" w:cs="Courier New" w:eastAsia="Courier New" w:hAnsi="Courier New"/>
        <w:b w:val="0"/>
        <w:i w:val="0"/>
        <w:sz w:val="20"/>
        <w:szCs w:val="20"/>
      </w:rPr>
    </w:lvl>
    <w:lvl w:ilvl="2">
      <w:start w:val="0"/>
      <w:numFmt w:val="bullet"/>
      <w:lvlText w:val="•"/>
      <w:lvlJc w:val="left"/>
      <w:pPr>
        <w:ind w:left="2506" w:hanging="360"/>
      </w:pPr>
      <w:rPr/>
    </w:lvl>
    <w:lvl w:ilvl="3">
      <w:start w:val="0"/>
      <w:numFmt w:val="bullet"/>
      <w:lvlText w:val="•"/>
      <w:lvlJc w:val="left"/>
      <w:pPr>
        <w:ind w:left="3433" w:hanging="360"/>
      </w:pPr>
      <w:rPr/>
    </w:lvl>
    <w:lvl w:ilvl="4">
      <w:start w:val="0"/>
      <w:numFmt w:val="bullet"/>
      <w:lvlText w:val="•"/>
      <w:lvlJc w:val="left"/>
      <w:pPr>
        <w:ind w:left="4360" w:hanging="360"/>
      </w:pPr>
      <w:rPr/>
    </w:lvl>
    <w:lvl w:ilvl="5">
      <w:start w:val="0"/>
      <w:numFmt w:val="bullet"/>
      <w:lvlText w:val="•"/>
      <w:lvlJc w:val="left"/>
      <w:pPr>
        <w:ind w:left="5287" w:hanging="360"/>
      </w:pPr>
      <w:rPr/>
    </w:lvl>
    <w:lvl w:ilvl="6">
      <w:start w:val="0"/>
      <w:numFmt w:val="bullet"/>
      <w:lvlText w:val="•"/>
      <w:lvlJc w:val="left"/>
      <w:pPr>
        <w:ind w:left="6214" w:hanging="360"/>
      </w:pPr>
      <w:rPr/>
    </w:lvl>
    <w:lvl w:ilvl="7">
      <w:start w:val="0"/>
      <w:numFmt w:val="bullet"/>
      <w:lvlText w:val="•"/>
      <w:lvlJc w:val="left"/>
      <w:pPr>
        <w:ind w:left="7141" w:hanging="360"/>
      </w:pPr>
      <w:rPr/>
    </w:lvl>
    <w:lvl w:ilvl="8">
      <w:start w:val="0"/>
      <w:numFmt w:val="bullet"/>
      <w:lvlText w:val="•"/>
      <w:lvlJc w:val="left"/>
      <w:pPr>
        <w:ind w:left="8068" w:hanging="360"/>
      </w:pPr>
      <w:rPr/>
    </w:lvl>
  </w:abstractNum>
  <w:abstractNum w:abstractNumId="2">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3">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o"/>
      <w:lvlJc w:val="left"/>
      <w:pPr>
        <w:ind w:left="1580" w:hanging="360"/>
      </w:pPr>
      <w:rPr>
        <w:rFonts w:ascii="Courier New" w:cs="Courier New" w:eastAsia="Courier New" w:hAnsi="Courier New"/>
        <w:b w:val="0"/>
        <w:i w:val="0"/>
        <w:sz w:val="20"/>
        <w:szCs w:val="20"/>
      </w:rPr>
    </w:lvl>
    <w:lvl w:ilvl="2">
      <w:start w:val="0"/>
      <w:numFmt w:val="bullet"/>
      <w:lvlText w:val="•"/>
      <w:lvlJc w:val="left"/>
      <w:pPr>
        <w:ind w:left="2506" w:hanging="360"/>
      </w:pPr>
      <w:rPr/>
    </w:lvl>
    <w:lvl w:ilvl="3">
      <w:start w:val="0"/>
      <w:numFmt w:val="bullet"/>
      <w:lvlText w:val="•"/>
      <w:lvlJc w:val="left"/>
      <w:pPr>
        <w:ind w:left="3433" w:hanging="360"/>
      </w:pPr>
      <w:rPr/>
    </w:lvl>
    <w:lvl w:ilvl="4">
      <w:start w:val="0"/>
      <w:numFmt w:val="bullet"/>
      <w:lvlText w:val="•"/>
      <w:lvlJc w:val="left"/>
      <w:pPr>
        <w:ind w:left="4360" w:hanging="360"/>
      </w:pPr>
      <w:rPr/>
    </w:lvl>
    <w:lvl w:ilvl="5">
      <w:start w:val="0"/>
      <w:numFmt w:val="bullet"/>
      <w:lvlText w:val="•"/>
      <w:lvlJc w:val="left"/>
      <w:pPr>
        <w:ind w:left="5287" w:hanging="360"/>
      </w:pPr>
      <w:rPr/>
    </w:lvl>
    <w:lvl w:ilvl="6">
      <w:start w:val="0"/>
      <w:numFmt w:val="bullet"/>
      <w:lvlText w:val="•"/>
      <w:lvlJc w:val="left"/>
      <w:pPr>
        <w:ind w:left="6214" w:hanging="360"/>
      </w:pPr>
      <w:rPr/>
    </w:lvl>
    <w:lvl w:ilvl="7">
      <w:start w:val="0"/>
      <w:numFmt w:val="bullet"/>
      <w:lvlText w:val="•"/>
      <w:lvlJc w:val="left"/>
      <w:pPr>
        <w:ind w:left="7141" w:hanging="360"/>
      </w:pPr>
      <w:rPr/>
    </w:lvl>
    <w:lvl w:ilvl="8">
      <w:start w:val="0"/>
      <w:numFmt w:val="bullet"/>
      <w:lvlText w:val="•"/>
      <w:lvlJc w:val="left"/>
      <w:pPr>
        <w:ind w:left="8068" w:hanging="360"/>
      </w:pPr>
      <w:rPr/>
    </w:lvl>
  </w:abstractNum>
  <w:abstractNum w:abstractNumId="4">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5">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6">
    <w:lvl w:ilvl="0">
      <w:start w:val="0"/>
      <w:numFmt w:val="bullet"/>
      <w:lvlText w:val="▪"/>
      <w:lvlJc w:val="left"/>
      <w:pPr>
        <w:ind w:left="359" w:hanging="360"/>
      </w:pPr>
      <w:rPr>
        <w:rFonts w:ascii="Noto Sans Symbols" w:cs="Noto Sans Symbols" w:eastAsia="Noto Sans Symbols" w:hAnsi="Noto Sans Symbols"/>
        <w:b w:val="0"/>
        <w:i w:val="0"/>
        <w:sz w:val="20"/>
        <w:szCs w:val="20"/>
      </w:rPr>
    </w:lvl>
    <w:lvl w:ilvl="1">
      <w:start w:val="0"/>
      <w:numFmt w:val="bullet"/>
      <w:lvlText w:val="o"/>
      <w:lvlJc w:val="left"/>
      <w:pPr>
        <w:ind w:left="1580" w:hanging="360"/>
      </w:pPr>
      <w:rPr>
        <w:rFonts w:ascii="Courier New" w:cs="Courier New" w:eastAsia="Courier New" w:hAnsi="Courier New"/>
        <w:b w:val="0"/>
        <w:i w:val="0"/>
        <w:sz w:val="20"/>
        <w:szCs w:val="20"/>
      </w:rPr>
    </w:lvl>
    <w:lvl w:ilvl="2">
      <w:start w:val="0"/>
      <w:numFmt w:val="bullet"/>
      <w:lvlText w:val="•"/>
      <w:lvlJc w:val="left"/>
      <w:pPr>
        <w:ind w:left="2291" w:hanging="360"/>
      </w:pPr>
      <w:rPr/>
    </w:lvl>
    <w:lvl w:ilvl="3">
      <w:start w:val="0"/>
      <w:numFmt w:val="bullet"/>
      <w:lvlText w:val="•"/>
      <w:lvlJc w:val="left"/>
      <w:pPr>
        <w:ind w:left="3002" w:hanging="360"/>
      </w:pPr>
      <w:rPr/>
    </w:lvl>
    <w:lvl w:ilvl="4">
      <w:start w:val="0"/>
      <w:numFmt w:val="bullet"/>
      <w:lvlText w:val="•"/>
      <w:lvlJc w:val="left"/>
      <w:pPr>
        <w:ind w:left="3713" w:hanging="360"/>
      </w:pPr>
      <w:rPr/>
    </w:lvl>
    <w:lvl w:ilvl="5">
      <w:start w:val="0"/>
      <w:numFmt w:val="bullet"/>
      <w:lvlText w:val="•"/>
      <w:lvlJc w:val="left"/>
      <w:pPr>
        <w:ind w:left="4425" w:hanging="360"/>
      </w:pPr>
      <w:rPr/>
    </w:lvl>
    <w:lvl w:ilvl="6">
      <w:start w:val="0"/>
      <w:numFmt w:val="bullet"/>
      <w:lvlText w:val="•"/>
      <w:lvlJc w:val="left"/>
      <w:pPr>
        <w:ind w:left="5136" w:hanging="360"/>
      </w:pPr>
      <w:rPr/>
    </w:lvl>
    <w:lvl w:ilvl="7">
      <w:start w:val="0"/>
      <w:numFmt w:val="bullet"/>
      <w:lvlText w:val="•"/>
      <w:lvlJc w:val="left"/>
      <w:pPr>
        <w:ind w:left="5847" w:hanging="360"/>
      </w:pPr>
      <w:rPr/>
    </w:lvl>
    <w:lvl w:ilvl="8">
      <w:start w:val="0"/>
      <w:numFmt w:val="bullet"/>
      <w:lvlText w:val="•"/>
      <w:lvlJc w:val="left"/>
      <w:pPr>
        <w:ind w:left="6559" w:hanging="360"/>
      </w:pPr>
      <w:rPr/>
    </w:lvl>
  </w:abstractNum>
  <w:abstractNum w:abstractNumId="7">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8">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o"/>
      <w:lvlJc w:val="left"/>
      <w:pPr>
        <w:ind w:left="1580" w:hanging="360"/>
      </w:pPr>
      <w:rPr>
        <w:rFonts w:ascii="Courier New" w:cs="Courier New" w:eastAsia="Courier New" w:hAnsi="Courier New"/>
        <w:b w:val="0"/>
        <w:i w:val="0"/>
        <w:sz w:val="20"/>
        <w:szCs w:val="20"/>
      </w:rPr>
    </w:lvl>
    <w:lvl w:ilvl="2">
      <w:start w:val="0"/>
      <w:numFmt w:val="bullet"/>
      <w:lvlText w:val="•"/>
      <w:lvlJc w:val="left"/>
      <w:pPr>
        <w:ind w:left="2506" w:hanging="360"/>
      </w:pPr>
      <w:rPr/>
    </w:lvl>
    <w:lvl w:ilvl="3">
      <w:start w:val="0"/>
      <w:numFmt w:val="bullet"/>
      <w:lvlText w:val="•"/>
      <w:lvlJc w:val="left"/>
      <w:pPr>
        <w:ind w:left="3433" w:hanging="360"/>
      </w:pPr>
      <w:rPr/>
    </w:lvl>
    <w:lvl w:ilvl="4">
      <w:start w:val="0"/>
      <w:numFmt w:val="bullet"/>
      <w:lvlText w:val="•"/>
      <w:lvlJc w:val="left"/>
      <w:pPr>
        <w:ind w:left="4360" w:hanging="360"/>
      </w:pPr>
      <w:rPr/>
    </w:lvl>
    <w:lvl w:ilvl="5">
      <w:start w:val="0"/>
      <w:numFmt w:val="bullet"/>
      <w:lvlText w:val="•"/>
      <w:lvlJc w:val="left"/>
      <w:pPr>
        <w:ind w:left="5287" w:hanging="360"/>
      </w:pPr>
      <w:rPr/>
    </w:lvl>
    <w:lvl w:ilvl="6">
      <w:start w:val="0"/>
      <w:numFmt w:val="bullet"/>
      <w:lvlText w:val="•"/>
      <w:lvlJc w:val="left"/>
      <w:pPr>
        <w:ind w:left="6214" w:hanging="360"/>
      </w:pPr>
      <w:rPr/>
    </w:lvl>
    <w:lvl w:ilvl="7">
      <w:start w:val="0"/>
      <w:numFmt w:val="bullet"/>
      <w:lvlText w:val="•"/>
      <w:lvlJc w:val="left"/>
      <w:pPr>
        <w:ind w:left="7141" w:hanging="360"/>
      </w:pPr>
      <w:rPr/>
    </w:lvl>
    <w:lvl w:ilvl="8">
      <w:start w:val="0"/>
      <w:numFmt w:val="bullet"/>
      <w:lvlText w:val="•"/>
      <w:lvlJc w:val="left"/>
      <w:pPr>
        <w:ind w:left="8068" w:hanging="360"/>
      </w:pPr>
      <w:rPr/>
    </w:lvl>
  </w:abstractNum>
  <w:abstractNum w:abstractNumId="9">
    <w:lvl w:ilvl="0">
      <w:start w:val="7"/>
      <w:numFmt w:val="decimal"/>
      <w:lvlText w:val="%1"/>
      <w:lvlJc w:val="left"/>
      <w:pPr>
        <w:ind w:left="673" w:hanging="533"/>
      </w:pPr>
      <w:rPr/>
    </w:lvl>
    <w:lvl w:ilvl="1">
      <w:start w:val="1"/>
      <w:numFmt w:val="decimal"/>
      <w:lvlText w:val="%1.%2"/>
      <w:lvlJc w:val="left"/>
      <w:pPr>
        <w:ind w:left="673" w:hanging="533"/>
      </w:pPr>
      <w:rPr>
        <w:rFonts w:ascii="Tahoma" w:cs="Tahoma" w:eastAsia="Tahoma" w:hAnsi="Tahoma"/>
        <w:b w:val="1"/>
        <w:i w:val="0"/>
        <w:color w:val="003763"/>
        <w:sz w:val="32"/>
        <w:szCs w:val="32"/>
      </w:rPr>
    </w:lvl>
    <w:lvl w:ilvl="2">
      <w:start w:val="1"/>
      <w:numFmt w:val="decimal"/>
      <w:lvlText w:val="%3."/>
      <w:lvlJc w:val="left"/>
      <w:pPr>
        <w:ind w:left="860" w:hanging="360"/>
      </w:pPr>
      <w:rPr/>
    </w:lvl>
    <w:lvl w:ilvl="3">
      <w:start w:val="0"/>
      <w:numFmt w:val="bullet"/>
      <w:lvlText w:val="o"/>
      <w:lvlJc w:val="left"/>
      <w:pPr>
        <w:ind w:left="1580" w:hanging="360"/>
      </w:pPr>
      <w:rPr>
        <w:rFonts w:ascii="Courier New" w:cs="Courier New" w:eastAsia="Courier New" w:hAnsi="Courier New"/>
        <w:b w:val="0"/>
        <w:i w:val="0"/>
        <w:sz w:val="20"/>
        <w:szCs w:val="20"/>
      </w:rPr>
    </w:lvl>
    <w:lvl w:ilvl="4">
      <w:start w:val="0"/>
      <w:numFmt w:val="bullet"/>
      <w:lvlText w:val="▪"/>
      <w:lvlJc w:val="left"/>
      <w:pPr>
        <w:ind w:left="2300" w:hanging="360"/>
      </w:pPr>
      <w:rPr>
        <w:rFonts w:ascii="Noto Sans Symbols" w:cs="Noto Sans Symbols" w:eastAsia="Noto Sans Symbols" w:hAnsi="Noto Sans Symbols"/>
        <w:b w:val="0"/>
        <w:i w:val="0"/>
        <w:sz w:val="20"/>
        <w:szCs w:val="20"/>
      </w:rPr>
    </w:lvl>
    <w:lvl w:ilvl="5">
      <w:start w:val="0"/>
      <w:numFmt w:val="bullet"/>
      <w:lvlText w:val="•"/>
      <w:lvlJc w:val="left"/>
      <w:pPr>
        <w:ind w:left="4477" w:hanging="360"/>
      </w:pPr>
      <w:rPr/>
    </w:lvl>
    <w:lvl w:ilvl="6">
      <w:start w:val="0"/>
      <w:numFmt w:val="bullet"/>
      <w:lvlText w:val="•"/>
      <w:lvlJc w:val="left"/>
      <w:pPr>
        <w:ind w:left="5566" w:hanging="360"/>
      </w:pPr>
      <w:rPr/>
    </w:lvl>
    <w:lvl w:ilvl="7">
      <w:start w:val="0"/>
      <w:numFmt w:val="bullet"/>
      <w:lvlText w:val="•"/>
      <w:lvlJc w:val="left"/>
      <w:pPr>
        <w:ind w:left="6655" w:hanging="360"/>
      </w:pPr>
      <w:rPr/>
    </w:lvl>
    <w:lvl w:ilvl="8">
      <w:start w:val="0"/>
      <w:numFmt w:val="bullet"/>
      <w:lvlText w:val="•"/>
      <w:lvlJc w:val="left"/>
      <w:pPr>
        <w:ind w:left="7744" w:hanging="360"/>
      </w:pPr>
      <w:rPr/>
    </w:lvl>
  </w:abstractNum>
  <w:abstractNum w:abstractNumId="10">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
      <w:lvlJc w:val="left"/>
      <w:pPr>
        <w:ind w:left="860" w:hanging="360"/>
      </w:pPr>
      <w:rPr>
        <w:rFonts w:ascii="Noto Sans Symbols" w:cs="Noto Sans Symbols" w:eastAsia="Noto Sans Symbols" w:hAnsi="Noto Sans Symbols"/>
        <w:b w:val="0"/>
        <w:i w:val="0"/>
        <w:sz w:val="20"/>
        <w:szCs w:val="20"/>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11">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12">
    <w:lvl w:ilvl="0">
      <w:start w:val="1"/>
      <w:numFmt w:val="decimal"/>
      <w:lvlText w:val="%1."/>
      <w:lvlJc w:val="left"/>
      <w:pPr>
        <w:ind w:left="860" w:hanging="360"/>
      </w:pPr>
      <w:rPr>
        <w:rFonts w:ascii="Tahoma" w:cs="Tahoma" w:eastAsia="Tahoma" w:hAnsi="Tahoma"/>
        <w:b w:val="0"/>
        <w:i w:val="0"/>
        <w:sz w:val="20"/>
        <w:szCs w:val="20"/>
      </w:rPr>
    </w:lvl>
    <w:lvl w:ilvl="1">
      <w:start w:val="0"/>
      <w:numFmt w:val="bullet"/>
      <w:lvlText w:val="●"/>
      <w:lvlJc w:val="left"/>
      <w:pPr>
        <w:ind w:left="860" w:hanging="360"/>
      </w:pPr>
      <w:rPr>
        <w:rFonts w:ascii="Noto Sans Symbols" w:cs="Noto Sans Symbols" w:eastAsia="Noto Sans Symbols" w:hAnsi="Noto Sans Symbols"/>
        <w:b w:val="0"/>
        <w:i w:val="0"/>
        <w:sz w:val="20"/>
        <w:szCs w:val="20"/>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40"/>
    </w:pPr>
    <w:rPr>
      <w:rFonts w:ascii="Tahoma" w:cs="Tahoma" w:eastAsia="Tahoma" w:hAnsi="Tahoma"/>
      <w:b w:val="1"/>
      <w:sz w:val="40"/>
      <w:szCs w:val="40"/>
    </w:rPr>
  </w:style>
  <w:style w:type="paragraph" w:styleId="Heading2">
    <w:name w:val="heading 2"/>
    <w:basedOn w:val="Normal"/>
    <w:next w:val="Normal"/>
    <w:pPr>
      <w:ind w:left="671" w:hanging="531"/>
    </w:pPr>
    <w:rPr>
      <w:rFonts w:ascii="Tahoma" w:cs="Tahoma" w:eastAsia="Tahoma" w:hAnsi="Tahoma"/>
      <w:b w:val="1"/>
      <w:sz w:val="32"/>
      <w:szCs w:val="32"/>
    </w:rPr>
  </w:style>
  <w:style w:type="paragraph" w:styleId="Heading3">
    <w:name w:val="heading 3"/>
    <w:basedOn w:val="Normal"/>
    <w:next w:val="Normal"/>
    <w:pPr>
      <w:ind w:left="140"/>
    </w:pPr>
    <w:rPr>
      <w:rFonts w:ascii="Tahoma" w:cs="Tahoma" w:eastAsia="Tahoma" w:hAnsi="Tahoma"/>
      <w:b w:val="1"/>
      <w:sz w:val="22"/>
      <w:szCs w:val="22"/>
    </w:rPr>
  </w:style>
  <w:style w:type="paragraph" w:styleId="Heading4">
    <w:name w:val="heading 4"/>
    <w:basedOn w:val="Normal"/>
    <w:next w:val="Normal"/>
    <w:pPr>
      <w:spacing w:before="139" w:lineRule="auto"/>
      <w:ind w:left="858" w:hanging="358"/>
    </w:pPr>
    <w:rPr>
      <w:rFonts w:ascii="Tahoma" w:cs="Tahoma" w:eastAsia="Tahoma" w:hAnsi="Tahoma"/>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30" w:lineRule="auto"/>
      <w:ind w:left="6239" w:right="124" w:hanging="717.9999999999995"/>
    </w:pPr>
    <w:rPr>
      <w:rFonts w:ascii="Tahoma" w:cs="Tahoma" w:eastAsia="Tahoma" w:hAnsi="Tahoma"/>
      <w:sz w:val="92"/>
      <w:szCs w:val="9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ahoma" w:cs="Tahoma" w:eastAsia="Tahoma" w:hAnsi="Tahoma"/>
      <w:lang w:bidi="ar-SA" w:eastAsia="en-US" w:val="en-US"/>
    </w:rPr>
  </w:style>
  <w:style w:type="paragraph" w:styleId="BodyText">
    <w:name w:val="Body Text"/>
    <w:basedOn w:val="Normal"/>
    <w:uiPriority w:val="1"/>
    <w:qFormat w:val="1"/>
    <w:pPr>
      <w:ind w:hanging="360"/>
    </w:pPr>
    <w:rPr>
      <w:rFonts w:ascii="Tahoma" w:cs="Tahoma" w:eastAsia="Tahoma" w:hAnsi="Tahoma"/>
      <w:sz w:val="20"/>
      <w:szCs w:val="20"/>
      <w:lang w:bidi="ar-SA" w:eastAsia="en-US" w:val="en-US"/>
    </w:rPr>
  </w:style>
  <w:style w:type="paragraph" w:styleId="Heading1">
    <w:name w:val="Heading 1"/>
    <w:basedOn w:val="Normal"/>
    <w:uiPriority w:val="1"/>
    <w:qFormat w:val="1"/>
    <w:pPr>
      <w:ind w:left="140"/>
      <w:outlineLvl w:val="1"/>
    </w:pPr>
    <w:rPr>
      <w:rFonts w:ascii="Tahoma" w:cs="Tahoma" w:eastAsia="Tahoma" w:hAnsi="Tahoma"/>
      <w:b w:val="1"/>
      <w:bCs w:val="1"/>
      <w:sz w:val="40"/>
      <w:szCs w:val="40"/>
      <w:lang w:bidi="ar-SA" w:eastAsia="en-US" w:val="en-US"/>
    </w:rPr>
  </w:style>
  <w:style w:type="paragraph" w:styleId="Heading2">
    <w:name w:val="Heading 2"/>
    <w:basedOn w:val="Normal"/>
    <w:uiPriority w:val="1"/>
    <w:qFormat w:val="1"/>
    <w:pPr>
      <w:ind w:left="671" w:hanging="531"/>
      <w:outlineLvl w:val="2"/>
    </w:pPr>
    <w:rPr>
      <w:rFonts w:ascii="Tahoma" w:cs="Tahoma" w:eastAsia="Tahoma" w:hAnsi="Tahoma"/>
      <w:b w:val="1"/>
      <w:bCs w:val="1"/>
      <w:sz w:val="32"/>
      <w:szCs w:val="32"/>
      <w:lang w:bidi="ar-SA" w:eastAsia="en-US" w:val="en-US"/>
    </w:rPr>
  </w:style>
  <w:style w:type="paragraph" w:styleId="Heading3">
    <w:name w:val="Heading 3"/>
    <w:basedOn w:val="Normal"/>
    <w:uiPriority w:val="1"/>
    <w:qFormat w:val="1"/>
    <w:pPr>
      <w:ind w:left="140"/>
      <w:outlineLvl w:val="3"/>
    </w:pPr>
    <w:rPr>
      <w:rFonts w:ascii="Tahoma" w:cs="Tahoma" w:eastAsia="Tahoma" w:hAnsi="Tahoma"/>
      <w:b w:val="1"/>
      <w:bCs w:val="1"/>
      <w:sz w:val="22"/>
      <w:szCs w:val="22"/>
      <w:lang w:bidi="ar-SA" w:eastAsia="en-US" w:val="en-US"/>
    </w:rPr>
  </w:style>
  <w:style w:type="paragraph" w:styleId="Heading4">
    <w:name w:val="Heading 4"/>
    <w:basedOn w:val="Normal"/>
    <w:uiPriority w:val="1"/>
    <w:qFormat w:val="1"/>
    <w:pPr>
      <w:spacing w:before="139"/>
      <w:ind w:left="858" w:hanging="358"/>
      <w:outlineLvl w:val="4"/>
    </w:pPr>
    <w:rPr>
      <w:rFonts w:ascii="Tahoma" w:cs="Tahoma" w:eastAsia="Tahoma" w:hAnsi="Tahoma"/>
      <w:b w:val="1"/>
      <w:bCs w:val="1"/>
      <w:sz w:val="20"/>
      <w:szCs w:val="20"/>
      <w:lang w:bidi="ar-SA" w:eastAsia="en-US" w:val="en-US"/>
    </w:rPr>
  </w:style>
  <w:style w:type="paragraph" w:styleId="Title">
    <w:name w:val="Title"/>
    <w:basedOn w:val="Normal"/>
    <w:uiPriority w:val="1"/>
    <w:qFormat w:val="1"/>
    <w:pPr>
      <w:spacing w:before="130"/>
      <w:ind w:left="6239" w:right="124" w:hanging="718"/>
    </w:pPr>
    <w:rPr>
      <w:rFonts w:ascii="Tahoma" w:cs="Tahoma" w:eastAsia="Tahoma" w:hAnsi="Tahoma"/>
      <w:sz w:val="92"/>
      <w:szCs w:val="92"/>
      <w:lang w:bidi="ar-SA" w:eastAsia="en-US" w:val="en-US"/>
    </w:rPr>
  </w:style>
  <w:style w:type="paragraph" w:styleId="ListParagraph">
    <w:name w:val="List Paragraph"/>
    <w:basedOn w:val="Normal"/>
    <w:uiPriority w:val="1"/>
    <w:qFormat w:val="1"/>
    <w:pPr>
      <w:spacing w:before="121"/>
      <w:ind w:left="860" w:hanging="360"/>
    </w:pPr>
    <w:rPr>
      <w:rFonts w:ascii="Tahoma" w:cs="Tahoma" w:eastAsia="Tahoma" w:hAnsi="Tahoma"/>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7FwXBVlu3vt58V90r7gOOQthPQ==">CgMxLjAaHwoBMBIaChgICVIUChJ0YWJsZS51MjF6djVtMmFuM3oyCWlkLmdqZGd4czIKaWQuMzBqMHpsbDIKaWQuMWZvYjl0ZTIKaWQuM3pueXNoNzIKaWQuMmV0OTJwMDIJaWQudHlqY3d0MgppZC4zZHk2dmttMgppZC4xdDNoNXNmMgppZC40ZDM0b2c4MgppZC4yczhleW8xMgppZC4xN2RwOHZ1MgppZC4zcmRjcmpuMgppZC4yNmluMXJnMglpZC5sbnhiejkyCmlkLjM1bmt1bjIyCmlkLjFrc3Y0dXYyCmlkLjQ0c2luaW8yCmlkLjJqeHN4cWg4AHIhMXVsWUR6MEMxWFkwbkpMTWc5cXRKOEcxWXVMR3Q5SG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2025-01-26T03:03:14Z</dcterms:created>
  <dc:creator>Jane Stokie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2024-09-14T00:00:00Z</vt:filetime>
  </property>
  <property fmtid="{D5CDD505-2E9C-101B-9397-08002B2CF9AE}" pid="3" name="Creator">
    <vt:lpwstr>Acrobat PDFMaker 24 for Word</vt:lpwstr>
  </property>
  <property fmtid="{D5CDD505-2E9C-101B-9397-08002B2CF9AE}" pid="4" name="LastSaved">
    <vt:filetime>2025-01-26T00:00:00Z</vt:filetime>
  </property>
  <property fmtid="{D5CDD505-2E9C-101B-9397-08002B2CF9AE}" pid="5" name="Producer">
    <vt:lpwstr>Adobe PDF Library 24.3.86</vt:lpwstr>
  </property>
  <property fmtid="{D5CDD505-2E9C-101B-9397-08002B2CF9AE}" pid="6" name="SourceModified">
    <vt:lpwstr>D:20240822035304</vt:lpwstr>
  </property>
</Properties>
</file>