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DF1D" w14:textId="77777777" w:rsidR="00BF6DC6" w:rsidRDefault="00000000">
      <w:pPr>
        <w:pStyle w:val="FirstParagraph"/>
      </w:pPr>
      <w:r>
        <w:rPr>
          <w:b/>
          <w:bCs/>
        </w:rPr>
        <w:t>SADE Vaka Yöneticisi (SCM)</w:t>
      </w:r>
    </w:p>
    <w:p w14:paraId="0939DF1E" w14:textId="77777777" w:rsidR="00BF6DC6" w:rsidRDefault="00000000">
      <w:pPr>
        <w:pStyle w:val="GvdeMetni"/>
      </w:pPr>
      <w:r>
        <w:t>Teknik Spesifikasyon Dokümanı</w:t>
      </w:r>
    </w:p>
    <w:p w14:paraId="0939DF1F" w14:textId="77777777" w:rsidR="00BF6DC6" w:rsidRDefault="00000000">
      <w:pPr>
        <w:pStyle w:val="GvdeMetni"/>
      </w:pPr>
      <w:r>
        <w:rPr>
          <w:i/>
          <w:iCs/>
        </w:rPr>
        <w:t>Fraud Vaka Yönetimi &amp; SAS Alert Triage Entegrasyonu</w:t>
      </w:r>
    </w:p>
    <w:tbl>
      <w:tblPr>
        <w:tblStyle w:val="Table"/>
        <w:tblW w:w="4865" w:type="pct"/>
        <w:tblLook w:val="0020" w:firstRow="1" w:lastRow="0" w:firstColumn="0" w:lastColumn="0" w:noHBand="0" w:noVBand="0"/>
      </w:tblPr>
      <w:tblGrid>
        <w:gridCol w:w="5531"/>
        <w:gridCol w:w="3831"/>
      </w:tblGrid>
      <w:tr w:rsidR="00BF6DC6" w14:paraId="0939DF22"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20" w14:textId="77777777" w:rsidR="00BF6DC6" w:rsidRDefault="00000000">
            <w:pPr>
              <w:pStyle w:val="Compact"/>
            </w:pPr>
            <w:r>
              <w:rPr>
                <w:b/>
                <w:bCs/>
              </w:rPr>
              <w:t>Doküman Versiyonu</w:t>
            </w:r>
          </w:p>
        </w:tc>
        <w:tc>
          <w:tcPr>
            <w:tcW w:w="0" w:type="auto"/>
          </w:tcPr>
          <w:p w14:paraId="0939DF21" w14:textId="77777777" w:rsidR="00BF6DC6" w:rsidRDefault="00000000">
            <w:pPr>
              <w:pStyle w:val="Compact"/>
            </w:pPr>
            <w:r>
              <w:t>9.0</w:t>
            </w:r>
          </w:p>
        </w:tc>
      </w:tr>
      <w:tr w:rsidR="00BF6DC6" w14:paraId="0939DF25" w14:textId="77777777">
        <w:tc>
          <w:tcPr>
            <w:tcW w:w="0" w:type="auto"/>
          </w:tcPr>
          <w:p w14:paraId="0939DF23" w14:textId="77777777" w:rsidR="00BF6DC6" w:rsidRDefault="00000000">
            <w:pPr>
              <w:pStyle w:val="Compact"/>
            </w:pPr>
            <w:r>
              <w:rPr>
                <w:b/>
                <w:bCs/>
              </w:rPr>
              <w:t>Tarih</w:t>
            </w:r>
          </w:p>
        </w:tc>
        <w:tc>
          <w:tcPr>
            <w:tcW w:w="0" w:type="auto"/>
          </w:tcPr>
          <w:p w14:paraId="0939DF24" w14:textId="77777777" w:rsidR="00BF6DC6" w:rsidRDefault="00000000">
            <w:pPr>
              <w:pStyle w:val="Compact"/>
            </w:pPr>
            <w:r>
              <w:t>Şubat 2026</w:t>
            </w:r>
          </w:p>
        </w:tc>
      </w:tr>
      <w:tr w:rsidR="00BF6DC6" w14:paraId="0939DF28" w14:textId="77777777">
        <w:tc>
          <w:tcPr>
            <w:tcW w:w="0" w:type="auto"/>
          </w:tcPr>
          <w:p w14:paraId="0939DF26" w14:textId="77777777" w:rsidR="00BF6DC6" w:rsidRDefault="00000000">
            <w:pPr>
              <w:pStyle w:val="Compact"/>
            </w:pPr>
            <w:r>
              <w:rPr>
                <w:b/>
                <w:bCs/>
              </w:rPr>
              <w:t>Hazırlayan</w:t>
            </w:r>
          </w:p>
        </w:tc>
        <w:tc>
          <w:tcPr>
            <w:tcW w:w="0" w:type="auto"/>
          </w:tcPr>
          <w:p w14:paraId="0939DF27" w14:textId="77777777" w:rsidR="00BF6DC6" w:rsidRDefault="00000000">
            <w:pPr>
              <w:pStyle w:val="Compact"/>
            </w:pPr>
            <w:r>
              <w:t>Toygun Baysal</w:t>
            </w:r>
          </w:p>
        </w:tc>
      </w:tr>
      <w:tr w:rsidR="00BF6DC6" w14:paraId="0939DF2B" w14:textId="77777777">
        <w:tc>
          <w:tcPr>
            <w:tcW w:w="0" w:type="auto"/>
          </w:tcPr>
          <w:p w14:paraId="0939DF29" w14:textId="77777777" w:rsidR="00BF6DC6" w:rsidRDefault="00000000">
            <w:pPr>
              <w:pStyle w:val="Compact"/>
            </w:pPr>
            <w:r>
              <w:rPr>
                <w:b/>
                <w:bCs/>
              </w:rPr>
              <w:t>Gizlilik</w:t>
            </w:r>
          </w:p>
        </w:tc>
        <w:tc>
          <w:tcPr>
            <w:tcW w:w="0" w:type="auto"/>
          </w:tcPr>
          <w:p w14:paraId="0939DF2A" w14:textId="77777777" w:rsidR="00BF6DC6" w:rsidRDefault="00000000">
            <w:pPr>
              <w:pStyle w:val="Compact"/>
            </w:pPr>
            <w:r>
              <w:t>Gizli</w:t>
            </w:r>
          </w:p>
        </w:tc>
      </w:tr>
      <w:tr w:rsidR="00BF6DC6" w14:paraId="0939DF2E" w14:textId="77777777">
        <w:tc>
          <w:tcPr>
            <w:tcW w:w="0" w:type="auto"/>
          </w:tcPr>
          <w:p w14:paraId="0939DF2C" w14:textId="77777777" w:rsidR="00BF6DC6" w:rsidRDefault="00000000">
            <w:pPr>
              <w:pStyle w:val="Compact"/>
            </w:pPr>
            <w:r>
              <w:rPr>
                <w:b/>
                <w:bCs/>
              </w:rPr>
              <w:t>Durum</w:t>
            </w:r>
          </w:p>
        </w:tc>
        <w:tc>
          <w:tcPr>
            <w:tcW w:w="0" w:type="auto"/>
          </w:tcPr>
          <w:p w14:paraId="0939DF2D" w14:textId="77777777" w:rsidR="00BF6DC6" w:rsidRDefault="00000000">
            <w:pPr>
              <w:pStyle w:val="Compact"/>
            </w:pPr>
            <w:r>
              <w:t>Taslak</w:t>
            </w:r>
          </w:p>
        </w:tc>
      </w:tr>
    </w:tbl>
    <w:p w14:paraId="0939DF2F" w14:textId="77777777" w:rsidR="00BF6DC6" w:rsidRDefault="00000000">
      <w:pPr>
        <w:pStyle w:val="Balk1"/>
      </w:pPr>
      <w:bookmarkStart w:id="0" w:name="yönetici-özeti"/>
      <w:r>
        <w:t>1. Yönetici Özeti</w:t>
      </w:r>
    </w:p>
    <w:p w14:paraId="0939DF30" w14:textId="77777777" w:rsidR="00BF6DC6" w:rsidRDefault="00000000">
      <w:pPr>
        <w:pStyle w:val="FirstParagrap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0939DF31" w14:textId="77777777" w:rsidR="00BF6DC6" w:rsidRDefault="00000000">
      <w:pPr>
        <w:pStyle w:val="Balk2"/>
      </w:pPr>
      <w:bookmarkStart w:id="1" w:name="proje-bağlamı"/>
      <w:r>
        <w:t>1.1 Proje Bağlamı</w:t>
      </w:r>
    </w:p>
    <w:p w14:paraId="0939DF32" w14:textId="77777777" w:rsidR="00BF6DC6" w:rsidRDefault="00000000">
      <w:pPr>
        <w:pStyle w:val="FirstParagrap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0939DF33" w14:textId="77777777" w:rsidR="00BF6DC6" w:rsidRDefault="00000000">
      <w:pPr>
        <w:pStyle w:val="Balk2"/>
      </w:pPr>
      <w:bookmarkStart w:id="2" w:name="temel-tasarım-ilkeleri"/>
      <w:bookmarkEnd w:id="1"/>
      <w:r>
        <w:t>1.2 Temel Tasarım İlkeleri</w:t>
      </w:r>
    </w:p>
    <w:p w14:paraId="0939DF34" w14:textId="77777777" w:rsidR="00BF6DC6" w:rsidRDefault="00000000">
      <w:pPr>
        <w:numPr>
          <w:ilvl w:val="0"/>
          <w:numId w:val="2"/>
        </w:numPr>
      </w:pPr>
      <w:r>
        <w:t>Alan Odaklı (Domain-Driven): Çok alanlı mimari (Payment Fraud, Credit Card Fraud, Application Fraud, Internal Fraud) ile alan kapsamında erişim kontrolü.</w:t>
      </w:r>
    </w:p>
    <w:p w14:paraId="0939DF35" w14:textId="77777777" w:rsidR="00BF6DC6" w:rsidRDefault="00000000">
      <w:pPr>
        <w:numPr>
          <w:ilvl w:val="0"/>
          <w:numId w:val="2"/>
        </w:numPr>
      </w:pPr>
      <w:r>
        <w:t>Olay Tabanlı Veri: İşlem verileri Kafka ve CDC boru hatları üzerinden FDM'ye akar; SCM, FDM'den okur.</w:t>
      </w:r>
    </w:p>
    <w:p w14:paraId="0939DF36" w14:textId="77777777" w:rsidR="00BF6DC6" w:rsidRDefault="00000000">
      <w:pPr>
        <w:numPr>
          <w:ilvl w:val="0"/>
          <w:numId w:val="2"/>
        </w:numPr>
      </w:pPr>
      <w:r>
        <w:t>Vaka Merkezli Model: SCM'de bağımsız alarm triyajı yapılmaz; Alert Triage'den gelen işaretlenmiş işlemler ve tüm işlemler İşlem Yönetimi ekranında değerlendirilir, soruşturma vakalar üzerinden yürütülür.</w:t>
      </w:r>
    </w:p>
    <w:p w14:paraId="0939DF37" w14:textId="77777777" w:rsidR="00BF6DC6" w:rsidRDefault="00000000">
      <w:pPr>
        <w:numPr>
          <w:ilvl w:val="0"/>
          <w:numId w:val="2"/>
        </w:numPr>
      </w:pPr>
      <w:r>
        <w:t>Modüler ve Genişletilebilir: Eklenti tarzı alan modülleri, çekirdek platformda değişiklik yapılmadan yeni soruşturma türlerinin eklenmesine olanak tanır.</w:t>
      </w:r>
    </w:p>
    <w:p w14:paraId="0939DF38" w14:textId="77777777" w:rsidR="00BF6DC6" w:rsidRDefault="00000000">
      <w:pPr>
        <w:numPr>
          <w:ilvl w:val="0"/>
          <w:numId w:val="2"/>
        </w:numPr>
      </w:pPr>
      <w:r>
        <w:lastRenderedPageBreak/>
        <w:t>Sorumluluk Ayrımı: SCM vaka yaşam döngüsüne ve soruşturma kararlarına sahiptir; FDM işlem ve tespit ana verilerine sahiptir (salt okunur); SFD algılama ve skorlamaya sahiptir. SCM, FDM veya SFD’ye hiçbir yazışma yapmaz.</w:t>
      </w:r>
    </w:p>
    <w:p w14:paraId="0939DF39" w14:textId="77777777" w:rsidR="00BF6DC6" w:rsidRDefault="00000000">
      <w:pPr>
        <w:pStyle w:val="Balk1"/>
      </w:pPr>
      <w:bookmarkStart w:id="3" w:name="sistem-mimarisi-genel-bakış"/>
      <w:bookmarkEnd w:id="0"/>
      <w:bookmarkEnd w:id="2"/>
      <w:r>
        <w:t>2. Sistem Mimarisi Genel Bakış</w:t>
      </w:r>
    </w:p>
    <w:p w14:paraId="0939DF3A" w14:textId="77777777" w:rsidR="00BF6DC6" w:rsidRDefault="00000000">
      <w:pPr>
        <w:pStyle w:val="Balk2"/>
      </w:pPr>
      <w:bookmarkStart w:id="4" w:name="üst-düzey-bileşen-haritası"/>
      <w:r>
        <w:t>2.1 Üst Düzey Bileşen Haritası</w:t>
      </w:r>
    </w:p>
    <w:p w14:paraId="0939DF3B" w14:textId="77777777" w:rsidR="00BF6DC6" w:rsidRDefault="00000000">
      <w:pPr>
        <w:pStyle w:val="FirstParagraph"/>
      </w:pPr>
      <w:r>
        <w:t>Sistem, dört ana katmandan oluşmaktadır:</w:t>
      </w:r>
    </w:p>
    <w:tbl>
      <w:tblPr>
        <w:tblStyle w:val="Table"/>
        <w:tblW w:w="4865" w:type="pct"/>
        <w:tblLook w:val="0020" w:firstRow="1" w:lastRow="0" w:firstColumn="0" w:lastColumn="0" w:noHBand="0" w:noVBand="0"/>
      </w:tblPr>
      <w:tblGrid>
        <w:gridCol w:w="1475"/>
        <w:gridCol w:w="1943"/>
        <w:gridCol w:w="5944"/>
      </w:tblGrid>
      <w:tr w:rsidR="00BF6DC6" w14:paraId="0939DF3F"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3C" w14:textId="77777777" w:rsidR="00BF6DC6" w:rsidRDefault="00000000">
            <w:pPr>
              <w:pStyle w:val="Compact"/>
            </w:pPr>
            <w:r>
              <w:rPr>
                <w:b/>
                <w:bCs/>
              </w:rPr>
              <w:t>Katman</w:t>
            </w:r>
          </w:p>
        </w:tc>
        <w:tc>
          <w:tcPr>
            <w:tcW w:w="0" w:type="auto"/>
          </w:tcPr>
          <w:p w14:paraId="0939DF3D" w14:textId="77777777" w:rsidR="00BF6DC6" w:rsidRDefault="00000000">
            <w:pPr>
              <w:pStyle w:val="Compact"/>
            </w:pPr>
            <w:r>
              <w:rPr>
                <w:b/>
                <w:bCs/>
              </w:rPr>
              <w:t>Bileşen</w:t>
            </w:r>
          </w:p>
        </w:tc>
        <w:tc>
          <w:tcPr>
            <w:tcW w:w="0" w:type="auto"/>
          </w:tcPr>
          <w:p w14:paraId="0939DF3E" w14:textId="77777777" w:rsidR="00BF6DC6" w:rsidRDefault="00000000">
            <w:pPr>
              <w:pStyle w:val="Compact"/>
            </w:pPr>
            <w:r>
              <w:rPr>
                <w:b/>
                <w:bCs/>
              </w:rPr>
              <w:t>Açıklama</w:t>
            </w:r>
          </w:p>
        </w:tc>
      </w:tr>
      <w:tr w:rsidR="00BF6DC6" w14:paraId="0939DF43" w14:textId="77777777">
        <w:tc>
          <w:tcPr>
            <w:tcW w:w="0" w:type="auto"/>
          </w:tcPr>
          <w:p w14:paraId="0939DF40" w14:textId="77777777" w:rsidR="00BF6DC6" w:rsidRDefault="00000000">
            <w:pPr>
              <w:pStyle w:val="Compact"/>
            </w:pPr>
            <w:r>
              <w:t>BOSS Katmanı</w:t>
            </w:r>
          </w:p>
        </w:tc>
        <w:tc>
          <w:tcPr>
            <w:tcW w:w="0" w:type="auto"/>
          </w:tcPr>
          <w:p w14:paraId="0939DF41" w14:textId="77777777" w:rsidR="00BF6DC6" w:rsidRDefault="00000000">
            <w:pPr>
              <w:pStyle w:val="Compact"/>
            </w:pPr>
            <w:r>
              <w:t>TRX Response Kafka Publisher</w:t>
            </w:r>
          </w:p>
        </w:tc>
        <w:tc>
          <w:tcPr>
            <w:tcW w:w="0" w:type="auto"/>
          </w:tcPr>
          <w:p w14:paraId="0939DF42" w14:textId="77777777" w:rsidR="00BF6DC6" w:rsidRDefault="00000000">
            <w:pPr>
              <w:pStyle w:val="Compact"/>
            </w:pPr>
            <w:r>
              <w:t>Bankanın orkestrasyon katmanından gelen işlem yanıt verilerini Kafka topic'e yazar.</w:t>
            </w:r>
          </w:p>
        </w:tc>
      </w:tr>
      <w:tr w:rsidR="00BF6DC6" w14:paraId="0939DF47" w14:textId="77777777">
        <w:tc>
          <w:tcPr>
            <w:tcW w:w="0" w:type="auto"/>
          </w:tcPr>
          <w:p w14:paraId="0939DF44" w14:textId="77777777" w:rsidR="00BF6DC6" w:rsidRDefault="00000000">
            <w:pPr>
              <w:pStyle w:val="Compact"/>
            </w:pPr>
            <w:r>
              <w:t>BOSS Katmanı</w:t>
            </w:r>
          </w:p>
        </w:tc>
        <w:tc>
          <w:tcPr>
            <w:tcW w:w="0" w:type="auto"/>
          </w:tcPr>
          <w:p w14:paraId="0939DF45" w14:textId="77777777" w:rsidR="00BF6DC6" w:rsidRDefault="00000000">
            <w:pPr>
              <w:pStyle w:val="Compact"/>
            </w:pPr>
            <w:r>
              <w:t>Kafka-FDM Adapter</w:t>
            </w:r>
          </w:p>
        </w:tc>
        <w:tc>
          <w:tcPr>
            <w:tcW w:w="0" w:type="auto"/>
          </w:tcPr>
          <w:p w14:paraId="0939DF46" w14:textId="77777777" w:rsidR="00BF6DC6" w:rsidRDefault="00000000">
            <w:pPr>
              <w:pStyle w:val="Compact"/>
            </w:pPr>
            <w:r>
              <w:t>Kafka mesajlarını tüketir, JSON formatındaki işlem verilerini FDM REST API'ye iletir.</w:t>
            </w:r>
          </w:p>
        </w:tc>
      </w:tr>
      <w:tr w:rsidR="00BF6DC6" w14:paraId="0939DF4B" w14:textId="77777777">
        <w:tc>
          <w:tcPr>
            <w:tcW w:w="0" w:type="auto"/>
          </w:tcPr>
          <w:p w14:paraId="0939DF48" w14:textId="77777777" w:rsidR="00BF6DC6" w:rsidRDefault="00000000">
            <w:pPr>
              <w:pStyle w:val="Compact"/>
            </w:pPr>
            <w:r>
              <w:t>BOSS Katmanı</w:t>
            </w:r>
          </w:p>
        </w:tc>
        <w:tc>
          <w:tcPr>
            <w:tcW w:w="0" w:type="auto"/>
          </w:tcPr>
          <w:p w14:paraId="0939DF49" w14:textId="77777777" w:rsidR="00BF6DC6" w:rsidRDefault="00000000">
            <w:pPr>
              <w:pStyle w:val="Compact"/>
            </w:pPr>
            <w:r>
              <w:t>SFD CDC (Change Data Capture)</w:t>
            </w:r>
          </w:p>
        </w:tc>
        <w:tc>
          <w:tcPr>
            <w:tcW w:w="0" w:type="auto"/>
          </w:tcPr>
          <w:p w14:paraId="0939DF4A" w14:textId="77777777" w:rsidR="00BF6DC6" w:rsidRDefault="00000000">
            <w:pPr>
              <w:pStyle w:val="Compact"/>
            </w:pPr>
            <w:r>
              <w:t>SFD veritabanındaki tespit değişikliklerini okur, JSON formatında FDM API'ye gönderir.</w:t>
            </w:r>
          </w:p>
        </w:tc>
      </w:tr>
      <w:tr w:rsidR="00BF6DC6" w14:paraId="0939DF4F" w14:textId="77777777">
        <w:tc>
          <w:tcPr>
            <w:tcW w:w="0" w:type="auto"/>
          </w:tcPr>
          <w:p w14:paraId="0939DF4C" w14:textId="77777777" w:rsidR="00BF6DC6" w:rsidRDefault="00000000">
            <w:pPr>
              <w:pStyle w:val="Compact"/>
            </w:pPr>
            <w:r>
              <w:t>Fraud Datamart (FDM)</w:t>
            </w:r>
          </w:p>
        </w:tc>
        <w:tc>
          <w:tcPr>
            <w:tcW w:w="0" w:type="auto"/>
          </w:tcPr>
          <w:p w14:paraId="0939DF4D" w14:textId="77777777" w:rsidR="00BF6DC6" w:rsidRDefault="00000000">
            <w:pPr>
              <w:pStyle w:val="Compact"/>
            </w:pPr>
            <w:r>
              <w:t>FDM API (REST)</w:t>
            </w:r>
          </w:p>
        </w:tc>
        <w:tc>
          <w:tcPr>
            <w:tcW w:w="0" w:type="auto"/>
          </w:tcPr>
          <w:p w14:paraId="0939DF4E" w14:textId="77777777" w:rsidR="00BF6DC6" w:rsidRDefault="00000000">
            <w:pPr>
              <w:pStyle w:val="Compact"/>
            </w:pPr>
            <w:r>
              <w:t>İşlem, kural ve zenginleştirme verilerini alır ve ilişkisel datamart'a yazar.</w:t>
            </w:r>
          </w:p>
        </w:tc>
      </w:tr>
      <w:tr w:rsidR="00BF6DC6" w14:paraId="0939DF53" w14:textId="77777777">
        <w:tc>
          <w:tcPr>
            <w:tcW w:w="0" w:type="auto"/>
          </w:tcPr>
          <w:p w14:paraId="0939DF50" w14:textId="77777777" w:rsidR="00BF6DC6" w:rsidRDefault="00000000">
            <w:pPr>
              <w:pStyle w:val="Compact"/>
            </w:pPr>
            <w:r>
              <w:t>Fraud Datamart (FDM)</w:t>
            </w:r>
          </w:p>
        </w:tc>
        <w:tc>
          <w:tcPr>
            <w:tcW w:w="0" w:type="auto"/>
          </w:tcPr>
          <w:p w14:paraId="0939DF51" w14:textId="77777777" w:rsidR="00BF6DC6" w:rsidRDefault="00000000">
            <w:pPr>
              <w:pStyle w:val="Compact"/>
            </w:pPr>
            <w:r>
              <w:t>FDM Veritabanı (PostgreSQL)</w:t>
            </w:r>
          </w:p>
        </w:tc>
        <w:tc>
          <w:tcPr>
            <w:tcW w:w="0" w:type="auto"/>
          </w:tcPr>
          <w:p w14:paraId="0939DF52" w14:textId="77777777" w:rsidR="00BF6DC6" w:rsidRDefault="00000000">
            <w:pPr>
              <w:pStyle w:val="Compact"/>
            </w:pPr>
            <w:r>
              <w:t>Tüm fraud ile ilgili verilerin merkezi deposu: işlemler, kurallar, varlıklar.</w:t>
            </w:r>
          </w:p>
        </w:tc>
      </w:tr>
      <w:tr w:rsidR="00BF6DC6" w14:paraId="0939DF57" w14:textId="77777777">
        <w:tc>
          <w:tcPr>
            <w:tcW w:w="0" w:type="auto"/>
          </w:tcPr>
          <w:p w14:paraId="0939DF54" w14:textId="77777777" w:rsidR="00BF6DC6" w:rsidRDefault="00000000">
            <w:pPr>
              <w:pStyle w:val="Compact"/>
            </w:pPr>
            <w:r>
              <w:t>Vaka Yöneticisi (SCM)</w:t>
            </w:r>
          </w:p>
        </w:tc>
        <w:tc>
          <w:tcPr>
            <w:tcW w:w="0" w:type="auto"/>
          </w:tcPr>
          <w:p w14:paraId="0939DF55" w14:textId="77777777" w:rsidR="00BF6DC6" w:rsidRDefault="00000000">
            <w:pPr>
              <w:pStyle w:val="Compact"/>
            </w:pPr>
            <w:r>
              <w:t>CM Web UI (Vue.js)</w:t>
            </w:r>
          </w:p>
        </w:tc>
        <w:tc>
          <w:tcPr>
            <w:tcW w:w="0" w:type="auto"/>
          </w:tcPr>
          <w:p w14:paraId="0939DF56" w14:textId="77777777" w:rsidR="00BF6DC6" w:rsidRDefault="00000000">
            <w:pPr>
              <w:pStyle w:val="Compact"/>
            </w:pPr>
            <w:r>
              <w:t>Fraud analistleri, yöneticiler ve adminler için tek sayfa uygulaması (SPA).</w:t>
            </w:r>
          </w:p>
        </w:tc>
      </w:tr>
      <w:tr w:rsidR="00BF6DC6" w14:paraId="0939DF5B" w14:textId="77777777">
        <w:tc>
          <w:tcPr>
            <w:tcW w:w="0" w:type="auto"/>
          </w:tcPr>
          <w:p w14:paraId="0939DF58" w14:textId="77777777" w:rsidR="00BF6DC6" w:rsidRDefault="00000000">
            <w:pPr>
              <w:pStyle w:val="Compact"/>
            </w:pPr>
            <w:r>
              <w:t>Vaka Yöneticisi (SCM)</w:t>
            </w:r>
          </w:p>
        </w:tc>
        <w:tc>
          <w:tcPr>
            <w:tcW w:w="0" w:type="auto"/>
          </w:tcPr>
          <w:p w14:paraId="0939DF59" w14:textId="77777777" w:rsidR="00BF6DC6" w:rsidRDefault="00000000">
            <w:pPr>
              <w:pStyle w:val="Compact"/>
            </w:pPr>
            <w:r>
              <w:t>CM API (REST)</w:t>
            </w:r>
          </w:p>
        </w:tc>
        <w:tc>
          <w:tcPr>
            <w:tcW w:w="0" w:type="auto"/>
          </w:tcPr>
          <w:p w14:paraId="0939DF5A" w14:textId="77777777" w:rsidR="00BF6DC6" w:rsidRDefault="00000000">
            <w:pPr>
              <w:pStyle w:val="Compact"/>
            </w:pPr>
            <w:r>
              <w:t>Vaka CRUD, işlem ilişkilendirme, raporlama, arama ve kullanıcı yönetimi için arka uç servisleri.</w:t>
            </w:r>
          </w:p>
        </w:tc>
      </w:tr>
      <w:tr w:rsidR="00BF6DC6" w14:paraId="0939DF5F" w14:textId="77777777">
        <w:tc>
          <w:tcPr>
            <w:tcW w:w="0" w:type="auto"/>
          </w:tcPr>
          <w:p w14:paraId="0939DF5C" w14:textId="77777777" w:rsidR="00BF6DC6" w:rsidRDefault="00000000">
            <w:pPr>
              <w:pStyle w:val="Compact"/>
            </w:pPr>
            <w:r>
              <w:t>Vaka Yöneticisi (SCM)</w:t>
            </w:r>
          </w:p>
        </w:tc>
        <w:tc>
          <w:tcPr>
            <w:tcW w:w="0" w:type="auto"/>
          </w:tcPr>
          <w:p w14:paraId="0939DF5D" w14:textId="77777777" w:rsidR="00BF6DC6" w:rsidRDefault="00000000">
            <w:pPr>
              <w:pStyle w:val="Compact"/>
            </w:pPr>
            <w:r>
              <w:t>CM Güvenlik Modülü</w:t>
            </w:r>
          </w:p>
        </w:tc>
        <w:tc>
          <w:tcPr>
            <w:tcW w:w="0" w:type="auto"/>
          </w:tcPr>
          <w:p w14:paraId="0939DF5E" w14:textId="77777777" w:rsidR="00BF6DC6" w:rsidRDefault="00000000">
            <w:pPr>
              <w:pStyle w:val="Compact"/>
            </w:pPr>
            <w:r>
              <w:t>KeyCloak tarafından verilen OIDC token’ı doğrular ve alan kapsamında rol tabanlı yetkilendirme uygular. Kimlik doğrulama (authentication) tamamen KeyCloak’a devredilmiştir; SCM yalnızca yetkilendirme (authorization) yapar.</w:t>
            </w:r>
          </w:p>
        </w:tc>
      </w:tr>
      <w:tr w:rsidR="00BF6DC6" w14:paraId="0939DF63" w14:textId="77777777">
        <w:tc>
          <w:tcPr>
            <w:tcW w:w="0" w:type="auto"/>
          </w:tcPr>
          <w:p w14:paraId="0939DF60" w14:textId="77777777" w:rsidR="00BF6DC6" w:rsidRDefault="00000000">
            <w:pPr>
              <w:pStyle w:val="Compact"/>
            </w:pPr>
            <w:r>
              <w:t>Dış Sistem</w:t>
            </w:r>
          </w:p>
        </w:tc>
        <w:tc>
          <w:tcPr>
            <w:tcW w:w="0" w:type="auto"/>
          </w:tcPr>
          <w:p w14:paraId="0939DF61" w14:textId="77777777" w:rsidR="00BF6DC6" w:rsidRDefault="00000000">
            <w:pPr>
              <w:pStyle w:val="Compact"/>
            </w:pPr>
            <w:r>
              <w:t>Kimlik Doğrulama (XC1)</w:t>
            </w:r>
          </w:p>
        </w:tc>
        <w:tc>
          <w:tcPr>
            <w:tcW w:w="0" w:type="auto"/>
          </w:tcPr>
          <w:p w14:paraId="0939DF62" w14:textId="77777777" w:rsidR="00BF6DC6" w:rsidRDefault="00000000">
            <w:pPr>
              <w:pStyle w:val="Compact"/>
            </w:pPr>
            <w:r>
              <w:t>OIDC uyumlu kimlik sağlayıcı (KeyCloak). Tüm kimlik doğrulama (kullanıcı adı/parola, LDAP bind, OTP, şifre sıfırlama, brute force koruması, oturum yönetimi) bu katmanda gerçekleşir. SCM hiçbir authentication işlemi yapmaz.</w:t>
            </w:r>
          </w:p>
        </w:tc>
      </w:tr>
      <w:tr w:rsidR="00BF6DC6" w14:paraId="0939DF67" w14:textId="77777777">
        <w:tc>
          <w:tcPr>
            <w:tcW w:w="0" w:type="auto"/>
          </w:tcPr>
          <w:p w14:paraId="0939DF64" w14:textId="77777777" w:rsidR="00BF6DC6" w:rsidRDefault="00000000">
            <w:pPr>
              <w:pStyle w:val="Compact"/>
            </w:pPr>
            <w:r>
              <w:t>Dış Sistem</w:t>
            </w:r>
          </w:p>
        </w:tc>
        <w:tc>
          <w:tcPr>
            <w:tcW w:w="0" w:type="auto"/>
          </w:tcPr>
          <w:p w14:paraId="0939DF65" w14:textId="77777777" w:rsidR="00BF6DC6" w:rsidRDefault="00000000">
            <w:pPr>
              <w:pStyle w:val="Compact"/>
            </w:pPr>
            <w:r>
              <w:t>Kafka (XC2)</w:t>
            </w:r>
          </w:p>
        </w:tc>
        <w:tc>
          <w:tcPr>
            <w:tcW w:w="0" w:type="auto"/>
          </w:tcPr>
          <w:p w14:paraId="0939DF66" w14:textId="77777777" w:rsidR="00BF6DC6" w:rsidRDefault="00000000">
            <w:pPr>
              <w:pStyle w:val="Compact"/>
            </w:pPr>
            <w:r>
              <w:t>Asenkron ve dayanıklı veri boru hatları için mesaj aracısı.</w:t>
            </w:r>
          </w:p>
        </w:tc>
      </w:tr>
    </w:tbl>
    <w:p w14:paraId="0939DF68" w14:textId="77777777" w:rsidR="00BF6DC6" w:rsidRDefault="00000000">
      <w:pPr>
        <w:pStyle w:val="Balk2"/>
      </w:pPr>
      <w:bookmarkStart w:id="5" w:name="veri-akış-mimarisi"/>
      <w:bookmarkEnd w:id="4"/>
      <w:r>
        <w:lastRenderedPageBreak/>
        <w:t>2.2 Veri Akış Mimarisi</w:t>
      </w:r>
    </w:p>
    <w:tbl>
      <w:tblPr>
        <w:tblStyle w:val="Table"/>
        <w:tblW w:w="4873" w:type="pct"/>
        <w:tblLook w:val="0020" w:firstRow="1" w:lastRow="0" w:firstColumn="0" w:lastColumn="0" w:noHBand="0" w:noVBand="0"/>
      </w:tblPr>
      <w:tblGrid>
        <w:gridCol w:w="805"/>
        <w:gridCol w:w="2100"/>
        <w:gridCol w:w="6473"/>
      </w:tblGrid>
      <w:tr w:rsidR="00BF6DC6" w14:paraId="0939DF6C"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69" w14:textId="77777777" w:rsidR="00BF6DC6" w:rsidRDefault="00000000">
            <w:pPr>
              <w:pStyle w:val="Compact"/>
            </w:pPr>
            <w:r>
              <w:rPr>
                <w:b/>
                <w:bCs/>
              </w:rPr>
              <w:t>Adım</w:t>
            </w:r>
          </w:p>
        </w:tc>
        <w:tc>
          <w:tcPr>
            <w:tcW w:w="0" w:type="auto"/>
          </w:tcPr>
          <w:p w14:paraId="0939DF6A" w14:textId="77777777" w:rsidR="00BF6DC6" w:rsidRDefault="00000000">
            <w:pPr>
              <w:pStyle w:val="Compact"/>
            </w:pPr>
            <w:r>
              <w:rPr>
                <w:b/>
                <w:bCs/>
              </w:rPr>
              <w:t>Akış</w:t>
            </w:r>
          </w:p>
        </w:tc>
        <w:tc>
          <w:tcPr>
            <w:tcW w:w="0" w:type="auto"/>
          </w:tcPr>
          <w:p w14:paraId="0939DF6B" w14:textId="77777777" w:rsidR="00BF6DC6" w:rsidRDefault="00000000">
            <w:pPr>
              <w:pStyle w:val="Compact"/>
            </w:pPr>
            <w:r>
              <w:rPr>
                <w:b/>
                <w:bCs/>
              </w:rPr>
              <w:t>Açıklama</w:t>
            </w:r>
          </w:p>
        </w:tc>
      </w:tr>
      <w:tr w:rsidR="00BF6DC6" w14:paraId="0939DF70" w14:textId="77777777">
        <w:tc>
          <w:tcPr>
            <w:tcW w:w="0" w:type="auto"/>
          </w:tcPr>
          <w:p w14:paraId="0939DF6D" w14:textId="77777777" w:rsidR="00BF6DC6" w:rsidRDefault="00000000">
            <w:pPr>
              <w:pStyle w:val="Compact"/>
            </w:pPr>
            <w:r>
              <w:t>1</w:t>
            </w:r>
          </w:p>
        </w:tc>
        <w:tc>
          <w:tcPr>
            <w:tcW w:w="0" w:type="auto"/>
          </w:tcPr>
          <w:p w14:paraId="0939DF6E" w14:textId="77777777" w:rsidR="00BF6DC6" w:rsidRDefault="00000000">
            <w:pPr>
              <w:pStyle w:val="Compact"/>
            </w:pPr>
            <w:r>
              <w:t>Banka Çekirdeği → SAS SFD</w:t>
            </w:r>
          </w:p>
        </w:tc>
        <w:tc>
          <w:tcPr>
            <w:tcW w:w="0" w:type="auto"/>
          </w:tcPr>
          <w:p w14:paraId="0939DF6F" w14:textId="77777777" w:rsidR="00BF6DC6" w:rsidRDefault="00000000">
            <w:pPr>
              <w:pStyle w:val="Compact"/>
            </w:pPr>
            <w:r>
              <w:t>Gerçek zamanlı işlem isteği fraud skorlaması için SAS'a gönderilir.</w:t>
            </w:r>
          </w:p>
        </w:tc>
      </w:tr>
      <w:tr w:rsidR="00BF6DC6" w14:paraId="0939DF74" w14:textId="77777777">
        <w:tc>
          <w:tcPr>
            <w:tcW w:w="0" w:type="auto"/>
          </w:tcPr>
          <w:p w14:paraId="0939DF71" w14:textId="77777777" w:rsidR="00BF6DC6" w:rsidRDefault="00000000">
            <w:pPr>
              <w:pStyle w:val="Compact"/>
            </w:pPr>
            <w:r>
              <w:t>2</w:t>
            </w:r>
          </w:p>
        </w:tc>
        <w:tc>
          <w:tcPr>
            <w:tcW w:w="0" w:type="auto"/>
          </w:tcPr>
          <w:p w14:paraId="0939DF72" w14:textId="77777777" w:rsidR="00BF6DC6" w:rsidRDefault="00000000">
            <w:pPr>
              <w:pStyle w:val="Compact"/>
            </w:pPr>
            <w:r>
              <w:t>SAS SFD → BOSS</w:t>
            </w:r>
          </w:p>
        </w:tc>
        <w:tc>
          <w:tcPr>
            <w:tcW w:w="0" w:type="auto"/>
          </w:tcPr>
          <w:p w14:paraId="0939DF73" w14:textId="77777777" w:rsidR="00BF6DC6" w:rsidRDefault="00000000">
            <w:pPr>
              <w:pStyle w:val="Compact"/>
            </w:pPr>
            <w:r>
              <w:t>SAS, tetiklenen kurallar ve fraud tespiti ile birlikte skorlanmış yanıtı döner.</w:t>
            </w:r>
          </w:p>
        </w:tc>
      </w:tr>
      <w:tr w:rsidR="00BF6DC6" w14:paraId="0939DF78" w14:textId="77777777">
        <w:tc>
          <w:tcPr>
            <w:tcW w:w="0" w:type="auto"/>
          </w:tcPr>
          <w:p w14:paraId="0939DF75" w14:textId="77777777" w:rsidR="00BF6DC6" w:rsidRDefault="00000000">
            <w:pPr>
              <w:pStyle w:val="Compact"/>
            </w:pPr>
            <w:r>
              <w:t>3</w:t>
            </w:r>
          </w:p>
        </w:tc>
        <w:tc>
          <w:tcPr>
            <w:tcW w:w="0" w:type="auto"/>
          </w:tcPr>
          <w:p w14:paraId="0939DF76" w14:textId="77777777" w:rsidR="00BF6DC6" w:rsidRDefault="00000000">
            <w:pPr>
              <w:pStyle w:val="Compact"/>
            </w:pPr>
            <w:r>
              <w:t>BOSS → Kafka Topic</w:t>
            </w:r>
          </w:p>
        </w:tc>
        <w:tc>
          <w:tcPr>
            <w:tcW w:w="0" w:type="auto"/>
          </w:tcPr>
          <w:p w14:paraId="0939DF77" w14:textId="77777777" w:rsidR="00BF6DC6" w:rsidRDefault="00000000">
            <w:pPr>
              <w:pStyle w:val="Compact"/>
            </w:pPr>
            <w:r>
              <w:t>BOSS, tam işlem yanıtını bir Kafka topic'e yazar.</w:t>
            </w:r>
          </w:p>
        </w:tc>
      </w:tr>
      <w:tr w:rsidR="00BF6DC6" w14:paraId="0939DF7C" w14:textId="77777777">
        <w:tc>
          <w:tcPr>
            <w:tcW w:w="0" w:type="auto"/>
          </w:tcPr>
          <w:p w14:paraId="0939DF79" w14:textId="77777777" w:rsidR="00BF6DC6" w:rsidRDefault="00000000">
            <w:pPr>
              <w:pStyle w:val="Compact"/>
            </w:pPr>
            <w:r>
              <w:t>4</w:t>
            </w:r>
          </w:p>
        </w:tc>
        <w:tc>
          <w:tcPr>
            <w:tcW w:w="0" w:type="auto"/>
          </w:tcPr>
          <w:p w14:paraId="0939DF7A" w14:textId="77777777" w:rsidR="00BF6DC6" w:rsidRDefault="00000000">
            <w:pPr>
              <w:pStyle w:val="Compact"/>
            </w:pPr>
            <w:r>
              <w:t>Kafka → FDM Adapter → FDM API</w:t>
            </w:r>
          </w:p>
        </w:tc>
        <w:tc>
          <w:tcPr>
            <w:tcW w:w="0" w:type="auto"/>
          </w:tcPr>
          <w:p w14:paraId="0939DF7B" w14:textId="77777777" w:rsidR="00BF6DC6" w:rsidRDefault="00000000">
            <w:pPr>
              <w:pStyle w:val="Compact"/>
            </w:pPr>
            <w:r>
              <w:t>Adapter Kafka'dan okur, JSON'u dönüştürür ve FDM API'ye POST eder.</w:t>
            </w:r>
          </w:p>
        </w:tc>
      </w:tr>
      <w:tr w:rsidR="00BF6DC6" w14:paraId="0939DF80" w14:textId="77777777">
        <w:tc>
          <w:tcPr>
            <w:tcW w:w="0" w:type="auto"/>
          </w:tcPr>
          <w:p w14:paraId="0939DF7D" w14:textId="77777777" w:rsidR="00BF6DC6" w:rsidRDefault="00000000">
            <w:pPr>
              <w:pStyle w:val="Compact"/>
            </w:pPr>
            <w:r>
              <w:t>5</w:t>
            </w:r>
          </w:p>
        </w:tc>
        <w:tc>
          <w:tcPr>
            <w:tcW w:w="0" w:type="auto"/>
          </w:tcPr>
          <w:p w14:paraId="0939DF7E" w14:textId="77777777" w:rsidR="00BF6DC6" w:rsidRDefault="00000000">
            <w:pPr>
              <w:pStyle w:val="Compact"/>
            </w:pPr>
            <w:r>
              <w:t>SFD DB → CDC → FDM API</w:t>
            </w:r>
          </w:p>
        </w:tc>
        <w:tc>
          <w:tcPr>
            <w:tcW w:w="0" w:type="auto"/>
          </w:tcPr>
          <w:p w14:paraId="0939DF7F" w14:textId="77777777" w:rsidR="00BF6DC6" w:rsidRDefault="00000000">
            <w:pPr>
              <w:pStyle w:val="Compact"/>
            </w:pPr>
            <w:r>
              <w:t>CDC, SFD'nin dahili veritabanından tespit yaşam döngüsü değişikliklerini yakalar.</w:t>
            </w:r>
          </w:p>
        </w:tc>
      </w:tr>
      <w:tr w:rsidR="00BF6DC6" w14:paraId="0939DF84" w14:textId="77777777">
        <w:tc>
          <w:tcPr>
            <w:tcW w:w="0" w:type="auto"/>
          </w:tcPr>
          <w:p w14:paraId="0939DF81" w14:textId="77777777" w:rsidR="00BF6DC6" w:rsidRDefault="00000000">
            <w:pPr>
              <w:pStyle w:val="Compact"/>
            </w:pPr>
            <w:r>
              <w:t>6</w:t>
            </w:r>
          </w:p>
        </w:tc>
        <w:tc>
          <w:tcPr>
            <w:tcW w:w="0" w:type="auto"/>
          </w:tcPr>
          <w:p w14:paraId="0939DF82" w14:textId="77777777" w:rsidR="00BF6DC6" w:rsidRDefault="00000000">
            <w:pPr>
              <w:pStyle w:val="Compact"/>
            </w:pPr>
            <w:r>
              <w:t>FDM API → FDM DB</w:t>
            </w:r>
          </w:p>
        </w:tc>
        <w:tc>
          <w:tcPr>
            <w:tcW w:w="0" w:type="auto"/>
          </w:tcPr>
          <w:p w14:paraId="0939DF83" w14:textId="77777777" w:rsidR="00BF6DC6" w:rsidRDefault="00000000">
            <w:pPr>
              <w:pStyle w:val="Compact"/>
            </w:pPr>
            <w:r>
              <w:t>FDM Domain Service JSON'u ayrıştırır ve ilişkisel tablolara yazar.</w:t>
            </w:r>
          </w:p>
        </w:tc>
      </w:tr>
      <w:tr w:rsidR="00BF6DC6" w14:paraId="0939DF88" w14:textId="77777777">
        <w:tc>
          <w:tcPr>
            <w:tcW w:w="0" w:type="auto"/>
          </w:tcPr>
          <w:p w14:paraId="0939DF85" w14:textId="77777777" w:rsidR="00BF6DC6" w:rsidRDefault="00000000">
            <w:pPr>
              <w:pStyle w:val="Compact"/>
            </w:pPr>
            <w:r>
              <w:t>7</w:t>
            </w:r>
          </w:p>
        </w:tc>
        <w:tc>
          <w:tcPr>
            <w:tcW w:w="0" w:type="auto"/>
          </w:tcPr>
          <w:p w14:paraId="0939DF86" w14:textId="77777777" w:rsidR="00BF6DC6" w:rsidRDefault="00000000">
            <w:pPr>
              <w:pStyle w:val="Compact"/>
            </w:pPr>
            <w:r>
              <w:t>SCM UI → SCM API → SCM DB (FDM DB salt okunur)</w:t>
            </w:r>
          </w:p>
        </w:tc>
        <w:tc>
          <w:tcPr>
            <w:tcW w:w="0" w:type="auto"/>
          </w:tcPr>
          <w:p w14:paraId="0939DF87" w14:textId="77777777" w:rsidR="00BF6DC6" w:rsidRDefault="00000000">
            <w:pPr>
              <w:pStyle w:val="Compact"/>
            </w:pPr>
            <w:r>
              <w:t>Analistler SCM arayüzünü kullanır. SCM, işlem verilerini FDM’den salt okunur olarak okur; vaka kayıtları, yorumlar, ekler ve işlem işaretlemeleri yalnızca SCM’nin kendi şemasına (scm) yazılır. FDM’e veya SFD’ye hiçbir veri geri yazılmaz.</w:t>
            </w:r>
          </w:p>
        </w:tc>
      </w:tr>
    </w:tbl>
    <w:p w14:paraId="0939DF89" w14:textId="77777777" w:rsidR="00BF6DC6" w:rsidRDefault="00000000">
      <w:pPr>
        <w:pStyle w:val="Balk1"/>
      </w:pPr>
      <w:bookmarkStart w:id="6" w:name="veri-modeli-ve-şema-tasarımı"/>
      <w:bookmarkEnd w:id="3"/>
      <w:bookmarkEnd w:id="5"/>
      <w:r>
        <w:t>3. Veri Modeli ve Şema Tasarımı</w:t>
      </w:r>
    </w:p>
    <w:p w14:paraId="0939DF8A" w14:textId="77777777" w:rsidR="00BF6DC6" w:rsidRDefault="00000000">
      <w:pPr>
        <w:pStyle w:val="Balk2"/>
      </w:pPr>
      <w:bookmarkStart w:id="7" w:name="şema-sahipliği"/>
      <w:r>
        <w:t>3.1 Şema Sahipliği</w:t>
      </w:r>
    </w:p>
    <w:p w14:paraId="0939DF8B" w14:textId="77777777" w:rsidR="00BF6DC6" w:rsidRDefault="00000000">
      <w:pPr>
        <w:pStyle w:val="FirstParagraph"/>
      </w:pPr>
      <w:r>
        <w:t>Sistem iki ayrı PostgreSQL şeması kullanır:</w:t>
      </w:r>
    </w:p>
    <w:p w14:paraId="0939DF8C" w14:textId="77777777" w:rsidR="00BF6DC6" w:rsidRDefault="00000000">
      <w:pPr>
        <w:numPr>
          <w:ilvl w:val="0"/>
          <w:numId w:val="3"/>
        </w:numPr>
      </w:pPr>
      <w:r>
        <w:t>fdm şeması (Fraud Datamart): Tüm işlem, tespit (alert), varlık ve kural verilerine sahiptir. SCM açısından salt okunurdur.</w:t>
      </w:r>
    </w:p>
    <w:p w14:paraId="0939DF8D" w14:textId="77777777" w:rsidR="00BF6DC6" w:rsidRDefault="00000000">
      <w:pPr>
        <w:numPr>
          <w:ilvl w:val="0"/>
          <w:numId w:val="3"/>
        </w:numPr>
      </w:pPr>
      <w:r>
        <w:t>scm şeması (Vaka Yöneticisi): Vaka yaşam döngüsü verilerine sahiptir: Case, Case_Transaction, Case_Relationship, Yorumlar, Ekler, İlgili Kişiler, Transaction Marking, User, Role, Domain, Config tabloları.</w:t>
      </w:r>
    </w:p>
    <w:p w14:paraId="0939DF8E" w14:textId="77777777" w:rsidR="00BF6DC6" w:rsidRDefault="00000000">
      <w:pPr>
        <w:pStyle w:val="Balk2"/>
      </w:pPr>
      <w:bookmarkStart w:id="8" w:name="temel-tablolar"/>
      <w:bookmarkEnd w:id="7"/>
      <w:r>
        <w:t>3.2 Temel Tablolar</w:t>
      </w:r>
    </w:p>
    <w:tbl>
      <w:tblPr>
        <w:tblStyle w:val="Table"/>
        <w:tblW w:w="4872" w:type="pct"/>
        <w:tblLook w:val="0020" w:firstRow="1" w:lastRow="0" w:firstColumn="0" w:lastColumn="0" w:noHBand="0" w:noVBand="0"/>
      </w:tblPr>
      <w:tblGrid>
        <w:gridCol w:w="625"/>
        <w:gridCol w:w="2083"/>
        <w:gridCol w:w="4965"/>
        <w:gridCol w:w="1703"/>
      </w:tblGrid>
      <w:tr w:rsidR="00BF6DC6" w14:paraId="0939DF93"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8F" w14:textId="77777777" w:rsidR="00BF6DC6" w:rsidRDefault="00000000">
            <w:pPr>
              <w:pStyle w:val="Compact"/>
            </w:pPr>
            <w:r>
              <w:rPr>
                <w:b/>
                <w:bCs/>
              </w:rPr>
              <w:t>Tür</w:t>
            </w:r>
          </w:p>
        </w:tc>
        <w:tc>
          <w:tcPr>
            <w:tcW w:w="0" w:type="auto"/>
          </w:tcPr>
          <w:p w14:paraId="0939DF90" w14:textId="77777777" w:rsidR="00BF6DC6" w:rsidRDefault="00000000">
            <w:pPr>
              <w:pStyle w:val="Compact"/>
            </w:pPr>
            <w:r>
              <w:rPr>
                <w:b/>
                <w:bCs/>
              </w:rPr>
              <w:t>Tablo</w:t>
            </w:r>
          </w:p>
        </w:tc>
        <w:tc>
          <w:tcPr>
            <w:tcW w:w="0" w:type="auto"/>
          </w:tcPr>
          <w:p w14:paraId="0939DF91" w14:textId="77777777" w:rsidR="00BF6DC6" w:rsidRDefault="00000000">
            <w:pPr>
              <w:pStyle w:val="Compact"/>
            </w:pPr>
            <w:r>
              <w:rPr>
                <w:b/>
                <w:bCs/>
              </w:rPr>
              <w:t>Anahtar Sütunlar</w:t>
            </w:r>
          </w:p>
        </w:tc>
        <w:tc>
          <w:tcPr>
            <w:tcW w:w="0" w:type="auto"/>
          </w:tcPr>
          <w:p w14:paraId="0939DF92" w14:textId="77777777" w:rsidR="00BF6DC6" w:rsidRDefault="00000000">
            <w:pPr>
              <w:pStyle w:val="Compact"/>
            </w:pPr>
            <w:r>
              <w:rPr>
                <w:b/>
                <w:bCs/>
              </w:rPr>
              <w:t>Veri Kaynağı</w:t>
            </w:r>
          </w:p>
        </w:tc>
      </w:tr>
      <w:tr w:rsidR="00BF6DC6" w14:paraId="0939DF98" w14:textId="77777777">
        <w:tc>
          <w:tcPr>
            <w:tcW w:w="0" w:type="auto"/>
          </w:tcPr>
          <w:p w14:paraId="0939DF94" w14:textId="77777777" w:rsidR="00BF6DC6" w:rsidRDefault="00000000">
            <w:pPr>
              <w:pStyle w:val="Compact"/>
            </w:pPr>
            <w:r>
              <w:t>fact</w:t>
            </w:r>
          </w:p>
        </w:tc>
        <w:tc>
          <w:tcPr>
            <w:tcW w:w="0" w:type="auto"/>
          </w:tcPr>
          <w:p w14:paraId="0939DF95" w14:textId="77777777" w:rsidR="00BF6DC6" w:rsidRDefault="00000000">
            <w:pPr>
              <w:pStyle w:val="Compact"/>
            </w:pPr>
            <w:r>
              <w:t>Transaction</w:t>
            </w:r>
          </w:p>
        </w:tc>
        <w:tc>
          <w:tcPr>
            <w:tcW w:w="0" w:type="auto"/>
          </w:tcPr>
          <w:p w14:paraId="0939DF96" w14:textId="77777777" w:rsidR="00BF6DC6" w:rsidRDefault="00000000">
            <w:pPr>
              <w:pStyle w:val="Compact"/>
            </w:pPr>
            <w:r>
              <w:t>id, time, type_code, party_no, customer_no, request_data (JSON), response_data (JSON), amount, currency_code, amount_lc, ip_addr</w:t>
            </w:r>
          </w:p>
        </w:tc>
        <w:tc>
          <w:tcPr>
            <w:tcW w:w="0" w:type="auto"/>
          </w:tcPr>
          <w:p w14:paraId="0939DF97" w14:textId="77777777" w:rsidR="00BF6DC6" w:rsidRDefault="00000000">
            <w:pPr>
              <w:pStyle w:val="Compact"/>
            </w:pPr>
            <w:r>
              <w:t>BOSS / Kafka</w:t>
            </w:r>
          </w:p>
        </w:tc>
      </w:tr>
      <w:tr w:rsidR="00BF6DC6" w14:paraId="0939DF9D" w14:textId="77777777">
        <w:tc>
          <w:tcPr>
            <w:tcW w:w="0" w:type="auto"/>
          </w:tcPr>
          <w:p w14:paraId="0939DF99" w14:textId="77777777" w:rsidR="00BF6DC6" w:rsidRDefault="00000000">
            <w:pPr>
              <w:pStyle w:val="Compact"/>
            </w:pPr>
            <w:r>
              <w:t>fact</w:t>
            </w:r>
          </w:p>
        </w:tc>
        <w:tc>
          <w:tcPr>
            <w:tcW w:w="0" w:type="auto"/>
          </w:tcPr>
          <w:p w14:paraId="0939DF9A" w14:textId="77777777" w:rsidR="00BF6DC6" w:rsidRDefault="00000000">
            <w:pPr>
              <w:pStyle w:val="Compact"/>
            </w:pPr>
            <w:r>
              <w:t>Alert_Event</w:t>
            </w:r>
          </w:p>
        </w:tc>
        <w:tc>
          <w:tcPr>
            <w:tcW w:w="0" w:type="auto"/>
          </w:tcPr>
          <w:p w14:paraId="0939DF9B" w14:textId="77777777" w:rsidR="00BF6DC6" w:rsidRDefault="00000000">
            <w:pPr>
              <w:pStyle w:val="Compact"/>
            </w:pPr>
            <w:r>
              <w:t>id, time, source, entity_type, entity_key, trigger_tran_id, severity, score, enhanced_data (JSON)</w:t>
            </w:r>
          </w:p>
        </w:tc>
        <w:tc>
          <w:tcPr>
            <w:tcW w:w="0" w:type="auto"/>
          </w:tcPr>
          <w:p w14:paraId="0939DF9C" w14:textId="77777777" w:rsidR="00BF6DC6" w:rsidRDefault="00000000">
            <w:pPr>
              <w:pStyle w:val="Compact"/>
            </w:pPr>
            <w:r>
              <w:t>SFD DR (Kafka)</w:t>
            </w:r>
          </w:p>
        </w:tc>
      </w:tr>
      <w:tr w:rsidR="00BF6DC6" w14:paraId="0939DFA2" w14:textId="77777777">
        <w:tc>
          <w:tcPr>
            <w:tcW w:w="0" w:type="auto"/>
          </w:tcPr>
          <w:p w14:paraId="0939DF9E" w14:textId="77777777" w:rsidR="00BF6DC6" w:rsidRDefault="00000000">
            <w:pPr>
              <w:pStyle w:val="Compact"/>
            </w:pPr>
            <w:r>
              <w:t>dim</w:t>
            </w:r>
          </w:p>
        </w:tc>
        <w:tc>
          <w:tcPr>
            <w:tcW w:w="0" w:type="auto"/>
          </w:tcPr>
          <w:p w14:paraId="0939DF9F" w14:textId="77777777" w:rsidR="00BF6DC6" w:rsidRDefault="00000000">
            <w:pPr>
              <w:pStyle w:val="Compact"/>
            </w:pPr>
            <w:r>
              <w:t>Alert</w:t>
            </w:r>
          </w:p>
        </w:tc>
        <w:tc>
          <w:tcPr>
            <w:tcW w:w="0" w:type="auto"/>
          </w:tcPr>
          <w:p w14:paraId="0939DFA0" w14:textId="77777777" w:rsidR="00BF6DC6" w:rsidRDefault="00000000">
            <w:pPr>
              <w:pStyle w:val="Compact"/>
            </w:pPr>
            <w:r>
              <w:t xml:space="preserve">id, alert_event_id, create_ts, severity, </w:t>
            </w:r>
            <w:r>
              <w:lastRenderedPageBreak/>
              <w:t>status_code, first_analyse_ts/user_id, close_ts/user_id, close_type</w:t>
            </w:r>
          </w:p>
        </w:tc>
        <w:tc>
          <w:tcPr>
            <w:tcW w:w="0" w:type="auto"/>
          </w:tcPr>
          <w:p w14:paraId="0939DFA1" w14:textId="77777777" w:rsidR="00BF6DC6" w:rsidRDefault="00000000">
            <w:pPr>
              <w:pStyle w:val="Compact"/>
            </w:pPr>
            <w:r>
              <w:lastRenderedPageBreak/>
              <w:t>SFD DB (CDC)</w:t>
            </w:r>
          </w:p>
        </w:tc>
      </w:tr>
      <w:tr w:rsidR="00BF6DC6" w14:paraId="0939DFA7" w14:textId="77777777">
        <w:tc>
          <w:tcPr>
            <w:tcW w:w="0" w:type="auto"/>
          </w:tcPr>
          <w:p w14:paraId="0939DFA3" w14:textId="77777777" w:rsidR="00BF6DC6" w:rsidRDefault="00000000">
            <w:pPr>
              <w:pStyle w:val="Compact"/>
            </w:pPr>
            <w:r>
              <w:t>dim</w:t>
            </w:r>
          </w:p>
        </w:tc>
        <w:tc>
          <w:tcPr>
            <w:tcW w:w="0" w:type="auto"/>
          </w:tcPr>
          <w:p w14:paraId="0939DFA4" w14:textId="77777777" w:rsidR="00BF6DC6" w:rsidRDefault="00000000">
            <w:pPr>
              <w:pStyle w:val="Compact"/>
            </w:pPr>
            <w:r>
              <w:t>Customer</w:t>
            </w:r>
          </w:p>
        </w:tc>
        <w:tc>
          <w:tcPr>
            <w:tcW w:w="0" w:type="auto"/>
          </w:tcPr>
          <w:p w14:paraId="0939DFA5" w14:textId="77777777" w:rsidR="00BF6DC6" w:rsidRDefault="00000000">
            <w:pPr>
              <w:pStyle w:val="Compact"/>
            </w:pPr>
            <w:r>
              <w:t>customer_no, name, phone, email, address</w:t>
            </w:r>
          </w:p>
        </w:tc>
        <w:tc>
          <w:tcPr>
            <w:tcW w:w="0" w:type="auto"/>
          </w:tcPr>
          <w:p w14:paraId="0939DFA6" w14:textId="77777777" w:rsidR="00BF6DC6" w:rsidRDefault="00000000">
            <w:pPr>
              <w:pStyle w:val="Compact"/>
            </w:pPr>
            <w:r>
              <w:t>SFD / Kafka</w:t>
            </w:r>
          </w:p>
        </w:tc>
      </w:tr>
      <w:tr w:rsidR="00BF6DC6" w14:paraId="0939DFAC" w14:textId="77777777">
        <w:tc>
          <w:tcPr>
            <w:tcW w:w="0" w:type="auto"/>
          </w:tcPr>
          <w:p w14:paraId="0939DFA8" w14:textId="77777777" w:rsidR="00BF6DC6" w:rsidRDefault="00000000">
            <w:pPr>
              <w:pStyle w:val="Compact"/>
            </w:pPr>
            <w:r>
              <w:t>dim</w:t>
            </w:r>
          </w:p>
        </w:tc>
        <w:tc>
          <w:tcPr>
            <w:tcW w:w="0" w:type="auto"/>
          </w:tcPr>
          <w:p w14:paraId="0939DFA9" w14:textId="77777777" w:rsidR="00BF6DC6" w:rsidRDefault="00000000">
            <w:pPr>
              <w:pStyle w:val="Compact"/>
            </w:pPr>
            <w:r>
              <w:t>Account</w:t>
            </w:r>
          </w:p>
        </w:tc>
        <w:tc>
          <w:tcPr>
            <w:tcW w:w="0" w:type="auto"/>
          </w:tcPr>
          <w:p w14:paraId="0939DFAA" w14:textId="77777777" w:rsidR="00BF6DC6" w:rsidRDefault="00000000">
            <w:pPr>
              <w:pStyle w:val="Compact"/>
            </w:pPr>
            <w:r>
              <w:t>account_no, customer_no, balance, currency, status</w:t>
            </w:r>
          </w:p>
        </w:tc>
        <w:tc>
          <w:tcPr>
            <w:tcW w:w="0" w:type="auto"/>
          </w:tcPr>
          <w:p w14:paraId="0939DFAB" w14:textId="77777777" w:rsidR="00BF6DC6" w:rsidRDefault="00000000">
            <w:pPr>
              <w:pStyle w:val="Compact"/>
            </w:pPr>
            <w:r>
              <w:t>SFD / Kafka</w:t>
            </w:r>
          </w:p>
        </w:tc>
      </w:tr>
      <w:tr w:rsidR="00BF6DC6" w14:paraId="0939DFB1" w14:textId="77777777">
        <w:tc>
          <w:tcPr>
            <w:tcW w:w="0" w:type="auto"/>
          </w:tcPr>
          <w:p w14:paraId="0939DFAD" w14:textId="77777777" w:rsidR="00BF6DC6" w:rsidRDefault="00000000">
            <w:pPr>
              <w:pStyle w:val="Compact"/>
            </w:pPr>
            <w:r>
              <w:t>dim</w:t>
            </w:r>
          </w:p>
        </w:tc>
        <w:tc>
          <w:tcPr>
            <w:tcW w:w="0" w:type="auto"/>
          </w:tcPr>
          <w:p w14:paraId="0939DFAE" w14:textId="77777777" w:rsidR="00BF6DC6" w:rsidRDefault="00000000">
            <w:pPr>
              <w:pStyle w:val="Compact"/>
            </w:pPr>
            <w:r>
              <w:t>Card</w:t>
            </w:r>
          </w:p>
        </w:tc>
        <w:tc>
          <w:tcPr>
            <w:tcW w:w="0" w:type="auto"/>
          </w:tcPr>
          <w:p w14:paraId="0939DFAF" w14:textId="77777777" w:rsidR="00BF6DC6" w:rsidRDefault="00000000">
            <w:pPr>
              <w:pStyle w:val="Compact"/>
            </w:pPr>
            <w:r>
              <w:t>card_no (masked), card_type, expiry, status, customer_no</w:t>
            </w:r>
          </w:p>
        </w:tc>
        <w:tc>
          <w:tcPr>
            <w:tcW w:w="0" w:type="auto"/>
          </w:tcPr>
          <w:p w14:paraId="0939DFB0" w14:textId="77777777" w:rsidR="00BF6DC6" w:rsidRDefault="00000000">
            <w:pPr>
              <w:pStyle w:val="Compact"/>
            </w:pPr>
            <w:r>
              <w:t>SFD / Kafka</w:t>
            </w:r>
          </w:p>
        </w:tc>
      </w:tr>
      <w:tr w:rsidR="00BF6DC6" w14:paraId="0939DFB6" w14:textId="77777777">
        <w:tc>
          <w:tcPr>
            <w:tcW w:w="0" w:type="auto"/>
          </w:tcPr>
          <w:p w14:paraId="0939DFB2" w14:textId="77777777" w:rsidR="00BF6DC6" w:rsidRDefault="00000000">
            <w:pPr>
              <w:pStyle w:val="Compact"/>
            </w:pPr>
            <w:r>
              <w:t>scm</w:t>
            </w:r>
          </w:p>
        </w:tc>
        <w:tc>
          <w:tcPr>
            <w:tcW w:w="0" w:type="auto"/>
          </w:tcPr>
          <w:p w14:paraId="0939DFB3" w14:textId="77777777" w:rsidR="00BF6DC6" w:rsidRDefault="00000000">
            <w:pPr>
              <w:pStyle w:val="Compact"/>
            </w:pPr>
            <w:r>
              <w:t>Case</w:t>
            </w:r>
          </w:p>
        </w:tc>
        <w:tc>
          <w:tcPr>
            <w:tcW w:w="0" w:type="auto"/>
          </w:tcPr>
          <w:p w14:paraId="0939DFB4" w14:textId="77777777" w:rsidR="00BF6DC6" w:rsidRDefault="00000000">
            <w:pPr>
              <w:pStyle w:val="Compact"/>
            </w:pPr>
            <w:r>
              <w:t>id, name, status, domain_id, severity, owner_user_id, parent_case_id (FK, nullable), create_ts, update_ts, close_ts, close_reason</w:t>
            </w:r>
          </w:p>
        </w:tc>
        <w:tc>
          <w:tcPr>
            <w:tcW w:w="0" w:type="auto"/>
          </w:tcPr>
          <w:p w14:paraId="0939DFB5" w14:textId="77777777" w:rsidR="00BF6DC6" w:rsidRDefault="00000000">
            <w:pPr>
              <w:pStyle w:val="Compact"/>
            </w:pPr>
            <w:r>
              <w:t>SCM (kullanıcı)</w:t>
            </w:r>
          </w:p>
        </w:tc>
      </w:tr>
      <w:tr w:rsidR="00BF6DC6" w14:paraId="0939DFBB" w14:textId="77777777">
        <w:tc>
          <w:tcPr>
            <w:tcW w:w="0" w:type="auto"/>
          </w:tcPr>
          <w:p w14:paraId="0939DFB7" w14:textId="77777777" w:rsidR="00BF6DC6" w:rsidRDefault="00000000">
            <w:pPr>
              <w:pStyle w:val="Compact"/>
            </w:pPr>
            <w:r>
              <w:t>scm</w:t>
            </w:r>
          </w:p>
        </w:tc>
        <w:tc>
          <w:tcPr>
            <w:tcW w:w="0" w:type="auto"/>
          </w:tcPr>
          <w:p w14:paraId="0939DFB8" w14:textId="77777777" w:rsidR="00BF6DC6" w:rsidRDefault="00000000">
            <w:pPr>
              <w:pStyle w:val="Compact"/>
            </w:pPr>
            <w:r>
              <w:t>Case_Transaction</w:t>
            </w:r>
          </w:p>
        </w:tc>
        <w:tc>
          <w:tcPr>
            <w:tcW w:w="0" w:type="auto"/>
          </w:tcPr>
          <w:p w14:paraId="0939DFB9" w14:textId="77777777" w:rsidR="00BF6DC6" w:rsidRDefault="00000000">
            <w:pPr>
              <w:pStyle w:val="Compact"/>
            </w:pPr>
            <w:r>
              <w:t>case_id, tran_id, added_ts, added_by</w:t>
            </w:r>
          </w:p>
        </w:tc>
        <w:tc>
          <w:tcPr>
            <w:tcW w:w="0" w:type="auto"/>
          </w:tcPr>
          <w:p w14:paraId="0939DFBA" w14:textId="77777777" w:rsidR="00BF6DC6" w:rsidRDefault="00000000">
            <w:pPr>
              <w:pStyle w:val="Compact"/>
            </w:pPr>
            <w:r>
              <w:t>SCM (kullanıcı)</w:t>
            </w:r>
          </w:p>
        </w:tc>
      </w:tr>
      <w:tr w:rsidR="00BF6DC6" w14:paraId="0939DFC0" w14:textId="77777777">
        <w:tc>
          <w:tcPr>
            <w:tcW w:w="0" w:type="auto"/>
          </w:tcPr>
          <w:p w14:paraId="0939DFBC" w14:textId="77777777" w:rsidR="00BF6DC6" w:rsidRDefault="00000000">
            <w:pPr>
              <w:pStyle w:val="Compact"/>
            </w:pPr>
            <w:r>
              <w:t>scm</w:t>
            </w:r>
          </w:p>
        </w:tc>
        <w:tc>
          <w:tcPr>
            <w:tcW w:w="0" w:type="auto"/>
          </w:tcPr>
          <w:p w14:paraId="0939DFBD" w14:textId="77777777" w:rsidR="00BF6DC6" w:rsidRDefault="00000000">
            <w:pPr>
              <w:pStyle w:val="Compact"/>
            </w:pPr>
            <w:r>
              <w:t>Case_Relationship</w:t>
            </w:r>
          </w:p>
        </w:tc>
        <w:tc>
          <w:tcPr>
            <w:tcW w:w="0" w:type="auto"/>
          </w:tcPr>
          <w:p w14:paraId="0939DFBE" w14:textId="77777777" w:rsidR="00BF6DC6" w:rsidRDefault="00000000">
            <w:pPr>
              <w:pStyle w:val="Compact"/>
            </w:pPr>
            <w:r>
              <w:t>id, case_id_a (FK), case_id_b (FK), relationship_type (PARENT_CHILD / SIBLING), created_by, created_ts</w:t>
            </w:r>
          </w:p>
        </w:tc>
        <w:tc>
          <w:tcPr>
            <w:tcW w:w="0" w:type="auto"/>
          </w:tcPr>
          <w:p w14:paraId="0939DFBF" w14:textId="77777777" w:rsidR="00BF6DC6" w:rsidRDefault="00000000">
            <w:pPr>
              <w:pStyle w:val="Compact"/>
            </w:pPr>
            <w:r>
              <w:t>SCM (kullanıcı)</w:t>
            </w:r>
          </w:p>
        </w:tc>
      </w:tr>
      <w:tr w:rsidR="00BF6DC6" w14:paraId="0939DFC5" w14:textId="77777777">
        <w:tc>
          <w:tcPr>
            <w:tcW w:w="0" w:type="auto"/>
          </w:tcPr>
          <w:p w14:paraId="0939DFC1" w14:textId="77777777" w:rsidR="00BF6DC6" w:rsidRDefault="00000000">
            <w:pPr>
              <w:pStyle w:val="Compact"/>
            </w:pPr>
            <w:r>
              <w:t>scm</w:t>
            </w:r>
          </w:p>
        </w:tc>
        <w:tc>
          <w:tcPr>
            <w:tcW w:w="0" w:type="auto"/>
          </w:tcPr>
          <w:p w14:paraId="0939DFC2" w14:textId="77777777" w:rsidR="00BF6DC6" w:rsidRDefault="00000000">
            <w:pPr>
              <w:pStyle w:val="Compact"/>
            </w:pPr>
            <w:r>
              <w:t>Tran_Marking</w:t>
            </w:r>
          </w:p>
        </w:tc>
        <w:tc>
          <w:tcPr>
            <w:tcW w:w="0" w:type="auto"/>
          </w:tcPr>
          <w:p w14:paraId="0939DFC3" w14:textId="77777777" w:rsidR="00BF6DC6" w:rsidRDefault="00000000">
            <w:pPr>
              <w:pStyle w:val="Compact"/>
            </w:pPr>
            <w:r>
              <w:t>case_id, tran_id, is_fraud, fraud_amount, bank_share, customer_share, currency_code, marked_by, marked_ts</w:t>
            </w:r>
          </w:p>
        </w:tc>
        <w:tc>
          <w:tcPr>
            <w:tcW w:w="0" w:type="auto"/>
          </w:tcPr>
          <w:p w14:paraId="0939DFC4" w14:textId="77777777" w:rsidR="00BF6DC6" w:rsidRDefault="00000000">
            <w:pPr>
              <w:pStyle w:val="Compact"/>
            </w:pPr>
            <w:r>
              <w:t>SCM (kullanıcı)</w:t>
            </w:r>
          </w:p>
        </w:tc>
      </w:tr>
      <w:tr w:rsidR="00BF6DC6" w14:paraId="0939DFCA" w14:textId="77777777">
        <w:tc>
          <w:tcPr>
            <w:tcW w:w="0" w:type="auto"/>
          </w:tcPr>
          <w:p w14:paraId="0939DFC6" w14:textId="77777777" w:rsidR="00BF6DC6" w:rsidRDefault="00000000">
            <w:pPr>
              <w:pStyle w:val="Compact"/>
            </w:pPr>
            <w:r>
              <w:t>scm</w:t>
            </w:r>
          </w:p>
        </w:tc>
        <w:tc>
          <w:tcPr>
            <w:tcW w:w="0" w:type="auto"/>
          </w:tcPr>
          <w:p w14:paraId="0939DFC7" w14:textId="77777777" w:rsidR="00BF6DC6" w:rsidRDefault="00000000">
            <w:pPr>
              <w:pStyle w:val="Compact"/>
            </w:pPr>
            <w:r>
              <w:t>Case_Comment</w:t>
            </w:r>
          </w:p>
        </w:tc>
        <w:tc>
          <w:tcPr>
            <w:tcW w:w="0" w:type="auto"/>
          </w:tcPr>
          <w:p w14:paraId="0939DFC8" w14:textId="77777777" w:rsidR="00BF6DC6" w:rsidRDefault="00000000">
            <w:pPr>
              <w:pStyle w:val="Compact"/>
            </w:pPr>
            <w:r>
              <w:t>id, case_id, user_id, content, create_ts</w:t>
            </w:r>
          </w:p>
        </w:tc>
        <w:tc>
          <w:tcPr>
            <w:tcW w:w="0" w:type="auto"/>
          </w:tcPr>
          <w:p w14:paraId="0939DFC9" w14:textId="77777777" w:rsidR="00BF6DC6" w:rsidRDefault="00000000">
            <w:pPr>
              <w:pStyle w:val="Compact"/>
            </w:pPr>
            <w:r>
              <w:t>SCM (kullanıcı)</w:t>
            </w:r>
          </w:p>
        </w:tc>
      </w:tr>
      <w:tr w:rsidR="00BF6DC6" w14:paraId="0939DFCF" w14:textId="77777777">
        <w:tc>
          <w:tcPr>
            <w:tcW w:w="0" w:type="auto"/>
          </w:tcPr>
          <w:p w14:paraId="0939DFCB" w14:textId="77777777" w:rsidR="00BF6DC6" w:rsidRDefault="00000000">
            <w:pPr>
              <w:pStyle w:val="Compact"/>
            </w:pPr>
            <w:r>
              <w:t>scm</w:t>
            </w:r>
          </w:p>
        </w:tc>
        <w:tc>
          <w:tcPr>
            <w:tcW w:w="0" w:type="auto"/>
          </w:tcPr>
          <w:p w14:paraId="0939DFCC" w14:textId="77777777" w:rsidR="00BF6DC6" w:rsidRDefault="00000000">
            <w:pPr>
              <w:pStyle w:val="Compact"/>
            </w:pPr>
            <w:r>
              <w:t>Case_Attachment</w:t>
            </w:r>
          </w:p>
        </w:tc>
        <w:tc>
          <w:tcPr>
            <w:tcW w:w="0" w:type="auto"/>
          </w:tcPr>
          <w:p w14:paraId="0939DFCD" w14:textId="77777777" w:rsidR="00BF6DC6" w:rsidRDefault="00000000">
            <w:pPr>
              <w:pStyle w:val="Compact"/>
            </w:pPr>
            <w:r>
              <w:t>id, case_id, filename, file_path, file_size, user_id, create_ts</w:t>
            </w:r>
          </w:p>
        </w:tc>
        <w:tc>
          <w:tcPr>
            <w:tcW w:w="0" w:type="auto"/>
          </w:tcPr>
          <w:p w14:paraId="0939DFCE" w14:textId="77777777" w:rsidR="00BF6DC6" w:rsidRDefault="00000000">
            <w:pPr>
              <w:pStyle w:val="Compact"/>
            </w:pPr>
            <w:r>
              <w:t>SCM (kullanıcı)</w:t>
            </w:r>
          </w:p>
        </w:tc>
      </w:tr>
      <w:tr w:rsidR="00BF6DC6" w14:paraId="0939DFD4" w14:textId="77777777">
        <w:tc>
          <w:tcPr>
            <w:tcW w:w="0" w:type="auto"/>
          </w:tcPr>
          <w:p w14:paraId="0939DFD0" w14:textId="77777777" w:rsidR="00BF6DC6" w:rsidRDefault="00000000">
            <w:pPr>
              <w:pStyle w:val="Compact"/>
            </w:pPr>
            <w:r>
              <w:t>scm</w:t>
            </w:r>
          </w:p>
        </w:tc>
        <w:tc>
          <w:tcPr>
            <w:tcW w:w="0" w:type="auto"/>
          </w:tcPr>
          <w:p w14:paraId="0939DFD1" w14:textId="77777777" w:rsidR="00BF6DC6" w:rsidRDefault="00000000">
            <w:pPr>
              <w:pStyle w:val="Compact"/>
            </w:pPr>
            <w:r>
              <w:t>User</w:t>
            </w:r>
          </w:p>
        </w:tc>
        <w:tc>
          <w:tcPr>
            <w:tcW w:w="0" w:type="auto"/>
          </w:tcPr>
          <w:p w14:paraId="0939DFD2" w14:textId="77777777" w:rsidR="00BF6DC6" w:rsidRDefault="00000000">
            <w:pPr>
              <w:pStyle w:val="Compact"/>
            </w:pPr>
            <w:r>
              <w:t>id, name, email, ldap_dn, keycloak_user_id, role_id, domain_id, status, created_by, approved_by</w:t>
            </w:r>
          </w:p>
        </w:tc>
        <w:tc>
          <w:tcPr>
            <w:tcW w:w="0" w:type="auto"/>
          </w:tcPr>
          <w:p w14:paraId="0939DFD3" w14:textId="77777777" w:rsidR="00BF6DC6" w:rsidRDefault="00000000">
            <w:pPr>
              <w:pStyle w:val="Compact"/>
            </w:pPr>
            <w:r>
              <w:t>Admin / LDAP / KeyCloak API</w:t>
            </w:r>
          </w:p>
        </w:tc>
      </w:tr>
      <w:tr w:rsidR="00BF6DC6" w14:paraId="0939DFD9" w14:textId="77777777">
        <w:tc>
          <w:tcPr>
            <w:tcW w:w="0" w:type="auto"/>
          </w:tcPr>
          <w:p w14:paraId="0939DFD5" w14:textId="77777777" w:rsidR="00BF6DC6" w:rsidRDefault="00000000">
            <w:pPr>
              <w:pStyle w:val="Compact"/>
            </w:pPr>
            <w:r>
              <w:t>scm</w:t>
            </w:r>
          </w:p>
        </w:tc>
        <w:tc>
          <w:tcPr>
            <w:tcW w:w="0" w:type="auto"/>
          </w:tcPr>
          <w:p w14:paraId="0939DFD6" w14:textId="77777777" w:rsidR="00BF6DC6" w:rsidRDefault="00000000">
            <w:pPr>
              <w:pStyle w:val="Compact"/>
            </w:pPr>
            <w:r>
              <w:t>Approval_Request</w:t>
            </w:r>
          </w:p>
        </w:tc>
        <w:tc>
          <w:tcPr>
            <w:tcW w:w="0" w:type="auto"/>
          </w:tcPr>
          <w:p w14:paraId="0939DFD7" w14:textId="77777777" w:rsidR="00BF6DC6" w:rsidRDefault="00000000">
            <w:pPr>
              <w:pStyle w:val="Compact"/>
            </w:pPr>
            <w:r>
              <w:t>id, request_type, entity_id, requested_by, requested_ts, status, reviewed_by, reviewed_ts, review_comment</w:t>
            </w:r>
          </w:p>
        </w:tc>
        <w:tc>
          <w:tcPr>
            <w:tcW w:w="0" w:type="auto"/>
          </w:tcPr>
          <w:p w14:paraId="0939DFD8" w14:textId="77777777" w:rsidR="00BF6DC6" w:rsidRDefault="00000000">
            <w:pPr>
              <w:pStyle w:val="Compact"/>
            </w:pPr>
            <w:r>
              <w:t>SCM (sistem)</w:t>
            </w:r>
          </w:p>
        </w:tc>
      </w:tr>
      <w:tr w:rsidR="00BF6DC6" w14:paraId="0939DFDE" w14:textId="77777777">
        <w:tc>
          <w:tcPr>
            <w:tcW w:w="0" w:type="auto"/>
          </w:tcPr>
          <w:p w14:paraId="0939DFDA" w14:textId="77777777" w:rsidR="00BF6DC6" w:rsidRDefault="00000000">
            <w:pPr>
              <w:pStyle w:val="Compact"/>
            </w:pPr>
            <w:r>
              <w:t>scm</w:t>
            </w:r>
          </w:p>
        </w:tc>
        <w:tc>
          <w:tcPr>
            <w:tcW w:w="0" w:type="auto"/>
          </w:tcPr>
          <w:p w14:paraId="0939DFDB" w14:textId="77777777" w:rsidR="00BF6DC6" w:rsidRDefault="00000000">
            <w:pPr>
              <w:pStyle w:val="Compact"/>
            </w:pPr>
            <w:r>
              <w:t>System_Setting</w:t>
            </w:r>
          </w:p>
        </w:tc>
        <w:tc>
          <w:tcPr>
            <w:tcW w:w="0" w:type="auto"/>
          </w:tcPr>
          <w:p w14:paraId="0939DFDC" w14:textId="77777777" w:rsidR="00BF6DC6" w:rsidRDefault="00000000">
            <w:pPr>
              <w:pStyle w:val="Compact"/>
            </w:pPr>
            <w:r>
              <w:t>setting_key, setting_value, updated_by, updated_ts</w:t>
            </w:r>
          </w:p>
        </w:tc>
        <w:tc>
          <w:tcPr>
            <w:tcW w:w="0" w:type="auto"/>
          </w:tcPr>
          <w:p w14:paraId="0939DFDD" w14:textId="77777777" w:rsidR="00BF6DC6" w:rsidRDefault="00000000">
            <w:pPr>
              <w:pStyle w:val="Compact"/>
            </w:pPr>
            <w:r>
              <w:t>Admin</w:t>
            </w:r>
          </w:p>
        </w:tc>
      </w:tr>
      <w:tr w:rsidR="00BF6DC6" w14:paraId="0939DFE3" w14:textId="77777777">
        <w:tc>
          <w:tcPr>
            <w:tcW w:w="0" w:type="auto"/>
          </w:tcPr>
          <w:p w14:paraId="0939DFDF" w14:textId="77777777" w:rsidR="00BF6DC6" w:rsidRDefault="00000000">
            <w:pPr>
              <w:pStyle w:val="Compact"/>
            </w:pPr>
            <w:r>
              <w:t>scm</w:t>
            </w:r>
          </w:p>
        </w:tc>
        <w:tc>
          <w:tcPr>
            <w:tcW w:w="0" w:type="auto"/>
          </w:tcPr>
          <w:p w14:paraId="0939DFE0" w14:textId="77777777" w:rsidR="00BF6DC6" w:rsidRDefault="00000000">
            <w:pPr>
              <w:pStyle w:val="Compact"/>
            </w:pPr>
            <w:r>
              <w:t>User_Activity</w:t>
            </w:r>
          </w:p>
        </w:tc>
        <w:tc>
          <w:tcPr>
            <w:tcW w:w="0" w:type="auto"/>
          </w:tcPr>
          <w:p w14:paraId="0939DFE1" w14:textId="77777777" w:rsidR="00BF6DC6" w:rsidRDefault="00000000">
            <w:pPr>
              <w:pStyle w:val="Compact"/>
            </w:pPr>
            <w:r>
              <w:t>id, user_id, action_type, entity_type, entity_id, before_val, after_val, action_ts</w:t>
            </w:r>
          </w:p>
        </w:tc>
        <w:tc>
          <w:tcPr>
            <w:tcW w:w="0" w:type="auto"/>
          </w:tcPr>
          <w:p w14:paraId="0939DFE2" w14:textId="77777777" w:rsidR="00BF6DC6" w:rsidRDefault="00000000">
            <w:pPr>
              <w:pStyle w:val="Compact"/>
            </w:pPr>
            <w:r>
              <w:t>SCM (sistem)</w:t>
            </w:r>
          </w:p>
        </w:tc>
      </w:tr>
    </w:tbl>
    <w:p w14:paraId="0939DFE4" w14:textId="77777777" w:rsidR="00BF6DC6" w:rsidRDefault="00000000">
      <w:pPr>
        <w:pStyle w:val="Balk2"/>
      </w:pPr>
      <w:bookmarkStart w:id="9" w:name="X4affc133f9892dda9d2d967c9ae280cd74ea3ba"/>
      <w:bookmarkEnd w:id="8"/>
      <w:commentRangeStart w:id="10"/>
      <w:r>
        <w:t>3.3 Para Birimi Desteği (Çok Para Birimi)</w:t>
      </w:r>
      <w:commentRangeEnd w:id="10"/>
      <w:r>
        <w:rPr>
          <w:rStyle w:val="AklamaBavurusu"/>
          <w:sz w:val="28"/>
          <w:szCs w:val="28"/>
        </w:rPr>
        <w:commentReference w:id="10"/>
      </w:r>
    </w:p>
    <w:p w14:paraId="0939DFE5" w14:textId="77777777" w:rsidR="00BF6DC6" w:rsidRDefault="00000000">
      <w:pPr>
        <w:pStyle w:val="FirstParagraph"/>
      </w:pPr>
      <w:r>
        <w:t>Sistem birden fazla para birimini destekler. Tran_Marking tablosundaki currency_code alanı ISO 4217 standardını kullanır. MVP kapsamında aşağıdaki para birimleri desteklenmelidir:</w:t>
      </w:r>
    </w:p>
    <w:p w14:paraId="0939DFE6" w14:textId="77777777" w:rsidR="00BF6DC6" w:rsidRDefault="00000000">
      <w:pPr>
        <w:numPr>
          <w:ilvl w:val="0"/>
          <w:numId w:val="4"/>
        </w:numPr>
      </w:pPr>
      <w:r>
        <w:t>TRY (Türk Lirası): varsayılan</w:t>
      </w:r>
    </w:p>
    <w:p w14:paraId="0939DFE7" w14:textId="77777777" w:rsidR="00BF6DC6" w:rsidRDefault="00000000">
      <w:pPr>
        <w:numPr>
          <w:ilvl w:val="0"/>
          <w:numId w:val="4"/>
        </w:numPr>
      </w:pPr>
      <w:r>
        <w:t>USD (ABD Doları)</w:t>
      </w:r>
    </w:p>
    <w:p w14:paraId="0939DFE8" w14:textId="77777777" w:rsidR="00BF6DC6" w:rsidRDefault="00000000">
      <w:pPr>
        <w:numPr>
          <w:ilvl w:val="0"/>
          <w:numId w:val="4"/>
        </w:numPr>
      </w:pPr>
      <w:r>
        <w:lastRenderedPageBreak/>
        <w:t>EUR (Euro)</w:t>
      </w:r>
    </w:p>
    <w:p w14:paraId="0939DFE9" w14:textId="77777777" w:rsidR="00BF6DC6" w:rsidRDefault="00000000">
      <w:pPr>
        <w:pStyle w:val="FirstParagraph"/>
      </w:pPr>
      <w:r>
        <w:t>Transaction tablosundaki amount_lc alanı, farklı para birimlerindeki tutarları yerel para birimine (TRY) dönüştürülmüş şekilde saklar. Döviz kuru tablosu System_Setting üzerinden yapılandırılır veya dış bir kur servisinden çekilir.</w:t>
      </w:r>
    </w:p>
    <w:p w14:paraId="0939DFEA" w14:textId="77777777" w:rsidR="00BF6DC6" w:rsidRDefault="00000000">
      <w:pPr>
        <w:pStyle w:val="Balk1"/>
      </w:pPr>
      <w:bookmarkStart w:id="11" w:name="X0eab99231af88d117f79a9142a6aeee753e2586"/>
      <w:bookmarkEnd w:id="6"/>
      <w:bookmarkEnd w:id="9"/>
      <w:r>
        <w:t>4. Ekran Spesifikasyonları: Alan, Yerleşim ve Kontroller</w:t>
      </w:r>
    </w:p>
    <w:p w14:paraId="0939DFEB" w14:textId="77777777" w:rsidR="00BF6DC6" w:rsidRDefault="00000000">
      <w:pPr>
        <w:pStyle w:val="FirstParagraph"/>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0939DFEC" w14:textId="77777777" w:rsidR="00BF6DC6" w:rsidRDefault="00000000">
      <w:pPr>
        <w:pStyle w:val="Balk2"/>
      </w:pPr>
      <w:bookmarkStart w:id="12" w:name="genel-sayfa-düzeni-global-layout"/>
      <w:r>
        <w:t>4.1 Genel Sayfa Düzeni (Global Layout)</w:t>
      </w:r>
    </w:p>
    <w:p w14:paraId="0939DFED" w14:textId="77777777" w:rsidR="00BF6DC6" w:rsidRDefault="00000000">
      <w:pPr>
        <w:pStyle w:val="FirstParagraph"/>
      </w:pPr>
      <w:r>
        <w:t>Tüm sayfalarda aşağıdaki temel yapı korunur:</w:t>
      </w:r>
    </w:p>
    <w:tbl>
      <w:tblPr>
        <w:tblStyle w:val="Table"/>
        <w:tblW w:w="4865" w:type="pct"/>
        <w:tblLook w:val="0020" w:firstRow="1" w:lastRow="0" w:firstColumn="0" w:lastColumn="0" w:noHBand="0" w:noVBand="0"/>
      </w:tblPr>
      <w:tblGrid>
        <w:gridCol w:w="1885"/>
        <w:gridCol w:w="7477"/>
      </w:tblGrid>
      <w:tr w:rsidR="00BF6DC6" w14:paraId="0939DFF0"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DFEE" w14:textId="77777777" w:rsidR="00BF6DC6" w:rsidRDefault="00000000">
            <w:pPr>
              <w:pStyle w:val="Compact"/>
            </w:pPr>
            <w:r>
              <w:rPr>
                <w:b/>
                <w:bCs/>
              </w:rPr>
              <w:t>Alan</w:t>
            </w:r>
          </w:p>
        </w:tc>
        <w:tc>
          <w:tcPr>
            <w:tcW w:w="0" w:type="auto"/>
          </w:tcPr>
          <w:p w14:paraId="0939DFEF" w14:textId="77777777" w:rsidR="00BF6DC6" w:rsidRDefault="00000000">
            <w:pPr>
              <w:pStyle w:val="Compact"/>
            </w:pPr>
            <w:r>
              <w:rPr>
                <w:b/>
                <w:bCs/>
              </w:rPr>
              <w:t>Açıklama</w:t>
            </w:r>
          </w:p>
        </w:tc>
      </w:tr>
      <w:tr w:rsidR="00BF6DC6" w14:paraId="0939DFF3" w14:textId="77777777">
        <w:tc>
          <w:tcPr>
            <w:tcW w:w="0" w:type="auto"/>
          </w:tcPr>
          <w:p w14:paraId="0939DFF1" w14:textId="77777777" w:rsidR="00BF6DC6" w:rsidRDefault="00000000">
            <w:pPr>
              <w:pStyle w:val="Compact"/>
            </w:pPr>
            <w:r>
              <w:t>Sol Kenar Menü (Sidebar)</w:t>
            </w:r>
          </w:p>
        </w:tc>
        <w:tc>
          <w:tcPr>
            <w:tcW w:w="0" w:type="auto"/>
          </w:tcPr>
          <w:p w14:paraId="0939DFF2" w14:textId="77777777" w:rsidR="00BF6DC6" w:rsidRDefault="00000000">
            <w:pPr>
              <w:pStyle w:val="Compact"/>
            </w:pPr>
            <w:r>
              <w:t>240 px genişliğinde. Logo, versiyon, navigasyon linkleri, kullanıcı profili ve dil seçici içerir. Collapse edilebilir (ikonlara indirgenir).</w:t>
            </w:r>
          </w:p>
        </w:tc>
      </w:tr>
      <w:tr w:rsidR="00BF6DC6" w14:paraId="0939DFF6" w14:textId="77777777">
        <w:tc>
          <w:tcPr>
            <w:tcW w:w="0" w:type="auto"/>
          </w:tcPr>
          <w:p w14:paraId="0939DFF4" w14:textId="77777777" w:rsidR="00BF6DC6" w:rsidRDefault="00000000">
            <w:pPr>
              <w:pStyle w:val="Compact"/>
            </w:pPr>
            <w:r>
              <w:t>Sol Menü Öğeleri</w:t>
            </w:r>
          </w:p>
        </w:tc>
        <w:tc>
          <w:tcPr>
            <w:tcW w:w="0" w:type="auto"/>
          </w:tcPr>
          <w:p w14:paraId="0939DFF5" w14:textId="77777777" w:rsidR="00BF6DC6" w:rsidRDefault="00000000">
            <w:pPr>
              <w:pStyle w:val="Compact"/>
            </w:pPr>
            <w:r>
              <w:t>Dashboard (Ana Sayfa), Transaction Management (İşlem Yönetimi), Cases (Vakalar), My Cases (Vakalarım), Reports (Raporlar), Settings (Ayarlar),. My Cases ekranı içinde iki sekme (pane) bulunur: "Vakalarım" (kendi oluşturduğum vakalar) ve "İncelemem için Gönderilenler" (review için bana atanmış vakalar). Maker-Checker açık olduğunda yöneticiler için ek olarak "Onay Bekleyenler" menü öğesi görünür.</w:t>
            </w:r>
          </w:p>
        </w:tc>
      </w:tr>
      <w:tr w:rsidR="00BF6DC6" w14:paraId="0939DFF9" w14:textId="77777777">
        <w:tc>
          <w:tcPr>
            <w:tcW w:w="0" w:type="auto"/>
          </w:tcPr>
          <w:p w14:paraId="0939DFF7" w14:textId="77777777" w:rsidR="00BF6DC6" w:rsidRDefault="00000000">
            <w:pPr>
              <w:pStyle w:val="Compact"/>
            </w:pPr>
            <w:r>
              <w:t>Üst Başlık (Global – Tüm Sayfalarda Sabit)</w:t>
            </w:r>
          </w:p>
        </w:tc>
        <w:tc>
          <w:tcPr>
            <w:tcW w:w="0" w:type="auto"/>
          </w:tcPr>
          <w:p w14:paraId="0939DFF8" w14:textId="37B7AE4C" w:rsidR="00BF6DC6" w:rsidRDefault="00000000">
            <w:pPr>
              <w:pStyle w:val="Compact"/>
            </w:pPr>
            <w:r>
              <w:t>Tüm sayfalarda sabit (pinned) olarak görünen üst bar. Üç bölümden oluşur: (1) Sol: Sayfa başlığı ve kısa açıklaması. Her sayfada dinamik olarak değişir (ör. “Dashboard”, “İşlem Yönetimi”, “Vaka Detayı – #12345”). (2) Orta-Sağ: SLA Uyarı İkonu – Kullanıcının atandığı vakalarda SLA süresi aşılmışsa ikon aktif (kırmızı/turuncu) olur. Tıklandığında SLA ihlali olan vakaların listesini dropdown/panel olarak gösterir. Her satırda Vaka ID, aşım süresi bilgisi yer alır ve tıklandığında ilgili vakaya yönlendirir. SLA ihlali yoksa ikon pasif (gri) kalır. (3) Sağ üst köşe: Bildirim Zili – Okunmamış bildirim sayısını gösteren kırmızı rozet içerir. Tıklandığında bildirim listesi panel olarak açılır.</w:t>
            </w:r>
          </w:p>
        </w:tc>
      </w:tr>
      <w:tr w:rsidR="00BF6DC6" w14:paraId="0939DFFC" w14:textId="77777777">
        <w:tc>
          <w:tcPr>
            <w:tcW w:w="0" w:type="auto"/>
          </w:tcPr>
          <w:p w14:paraId="0939DFFA" w14:textId="77777777" w:rsidR="00BF6DC6" w:rsidRDefault="00000000">
            <w:pPr>
              <w:pStyle w:val="Compact"/>
            </w:pPr>
            <w:r>
              <w:t>İçerik Alanı</w:t>
            </w:r>
          </w:p>
        </w:tc>
        <w:tc>
          <w:tcPr>
            <w:tcW w:w="0" w:type="auto"/>
          </w:tcPr>
          <w:p w14:paraId="0939DFFB" w14:textId="77777777" w:rsidR="00BF6DC6" w:rsidRDefault="00000000">
            <w:pPr>
              <w:pStyle w:val="Compact"/>
            </w:pPr>
            <w:r>
              <w:t>Kalan tüm sayfa alanı. Ekrana göre değişen içerik burada render edilir.</w:t>
            </w:r>
          </w:p>
        </w:tc>
      </w:tr>
    </w:tbl>
    <w:p w14:paraId="0939E000" w14:textId="77777777" w:rsidR="00BF6DC6" w:rsidRDefault="00000000">
      <w:pPr>
        <w:pStyle w:val="Balk2"/>
      </w:pPr>
      <w:bookmarkStart w:id="13" w:name="giriş-login-ekranı"/>
      <w:bookmarkEnd w:id="12"/>
      <w:r>
        <w:lastRenderedPageBreak/>
        <w:t>4.2 Giriş (Login) Ekranı</w:t>
      </w:r>
    </w:p>
    <w:p w14:paraId="0939E001" w14:textId="77777777" w:rsidR="00BF6DC6" w:rsidRDefault="00000000">
      <w:pPr>
        <w:pStyle w:val="Balk3"/>
      </w:pPr>
      <w:bookmarkStart w:id="14" w:name="X271a4728c3eb7dfbf67ffac9abe39a7537e1e22"/>
      <w:r>
        <w:t>Mimari Yaklaşım: Tüm Authentication KeyCloak’ta</w:t>
      </w:r>
    </w:p>
    <w:p w14:paraId="0939E002" w14:textId="77777777" w:rsidR="00BF6DC6" w:rsidRDefault="00000000">
      <w:pPr>
        <w:pStyle w:val="FirstParagraph"/>
      </w:pPr>
      <w:r>
        <w:t>SCM, kimlik doğrulama (authentication) işlemlerinin hiçbirini kendi üzerine almaz. Tüm authentication akışı KeyCloak tarafından yönetilir. SCM yalnızca KeyCloak’tan dönen OIDC token’ı doğrular ve token içindeki rol/alan bilgilerine göre yetkilendirme (authorization) yapar.</w:t>
      </w:r>
    </w:p>
    <w:p w14:paraId="0939E003" w14:textId="77777777" w:rsidR="00BF6DC6" w:rsidRDefault="00000000">
      <w:pPr>
        <w:pStyle w:val="GvdeMetni"/>
      </w:pPr>
      <w:r>
        <w:t>Bu yaklaşımla aşağıdaki sorumluluklar tamamen KeyCloak’a devredilmiştir:</w:t>
      </w:r>
    </w:p>
    <w:p w14:paraId="0939E004" w14:textId="77777777" w:rsidR="00BF6DC6" w:rsidRDefault="00000000">
      <w:pPr>
        <w:numPr>
          <w:ilvl w:val="0"/>
          <w:numId w:val="5"/>
        </w:numPr>
      </w:pPr>
      <w:r>
        <w:t>Kullanıcı adı / parola doğrulama (LDAP bind veya yerel veritabanı).</w:t>
      </w:r>
    </w:p>
    <w:p w14:paraId="0939E005" w14:textId="77777777" w:rsidR="00BF6DC6" w:rsidRDefault="00000000">
      <w:pPr>
        <w:numPr>
          <w:ilvl w:val="0"/>
          <w:numId w:val="5"/>
        </w:numPr>
      </w:pPr>
      <w:r>
        <w:t>OTP / ikinci faktör doğrulama (KeyCloak Authentication Flow ile).</w:t>
      </w:r>
    </w:p>
    <w:p w14:paraId="0939E006" w14:textId="77777777" w:rsidR="00BF6DC6" w:rsidRDefault="00000000">
      <w:pPr>
        <w:numPr>
          <w:ilvl w:val="0"/>
          <w:numId w:val="5"/>
        </w:numPr>
      </w:pPr>
      <w:r>
        <w:t>Şifremi unuttum / parola sıfırlama (KeyCloak Reset Credentials).</w:t>
      </w:r>
    </w:p>
    <w:p w14:paraId="0939E007" w14:textId="77777777" w:rsidR="00BF6DC6" w:rsidRDefault="00000000">
      <w:pPr>
        <w:numPr>
          <w:ilvl w:val="0"/>
          <w:numId w:val="5"/>
        </w:numPr>
      </w:pPr>
      <w:r>
        <w:t>Başarısız giriş sayacı ve hesap kilitleme (KeyCloak Brute Force Detection).</w:t>
      </w:r>
    </w:p>
    <w:p w14:paraId="0939E008" w14:textId="77777777" w:rsidR="00BF6DC6" w:rsidRDefault="00000000">
      <w:pPr>
        <w:numPr>
          <w:ilvl w:val="0"/>
          <w:numId w:val="5"/>
        </w:numPr>
      </w:pPr>
      <w:r>
        <w:t>Oturum süresi ve timeout yönetimi (KeyCloak Session Management).</w:t>
      </w:r>
    </w:p>
    <w:p w14:paraId="0939E009" w14:textId="77777777" w:rsidR="00BF6DC6" w:rsidRDefault="00000000">
      <w:pPr>
        <w:numPr>
          <w:ilvl w:val="0"/>
          <w:numId w:val="5"/>
        </w:numPr>
      </w:pPr>
      <w:r>
        <w:t>LDAP kullanıcısı / yerel kullanıcı kaynağı tespiti (KeyCloak User Federation).</w:t>
      </w:r>
    </w:p>
    <w:p w14:paraId="0939E00A" w14:textId="77777777" w:rsidR="00BF6DC6" w:rsidRDefault="00000000">
      <w:pPr>
        <w:pStyle w:val="Balk3"/>
      </w:pPr>
      <w:bookmarkStart w:id="15" w:name="giriş-akışı"/>
      <w:bookmarkEnd w:id="14"/>
      <w:r>
        <w:t>Giriş Akışı</w:t>
      </w:r>
    </w:p>
    <w:p w14:paraId="0939E00B" w14:textId="77777777" w:rsidR="00BF6DC6" w:rsidRDefault="00000000">
      <w:pPr>
        <w:numPr>
          <w:ilvl w:val="0"/>
          <w:numId w:val="6"/>
        </w:numPr>
      </w:pPr>
      <w:r>
        <w:t>Kullanıcı SCM adresine gider. SCM frontend, kullanıcıyı KeyCloak’ın OIDC Authorization Endpoint’ine yönlendirir (HTTP 302 redirect).</w:t>
      </w:r>
    </w:p>
    <w:p w14:paraId="0939E00C" w14:textId="77777777" w:rsidR="00BF6DC6" w:rsidRDefault="00000000">
      <w:pPr>
        <w:numPr>
          <w:ilvl w:val="0"/>
          <w:numId w:val="6"/>
        </w:numPr>
      </w:pPr>
      <w:r>
        <w:t>KeyCloak kendi login sayfasını gösterir. LDAP-Only modu, karma mod (LDAP + yerel), OTP gerekliliği, parola politikaları gibi tüm ayarlar KeyCloak Realm konfigürasyonunda yapılandırılır.</w:t>
      </w:r>
    </w:p>
    <w:p w14:paraId="0939E00D" w14:textId="77777777" w:rsidR="00BF6DC6" w:rsidRDefault="00000000">
      <w:pPr>
        <w:numPr>
          <w:ilvl w:val="0"/>
          <w:numId w:val="6"/>
        </w:numPr>
      </w:pPr>
      <w:r>
        <w:t>Kullanıcı kimlik bilgilerini KeyCloak login sayfasında girer. KeyCloak, LDAP veya yerel veritabanı üzerinden doğrulama yapar.</w:t>
      </w:r>
    </w:p>
    <w:p w14:paraId="0939E00E" w14:textId="77777777" w:rsidR="00BF6DC6" w:rsidRDefault="00000000">
      <w:pPr>
        <w:numPr>
          <w:ilvl w:val="0"/>
          <w:numId w:val="6"/>
        </w:numPr>
      </w:pPr>
      <w:r>
        <w:t>KeyCloak, gerekli durumlarda OTP doğrulamasını kendi akışında (Required Actions / Authentication Flow) uygular.</w:t>
      </w:r>
    </w:p>
    <w:p w14:paraId="0939E00F" w14:textId="77777777" w:rsidR="00BF6DC6" w:rsidRDefault="00000000">
      <w:pPr>
        <w:numPr>
          <w:ilvl w:val="0"/>
          <w:numId w:val="6"/>
        </w:numPr>
      </w:pPr>
      <w:r>
        <w:t>Başarısız giriş denemelerinde KeyCloak kendi Brute Force Detection mekanizmasıyla hesabı kilitler.</w:t>
      </w:r>
    </w:p>
    <w:p w14:paraId="0939E010" w14:textId="77777777" w:rsidR="00BF6DC6" w:rsidRDefault="00000000">
      <w:pPr>
        <w:numPr>
          <w:ilvl w:val="0"/>
          <w:numId w:val="6"/>
        </w:numPr>
      </w:pPr>
      <w:r>
        <w:t>Şifremi unuttum / parola sıfırlama işlemleri KeyCloak’ın kendi sayfasında gerçekleşir.</w:t>
      </w:r>
    </w:p>
    <w:p w14:paraId="0939E011" w14:textId="77777777" w:rsidR="00BF6DC6" w:rsidRDefault="00000000">
      <w:pPr>
        <w:numPr>
          <w:ilvl w:val="0"/>
          <w:numId w:val="6"/>
        </w:numPr>
      </w:pPr>
      <w:r>
        <w:t>Başarılı doğrulama sonrası KeyCloak, authorization code ile kullanıcıyı SCM callback URL’ine yönlendirir.</w:t>
      </w:r>
    </w:p>
    <w:p w14:paraId="0939E012" w14:textId="77777777" w:rsidR="00BF6DC6" w:rsidRDefault="00000000">
      <w:pPr>
        <w:numPr>
          <w:ilvl w:val="0"/>
          <w:numId w:val="6"/>
        </w:numPr>
      </w:pPr>
      <w:r>
        <w:t>SCM backend, authorization code’u KeyCloak Token Endpoint’e göndererek access_token ve id_token alır.</w:t>
      </w:r>
    </w:p>
    <w:p w14:paraId="0939E013" w14:textId="77777777" w:rsidR="00BF6DC6" w:rsidRDefault="00000000">
      <w:pPr>
        <w:numPr>
          <w:ilvl w:val="0"/>
          <w:numId w:val="6"/>
        </w:numPr>
      </w:pPr>
      <w:r>
        <w:t>SCM, token içindeki claim’lerden kullanıcı bilgilerini (ad, e-posta, roller, alan, kullanıcı kaynağı) okur ve yetkilendirme yapar.</w:t>
      </w:r>
    </w:p>
    <w:p w14:paraId="0939E014" w14:textId="77777777" w:rsidR="00BF6DC6" w:rsidRDefault="00000000">
      <w:pPr>
        <w:numPr>
          <w:ilvl w:val="0"/>
          <w:numId w:val="6"/>
        </w:numPr>
      </w:pPr>
      <w:r>
        <w:lastRenderedPageBreak/>
        <w:t>Token geçerliyse ve kullanıcı SCM’de yetkiliyse Dashboard’a yönlendirilir.</w:t>
      </w:r>
    </w:p>
    <w:p w14:paraId="0939E015" w14:textId="77777777" w:rsidR="00BF6DC6" w:rsidRDefault="00000000">
      <w:pPr>
        <w:pStyle w:val="Balk3"/>
      </w:pPr>
      <w:bookmarkStart w:id="16" w:name="keycloak-tokenından-okunan-bilgiler"/>
      <w:bookmarkEnd w:id="15"/>
      <w:r>
        <w:t>KeyCloak Token’ından Okunan Bilgiler</w:t>
      </w:r>
    </w:p>
    <w:p w14:paraId="0939E016" w14:textId="77777777" w:rsidR="00BF6DC6" w:rsidRDefault="00000000">
      <w:pPr>
        <w:pStyle w:val="FirstParagraph"/>
      </w:pPr>
      <w:r>
        <w:t>SCM’nin yetkilendirme için ihtiyaç duyduğu bilgiler KeyCloak token’ına custom claim olarak eklenir:</w:t>
      </w:r>
    </w:p>
    <w:tbl>
      <w:tblPr>
        <w:tblStyle w:val="Table"/>
        <w:tblW w:w="4901" w:type="pct"/>
        <w:tblLook w:val="0020" w:firstRow="1" w:lastRow="0" w:firstColumn="0" w:lastColumn="0" w:noHBand="0" w:noVBand="0"/>
      </w:tblPr>
      <w:tblGrid>
        <w:gridCol w:w="2314"/>
        <w:gridCol w:w="1003"/>
        <w:gridCol w:w="6114"/>
      </w:tblGrid>
      <w:tr w:rsidR="00BF6DC6" w14:paraId="0939E01A"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17" w14:textId="77777777" w:rsidR="00BF6DC6" w:rsidRDefault="00000000">
            <w:pPr>
              <w:pStyle w:val="Compact"/>
            </w:pPr>
            <w:r>
              <w:rPr>
                <w:b/>
                <w:bCs/>
              </w:rPr>
              <w:t>Claim Adı</w:t>
            </w:r>
          </w:p>
        </w:tc>
        <w:tc>
          <w:tcPr>
            <w:tcW w:w="0" w:type="auto"/>
          </w:tcPr>
          <w:p w14:paraId="0939E018" w14:textId="77777777" w:rsidR="00BF6DC6" w:rsidRDefault="00000000">
            <w:pPr>
              <w:pStyle w:val="Compact"/>
            </w:pPr>
            <w:r>
              <w:rPr>
                <w:b/>
                <w:bCs/>
              </w:rPr>
              <w:t>Tip</w:t>
            </w:r>
          </w:p>
        </w:tc>
        <w:tc>
          <w:tcPr>
            <w:tcW w:w="0" w:type="auto"/>
          </w:tcPr>
          <w:p w14:paraId="0939E019" w14:textId="77777777" w:rsidR="00BF6DC6" w:rsidRDefault="00000000">
            <w:pPr>
              <w:pStyle w:val="Compact"/>
            </w:pPr>
            <w:r>
              <w:rPr>
                <w:b/>
                <w:bCs/>
              </w:rPr>
              <w:t>Açıklama</w:t>
            </w:r>
          </w:p>
        </w:tc>
      </w:tr>
      <w:tr w:rsidR="00BF6DC6" w14:paraId="0939E01E" w14:textId="77777777">
        <w:tc>
          <w:tcPr>
            <w:tcW w:w="0" w:type="auto"/>
          </w:tcPr>
          <w:p w14:paraId="0939E01B" w14:textId="77777777" w:rsidR="00BF6DC6" w:rsidRDefault="00000000">
            <w:pPr>
              <w:pStyle w:val="Compact"/>
            </w:pPr>
            <w:r>
              <w:t>preferred_username</w:t>
            </w:r>
          </w:p>
        </w:tc>
        <w:tc>
          <w:tcPr>
            <w:tcW w:w="0" w:type="auto"/>
          </w:tcPr>
          <w:p w14:paraId="0939E01C" w14:textId="77777777" w:rsidR="00BF6DC6" w:rsidRDefault="00000000">
            <w:pPr>
              <w:pStyle w:val="Compact"/>
            </w:pPr>
            <w:r>
              <w:t>String</w:t>
            </w:r>
          </w:p>
        </w:tc>
        <w:tc>
          <w:tcPr>
            <w:tcW w:w="0" w:type="auto"/>
          </w:tcPr>
          <w:p w14:paraId="0939E01D" w14:textId="77777777" w:rsidR="00BF6DC6" w:rsidRDefault="00000000">
            <w:pPr>
              <w:pStyle w:val="Compact"/>
            </w:pPr>
            <w:r>
              <w:t>Kullanıcı adı.</w:t>
            </w:r>
          </w:p>
        </w:tc>
      </w:tr>
      <w:tr w:rsidR="00BF6DC6" w14:paraId="0939E022" w14:textId="77777777">
        <w:tc>
          <w:tcPr>
            <w:tcW w:w="0" w:type="auto"/>
          </w:tcPr>
          <w:p w14:paraId="0939E01F" w14:textId="77777777" w:rsidR="00BF6DC6" w:rsidRDefault="00000000">
            <w:pPr>
              <w:pStyle w:val="Compact"/>
            </w:pPr>
            <w:r>
              <w:t>email</w:t>
            </w:r>
          </w:p>
        </w:tc>
        <w:tc>
          <w:tcPr>
            <w:tcW w:w="0" w:type="auto"/>
          </w:tcPr>
          <w:p w14:paraId="0939E020" w14:textId="77777777" w:rsidR="00BF6DC6" w:rsidRDefault="00000000">
            <w:pPr>
              <w:pStyle w:val="Compact"/>
            </w:pPr>
            <w:r>
              <w:t>String</w:t>
            </w:r>
          </w:p>
        </w:tc>
        <w:tc>
          <w:tcPr>
            <w:tcW w:w="0" w:type="auto"/>
          </w:tcPr>
          <w:p w14:paraId="0939E021" w14:textId="77777777" w:rsidR="00BF6DC6" w:rsidRDefault="00000000">
            <w:pPr>
              <w:pStyle w:val="Compact"/>
            </w:pPr>
            <w:r>
              <w:t>Kullanıcı e-posta adresi.</w:t>
            </w:r>
          </w:p>
        </w:tc>
      </w:tr>
      <w:tr w:rsidR="00BF6DC6" w14:paraId="0939E026" w14:textId="77777777">
        <w:tc>
          <w:tcPr>
            <w:tcW w:w="0" w:type="auto"/>
          </w:tcPr>
          <w:p w14:paraId="0939E023" w14:textId="77777777" w:rsidR="00BF6DC6" w:rsidRDefault="00000000">
            <w:pPr>
              <w:pStyle w:val="Compact"/>
            </w:pPr>
            <w:r>
              <w:t>name</w:t>
            </w:r>
          </w:p>
        </w:tc>
        <w:tc>
          <w:tcPr>
            <w:tcW w:w="0" w:type="auto"/>
          </w:tcPr>
          <w:p w14:paraId="0939E024" w14:textId="77777777" w:rsidR="00BF6DC6" w:rsidRDefault="00000000">
            <w:pPr>
              <w:pStyle w:val="Compact"/>
            </w:pPr>
            <w:r>
              <w:t>String</w:t>
            </w:r>
          </w:p>
        </w:tc>
        <w:tc>
          <w:tcPr>
            <w:tcW w:w="0" w:type="auto"/>
          </w:tcPr>
          <w:p w14:paraId="0939E025" w14:textId="77777777" w:rsidR="00BF6DC6" w:rsidRDefault="00000000">
            <w:pPr>
              <w:pStyle w:val="Compact"/>
            </w:pPr>
            <w:r>
              <w:t>Kullanıcının tam adı.</w:t>
            </w:r>
          </w:p>
        </w:tc>
      </w:tr>
      <w:tr w:rsidR="00BF6DC6" w14:paraId="0939E02A" w14:textId="77777777">
        <w:tc>
          <w:tcPr>
            <w:tcW w:w="0" w:type="auto"/>
          </w:tcPr>
          <w:p w14:paraId="0939E027" w14:textId="77777777" w:rsidR="00BF6DC6" w:rsidRDefault="00000000">
            <w:pPr>
              <w:pStyle w:val="Compact"/>
            </w:pPr>
            <w:r>
              <w:t>scm_role</w:t>
            </w:r>
          </w:p>
        </w:tc>
        <w:tc>
          <w:tcPr>
            <w:tcW w:w="0" w:type="auto"/>
          </w:tcPr>
          <w:p w14:paraId="0939E028" w14:textId="77777777" w:rsidR="00BF6DC6" w:rsidRDefault="00000000">
            <w:pPr>
              <w:pStyle w:val="Compact"/>
            </w:pPr>
            <w:r>
              <w:t>String</w:t>
            </w:r>
          </w:p>
        </w:tc>
        <w:tc>
          <w:tcPr>
            <w:tcW w:w="0" w:type="auto"/>
          </w:tcPr>
          <w:p w14:paraId="0939E029" w14:textId="77777777" w:rsidR="00BF6DC6" w:rsidRDefault="00000000">
            <w:pPr>
              <w:pStyle w:val="Compact"/>
            </w:pPr>
            <w:r>
              <w:t>SCM içindeki rol (fraud_analyst, reviewer, manager, admin).</w:t>
            </w:r>
          </w:p>
        </w:tc>
      </w:tr>
      <w:tr w:rsidR="00BF6DC6" w14:paraId="0939E02E" w14:textId="77777777">
        <w:tc>
          <w:tcPr>
            <w:tcW w:w="0" w:type="auto"/>
          </w:tcPr>
          <w:p w14:paraId="0939E02B" w14:textId="77777777" w:rsidR="00BF6DC6" w:rsidRDefault="00000000">
            <w:pPr>
              <w:pStyle w:val="Compact"/>
            </w:pPr>
            <w:r>
              <w:t>scm_domain</w:t>
            </w:r>
          </w:p>
        </w:tc>
        <w:tc>
          <w:tcPr>
            <w:tcW w:w="0" w:type="auto"/>
          </w:tcPr>
          <w:p w14:paraId="0939E02C" w14:textId="77777777" w:rsidR="00BF6DC6" w:rsidRDefault="00000000">
            <w:pPr>
              <w:pStyle w:val="Compact"/>
            </w:pPr>
            <w:r>
              <w:t>String[]</w:t>
            </w:r>
          </w:p>
        </w:tc>
        <w:tc>
          <w:tcPr>
            <w:tcW w:w="0" w:type="auto"/>
          </w:tcPr>
          <w:p w14:paraId="0939E02D" w14:textId="77777777" w:rsidR="00BF6DC6" w:rsidRDefault="00000000">
            <w:pPr>
              <w:pStyle w:val="Compact"/>
            </w:pPr>
            <w:r>
              <w:t>Kullanıcının erişim yetkisi olan alan(lar).</w:t>
            </w:r>
          </w:p>
        </w:tc>
      </w:tr>
      <w:tr w:rsidR="00BF6DC6" w14:paraId="0939E032" w14:textId="77777777">
        <w:tc>
          <w:tcPr>
            <w:tcW w:w="0" w:type="auto"/>
          </w:tcPr>
          <w:p w14:paraId="0939E02F" w14:textId="77777777" w:rsidR="00BF6DC6" w:rsidRDefault="00000000">
            <w:pPr>
              <w:pStyle w:val="Compact"/>
            </w:pPr>
            <w:r>
              <w:t>user_source</w:t>
            </w:r>
          </w:p>
        </w:tc>
        <w:tc>
          <w:tcPr>
            <w:tcW w:w="0" w:type="auto"/>
          </w:tcPr>
          <w:p w14:paraId="0939E030" w14:textId="77777777" w:rsidR="00BF6DC6" w:rsidRDefault="00000000">
            <w:pPr>
              <w:pStyle w:val="Compact"/>
            </w:pPr>
            <w:r>
              <w:t>String</w:t>
            </w:r>
          </w:p>
        </w:tc>
        <w:tc>
          <w:tcPr>
            <w:tcW w:w="0" w:type="auto"/>
          </w:tcPr>
          <w:p w14:paraId="0939E031" w14:textId="77777777" w:rsidR="00BF6DC6" w:rsidRDefault="00000000">
            <w:pPr>
              <w:pStyle w:val="Compact"/>
            </w:pPr>
            <w:r>
              <w:t>Kullanıcı kaynağı: “ldap” veya “local”. KeyCloak User Federation’dan otomatik doldurulur.</w:t>
            </w:r>
          </w:p>
        </w:tc>
      </w:tr>
    </w:tbl>
    <w:p w14:paraId="0939E033" w14:textId="77777777" w:rsidR="00BF6DC6" w:rsidRDefault="00000000">
      <w:pPr>
        <w:pStyle w:val="Balk3"/>
      </w:pPr>
      <w:bookmarkStart w:id="17" w:name="oturum-yönetimi"/>
      <w:bookmarkEnd w:id="16"/>
      <w:r>
        <w:t>Oturum Yönetimi</w:t>
      </w:r>
    </w:p>
    <w:p w14:paraId="0939E034" w14:textId="77777777" w:rsidR="00BF6DC6" w:rsidRDefault="00000000">
      <w:pPr>
        <w:numPr>
          <w:ilvl w:val="0"/>
          <w:numId w:val="7"/>
        </w:numPr>
      </w:pPr>
      <w:r>
        <w:t>Oturum süresi ve idle timeout KeyCloak Realm ayarlarından yapılandırılır. SCM bu değerleri kendi bünyesinde tutmaz.</w:t>
      </w:r>
    </w:p>
    <w:p w14:paraId="0939E035" w14:textId="77777777" w:rsidR="00BF6DC6" w:rsidRDefault="00000000">
      <w:pPr>
        <w:numPr>
          <w:ilvl w:val="0"/>
          <w:numId w:val="7"/>
        </w:numPr>
      </w:pPr>
      <w:r>
        <w:t>SCM frontend, token’ın süresini izler. Token süresi dolmadan önce KeyCloak Refresh Token Endpoint ile yenileme yapar (silent refresh).</w:t>
      </w:r>
    </w:p>
    <w:p w14:paraId="0939E036" w14:textId="77777777" w:rsidR="00BF6DC6" w:rsidRDefault="00000000">
      <w:pPr>
        <w:numPr>
          <w:ilvl w:val="0"/>
          <w:numId w:val="7"/>
        </w:numPr>
      </w:pPr>
      <w:r>
        <w:t>Refresh token da süresi dolmuşsa kullanıcı otomatik olarak KeyCloak login sayfasına yönlendirilir.</w:t>
      </w:r>
    </w:p>
    <w:p w14:paraId="0939E037" w14:textId="77777777" w:rsidR="00BF6DC6" w:rsidRDefault="00000000">
      <w:pPr>
        <w:numPr>
          <w:ilvl w:val="0"/>
          <w:numId w:val="7"/>
        </w:numPr>
      </w:pPr>
      <w:r>
        <w:t>Çıkış (logout) işlemi KeyCloak OIDC Logout Endpoint üzerinden yapılır; bu sayede tüm aktif oturumlar (single sign-out) sonlandırılır.</w:t>
      </w:r>
    </w:p>
    <w:p w14:paraId="0939E038" w14:textId="77777777" w:rsidR="00BF6DC6" w:rsidRDefault="00000000">
      <w:pPr>
        <w:pStyle w:val="Balk3"/>
      </w:pPr>
      <w:bookmarkStart w:id="18" w:name="scmnin-bu-alanda-yapmaması-gerekenler"/>
      <w:bookmarkEnd w:id="17"/>
      <w:r>
        <w:t>SCM’nin Bu Alanda Yapmaması Gerekenler</w:t>
      </w:r>
    </w:p>
    <w:p w14:paraId="0939E039" w14:textId="77777777" w:rsidR="00BF6DC6" w:rsidRDefault="00000000">
      <w:pPr>
        <w:numPr>
          <w:ilvl w:val="0"/>
          <w:numId w:val="8"/>
        </w:numPr>
      </w:pPr>
      <w:r>
        <w:t>SCM kendi login formu sunmaz; kullanıcıyı KeyCloak’a yönlendirir.</w:t>
      </w:r>
    </w:p>
    <w:p w14:paraId="0939E03A" w14:textId="77777777" w:rsidR="00BF6DC6" w:rsidRDefault="00000000">
      <w:pPr>
        <w:numPr>
          <w:ilvl w:val="0"/>
          <w:numId w:val="8"/>
        </w:numPr>
      </w:pPr>
      <w:r>
        <w:t>SCM parola doğrulama, parola sıfırlama, OTP üretme/doğrulama yapmaz.</w:t>
      </w:r>
    </w:p>
    <w:p w14:paraId="0939E03B" w14:textId="77777777" w:rsidR="00BF6DC6" w:rsidRDefault="00000000">
      <w:pPr>
        <w:numPr>
          <w:ilvl w:val="0"/>
          <w:numId w:val="8"/>
        </w:numPr>
      </w:pPr>
      <w:r>
        <w:t>SCM başarısız giriş sayacı tutmaz, hesap kilitleme uygulamaz.</w:t>
      </w:r>
    </w:p>
    <w:p w14:paraId="0939E03C" w14:textId="77777777" w:rsidR="00BF6DC6" w:rsidRDefault="00000000">
      <w:pPr>
        <w:numPr>
          <w:ilvl w:val="0"/>
          <w:numId w:val="8"/>
        </w:numPr>
      </w:pPr>
      <w:r>
        <w:t>SCM oturum süresi sayacı tutmaz; token geçerliliğine güvenir.</w:t>
      </w:r>
    </w:p>
    <w:p w14:paraId="0939E03D" w14:textId="77777777" w:rsidR="00BF6DC6" w:rsidRDefault="00000000">
      <w:pPr>
        <w:pStyle w:val="Balk2"/>
      </w:pPr>
      <w:bookmarkStart w:id="19" w:name="dashboard-ana-sayfa-ekranı"/>
      <w:bookmarkEnd w:id="13"/>
      <w:bookmarkEnd w:id="18"/>
      <w:r>
        <w:t>4.3 Dashboard (Ana Sayfa) Ekranı</w:t>
      </w:r>
    </w:p>
    <w:p w14:paraId="0939E03E" w14:textId="77777777" w:rsidR="00BF6DC6" w:rsidRDefault="00000000">
      <w:pPr>
        <w:pStyle w:val="FirstParagraph"/>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0939E03F" w14:textId="77777777" w:rsidR="00BF6DC6" w:rsidRDefault="00000000">
      <w:pPr>
        <w:pStyle w:val="Balk3"/>
      </w:pPr>
      <w:bookmarkStart w:id="20" w:name="hoş-geldiniz-bantı"/>
      <w:r>
        <w:lastRenderedPageBreak/>
        <w:t>Hoş Geldiniz Bantı</w:t>
      </w:r>
    </w:p>
    <w:p w14:paraId="0939E040" w14:textId="77777777" w:rsidR="00BF6DC6" w:rsidRDefault="00000000">
      <w:pPr>
        <w:pStyle w:val="FirstParagraph"/>
      </w:pPr>
      <w:r>
        <w:t>Dashboard’ın üst kısmında kullanıcıya özel karşılama alanı yer alır:</w:t>
      </w:r>
    </w:p>
    <w:p w14:paraId="0939E041" w14:textId="77777777" w:rsidR="00BF6DC6" w:rsidRDefault="00000000">
      <w:pPr>
        <w:numPr>
          <w:ilvl w:val="0"/>
          <w:numId w:val="9"/>
        </w:numPr>
      </w:pPr>
      <w:r>
        <w:rPr>
          <w:b/>
          <w:bCs/>
        </w:rPr>
        <w:t>Hoş Geldiniz:</w:t>
      </w:r>
      <w:r>
        <w:t xml:space="preserve"> “Günaydın, [Kullanıcı Adı]” – tarih ve son giriş saati gösterilir.</w:t>
      </w:r>
    </w:p>
    <w:p w14:paraId="0939E042" w14:textId="77777777" w:rsidR="00BF6DC6" w:rsidRDefault="00000000">
      <w:r>
        <w:rPr>
          <w:b/>
          <w:bCs/>
        </w:rPr>
        <w:t>Not:</w:t>
      </w:r>
      <w:r>
        <w:t xml:space="preserve"> SLA uyarıları artık global üst başlıktaki SLA Uyarı İkonu üzerinden tüm sayfalarda gösterilir. Dashboard’a özel ayrı bir SLA bantı yoktur.</w:t>
      </w:r>
    </w:p>
    <w:p w14:paraId="0939E043" w14:textId="77777777" w:rsidR="00BF6DC6" w:rsidRDefault="00000000">
      <w:pPr>
        <w:pStyle w:val="Balk3"/>
      </w:pPr>
      <w:bookmarkStart w:id="21" w:name="satır-1-kpi-özet-kartları"/>
      <w:bookmarkEnd w:id="20"/>
      <w:r>
        <w:t>Satır 1: KPI Özet Kartları</w:t>
      </w:r>
    </w:p>
    <w:p w14:paraId="0939E044" w14:textId="77777777" w:rsidR="00BF6DC6" w:rsidRDefault="00000000">
      <w:pPr>
        <w:pStyle w:val="FirstParagraph"/>
      </w:pPr>
      <w:r>
        <w:t>Tüm roller ve domain kapsamında görünen özet bilgi kartlarıdır. Her kart tıklanabilir ve ilgili sayfaya yönlendirir:</w:t>
      </w:r>
    </w:p>
    <w:p w14:paraId="0939E045" w14:textId="77777777" w:rsidR="00BF6DC6" w:rsidRDefault="00000000">
      <w:pPr>
        <w:numPr>
          <w:ilvl w:val="0"/>
          <w:numId w:val="10"/>
        </w:numPr>
      </w:pPr>
      <w:r>
        <w:rPr>
          <w:b/>
          <w:bCs/>
        </w:rPr>
        <w:t>Toplam Vaka (Total Cases):</w:t>
      </w:r>
      <w:r>
        <w:t xml:space="preserve"> Sistemdeki tüm vakaların toplam sayısı. Altında "bu hafta eklenen" miktarı gösterilir. Tıklayınca Vaka Listesi ekranına yönlendirir.</w:t>
      </w:r>
    </w:p>
    <w:p w14:paraId="0939E046" w14:textId="77777777" w:rsidR="00BF6DC6" w:rsidRDefault="00000000">
      <w:pPr>
        <w:numPr>
          <w:ilvl w:val="0"/>
          <w:numId w:val="10"/>
        </w:numPr>
      </w:pPr>
      <w:r>
        <w:rPr>
          <w:b/>
          <w:bCs/>
        </w:rPr>
        <w:t>Açık Vakalar (Open Cases):</w:t>
      </w:r>
      <w:r>
        <w:t xml:space="preserve"> Aktif soruşturmadaki vakaların sayısı. Tıklayınca status=Open filtreli Vaka Listesi’ne yönlendirir.</w:t>
      </w:r>
    </w:p>
    <w:p w14:paraId="0939E047" w14:textId="77777777" w:rsidR="00BF6DC6" w:rsidRDefault="00000000">
      <w:pPr>
        <w:numPr>
          <w:ilvl w:val="0"/>
          <w:numId w:val="10"/>
        </w:numPr>
      </w:pPr>
      <w:r>
        <w:rPr>
          <w:b/>
          <w:bCs/>
        </w:rPr>
        <w:t>Kapatılan Vakalar (Closed Cases):</w:t>
      </w:r>
      <w:r>
        <w:t xml:space="preserve"> Kapatılmış vakaların toplam sayısı. Altında "bu ay kapatılan" sayısı gösterilir.</w:t>
      </w:r>
    </w:p>
    <w:p w14:paraId="0939E048" w14:textId="77777777" w:rsidR="00BF6DC6" w:rsidRDefault="00000000">
      <w:pPr>
        <w:numPr>
          <w:ilvl w:val="0"/>
          <w:numId w:val="10"/>
        </w:numPr>
      </w:pPr>
      <w:r>
        <w:rPr>
          <w:b/>
          <w:bCs/>
        </w:rPr>
        <w:t>Vakalarım (My Cases):</w:t>
      </w:r>
      <w:r>
        <w:t xml:space="preserve"> Giriş yapan kullanıcıya atanmış vakaların sayısı. Tıklayınca My Cases ekranına yönlendirir.</w:t>
      </w:r>
    </w:p>
    <w:p w14:paraId="0939E049" w14:textId="77777777" w:rsidR="00BF6DC6" w:rsidRDefault="00000000">
      <w:pPr>
        <w:numPr>
          <w:ilvl w:val="0"/>
          <w:numId w:val="10"/>
        </w:numPr>
      </w:pPr>
      <w:r>
        <w:rPr>
          <w:b/>
          <w:bCs/>
        </w:rPr>
        <w:t>Bekleyen İşlemler:</w:t>
      </w:r>
      <w:r>
        <w:t xml:space="preserve"> Henüz vakaya eklenmemiş, işaretlenmiş işlemlerin sayısı. Tıklayınca İşlem Yönetimi ekranına yönlendirir.</w:t>
      </w:r>
    </w:p>
    <w:p w14:paraId="1A39E050" w14:textId="1A39E050" w:rsidR="00BF6DC6" w:rsidRDefault="00000000">
      <w:pPr>
        <w:numPr>
          <w:ilvl w:val="0"/>
          <w:numId w:val="10"/>
        </w:numPr>
      </w:pPr>
      <w:r>
        <w:rPr>
          <w:b/>
          <w:bCs/>
        </w:rPr>
        <w:t>Review’da Bekleyenler (Pending Review):</w:t>
      </w:r>
      <w: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0939E04A" w14:textId="77777777" w:rsidR="00BF6DC6" w:rsidRDefault="00000000">
      <w:pPr>
        <w:pStyle w:val="Balk3"/>
      </w:pPr>
      <w:bookmarkStart w:id="22" w:name="satır-2-durum-ve-izleme-panelleri"/>
      <w:bookmarkEnd w:id="21"/>
      <w:r>
        <w:t>Satır 2: Durum ve İzleme Panelleri</w:t>
      </w:r>
    </w:p>
    <w:p w14:paraId="0939E04B" w14:textId="77777777" w:rsidR="00BF6DC6" w:rsidRDefault="00000000">
      <w:pPr>
        <w:numPr>
          <w:ilvl w:val="0"/>
          <w:numId w:val="11"/>
        </w:numPr>
      </w:pPr>
      <w:r>
        <w:rPr>
          <w:b/>
          <w:bCs/>
        </w:rPr>
        <w:t>Kritik İşlemler:</w:t>
      </w:r>
      <w:r>
        <w:t xml:space="preserve"> FDM’den gelen yüksek öncelikli, henüz vakaya eklenmemiş işaretlenmiş işlemler. Her satırda işlem özeti (entity tipi, entity ID, saat) ve domain bilgisi görünür. Tıklayınca İşlem Yönetimi ekranında filtrelenerek açılır.</w:t>
      </w:r>
    </w:p>
    <w:p w14:paraId="0939E04C" w14:textId="77777777" w:rsidR="00BF6DC6" w:rsidRDefault="00000000">
      <w:pPr>
        <w:numPr>
          <w:ilvl w:val="0"/>
          <w:numId w:val="11"/>
        </w:numPr>
      </w:pPr>
      <w:r>
        <w:rPr>
          <w:b/>
          <w:bCs/>
        </w:rPr>
        <w:t>Vakalarım Paneli:</w:t>
      </w:r>
      <w:r>
        <w:t xml:space="preserve"> Giriş yapan analistin üzerindeki son 5 vakanın özet kartı (Case ID, Case Name, Status, süre, tutar bilgisi). Tıklayınca Vaka Detayı ekranına yönlendirir.</w:t>
      </w:r>
    </w:p>
    <w:p w14:paraId="0939E04D" w14:textId="77777777" w:rsidR="00BF6DC6" w:rsidRDefault="00000000">
      <w:pPr>
        <w:numPr>
          <w:ilvl w:val="0"/>
          <w:numId w:val="11"/>
        </w:numPr>
      </w:pPr>
      <w:r>
        <w:rPr>
          <w:b/>
          <w:bCs/>
        </w:rPr>
        <w:lastRenderedPageBreak/>
        <w:t>Domain Dağılımı:</w:t>
      </w:r>
      <w:r>
        <w:t xml:space="preserve"> Vakaların domain bazında yüzdelik dağılımı (Payment Fraud, Card Fraud, App Fraud, Internal Fraud vb.) ve her domain için SLA uyum oranı (progress bar ile gösterilir).</w:t>
      </w:r>
    </w:p>
    <w:p w14:paraId="0939E04E" w14:textId="77777777" w:rsidR="00BF6DC6" w:rsidRDefault="00000000">
      <w:pPr>
        <w:pStyle w:val="Balk3"/>
      </w:pPr>
      <w:bookmarkStart w:id="23" w:name="satır-3-analiz-ve-yönetim-panelleri"/>
      <w:bookmarkEnd w:id="22"/>
      <w:r>
        <w:t>Satır 3: Analiz ve Yönetim Panelleri</w:t>
      </w:r>
    </w:p>
    <w:p w14:paraId="0939E04F" w14:textId="77777777" w:rsidR="00BF6DC6" w:rsidRDefault="00000000">
      <w:pPr>
        <w:numPr>
          <w:ilvl w:val="0"/>
          <w:numId w:val="12"/>
        </w:numPr>
      </w:pPr>
      <w:r>
        <w:rPr>
          <w:b/>
          <w:bCs/>
        </w:rPr>
        <w:t>Son Aktiviteler:</w:t>
      </w:r>
      <w: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işlem işaretleme (tran_marking), vaka atama, yorum ekleme.</w:t>
      </w:r>
    </w:p>
    <w:p w14:paraId="0939E050" w14:textId="77777777" w:rsidR="00BF6DC6" w:rsidRDefault="00000000">
      <w:pPr>
        <w:numPr>
          <w:ilvl w:val="0"/>
          <w:numId w:val="12"/>
        </w:numPr>
      </w:pPr>
      <w:r>
        <w:rPr>
          <w:b/>
          <w:bCs/>
        </w:rPr>
        <w:t>Onay Bekleyenler (Yalnızca Yönetici/Admin):</w:t>
      </w:r>
      <w:r>
        <w:t xml:space="preserve"> Maker-Checker açık olduğunda görünen panel. Bekleyen onay isteklerinin özet kartları: (1) Vaka Kapatma talepleri – Case ID, talep eden, neden ve onayla/reddet butonları. (2) Kullanıcı Oluşturma talepleri – kullanıcı adı, rol, domain ve onayla/reddet butonları. En eski isteğin tarihi ve talep eden bilgisi vurgulanır. "Kendi isteğinizi onaylayamazsınız" kuralı geçerlidir.</w:t>
      </w:r>
    </w:p>
    <w:p w14:paraId="0939E051" w14:textId="77777777" w:rsidR="00BF6DC6" w:rsidRDefault="00000000">
      <w:pPr>
        <w:numPr>
          <w:ilvl w:val="0"/>
          <w:numId w:val="12"/>
        </w:numPr>
      </w:pPr>
      <w:r>
        <w:rPr>
          <w:b/>
          <w:bCs/>
        </w:rPr>
        <w:t>Atanmamış Vakalar (Yalnızca Yönetici):</w:t>
      </w:r>
      <w:r>
        <w:t xml:space="preserve"> Henüz hiçbir analiste atanmamış son 5 vakanın listesi (Case ID, Ad, Tarih, Önem derecesi rozeti). Yönetici doğrudan "Ata" butonu ile dropdown’dan analist seçerek atama yapabilir. Analist ise "Üstüme Al" butonu ile vakayı kendi üzerine alabilir.</w:t>
      </w:r>
    </w:p>
    <w:p w14:paraId="0939E052" w14:textId="77777777" w:rsidR="00BF6DC6" w:rsidRDefault="00000000">
      <w:pPr>
        <w:pStyle w:val="Balk3"/>
      </w:pPr>
      <w:bookmarkStart w:id="24" w:name="X0daff9063ab102912fd879d21331e126e4eb129"/>
      <w:bookmarkEnd w:id="23"/>
      <w:r>
        <w:t>Fraud Tutar Özeti ve İşaretleme İstatistikleri</w:t>
      </w:r>
    </w:p>
    <w:p w14:paraId="0939E053" w14:textId="77777777" w:rsidR="00BF6DC6" w:rsidRDefault="00000000">
      <w:pPr>
        <w:pStyle w:val="Compact"/>
        <w:numPr>
          <w:ilvl w:val="0"/>
          <w:numId w:val="13"/>
        </w:numPr>
      </w:pPr>
      <w:r>
        <w:rPr>
          <w:b/>
          <w:bCs/>
        </w:rPr>
        <w:t>Bu Ay İşaretlenen Tutar:</w:t>
      </w:r>
      <w:r>
        <w:t xml:space="preserve"> tran_marking tablosundan beslenen, bu ay fraud olarak işaretlenen işlemlerin toplam tutarı. Para birimi bazında (TRY / USD / EUR) ayrıştırılır.</w:t>
      </w:r>
    </w:p>
    <w:p w14:paraId="0939E054" w14:textId="77777777" w:rsidR="00BF6DC6" w:rsidRDefault="00000000">
      <w:pPr>
        <w:pStyle w:val="Balk3"/>
      </w:pPr>
      <w:bookmarkStart w:id="25" w:name="role-göre-görünürlük"/>
      <w:bookmarkEnd w:id="24"/>
      <w:r>
        <w:t>Role Göre Görünürlük</w:t>
      </w:r>
    </w:p>
    <w:p w14:paraId="0939E055" w14:textId="77777777" w:rsidR="00BF6DC6" w:rsidRDefault="00000000">
      <w:pPr>
        <w:pStyle w:val="FirstParagraph"/>
      </w:pPr>
      <w:r>
        <w:t>Aşağıdaki tablo, Dashboard bileşenlerinin role göre görünürlüğünü özetler:</w:t>
      </w:r>
    </w:p>
    <w:p w14:paraId="0939E056" w14:textId="77777777" w:rsidR="00BF6DC6" w:rsidRDefault="00000000">
      <w:pPr>
        <w:numPr>
          <w:ilvl w:val="0"/>
          <w:numId w:val="14"/>
        </w:numPr>
      </w:pPr>
      <w:r>
        <w:rPr>
          <w:b/>
          <w:bCs/>
        </w:rPr>
        <w:t>Analist:</w:t>
      </w:r>
      <w:r>
        <w:t xml:space="preserve"> KPI kartları (Toplam Vaka, Açık Vakalar, Kapatılan Vakalar, Vakalarım, Bekleyen İşlemler, Review’da Bekleyenler), Kritik İşlemler, Vakalarım paneli, Son Aktiviteler (kendi), Domain Dağılımı, Fraud Tutar Özeti, Atanmamış Vakalar (Üstüme Al butonu ile).</w:t>
      </w:r>
    </w:p>
    <w:p w14:paraId="0939E057" w14:textId="77777777" w:rsidR="00BF6DC6" w:rsidRDefault="00000000">
      <w:pPr>
        <w:numPr>
          <w:ilvl w:val="0"/>
          <w:numId w:val="14"/>
        </w:numPr>
      </w:pPr>
      <w:r>
        <w:rPr>
          <w:b/>
          <w:bCs/>
        </w:rPr>
        <w:t>Yönetici:</w:t>
      </w:r>
      <w:r>
        <w:t xml:space="preserve"> Yukarıdakilere ek olarak: Son Aktiviteler (tüm ekip), Onay Bekleyenler paneli, Atanmamış Vakalar (Ata butonu + dropdown ile).</w:t>
      </w:r>
    </w:p>
    <w:p w14:paraId="0939E058" w14:textId="77777777" w:rsidR="00BF6DC6" w:rsidRDefault="00000000">
      <w:pPr>
        <w:numPr>
          <w:ilvl w:val="0"/>
          <w:numId w:val="14"/>
        </w:numPr>
      </w:pPr>
      <w:r>
        <w:rPr>
          <w:b/>
          <w:bCs/>
        </w:rPr>
        <w:t>Admin:</w:t>
      </w:r>
      <w:r>
        <w:t xml:space="preserve"> Yönetici ile aynı görünüm. Ek olarak kullanıcı oluşturma onay istekleri Onay Bekleyenler panelinde listelenir.</w:t>
      </w:r>
    </w:p>
    <w:p w14:paraId="0939E059" w14:textId="77777777" w:rsidR="00BF6DC6" w:rsidRDefault="00000000">
      <w:pPr>
        <w:pStyle w:val="Balk3"/>
      </w:pPr>
      <w:bookmarkStart w:id="26" w:name="veri-kaynakları"/>
      <w:bookmarkEnd w:id="25"/>
      <w:r>
        <w:t>Veri Kaynakları</w:t>
      </w:r>
    </w:p>
    <w:p w14:paraId="0939E05A" w14:textId="77777777" w:rsidR="00BF6DC6" w:rsidRDefault="00000000">
      <w:pPr>
        <w:numPr>
          <w:ilvl w:val="0"/>
          <w:numId w:val="15"/>
        </w:numPr>
      </w:pPr>
      <w:r>
        <w:t>KPI Kartları: SCM veritabanı Case tablosu (count sorguları).</w:t>
      </w:r>
    </w:p>
    <w:p w14:paraId="0939E05B" w14:textId="77777777" w:rsidR="00BF6DC6" w:rsidRDefault="00000000">
      <w:pPr>
        <w:numPr>
          <w:ilvl w:val="0"/>
          <w:numId w:val="15"/>
        </w:numPr>
      </w:pPr>
      <w:r>
        <w:t>Kritik İşlemler: FDM (Fraud Data Mart) – salt okunur sorgu.</w:t>
      </w:r>
    </w:p>
    <w:p w14:paraId="0939E05C" w14:textId="77777777" w:rsidR="00BF6DC6" w:rsidRDefault="00000000">
      <w:pPr>
        <w:numPr>
          <w:ilvl w:val="0"/>
          <w:numId w:val="15"/>
        </w:numPr>
      </w:pPr>
      <w:r>
        <w:t>Son Aktiviteler: SCM veritabanı User_Activity tablosu.</w:t>
      </w:r>
    </w:p>
    <w:p w14:paraId="0939E05D" w14:textId="77777777" w:rsidR="00BF6DC6" w:rsidRDefault="00000000">
      <w:pPr>
        <w:numPr>
          <w:ilvl w:val="0"/>
          <w:numId w:val="15"/>
        </w:numPr>
      </w:pPr>
      <w:r>
        <w:lastRenderedPageBreak/>
        <w:t>SLA Durumu: SCM veritabanı + system_setting tablosu (eşik değerleri).</w:t>
      </w:r>
    </w:p>
    <w:p w14:paraId="0939E05E" w14:textId="77777777" w:rsidR="00BF6DC6" w:rsidRDefault="00000000">
      <w:pPr>
        <w:numPr>
          <w:ilvl w:val="0"/>
          <w:numId w:val="15"/>
        </w:numPr>
      </w:pPr>
      <w:r>
        <w:t>Fraud Tutar Özeti: SCM veritabanı tran_marking tablosu.</w:t>
      </w:r>
    </w:p>
    <w:p w14:paraId="0939E05F" w14:textId="77777777" w:rsidR="00BF6DC6" w:rsidRDefault="00000000">
      <w:pPr>
        <w:numPr>
          <w:ilvl w:val="0"/>
          <w:numId w:val="15"/>
        </w:numPr>
      </w:pPr>
      <w:r>
        <w:t>Onay Bekleyenler: Maker-Checker açıksa, SCM veritabanı Approval tablosu.</w:t>
      </w:r>
    </w:p>
    <w:p w14:paraId="1B39E060" w14:textId="1B39E060" w:rsidR="00BF6DC6" w:rsidRDefault="00000000">
      <w:pPr>
        <w:numPr>
          <w:ilvl w:val="0"/>
          <w:numId w:val="15"/>
        </w:numPr>
      </w:pPr>
      <w:r>
        <w:t>Review’da Bekleyenler: SCM veritabanı Case_Review tablosu (reviewer_user_id = oturum kullanıcısı, status = pending). Vaka statüsünü değiştirmez; ayrı bir review kaydı olarak tutulur. Maker-Checker’dan bağımsız çalışır.</w:t>
      </w:r>
    </w:p>
    <w:p w14:paraId="0939E060" w14:textId="77777777" w:rsidR="00BF6DC6" w:rsidRDefault="00000000">
      <w:pPr>
        <w:pStyle w:val="Balk3"/>
      </w:pPr>
      <w:bookmarkStart w:id="27" w:name="navigasyon"/>
      <w:bookmarkEnd w:id="26"/>
      <w:r>
        <w:t>Navigasyon</w:t>
      </w:r>
    </w:p>
    <w:p w14:paraId="0939E061" w14:textId="77777777" w:rsidR="00BF6DC6" w:rsidRDefault="00000000">
      <w:pPr>
        <w:pStyle w:val="FirstParagraph"/>
      </w:pPr>
      <w:r>
        <w:t>Dashboard’daki her kart ve panel tıklanabilirdir. Tıklama davranışları: KPI kartları → ilgili liste sayfasına filtreli yönlendirme, Review’da Bekleyenler → My Cases “İncelemem için Gönderilenler” sekmesi, Kritik İşlemler → İşlem Yönetimi ekranı, Vakalarım → Vaka Detayı ekranı, Onay Bekleyenler → Onay Bekleyenler sayfası, Atanmamış Vakalar → Vaka Listesi (unassigned filtreli). Sol menüdeki "Dashboard" linki her zaman bu sayfaya döndürür.</w:t>
      </w:r>
    </w:p>
    <w:p w14:paraId="0939E062" w14:textId="77777777" w:rsidR="00BF6DC6" w:rsidRDefault="00000000">
      <w:pPr>
        <w:pStyle w:val="Balk2"/>
      </w:pPr>
      <w:bookmarkStart w:id="28" w:name="X4a6970a769e6fee197e137f6d675c8a36a323d5"/>
      <w:bookmarkEnd w:id="19"/>
      <w:bookmarkEnd w:id="27"/>
      <w:r>
        <w:t>4.4 İşlem Yönetimi (Transaction Management) Ekranı</w:t>
      </w:r>
    </w:p>
    <w:p w14:paraId="0939E063" w14:textId="77777777" w:rsidR="00BF6DC6" w:rsidRDefault="00000000">
      <w:pPr>
        <w:pStyle w:val="FirstParagraph"/>
      </w:pPr>
      <w:r>
        <w:t>Bu ekran, Alert Triage'den işaretlenen (marked) işlemlerin FDM üzerinden listelendiği ve analistlerin işlemlerden vaka oluşturduğu merkezi sayfadır. Ekran açıldığında varsayılan olarak yalnızca Marked Transactions (işaretlenmiş işlemler) listelenir. Analist arama (search) fonksiyonunu kullandığında Kafka/PostgreSQL'den gelen tüm işlemler arasında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622"/>
      </w:tblGrid>
      <w:tr w:rsidR="00BF6DC6" w14:paraId="0939E06A"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64" w14:textId="77777777" w:rsidR="00BF6DC6" w:rsidRDefault="00000000">
            <w:r>
              <w:rPr>
                <w:b/>
                <w:bCs/>
              </w:rPr>
              <w:t>Önemli Tasarım Notu</w:t>
            </w:r>
          </w:p>
          <w:p w14:paraId="0939E065" w14:textId="77777777" w:rsidR="00BF6DC6" w:rsidRDefault="00000000">
            <w:pPr>
              <w:numPr>
                <w:ilvl w:val="0"/>
                <w:numId w:val="16"/>
              </w:numPr>
            </w:pPr>
            <w:r>
              <w:t>İşlem Yönetimi sayfası vaka oluşturmanın başlangıç noktasıdır; case oluşturmak için önce bu ekrandan işlemler seçilmelidir.</w:t>
            </w:r>
          </w:p>
          <w:p w14:paraId="0939E066" w14:textId="77777777" w:rsidR="00BF6DC6" w:rsidRDefault="00000000">
            <w:pPr>
              <w:numPr>
                <w:ilvl w:val="0"/>
                <w:numId w:val="16"/>
              </w:numPr>
            </w:pPr>
            <w:r>
              <w:t>Ekran açıldığında varsayılan olarak Alert Triage’den "Send to Case Manager" ile işaretlenmiş (marked) işlemler listelenir. Analist bu işlemler arasından seçim yaparak vaka oluşturur. Search fonksiyonu kullanıldığında ise Kafka/PostgreSQL’den gelen tüm işlemler arasında arama yapılabilir; böylece marked olmayan işlemler de yani bütün işlemler bulunup vakaya eklenebilir.</w:t>
            </w:r>
          </w:p>
          <w:p w14:paraId="0939E067" w14:textId="77777777" w:rsidR="00BF6DC6" w:rsidRDefault="00000000">
            <w:pPr>
              <w:numPr>
                <w:ilvl w:val="0"/>
                <w:numId w:val="16"/>
              </w:numPr>
            </w:pPr>
            <w:r>
              <w:t>Fraud skoru: Her işlem için SFD'den gelen severity/score bilgisi bu listede görüntülenir.</w:t>
            </w:r>
          </w:p>
          <w:p w14:paraId="0939E068" w14:textId="77777777" w:rsidR="00BF6DC6" w:rsidRDefault="00000000">
            <w:pPr>
              <w:numPr>
                <w:ilvl w:val="0"/>
                <w:numId w:val="16"/>
              </w:numPr>
            </w:pPr>
            <w:r>
              <w:t>Analist işlemleri inceledi, seçti, "Create Case" dedi → bir veya birden fazla işlem seçilerek case oluşturuldu.</w:t>
            </w:r>
          </w:p>
          <w:p w14:paraId="0939E069" w14:textId="77777777" w:rsidR="00BF6DC6" w:rsidRDefault="00000000">
            <w:pPr>
              <w:numPr>
                <w:ilvl w:val="0"/>
                <w:numId w:val="16"/>
              </w:numPr>
            </w:pPr>
            <w:r>
              <w:t>Bu alanda bir vakaya eklenmiş işlemler "Vakaya Eklendi" olarak işaretlenir ve seçim kutuları devre dışı (disabled) görüntülenir.</w:t>
            </w:r>
          </w:p>
        </w:tc>
      </w:tr>
      <w:tr w:rsidR="00BF6DC6" w14:paraId="0939E06C" w14:textId="77777777">
        <w:tc>
          <w:tcPr>
            <w:tcW w:w="0" w:type="auto"/>
          </w:tcPr>
          <w:p w14:paraId="0939E06B" w14:textId="77777777" w:rsidR="00BF6DC6" w:rsidRDefault="00BF6DC6">
            <w:pPr>
              <w:pStyle w:val="Compact"/>
            </w:pPr>
          </w:p>
        </w:tc>
      </w:tr>
    </w:tbl>
    <w:p w14:paraId="0939E06D" w14:textId="77777777" w:rsidR="00BF6DC6" w:rsidRDefault="00000000">
      <w:pPr>
        <w:pStyle w:val="Balk3"/>
      </w:pPr>
      <w:bookmarkStart w:id="29" w:name="ekran-alanları-işlem-listesi"/>
      <w:r>
        <w:lastRenderedPageBreak/>
        <w:t>Ekran Alanları: İşlem Listesi</w:t>
      </w:r>
    </w:p>
    <w:tbl>
      <w:tblPr>
        <w:tblStyle w:val="Table"/>
        <w:tblW w:w="4886" w:type="pct"/>
        <w:tblLook w:val="0020" w:firstRow="1" w:lastRow="0" w:firstColumn="0" w:lastColumn="0" w:noHBand="0" w:noVBand="0"/>
      </w:tblPr>
      <w:tblGrid>
        <w:gridCol w:w="1474"/>
        <w:gridCol w:w="1620"/>
        <w:gridCol w:w="2934"/>
        <w:gridCol w:w="3375"/>
      </w:tblGrid>
      <w:tr w:rsidR="00BF6DC6" w14:paraId="0939E072"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6E" w14:textId="77777777" w:rsidR="00BF6DC6" w:rsidRDefault="00000000">
            <w:pPr>
              <w:pStyle w:val="Compact"/>
            </w:pPr>
            <w:r>
              <w:rPr>
                <w:b/>
                <w:bCs/>
              </w:rPr>
              <w:t>Alan Adı</w:t>
            </w:r>
          </w:p>
        </w:tc>
        <w:tc>
          <w:tcPr>
            <w:tcW w:w="0" w:type="auto"/>
          </w:tcPr>
          <w:p w14:paraId="0939E06F" w14:textId="77777777" w:rsidR="00BF6DC6" w:rsidRDefault="00000000">
            <w:pPr>
              <w:pStyle w:val="Compact"/>
            </w:pPr>
            <w:r>
              <w:rPr>
                <w:b/>
                <w:bCs/>
              </w:rPr>
              <w:t>Tip</w:t>
            </w:r>
          </w:p>
        </w:tc>
        <w:tc>
          <w:tcPr>
            <w:tcW w:w="0" w:type="auto"/>
          </w:tcPr>
          <w:p w14:paraId="0939E070" w14:textId="77777777" w:rsidR="00BF6DC6" w:rsidRDefault="00000000">
            <w:pPr>
              <w:pStyle w:val="Compact"/>
            </w:pPr>
            <w:r>
              <w:rPr>
                <w:b/>
                <w:bCs/>
              </w:rPr>
              <w:t>Kaynak</w:t>
            </w:r>
          </w:p>
        </w:tc>
        <w:tc>
          <w:tcPr>
            <w:tcW w:w="0" w:type="auto"/>
          </w:tcPr>
          <w:p w14:paraId="0939E071" w14:textId="77777777" w:rsidR="00BF6DC6" w:rsidRDefault="00000000">
            <w:pPr>
              <w:pStyle w:val="Compact"/>
            </w:pPr>
            <w:r>
              <w:rPr>
                <w:b/>
                <w:bCs/>
              </w:rPr>
              <w:t>Açıklama / Kontrol</w:t>
            </w:r>
          </w:p>
        </w:tc>
      </w:tr>
      <w:tr w:rsidR="00BF6DC6" w14:paraId="0939E077" w14:textId="77777777">
        <w:tc>
          <w:tcPr>
            <w:tcW w:w="0" w:type="auto"/>
          </w:tcPr>
          <w:p w14:paraId="0939E073" w14:textId="77777777" w:rsidR="00BF6DC6" w:rsidRDefault="00000000">
            <w:pPr>
              <w:pStyle w:val="Compact"/>
            </w:pPr>
            <w:r>
              <w:t>Checkbox (Seçim)</w:t>
            </w:r>
          </w:p>
        </w:tc>
        <w:tc>
          <w:tcPr>
            <w:tcW w:w="0" w:type="auto"/>
          </w:tcPr>
          <w:p w14:paraId="0939E074" w14:textId="77777777" w:rsidR="00BF6DC6" w:rsidRDefault="00000000">
            <w:pPr>
              <w:pStyle w:val="Compact"/>
            </w:pPr>
            <w:r>
              <w:t>Checkbox</w:t>
            </w:r>
          </w:p>
        </w:tc>
        <w:tc>
          <w:tcPr>
            <w:tcW w:w="0" w:type="auto"/>
          </w:tcPr>
          <w:p w14:paraId="0939E075" w14:textId="77777777" w:rsidR="00BF6DC6" w:rsidRDefault="00000000">
            <w:pPr>
              <w:pStyle w:val="Compact"/>
            </w:pPr>
            <w:r>
              <w:t>—</w:t>
            </w:r>
          </w:p>
        </w:tc>
        <w:tc>
          <w:tcPr>
            <w:tcW w:w="0" w:type="auto"/>
          </w:tcPr>
          <w:p w14:paraId="0939E076" w14:textId="77777777" w:rsidR="00BF6DC6" w:rsidRDefault="00000000">
            <w:pPr>
              <w:pStyle w:val="Compact"/>
            </w:pPr>
            <w:r>
              <w:t>Tekli veya çoklu seçim için. Zaten bir vakaya eklenmiş işlemler için checkbox disabled görünür.</w:t>
            </w:r>
          </w:p>
        </w:tc>
      </w:tr>
      <w:tr w:rsidR="00BF6DC6" w14:paraId="0939E07C" w14:textId="77777777">
        <w:tc>
          <w:tcPr>
            <w:tcW w:w="0" w:type="auto"/>
          </w:tcPr>
          <w:p w14:paraId="0939E078" w14:textId="77777777" w:rsidR="00BF6DC6" w:rsidRDefault="00000000">
            <w:pPr>
              <w:pStyle w:val="Compact"/>
            </w:pPr>
            <w:r>
              <w:t>İşlem ID</w:t>
            </w:r>
          </w:p>
        </w:tc>
        <w:tc>
          <w:tcPr>
            <w:tcW w:w="0" w:type="auto"/>
          </w:tcPr>
          <w:p w14:paraId="0939E079" w14:textId="77777777" w:rsidR="00BF6DC6" w:rsidRDefault="00000000">
            <w:pPr>
              <w:pStyle w:val="Compact"/>
            </w:pPr>
            <w:r>
              <w:t>Text (link)</w:t>
            </w:r>
          </w:p>
        </w:tc>
        <w:tc>
          <w:tcPr>
            <w:tcW w:w="0" w:type="auto"/>
          </w:tcPr>
          <w:p w14:paraId="0939E07A" w14:textId="15A4A2F8" w:rsidR="00BF6DC6" w:rsidRDefault="00A22CA7">
            <w:pPr>
              <w:pStyle w:val="Compact"/>
            </w:pPr>
            <w:r>
              <w:t>tran.id</w:t>
            </w:r>
          </w:p>
        </w:tc>
        <w:tc>
          <w:tcPr>
            <w:tcW w:w="0" w:type="auto"/>
          </w:tcPr>
          <w:p w14:paraId="0939E07B" w14:textId="77777777" w:rsidR="00BF6DC6" w:rsidRDefault="00000000">
            <w:pPr>
              <w:pStyle w:val="Compact"/>
            </w:pPr>
            <w:r>
              <w:t>İşlemin benzersiz kimliği. Tıklandığında işlem detay paneli açılır.</w:t>
            </w:r>
          </w:p>
        </w:tc>
      </w:tr>
      <w:tr w:rsidR="00BF6DC6" w14:paraId="0939E081" w14:textId="77777777">
        <w:tc>
          <w:tcPr>
            <w:tcW w:w="0" w:type="auto"/>
          </w:tcPr>
          <w:p w14:paraId="0939E07D" w14:textId="77777777" w:rsidR="00BF6DC6" w:rsidRDefault="00000000">
            <w:pPr>
              <w:pStyle w:val="Compact"/>
            </w:pPr>
            <w:r>
              <w:t>İşlem Kaynağı</w:t>
            </w:r>
          </w:p>
        </w:tc>
        <w:tc>
          <w:tcPr>
            <w:tcW w:w="0" w:type="auto"/>
          </w:tcPr>
          <w:p w14:paraId="0939E07E" w14:textId="77777777" w:rsidR="00BF6DC6" w:rsidRDefault="00000000">
            <w:pPr>
              <w:pStyle w:val="Compact"/>
            </w:pPr>
            <w:r>
              <w:t>Badge/Tag</w:t>
            </w:r>
          </w:p>
        </w:tc>
        <w:tc>
          <w:tcPr>
            <w:tcW w:w="0" w:type="auto"/>
          </w:tcPr>
          <w:p w14:paraId="0939E07F" w14:textId="77777777" w:rsidR="00BF6DC6" w:rsidRDefault="00000000">
            <w:pPr>
              <w:pStyle w:val="Compact"/>
            </w:pPr>
            <w:r>
              <w:t>alert_event.source</w:t>
            </w:r>
          </w:p>
        </w:tc>
        <w:tc>
          <w:tcPr>
            <w:tcW w:w="0" w:type="auto"/>
          </w:tcPr>
          <w:p w14:paraId="0939E080" w14:textId="77777777" w:rsidR="00BF6DC6" w:rsidRDefault="00000000">
            <w:pPr>
              <w:pStyle w:val="Compact"/>
            </w:pPr>
            <w:r>
              <w:t>payment_fraud, app_fraud, int_fraud vb. Renk kodlu rozet.</w:t>
            </w:r>
          </w:p>
        </w:tc>
      </w:tr>
      <w:tr w:rsidR="00BF6DC6" w14:paraId="0939E086" w14:textId="77777777">
        <w:tc>
          <w:tcPr>
            <w:tcW w:w="0" w:type="auto"/>
          </w:tcPr>
          <w:p w14:paraId="0939E082" w14:textId="77777777" w:rsidR="00BF6DC6" w:rsidRDefault="00000000">
            <w:pPr>
              <w:pStyle w:val="Compact"/>
            </w:pPr>
            <w:r>
              <w:t>Varlık Türü</w:t>
            </w:r>
          </w:p>
        </w:tc>
        <w:tc>
          <w:tcPr>
            <w:tcW w:w="0" w:type="auto"/>
          </w:tcPr>
          <w:p w14:paraId="0939E083" w14:textId="77777777" w:rsidR="00BF6DC6" w:rsidRDefault="00000000">
            <w:pPr>
              <w:pStyle w:val="Compact"/>
            </w:pPr>
            <w:r>
              <w:t>Text</w:t>
            </w:r>
          </w:p>
        </w:tc>
        <w:tc>
          <w:tcPr>
            <w:tcW w:w="0" w:type="auto"/>
          </w:tcPr>
          <w:p w14:paraId="0939E084" w14:textId="77777777" w:rsidR="00BF6DC6" w:rsidRDefault="00000000">
            <w:pPr>
              <w:pStyle w:val="Compact"/>
            </w:pPr>
            <w:r>
              <w:t>alert_event.entity_type</w:t>
            </w:r>
          </w:p>
        </w:tc>
        <w:tc>
          <w:tcPr>
            <w:tcW w:w="0" w:type="auto"/>
          </w:tcPr>
          <w:p w14:paraId="0939E085" w14:textId="77777777" w:rsidR="00BF6DC6" w:rsidRDefault="00000000">
            <w:pPr>
              <w:pStyle w:val="Compact"/>
            </w:pPr>
            <w:r>
              <w:t>Customer, Account, Card, Device.</w:t>
            </w:r>
          </w:p>
        </w:tc>
      </w:tr>
      <w:tr w:rsidR="00BF6DC6" w14:paraId="0939E08B" w14:textId="77777777">
        <w:tc>
          <w:tcPr>
            <w:tcW w:w="0" w:type="auto"/>
          </w:tcPr>
          <w:p w14:paraId="0939E087" w14:textId="77777777" w:rsidR="00BF6DC6" w:rsidRDefault="00000000">
            <w:pPr>
              <w:pStyle w:val="Compact"/>
            </w:pPr>
            <w:r>
              <w:t>Varlık Anahtarı</w:t>
            </w:r>
          </w:p>
        </w:tc>
        <w:tc>
          <w:tcPr>
            <w:tcW w:w="0" w:type="auto"/>
          </w:tcPr>
          <w:p w14:paraId="0939E088" w14:textId="77777777" w:rsidR="00BF6DC6" w:rsidRDefault="00000000">
            <w:pPr>
              <w:pStyle w:val="Compact"/>
            </w:pPr>
            <w:r>
              <w:t>Text</w:t>
            </w:r>
          </w:p>
        </w:tc>
        <w:tc>
          <w:tcPr>
            <w:tcW w:w="0" w:type="auto"/>
          </w:tcPr>
          <w:p w14:paraId="0939E089" w14:textId="77777777" w:rsidR="00BF6DC6" w:rsidRDefault="00000000">
            <w:pPr>
              <w:pStyle w:val="Compact"/>
            </w:pPr>
            <w:r>
              <w:t>alert_event.entity_key</w:t>
            </w:r>
          </w:p>
        </w:tc>
        <w:tc>
          <w:tcPr>
            <w:tcW w:w="0" w:type="auto"/>
          </w:tcPr>
          <w:p w14:paraId="0939E08A" w14:textId="77777777" w:rsidR="00BF6DC6" w:rsidRDefault="00000000">
            <w:pPr>
              <w:pStyle w:val="Compact"/>
            </w:pPr>
            <w:r>
              <w:t>Varlık kimlik değeri.</w:t>
            </w:r>
          </w:p>
        </w:tc>
      </w:tr>
      <w:tr w:rsidR="00BF6DC6" w14:paraId="0939E090" w14:textId="77777777">
        <w:tc>
          <w:tcPr>
            <w:tcW w:w="0" w:type="auto"/>
          </w:tcPr>
          <w:p w14:paraId="0939E08C" w14:textId="77777777" w:rsidR="00BF6DC6" w:rsidRDefault="00000000">
            <w:pPr>
              <w:pStyle w:val="Compact"/>
            </w:pPr>
            <w:r>
              <w:t>Fraud Skoru / Önem</w:t>
            </w:r>
          </w:p>
        </w:tc>
        <w:tc>
          <w:tcPr>
            <w:tcW w:w="0" w:type="auto"/>
          </w:tcPr>
          <w:p w14:paraId="0939E08D" w14:textId="77777777" w:rsidR="00BF6DC6" w:rsidRDefault="00000000">
            <w:pPr>
              <w:pStyle w:val="Compact"/>
            </w:pPr>
            <w:r>
              <w:t>Sayı / Gauge</w:t>
            </w:r>
          </w:p>
        </w:tc>
        <w:tc>
          <w:tcPr>
            <w:tcW w:w="0" w:type="auto"/>
          </w:tcPr>
          <w:p w14:paraId="0939E08E" w14:textId="77777777" w:rsidR="00BF6DC6" w:rsidRDefault="00000000">
            <w:pPr>
              <w:pStyle w:val="Compact"/>
            </w:pPr>
            <w:r>
              <w:t>alert.severity / alert_event.score</w:t>
            </w:r>
          </w:p>
        </w:tc>
        <w:tc>
          <w:tcPr>
            <w:tcW w:w="0" w:type="auto"/>
          </w:tcPr>
          <w:p w14:paraId="0939E08F" w14:textId="77777777" w:rsidR="00BF6DC6" w:rsidRDefault="00000000">
            <w:pPr>
              <w:pStyle w:val="Compact"/>
            </w:pPr>
            <w:r>
              <w:t>Nümerik skor veya Low/Medium/High/Critical kategorisi. Yüksek skorda kırmızı renk. Alert Triage’den gelen skor bilgisi.</w:t>
            </w:r>
          </w:p>
        </w:tc>
      </w:tr>
      <w:tr w:rsidR="00BF6DC6" w14:paraId="0939E095" w14:textId="77777777">
        <w:tc>
          <w:tcPr>
            <w:tcW w:w="0" w:type="auto"/>
          </w:tcPr>
          <w:p w14:paraId="0939E091" w14:textId="77777777" w:rsidR="00BF6DC6" w:rsidRDefault="00000000">
            <w:pPr>
              <w:pStyle w:val="Compact"/>
            </w:pPr>
            <w:r>
              <w:t>Tetikleyici Kural</w:t>
            </w:r>
          </w:p>
        </w:tc>
        <w:tc>
          <w:tcPr>
            <w:tcW w:w="0" w:type="auto"/>
          </w:tcPr>
          <w:p w14:paraId="0939E092" w14:textId="77777777" w:rsidR="00BF6DC6" w:rsidRDefault="00000000">
            <w:pPr>
              <w:pStyle w:val="Compact"/>
            </w:pPr>
            <w:r>
              <w:t>Text (link)</w:t>
            </w:r>
          </w:p>
        </w:tc>
        <w:tc>
          <w:tcPr>
            <w:tcW w:w="0" w:type="auto"/>
          </w:tcPr>
          <w:p w14:paraId="0939E093" w14:textId="77777777" w:rsidR="00BF6DC6" w:rsidRDefault="00000000">
            <w:pPr>
              <w:pStyle w:val="Compact"/>
            </w:pPr>
            <w:r>
              <w:t>alert_event.trigger_tran_id</w:t>
            </w:r>
          </w:p>
        </w:tc>
        <w:tc>
          <w:tcPr>
            <w:tcW w:w="0" w:type="auto"/>
          </w:tcPr>
          <w:p w14:paraId="0939E094" w14:textId="77777777" w:rsidR="00BF6DC6" w:rsidRDefault="00000000">
            <w:pPr>
              <w:pStyle w:val="Compact"/>
            </w:pPr>
            <w:r>
              <w:t>İşlemi tetikleyen kural bilgisi.</w:t>
            </w:r>
          </w:p>
        </w:tc>
      </w:tr>
      <w:tr w:rsidR="00BF6DC6" w14:paraId="0939E09A" w14:textId="77777777">
        <w:tc>
          <w:tcPr>
            <w:tcW w:w="0" w:type="auto"/>
          </w:tcPr>
          <w:p w14:paraId="0939E096" w14:textId="77777777" w:rsidR="00BF6DC6" w:rsidRDefault="00000000">
            <w:pPr>
              <w:pStyle w:val="Compact"/>
            </w:pPr>
            <w:r>
              <w:t>İşaretlenme Durumu</w:t>
            </w:r>
          </w:p>
        </w:tc>
        <w:tc>
          <w:tcPr>
            <w:tcW w:w="0" w:type="auto"/>
          </w:tcPr>
          <w:p w14:paraId="0939E097" w14:textId="77777777" w:rsidR="00BF6DC6" w:rsidRDefault="00000000">
            <w:pPr>
              <w:pStyle w:val="Compact"/>
            </w:pPr>
            <w:r>
              <w:t>Badge/Status</w:t>
            </w:r>
          </w:p>
        </w:tc>
        <w:tc>
          <w:tcPr>
            <w:tcW w:w="0" w:type="auto"/>
          </w:tcPr>
          <w:p w14:paraId="0939E098" w14:textId="77777777" w:rsidR="00BF6DC6" w:rsidRDefault="00000000">
            <w:pPr>
              <w:pStyle w:val="Compact"/>
            </w:pPr>
            <w:r>
              <w:t>alert.status_code</w:t>
            </w:r>
          </w:p>
        </w:tc>
        <w:tc>
          <w:tcPr>
            <w:tcW w:w="0" w:type="auto"/>
          </w:tcPr>
          <w:p w14:paraId="0939E099" w14:textId="77777777" w:rsidR="00BF6DC6" w:rsidRDefault="00000000">
            <w:pPr>
              <w:pStyle w:val="Compact"/>
            </w:pPr>
            <w:r>
              <w:t>Marked (işaretlenmiş), Unmarked (işaretlenmemiş), Case Assigned (vakaya eklenmiş). Renk kodlu.</w:t>
            </w:r>
          </w:p>
        </w:tc>
      </w:tr>
      <w:tr w:rsidR="00BF6DC6" w14:paraId="0939E09F" w14:textId="77777777">
        <w:tc>
          <w:tcPr>
            <w:tcW w:w="0" w:type="auto"/>
          </w:tcPr>
          <w:p w14:paraId="0939E09B" w14:textId="77777777" w:rsidR="00BF6DC6" w:rsidRDefault="00000000">
            <w:pPr>
              <w:pStyle w:val="Compact"/>
            </w:pPr>
            <w:r>
              <w:t>Oluşturma Tarihi</w:t>
            </w:r>
          </w:p>
        </w:tc>
        <w:tc>
          <w:tcPr>
            <w:tcW w:w="0" w:type="auto"/>
          </w:tcPr>
          <w:p w14:paraId="0939E09C" w14:textId="77777777" w:rsidR="00BF6DC6" w:rsidRDefault="00000000">
            <w:pPr>
              <w:pStyle w:val="Compact"/>
            </w:pPr>
            <w:r>
              <w:t>DateTime</w:t>
            </w:r>
          </w:p>
        </w:tc>
        <w:tc>
          <w:tcPr>
            <w:tcW w:w="0" w:type="auto"/>
          </w:tcPr>
          <w:p w14:paraId="0939E09D" w14:textId="77777777" w:rsidR="00BF6DC6" w:rsidRDefault="00000000">
            <w:pPr>
              <w:pStyle w:val="Compact"/>
            </w:pPr>
            <w:r>
              <w:t>alert.create_ts</w:t>
            </w:r>
          </w:p>
        </w:tc>
        <w:tc>
          <w:tcPr>
            <w:tcW w:w="0" w:type="auto"/>
          </w:tcPr>
          <w:p w14:paraId="0939E09E" w14:textId="77777777" w:rsidR="00BF6DC6" w:rsidRDefault="00000000">
            <w:pPr>
              <w:pStyle w:val="Compact"/>
            </w:pPr>
            <w:r>
              <w:t>GG.AA.YYYY SS:dd formatında.</w:t>
            </w:r>
          </w:p>
        </w:tc>
      </w:tr>
      <w:tr w:rsidR="00BF6DC6" w14:paraId="0939E0A4" w14:textId="77777777">
        <w:tc>
          <w:tcPr>
            <w:tcW w:w="0" w:type="auto"/>
          </w:tcPr>
          <w:p w14:paraId="0939E0A0" w14:textId="77777777" w:rsidR="00BF6DC6" w:rsidRDefault="00000000">
            <w:pPr>
              <w:pStyle w:val="Compact"/>
            </w:pPr>
            <w:r>
              <w:t>Vaka Durumu</w:t>
            </w:r>
          </w:p>
        </w:tc>
        <w:tc>
          <w:tcPr>
            <w:tcW w:w="0" w:type="auto"/>
          </w:tcPr>
          <w:p w14:paraId="0939E0A1" w14:textId="77777777" w:rsidR="00BF6DC6" w:rsidRDefault="00000000">
            <w:pPr>
              <w:pStyle w:val="Compact"/>
            </w:pPr>
            <w:r>
              <w:t>Badge / Lock İkonu</w:t>
            </w:r>
          </w:p>
        </w:tc>
        <w:tc>
          <w:tcPr>
            <w:tcW w:w="0" w:type="auto"/>
          </w:tcPr>
          <w:p w14:paraId="0939E0A2" w14:textId="77777777" w:rsidR="00BF6DC6" w:rsidRDefault="00000000">
            <w:pPr>
              <w:pStyle w:val="Compact"/>
            </w:pPr>
            <w:r>
              <w:t>Case_Alert tablosu</w:t>
            </w:r>
          </w:p>
        </w:tc>
        <w:tc>
          <w:tcPr>
            <w:tcW w:w="0" w:type="auto"/>
          </w:tcPr>
          <w:p w14:paraId="0939E0A3" w14:textId="77777777" w:rsidR="00BF6DC6" w:rsidRDefault="00000000">
            <w:pPr>
              <w:pStyle w:val="Compact"/>
            </w:pPr>
            <w:r>
              <w:t>İşlem zaten bir vakaya eklendiyse "Vakaya Eklendi" rozeti ve seçim kilidi gösterilir.</w:t>
            </w:r>
          </w:p>
        </w:tc>
      </w:tr>
    </w:tbl>
    <w:p w14:paraId="0939E0A5" w14:textId="77777777" w:rsidR="00BF6DC6" w:rsidRDefault="00000000">
      <w:pPr>
        <w:pStyle w:val="Balk3"/>
      </w:pPr>
      <w:bookmarkStart w:id="30" w:name="filtre-ve-arama-paneli"/>
      <w:bookmarkEnd w:id="29"/>
      <w:r>
        <w:t>Filtre ve Arama Paneli</w:t>
      </w:r>
    </w:p>
    <w:p w14:paraId="0939E0A6" w14:textId="77777777" w:rsidR="00BF6DC6" w:rsidRDefault="00000000">
      <w:pPr>
        <w:numPr>
          <w:ilvl w:val="0"/>
          <w:numId w:val="17"/>
        </w:numPr>
      </w:pPr>
      <w:r>
        <w:t>İşlem ID ile arama</w:t>
      </w:r>
    </w:p>
    <w:p w14:paraId="0939E0A7" w14:textId="77777777" w:rsidR="00BF6DC6" w:rsidRDefault="00000000">
      <w:pPr>
        <w:numPr>
          <w:ilvl w:val="0"/>
          <w:numId w:val="17"/>
        </w:numPr>
      </w:pPr>
      <w:r>
        <w:t>Varlık türü filtresi (dropdown: Müşteri, Hesap, Kart, Cihaz)</w:t>
      </w:r>
    </w:p>
    <w:p w14:paraId="0939E0A8" w14:textId="77777777" w:rsidR="00BF6DC6" w:rsidRDefault="00000000">
      <w:pPr>
        <w:numPr>
          <w:ilvl w:val="0"/>
          <w:numId w:val="17"/>
        </w:numPr>
      </w:pPr>
      <w:r>
        <w:t>Fraud skoru aralığı (min-max)</w:t>
      </w:r>
    </w:p>
    <w:p w14:paraId="0939E0A9" w14:textId="77777777" w:rsidR="00BF6DC6" w:rsidRDefault="00000000">
      <w:pPr>
        <w:numPr>
          <w:ilvl w:val="0"/>
          <w:numId w:val="17"/>
        </w:numPr>
      </w:pPr>
      <w:r>
        <w:t>İşaretlenme durumu filtresi (Marked / Unmarked / Case Assigned)</w:t>
      </w:r>
    </w:p>
    <w:p w14:paraId="0939E0AA" w14:textId="77777777" w:rsidR="00BF6DC6" w:rsidRDefault="00000000">
      <w:pPr>
        <w:numPr>
          <w:ilvl w:val="0"/>
          <w:numId w:val="17"/>
        </w:numPr>
      </w:pPr>
      <w:r>
        <w:t>Tarih aralığı (Başlangıç / Bitiş tarih seçici)</w:t>
      </w:r>
    </w:p>
    <w:p w14:paraId="0939E0AB" w14:textId="77777777" w:rsidR="00BF6DC6" w:rsidRDefault="00000000">
      <w:pPr>
        <w:numPr>
          <w:ilvl w:val="0"/>
          <w:numId w:val="17"/>
        </w:numPr>
      </w:pPr>
      <w:r>
        <w:t>Vaka durumu filtresi: "Vakasız" / "Vakaya Eklendi" / "Tümü"</w:t>
      </w:r>
    </w:p>
    <w:p w14:paraId="0939E0AC" w14:textId="77777777" w:rsidR="00BF6DC6" w:rsidRDefault="00000000">
      <w:pPr>
        <w:pStyle w:val="Balk3"/>
      </w:pPr>
      <w:bookmarkStart w:id="31" w:name="üst-aksiyon-alanı"/>
      <w:bookmarkEnd w:id="30"/>
      <w:r>
        <w:lastRenderedPageBreak/>
        <w:t>Üst Aksiyon Alanı</w:t>
      </w:r>
    </w:p>
    <w:p w14:paraId="0939E0AD" w14:textId="77777777" w:rsidR="00BF6DC6" w:rsidRDefault="00000000">
      <w:pPr>
        <w:numPr>
          <w:ilvl w:val="0"/>
          <w:numId w:val="18"/>
        </w:numPr>
      </w:pPr>
      <w:r>
        <w:t>"+ Vaka Oluştur" butonu: en az bir işlem seçildiğinde aktif hale gelir. Seçili işlemlerle yeni vaka oluşturma modali açılır.</w:t>
      </w:r>
    </w:p>
    <w:p w14:paraId="0939E0AE" w14:textId="77777777" w:rsidR="00BF6DC6" w:rsidRDefault="00000000">
      <w:pPr>
        <w:numPr>
          <w:ilvl w:val="0"/>
          <w:numId w:val="18"/>
        </w:numPr>
      </w:pPr>
      <w:r>
        <w:t>Seçili işlem sayısı göstergesi ("3 işlem seçildi")</w:t>
      </w:r>
    </w:p>
    <w:p w14:paraId="0939E0AF" w14:textId="77777777" w:rsidR="00BF6DC6" w:rsidRDefault="00000000">
      <w:pPr>
        <w:pStyle w:val="Balk3"/>
      </w:pPr>
      <w:bookmarkStart w:id="32" w:name="vaka-oluşturma-süreci-bu-ekrandan"/>
      <w:bookmarkEnd w:id="31"/>
      <w:r>
        <w:t>Vaka Oluşturma Süreci (Bu Ekrandan)</w:t>
      </w:r>
    </w:p>
    <w:p w14:paraId="0939E0B0" w14:textId="77777777" w:rsidR="00BF6DC6" w:rsidRDefault="00000000">
      <w:pPr>
        <w:numPr>
          <w:ilvl w:val="0"/>
          <w:numId w:val="19"/>
        </w:numPr>
      </w:pPr>
      <w:r>
        <w:t>Analist bir veya birden fazla işlemi checkbox ile seçer.</w:t>
      </w:r>
    </w:p>
    <w:p w14:paraId="0939E0B1" w14:textId="77777777" w:rsidR="00BF6DC6" w:rsidRDefault="00000000">
      <w:pPr>
        <w:numPr>
          <w:ilvl w:val="0"/>
          <w:numId w:val="19"/>
        </w:numPr>
      </w:pPr>
      <w:r>
        <w:t>"+ Vaka Oluştur" butonuna tıklar.</w:t>
      </w:r>
    </w:p>
    <w:p w14:paraId="0939E0B2" w14:textId="77777777" w:rsidR="00BF6DC6" w:rsidRDefault="00000000">
      <w:pPr>
        <w:numPr>
          <w:ilvl w:val="0"/>
          <w:numId w:val="19"/>
        </w:numPr>
      </w:pPr>
      <w:r>
        <w:t>Modal açılır: Vaka Adı (zorunlu, serbest metin), Alan (dropdown), Önem Derecesi (dropdown), Açıklama (opsiyonel textarea) alanları.</w:t>
      </w:r>
    </w:p>
    <w:p w14:paraId="0939E0B3" w14:textId="77777777" w:rsidR="00BF6DC6" w:rsidRDefault="00000000">
      <w:pPr>
        <w:numPr>
          <w:ilvl w:val="0"/>
          <w:numId w:val="19"/>
        </w:numPr>
      </w:pPr>
      <w:r>
        <w:t>Analist bilgileri girer ve "Oluştur"a tıklar.</w:t>
      </w:r>
    </w:p>
    <w:p w14:paraId="0939E0B4" w14:textId="77777777" w:rsidR="00BF6DC6" w:rsidRDefault="00000000">
      <w:pPr>
        <w:numPr>
          <w:ilvl w:val="0"/>
          <w:numId w:val="19"/>
        </w:numPr>
      </w:pPr>
      <w:r>
        <w:t>Vaka oluşturulur, seçilen işlemler Case_Transaction tablosuna kaydedilir.</w:t>
      </w:r>
    </w:p>
    <w:p w14:paraId="0939E0B5" w14:textId="77777777" w:rsidR="00BF6DC6" w:rsidRDefault="00000000">
      <w:pPr>
        <w:numPr>
          <w:ilvl w:val="0"/>
          <w:numId w:val="19"/>
        </w:numPr>
      </w:pPr>
      <w:r>
        <w:t>Oluşturulan işlemler listede "Vakaya Eklendi" olarak işaretlenir ve checkbox'ları disable edilir.</w:t>
      </w:r>
    </w:p>
    <w:p w14:paraId="0939E0B6" w14:textId="77777777" w:rsidR="00BF6DC6" w:rsidRDefault="00000000">
      <w:pPr>
        <w:numPr>
          <w:ilvl w:val="0"/>
          <w:numId w:val="19"/>
        </w:numPr>
      </w:pPr>
      <w:r>
        <w:t>Yeni oluşturulan vaka Vaka Listesi'nde "Open" statüsüyle görünür.</w:t>
      </w:r>
    </w:p>
    <w:p w14:paraId="0939E0B7" w14:textId="77777777" w:rsidR="00BF6DC6" w:rsidRDefault="00000000">
      <w:pPr>
        <w:pStyle w:val="Balk2"/>
      </w:pPr>
      <w:bookmarkStart w:id="33" w:name="vaka-listesi-cases-ekranı"/>
      <w:bookmarkEnd w:id="28"/>
      <w:bookmarkEnd w:id="32"/>
      <w:r>
        <w:t>4.5 Vaka Listesi (Cases) Ekranı</w:t>
      </w:r>
    </w:p>
    <w:p w14:paraId="0939E0B8" w14:textId="77777777" w:rsidR="00BF6DC6" w:rsidRDefault="00000000">
      <w:pPr>
        <w:pStyle w:val="FirstParagraph"/>
      </w:pPr>
      <w:r>
        <w:t>Bu ekran, kullanıcının yetkili olduğu tüm vakaları listeleyen ana soruşturma merkezidir. Mock-up'larda görülen tasarım temel alınmıştır.</w:t>
      </w:r>
    </w:p>
    <w:p w14:paraId="0939E0B9" w14:textId="77777777" w:rsidR="00BF6DC6" w:rsidRDefault="00000000">
      <w:pPr>
        <w:pStyle w:val="Balk3"/>
      </w:pPr>
      <w:bookmarkStart w:id="34" w:name="üst-özet-kartları-summary-cards"/>
      <w:r>
        <w:t>Üst Özet Kartları (Summary Cards)</w:t>
      </w:r>
    </w:p>
    <w:tbl>
      <w:tblPr>
        <w:tblStyle w:val="Table"/>
        <w:tblW w:w="4865" w:type="pct"/>
        <w:tblLook w:val="0020" w:firstRow="1" w:lastRow="0" w:firstColumn="0" w:lastColumn="0" w:noHBand="0" w:noVBand="0"/>
      </w:tblPr>
      <w:tblGrid>
        <w:gridCol w:w="1016"/>
        <w:gridCol w:w="8346"/>
      </w:tblGrid>
      <w:tr w:rsidR="00BF6DC6" w14:paraId="0939E0BC"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BA" w14:textId="77777777" w:rsidR="00BF6DC6" w:rsidRDefault="00000000">
            <w:pPr>
              <w:pStyle w:val="Compact"/>
            </w:pPr>
            <w:r>
              <w:rPr>
                <w:b/>
                <w:bCs/>
              </w:rPr>
              <w:t>Kart</w:t>
            </w:r>
          </w:p>
        </w:tc>
        <w:tc>
          <w:tcPr>
            <w:tcW w:w="0" w:type="auto"/>
          </w:tcPr>
          <w:p w14:paraId="0939E0BB" w14:textId="77777777" w:rsidR="00BF6DC6" w:rsidRDefault="00000000">
            <w:pPr>
              <w:pStyle w:val="Compact"/>
            </w:pPr>
            <w:r>
              <w:rPr>
                <w:b/>
                <w:bCs/>
              </w:rPr>
              <w:t>Değer / Kaynak</w:t>
            </w:r>
          </w:p>
        </w:tc>
      </w:tr>
      <w:tr w:rsidR="00BF6DC6" w14:paraId="0939E0BF" w14:textId="77777777">
        <w:tc>
          <w:tcPr>
            <w:tcW w:w="0" w:type="auto"/>
          </w:tcPr>
          <w:p w14:paraId="0939E0BD" w14:textId="77777777" w:rsidR="00BF6DC6" w:rsidRDefault="00000000">
            <w:pPr>
              <w:pStyle w:val="Compact"/>
            </w:pPr>
            <w:r>
              <w:t>Total Cases</w:t>
            </w:r>
          </w:p>
        </w:tc>
        <w:tc>
          <w:tcPr>
            <w:tcW w:w="0" w:type="auto"/>
          </w:tcPr>
          <w:p w14:paraId="0939E0BE" w14:textId="77777777" w:rsidR="00BF6DC6" w:rsidRDefault="00000000">
            <w:pPr>
              <w:pStyle w:val="Compact"/>
            </w:pPr>
            <w:r>
              <w:t>Kullanıcının yetkili olduğu alandaki toplam vaka sayısı.</w:t>
            </w:r>
          </w:p>
        </w:tc>
      </w:tr>
      <w:tr w:rsidR="00BF6DC6" w14:paraId="0939E0C2" w14:textId="77777777">
        <w:tc>
          <w:tcPr>
            <w:tcW w:w="0" w:type="auto"/>
          </w:tcPr>
          <w:p w14:paraId="0939E0C0" w14:textId="77777777" w:rsidR="00BF6DC6" w:rsidRDefault="00000000">
            <w:pPr>
              <w:pStyle w:val="Compact"/>
            </w:pPr>
            <w:r>
              <w:t>Open Cases</w:t>
            </w:r>
          </w:p>
        </w:tc>
        <w:tc>
          <w:tcPr>
            <w:tcW w:w="0" w:type="auto"/>
          </w:tcPr>
          <w:p w14:paraId="0939E0C1" w14:textId="77777777" w:rsidR="00BF6DC6" w:rsidRDefault="00000000">
            <w:pPr>
              <w:pStyle w:val="Compact"/>
            </w:pPr>
            <w:r>
              <w:t>Statüsü Open olan vakalar.</w:t>
            </w:r>
          </w:p>
        </w:tc>
      </w:tr>
      <w:tr w:rsidR="00BF6DC6" w14:paraId="0939E0C5" w14:textId="77777777">
        <w:tc>
          <w:tcPr>
            <w:tcW w:w="0" w:type="auto"/>
          </w:tcPr>
          <w:p w14:paraId="0939E0C3" w14:textId="77777777" w:rsidR="00BF6DC6" w:rsidRDefault="00000000">
            <w:pPr>
              <w:pStyle w:val="Compact"/>
            </w:pPr>
            <w:r>
              <w:t>Closed Cases</w:t>
            </w:r>
          </w:p>
        </w:tc>
        <w:tc>
          <w:tcPr>
            <w:tcW w:w="0" w:type="auto"/>
          </w:tcPr>
          <w:p w14:paraId="0939E0C4" w14:textId="77777777" w:rsidR="00BF6DC6" w:rsidRDefault="00000000">
            <w:pPr>
              <w:pStyle w:val="Compact"/>
            </w:pPr>
            <w:r>
              <w:t>Statüsü Closed olan vakalar.</w:t>
            </w:r>
          </w:p>
        </w:tc>
      </w:tr>
      <w:tr w:rsidR="00BF6DC6" w14:paraId="0939E0C8" w14:textId="77777777">
        <w:tc>
          <w:tcPr>
            <w:tcW w:w="0" w:type="auto"/>
          </w:tcPr>
          <w:p w14:paraId="0939E0C6" w14:textId="77777777" w:rsidR="00BF6DC6" w:rsidRDefault="00000000">
            <w:pPr>
              <w:pStyle w:val="Compact"/>
            </w:pPr>
            <w:r>
              <w:t>My Cases</w:t>
            </w:r>
          </w:p>
        </w:tc>
        <w:tc>
          <w:tcPr>
            <w:tcW w:w="0" w:type="auto"/>
          </w:tcPr>
          <w:p w14:paraId="0939E0C7" w14:textId="77777777" w:rsidR="00BF6DC6" w:rsidRDefault="00000000">
            <w:pPr>
              <w:pStyle w:val="Compact"/>
            </w:pPr>
            <w: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beklemeden vakayı kapatabilir. Review istekleri ve cevapları denetim izine (audit trail) kaydedilir.</w:t>
            </w:r>
            <w:commentRangeStart w:id="35"/>
            <w:commentRangeEnd w:id="35"/>
            <w:r>
              <w:rPr>
                <w:rStyle w:val="AklamaBavurusu"/>
                <w:sz w:val="24"/>
                <w:szCs w:val="24"/>
              </w:rPr>
              <w:commentReference w:id="35"/>
            </w:r>
          </w:p>
        </w:tc>
      </w:tr>
    </w:tbl>
    <w:p w14:paraId="0939E0C9" w14:textId="77777777" w:rsidR="00BF6DC6" w:rsidRDefault="00000000">
      <w:pPr>
        <w:pStyle w:val="Balk3"/>
      </w:pPr>
      <w:bookmarkStart w:id="36" w:name="liste-tablo-sütunları"/>
      <w:bookmarkEnd w:id="34"/>
      <w:r>
        <w:lastRenderedPageBreak/>
        <w:t>Liste Tablo Sütunları</w:t>
      </w:r>
    </w:p>
    <w:tbl>
      <w:tblPr>
        <w:tblStyle w:val="Table"/>
        <w:tblW w:w="4880" w:type="pct"/>
        <w:tblLook w:val="0020" w:firstRow="1" w:lastRow="0" w:firstColumn="0" w:lastColumn="0" w:noHBand="0" w:noVBand="0"/>
      </w:tblPr>
      <w:tblGrid>
        <w:gridCol w:w="1079"/>
        <w:gridCol w:w="3737"/>
        <w:gridCol w:w="891"/>
        <w:gridCol w:w="3684"/>
      </w:tblGrid>
      <w:tr w:rsidR="00BF6DC6" w14:paraId="0939E0CE"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0CA" w14:textId="77777777" w:rsidR="00BF6DC6" w:rsidRDefault="00000000">
            <w:pPr>
              <w:pStyle w:val="Compact"/>
            </w:pPr>
            <w:r>
              <w:rPr>
                <w:b/>
                <w:bCs/>
              </w:rPr>
              <w:t>Sütun Adı</w:t>
            </w:r>
          </w:p>
        </w:tc>
        <w:tc>
          <w:tcPr>
            <w:tcW w:w="0" w:type="auto"/>
          </w:tcPr>
          <w:p w14:paraId="0939E0CB" w14:textId="77777777" w:rsidR="00BF6DC6" w:rsidRDefault="00000000">
            <w:pPr>
              <w:pStyle w:val="Compact"/>
            </w:pPr>
            <w:r>
              <w:rPr>
                <w:b/>
                <w:bCs/>
              </w:rPr>
              <w:t>Veri Kaynağı</w:t>
            </w:r>
          </w:p>
        </w:tc>
        <w:tc>
          <w:tcPr>
            <w:tcW w:w="0" w:type="auto"/>
          </w:tcPr>
          <w:p w14:paraId="0939E0CC" w14:textId="77777777" w:rsidR="00BF6DC6" w:rsidRDefault="00000000">
            <w:pPr>
              <w:pStyle w:val="Compact"/>
            </w:pPr>
            <w:r>
              <w:rPr>
                <w:b/>
                <w:bCs/>
              </w:rPr>
              <w:t>Tip</w:t>
            </w:r>
          </w:p>
        </w:tc>
        <w:tc>
          <w:tcPr>
            <w:tcW w:w="0" w:type="auto"/>
          </w:tcPr>
          <w:p w14:paraId="0939E0CD" w14:textId="77777777" w:rsidR="00BF6DC6" w:rsidRDefault="00000000">
            <w:pPr>
              <w:pStyle w:val="Compact"/>
            </w:pPr>
            <w:r>
              <w:rPr>
                <w:b/>
                <w:bCs/>
              </w:rPr>
              <w:t>Notlar</w:t>
            </w:r>
          </w:p>
        </w:tc>
      </w:tr>
      <w:tr w:rsidR="00BF6DC6" w14:paraId="0939E0D3" w14:textId="77777777">
        <w:tc>
          <w:tcPr>
            <w:tcW w:w="0" w:type="auto"/>
          </w:tcPr>
          <w:p w14:paraId="0939E0CF" w14:textId="77777777" w:rsidR="00BF6DC6" w:rsidRDefault="00000000">
            <w:pPr>
              <w:pStyle w:val="Compact"/>
            </w:pPr>
            <w:r>
              <w:t>Case ID</w:t>
            </w:r>
          </w:p>
        </w:tc>
        <w:tc>
          <w:tcPr>
            <w:tcW w:w="0" w:type="auto"/>
          </w:tcPr>
          <w:p w14:paraId="0939E0D0" w14:textId="77777777" w:rsidR="00BF6DC6" w:rsidRDefault="00000000">
            <w:pPr>
              <w:pStyle w:val="Compact"/>
            </w:pPr>
            <w:r>
              <w:t>case.id</w:t>
            </w:r>
          </w:p>
        </w:tc>
        <w:tc>
          <w:tcPr>
            <w:tcW w:w="0" w:type="auto"/>
          </w:tcPr>
          <w:p w14:paraId="0939E0D1" w14:textId="77777777" w:rsidR="00BF6DC6" w:rsidRDefault="00000000">
            <w:pPr>
              <w:pStyle w:val="Compact"/>
            </w:pPr>
            <w:r>
              <w:t>Sayı</w:t>
            </w:r>
          </w:p>
        </w:tc>
        <w:tc>
          <w:tcPr>
            <w:tcW w:w="0" w:type="auto"/>
          </w:tcPr>
          <w:p w14:paraId="0939E0D2" w14:textId="77777777" w:rsidR="00BF6DC6" w:rsidRDefault="00000000">
            <w:pPr>
              <w:pStyle w:val="Compact"/>
            </w:pPr>
            <w:r>
              <w:t>Benzersiz vaka kimliği. Sıralama yapılabilir.</w:t>
            </w:r>
          </w:p>
        </w:tc>
      </w:tr>
      <w:tr w:rsidR="00BF6DC6" w14:paraId="0939E0D8" w14:textId="77777777">
        <w:tc>
          <w:tcPr>
            <w:tcW w:w="0" w:type="auto"/>
          </w:tcPr>
          <w:p w14:paraId="0939E0D4" w14:textId="77777777" w:rsidR="00BF6DC6" w:rsidRDefault="00000000">
            <w:pPr>
              <w:pStyle w:val="Compact"/>
            </w:pPr>
            <w:r>
              <w:t>Case Name</w:t>
            </w:r>
          </w:p>
        </w:tc>
        <w:tc>
          <w:tcPr>
            <w:tcW w:w="0" w:type="auto"/>
          </w:tcPr>
          <w:p w14:paraId="0939E0D5" w14:textId="77777777" w:rsidR="00BF6DC6" w:rsidRDefault="00000000">
            <w:pPr>
              <w:pStyle w:val="Compact"/>
            </w:pPr>
            <w:r>
              <w:t>case.name</w:t>
            </w:r>
          </w:p>
        </w:tc>
        <w:tc>
          <w:tcPr>
            <w:tcW w:w="0" w:type="auto"/>
          </w:tcPr>
          <w:p w14:paraId="0939E0D6" w14:textId="77777777" w:rsidR="00BF6DC6" w:rsidRDefault="00000000">
            <w:pPr>
              <w:pStyle w:val="Compact"/>
            </w:pPr>
            <w:r>
              <w:t>Metin</w:t>
            </w:r>
          </w:p>
        </w:tc>
        <w:tc>
          <w:tcPr>
            <w:tcW w:w="0" w:type="auto"/>
          </w:tcPr>
          <w:p w14:paraId="0939E0D7" w14:textId="77777777" w:rsidR="00BF6DC6" w:rsidRDefault="00000000">
            <w:pPr>
              <w:pStyle w:val="Compact"/>
            </w:pPr>
            <w:r>
              <w:t>Serbest metin vaka adı. Üst arama çubuğunda bu alan üzerinden arama yapılır.</w:t>
            </w:r>
          </w:p>
        </w:tc>
      </w:tr>
      <w:tr w:rsidR="00BF6DC6" w14:paraId="0939E0DD" w14:textId="77777777">
        <w:tc>
          <w:tcPr>
            <w:tcW w:w="0" w:type="auto"/>
          </w:tcPr>
          <w:p w14:paraId="0939E0D9" w14:textId="77777777" w:rsidR="00BF6DC6" w:rsidRDefault="00000000">
            <w:pPr>
              <w:pStyle w:val="Compact"/>
            </w:pPr>
            <w:r>
              <w:t>Status</w:t>
            </w:r>
          </w:p>
        </w:tc>
        <w:tc>
          <w:tcPr>
            <w:tcW w:w="0" w:type="auto"/>
          </w:tcPr>
          <w:p w14:paraId="0939E0DA" w14:textId="77777777" w:rsidR="00BF6DC6" w:rsidRDefault="00000000">
            <w:pPr>
              <w:pStyle w:val="Compact"/>
            </w:pPr>
            <w:r>
              <w:t>case.status</w:t>
            </w:r>
          </w:p>
        </w:tc>
        <w:tc>
          <w:tcPr>
            <w:tcW w:w="0" w:type="auto"/>
          </w:tcPr>
          <w:p w14:paraId="0939E0DB" w14:textId="77777777" w:rsidR="00BF6DC6" w:rsidRDefault="00000000">
            <w:pPr>
              <w:pStyle w:val="Compact"/>
            </w:pPr>
            <w:r>
              <w:t>Badge</w:t>
            </w:r>
          </w:p>
        </w:tc>
        <w:tc>
          <w:tcPr>
            <w:tcW w:w="0" w:type="auto"/>
          </w:tcPr>
          <w:p w14:paraId="0939E0DC" w14:textId="77777777" w:rsidR="00BF6DC6" w:rsidRDefault="00000000">
            <w:pPr>
              <w:pStyle w:val="Compact"/>
            </w:pPr>
            <w:r>
              <w:t>Open (mavi), Closed (yeşil), Pending Closure (turuncu). Renk kodlu rozet. Not: “Pending Closure” yalnızca Maker-Checker AÇIK olduğunda görülür ve manager onayı bekler (blokleyici). Review, ayrı bir vaka statüsü değildir; vaka Open statüsünde kalırken başka bir kullanıcıya review için gönderilebilir.</w:t>
            </w:r>
          </w:p>
        </w:tc>
      </w:tr>
      <w:tr w:rsidR="00BF6DC6" w14:paraId="0939E0E2" w14:textId="77777777">
        <w:tc>
          <w:tcPr>
            <w:tcW w:w="0" w:type="auto"/>
          </w:tcPr>
          <w:p w14:paraId="0939E0DE" w14:textId="77777777" w:rsidR="00BF6DC6" w:rsidRDefault="00000000">
            <w:pPr>
              <w:pStyle w:val="Compact"/>
            </w:pPr>
            <w:r>
              <w:t>Create User</w:t>
            </w:r>
          </w:p>
        </w:tc>
        <w:tc>
          <w:tcPr>
            <w:tcW w:w="0" w:type="auto"/>
          </w:tcPr>
          <w:p w14:paraId="0939E0DF" w14:textId="77777777" w:rsidR="00BF6DC6" w:rsidRDefault="00000000">
            <w:pPr>
              <w:pStyle w:val="Compact"/>
            </w:pPr>
            <w:r>
              <w:t>case.created_by → user.name</w:t>
            </w:r>
          </w:p>
        </w:tc>
        <w:tc>
          <w:tcPr>
            <w:tcW w:w="0" w:type="auto"/>
          </w:tcPr>
          <w:p w14:paraId="0939E0E0" w14:textId="77777777" w:rsidR="00BF6DC6" w:rsidRDefault="00000000">
            <w:pPr>
              <w:pStyle w:val="Compact"/>
            </w:pPr>
            <w:r>
              <w:t>Metin</w:t>
            </w:r>
          </w:p>
        </w:tc>
        <w:tc>
          <w:tcPr>
            <w:tcW w:w="0" w:type="auto"/>
          </w:tcPr>
          <w:p w14:paraId="0939E0E1" w14:textId="77777777" w:rsidR="00BF6DC6" w:rsidRDefault="00000000">
            <w:pPr>
              <w:pStyle w:val="Compact"/>
            </w:pPr>
            <w:r>
              <w:t>Vakayı oluşturan kullanıcı adı.</w:t>
            </w:r>
          </w:p>
        </w:tc>
      </w:tr>
      <w:tr w:rsidR="00BF6DC6" w14:paraId="0939E0E7" w14:textId="77777777">
        <w:tc>
          <w:tcPr>
            <w:tcW w:w="0" w:type="auto"/>
          </w:tcPr>
          <w:p w14:paraId="0939E0E3" w14:textId="77777777" w:rsidR="00BF6DC6" w:rsidRDefault="00000000">
            <w:pPr>
              <w:pStyle w:val="Compact"/>
            </w:pPr>
            <w:r>
              <w:t>Create Date</w:t>
            </w:r>
          </w:p>
        </w:tc>
        <w:tc>
          <w:tcPr>
            <w:tcW w:w="0" w:type="auto"/>
          </w:tcPr>
          <w:p w14:paraId="0939E0E4" w14:textId="77777777" w:rsidR="00BF6DC6" w:rsidRDefault="00000000">
            <w:pPr>
              <w:pStyle w:val="Compact"/>
            </w:pPr>
            <w:r>
              <w:t>case.create_ts</w:t>
            </w:r>
          </w:p>
        </w:tc>
        <w:tc>
          <w:tcPr>
            <w:tcW w:w="0" w:type="auto"/>
          </w:tcPr>
          <w:p w14:paraId="0939E0E5" w14:textId="77777777" w:rsidR="00BF6DC6" w:rsidRDefault="00000000">
            <w:pPr>
              <w:pStyle w:val="Compact"/>
            </w:pPr>
            <w:r>
              <w:t>Tarih</w:t>
            </w:r>
          </w:p>
        </w:tc>
        <w:tc>
          <w:tcPr>
            <w:tcW w:w="0" w:type="auto"/>
          </w:tcPr>
          <w:p w14:paraId="0939E0E6" w14:textId="77777777" w:rsidR="00BF6DC6" w:rsidRDefault="00000000">
            <w:pPr>
              <w:pStyle w:val="Compact"/>
            </w:pPr>
            <w:r>
              <w:t>GG.AA.YYYY formatında.</w:t>
            </w:r>
          </w:p>
        </w:tc>
      </w:tr>
      <w:tr w:rsidR="00BF6DC6" w14:paraId="0939E0EC" w14:textId="77777777">
        <w:tc>
          <w:tcPr>
            <w:tcW w:w="0" w:type="auto"/>
          </w:tcPr>
          <w:p w14:paraId="0939E0E8" w14:textId="77777777" w:rsidR="00BF6DC6" w:rsidRDefault="00000000">
            <w:pPr>
              <w:pStyle w:val="Compact"/>
            </w:pPr>
            <w:r>
              <w:t>Update User</w:t>
            </w:r>
          </w:p>
        </w:tc>
        <w:tc>
          <w:tcPr>
            <w:tcW w:w="0" w:type="auto"/>
          </w:tcPr>
          <w:p w14:paraId="0939E0E9" w14:textId="77777777" w:rsidR="00BF6DC6" w:rsidRDefault="00000000">
            <w:pPr>
              <w:pStyle w:val="Compact"/>
            </w:pPr>
            <w:r>
              <w:t>case.updated_by → user.name</w:t>
            </w:r>
          </w:p>
        </w:tc>
        <w:tc>
          <w:tcPr>
            <w:tcW w:w="0" w:type="auto"/>
          </w:tcPr>
          <w:p w14:paraId="0939E0EA" w14:textId="77777777" w:rsidR="00BF6DC6" w:rsidRDefault="00000000">
            <w:pPr>
              <w:pStyle w:val="Compact"/>
            </w:pPr>
            <w:r>
              <w:t>Metin</w:t>
            </w:r>
          </w:p>
        </w:tc>
        <w:tc>
          <w:tcPr>
            <w:tcW w:w="0" w:type="auto"/>
          </w:tcPr>
          <w:p w14:paraId="0939E0EB" w14:textId="77777777" w:rsidR="00BF6DC6" w:rsidRDefault="00000000">
            <w:pPr>
              <w:pStyle w:val="Compact"/>
            </w:pPr>
            <w:r>
              <w:t>Vakayı son güncelleyen kullanıcı.</w:t>
            </w:r>
          </w:p>
        </w:tc>
      </w:tr>
      <w:tr w:rsidR="00BF6DC6" w14:paraId="0939E0F1" w14:textId="77777777">
        <w:tc>
          <w:tcPr>
            <w:tcW w:w="0" w:type="auto"/>
          </w:tcPr>
          <w:p w14:paraId="0939E0ED" w14:textId="77777777" w:rsidR="00BF6DC6" w:rsidRDefault="00000000">
            <w:pPr>
              <w:pStyle w:val="Compact"/>
            </w:pPr>
            <w:r>
              <w:t>Update Date</w:t>
            </w:r>
          </w:p>
        </w:tc>
        <w:tc>
          <w:tcPr>
            <w:tcW w:w="0" w:type="auto"/>
          </w:tcPr>
          <w:p w14:paraId="0939E0EE" w14:textId="77777777" w:rsidR="00BF6DC6" w:rsidRDefault="00000000">
            <w:pPr>
              <w:pStyle w:val="Compact"/>
            </w:pPr>
            <w:r>
              <w:t>case.update_ts</w:t>
            </w:r>
          </w:p>
        </w:tc>
        <w:tc>
          <w:tcPr>
            <w:tcW w:w="0" w:type="auto"/>
          </w:tcPr>
          <w:p w14:paraId="0939E0EF" w14:textId="77777777" w:rsidR="00BF6DC6" w:rsidRDefault="00000000">
            <w:pPr>
              <w:pStyle w:val="Compact"/>
            </w:pPr>
            <w:r>
              <w:t>Tarih</w:t>
            </w:r>
          </w:p>
        </w:tc>
        <w:tc>
          <w:tcPr>
            <w:tcW w:w="0" w:type="auto"/>
          </w:tcPr>
          <w:p w14:paraId="0939E0F0" w14:textId="77777777" w:rsidR="00BF6DC6" w:rsidRDefault="00000000">
            <w:pPr>
              <w:pStyle w:val="Compact"/>
            </w:pPr>
            <w:r>
              <w:t>Son güncelleme tarihi.</w:t>
            </w:r>
          </w:p>
        </w:tc>
      </w:tr>
      <w:tr w:rsidR="00BF6DC6" w14:paraId="0939E0F6" w14:textId="77777777">
        <w:tc>
          <w:tcPr>
            <w:tcW w:w="0" w:type="auto"/>
          </w:tcPr>
          <w:p w14:paraId="0939E0F2" w14:textId="77777777" w:rsidR="00BF6DC6" w:rsidRDefault="00000000">
            <w:pPr>
              <w:pStyle w:val="Compact"/>
            </w:pPr>
            <w:r>
              <w:t>Total Amount</w:t>
            </w:r>
          </w:p>
        </w:tc>
        <w:tc>
          <w:tcPr>
            <w:tcW w:w="0" w:type="auto"/>
          </w:tcPr>
          <w:p w14:paraId="0939E0F3" w14:textId="77777777" w:rsidR="00BF6DC6" w:rsidRDefault="00000000">
            <w:pPr>
              <w:pStyle w:val="Compact"/>
            </w:pPr>
            <w:r>
              <w:t>SUM(tran_marking.fraud_amount)</w:t>
            </w:r>
          </w:p>
        </w:tc>
        <w:tc>
          <w:tcPr>
            <w:tcW w:w="0" w:type="auto"/>
          </w:tcPr>
          <w:p w14:paraId="0939E0F4" w14:textId="77777777" w:rsidR="00BF6DC6" w:rsidRDefault="00000000">
            <w:pPr>
              <w:pStyle w:val="Compact"/>
            </w:pPr>
            <w:r>
              <w:t>Para / Tutar</w:t>
            </w:r>
          </w:p>
        </w:tc>
        <w:tc>
          <w:tcPr>
            <w:tcW w:w="0" w:type="auto"/>
          </w:tcPr>
          <w:p w14:paraId="0939E0F5" w14:textId="77777777" w:rsidR="00BF6DC6" w:rsidRDefault="00000000">
            <w:pPr>
              <w:pStyle w:val="Compact"/>
            </w:pPr>
            <w:r>
              <w:t>Vakaya bağlı işaretlenmiş işlemlerin toplam fraud tutarı. Para birimi sembolü ile gösterilir. USD/EUR/TRY desteği. İşaretlenmiş işlem yoksa: gösterilir.</w:t>
            </w:r>
          </w:p>
        </w:tc>
      </w:tr>
      <w:tr w:rsidR="00BF6DC6" w14:paraId="0939E0FB" w14:textId="77777777">
        <w:tc>
          <w:tcPr>
            <w:tcW w:w="0" w:type="auto"/>
          </w:tcPr>
          <w:p w14:paraId="0939E0F7" w14:textId="77777777" w:rsidR="00BF6DC6" w:rsidRDefault="00000000">
            <w:pPr>
              <w:pStyle w:val="Compact"/>
            </w:pPr>
            <w:r>
              <w:t>Actions</w:t>
            </w:r>
          </w:p>
        </w:tc>
        <w:tc>
          <w:tcPr>
            <w:tcW w:w="0" w:type="auto"/>
          </w:tcPr>
          <w:p w14:paraId="0939E0F8" w14:textId="77777777" w:rsidR="00BF6DC6" w:rsidRDefault="00000000">
            <w:pPr>
              <w:pStyle w:val="Compact"/>
            </w:pPr>
            <w:r>
              <w:t>—</w:t>
            </w:r>
          </w:p>
        </w:tc>
        <w:tc>
          <w:tcPr>
            <w:tcW w:w="0" w:type="auto"/>
          </w:tcPr>
          <w:p w14:paraId="0939E0F9" w14:textId="77777777" w:rsidR="00BF6DC6" w:rsidRDefault="00000000">
            <w:pPr>
              <w:pStyle w:val="Compact"/>
            </w:pPr>
            <w:r>
              <w:t>Menü (⋮)</w:t>
            </w:r>
          </w:p>
        </w:tc>
        <w:tc>
          <w:tcPr>
            <w:tcW w:w="0" w:type="auto"/>
          </w:tcPr>
          <w:p w14:paraId="0939E0FA" w14:textId="77777777" w:rsidR="00BF6DC6" w:rsidRDefault="00000000">
            <w:pPr>
              <w:pStyle w:val="Compact"/>
            </w:pPr>
            <w:r>
              <w:t>Üç nokta menüsü. İçerik: Open Drawer, See Details, Edit Case, Delete Case (onay modalı ile).</w:t>
            </w:r>
          </w:p>
        </w:tc>
      </w:tr>
    </w:tbl>
    <w:p w14:paraId="0939E0FC" w14:textId="77777777" w:rsidR="00BF6DC6" w:rsidRDefault="00000000">
      <w:pPr>
        <w:pStyle w:val="Balk3"/>
      </w:pPr>
      <w:bookmarkStart w:id="37" w:name="arama-ve-filtre"/>
      <w:bookmarkEnd w:id="36"/>
      <w:r>
        <w:t>Arama ve Filtre</w:t>
      </w:r>
    </w:p>
    <w:p w14:paraId="0939E0FD" w14:textId="77777777" w:rsidR="00BF6DC6" w:rsidRDefault="00000000">
      <w:pPr>
        <w:numPr>
          <w:ilvl w:val="0"/>
          <w:numId w:val="20"/>
        </w:numPr>
      </w:pPr>
      <w:r>
        <w:t>Üst arama çubuğu: Case Name, Case ID veya kullanıcı adına göre anlık arama (min 2 karakter).</w:t>
      </w:r>
    </w:p>
    <w:p w14:paraId="0939E0FE" w14:textId="77777777" w:rsidR="00BF6DC6" w:rsidRDefault="00000000">
      <w:pPr>
        <w:numPr>
          <w:ilvl w:val="0"/>
          <w:numId w:val="20"/>
        </w:numPr>
      </w:pPr>
      <w:r>
        <w:t>Filter butonu: Yan panel açar. İçerik: Date From (tarih seçici), Date To (tarih seçici), Status (dropdown: Open/Closed/Pending Closure).</w:t>
      </w:r>
    </w:p>
    <w:p w14:paraId="0939E0FF" w14:textId="77777777" w:rsidR="00BF6DC6" w:rsidRDefault="00000000">
      <w:pPr>
        <w:numPr>
          <w:ilvl w:val="0"/>
          <w:numId w:val="20"/>
        </w:numPr>
      </w:pPr>
      <w:r>
        <w:lastRenderedPageBreak/>
        <w:t>Export butonu: Listedeki tüm vakalar Excel (.xlsx) olarak indirilir. Aktif filtreler export'a yansır.</w:t>
      </w:r>
    </w:p>
    <w:p w14:paraId="0939E100" w14:textId="77777777" w:rsidR="00BF6DC6" w:rsidRDefault="00000000">
      <w:pPr>
        <w:numPr>
          <w:ilvl w:val="0"/>
          <w:numId w:val="20"/>
        </w:numPr>
      </w:pPr>
      <w:r>
        <w:t>Sayfa başına satır: 10 (varsayılan), dropdown ile 25/50 seçilebilir. Sayfalama (pagination) kontrolleri sağ altta.</w:t>
      </w:r>
    </w:p>
    <w:p w14:paraId="0939E101" w14:textId="77777777" w:rsidR="00BF6DC6" w:rsidRDefault="00000000">
      <w:pPr>
        <w:pStyle w:val="Balk3"/>
      </w:pPr>
      <w:bookmarkStart w:id="38" w:name="vaka-atama-süreci-case-listesinden"/>
      <w:bookmarkEnd w:id="37"/>
      <w:r>
        <w:t>Vaka Atama Süreci (Case Listesinden)</w:t>
      </w:r>
    </w:p>
    <w:p w14:paraId="0939E102" w14:textId="77777777" w:rsidR="00BF6DC6" w:rsidRDefault="00000000">
      <w:pPr>
        <w:pStyle w:val="FirstParagraph"/>
      </w:pPr>
      <w:r>
        <w:t>Notlarda belirtildiği üzere, vakalar listeye unassigned (atanmamış) olarak düşer ve atama işlemi doğrudan liste üzerinden yapılabilir:</w:t>
      </w:r>
    </w:p>
    <w:p w14:paraId="0939E103" w14:textId="77777777" w:rsidR="00BF6DC6" w:rsidRDefault="00000000">
      <w:pPr>
        <w:numPr>
          <w:ilvl w:val="0"/>
          <w:numId w:val="21"/>
        </w:numPr>
      </w:pPr>
      <w:r>
        <w:t>Yalnızca Yönetici rolündeki kullanıcılar atama yapabilir. Actions menüsünden veya satıra tıklanarak açılan detay panelinden "Ata" seçilir.</w:t>
      </w:r>
    </w:p>
    <w:p w14:paraId="0939E104" w14:textId="77777777" w:rsidR="00BF6DC6" w:rsidRDefault="00000000">
      <w:pPr>
        <w:numPr>
          <w:ilvl w:val="0"/>
          <w:numId w:val="21"/>
        </w:numPr>
      </w:pPr>
      <w:r>
        <w:t>Dropdown menüsü açılır; sistemdeki tüm aktif kullanıcılar listelenir (ad ve rol bilgisiyle).</w:t>
      </w:r>
    </w:p>
    <w:p w14:paraId="0939E105" w14:textId="77777777" w:rsidR="00BF6DC6" w:rsidRDefault="00000000">
      <w:pPr>
        <w:numPr>
          <w:ilvl w:val="0"/>
          <w:numId w:val="21"/>
        </w:numPr>
      </w:pPr>
      <w:r>
        <w:t>Bir kullanıcı seçilip onaylandığında case.owner_user_id güncellenir.</w:t>
      </w:r>
    </w:p>
    <w:p w14:paraId="0939E106" w14:textId="77777777" w:rsidR="00BF6DC6" w:rsidRDefault="00000000">
      <w:pPr>
        <w:numPr>
          <w:ilvl w:val="0"/>
          <w:numId w:val="21"/>
        </w:numPr>
      </w:pPr>
      <w:r>
        <w:t>Yetki: Atama işlemi yalnızca Yönetici rolüne aittir. Analistler ve İnceleyiciler atama yapamaz; yalnızca kendi vakalarını görebilir ve düzenleyebilir.</w:t>
      </w:r>
    </w:p>
    <w:p w14:paraId="0939E107" w14:textId="77777777" w:rsidR="00BF6DC6" w:rsidRDefault="00000000">
      <w:pPr>
        <w:numPr>
          <w:ilvl w:val="0"/>
          <w:numId w:val="21"/>
        </w:numPr>
      </w:pPr>
      <w:r>
        <w:t>Atama işlemi User_Activity tablosuna kaydedilir.</w:t>
      </w:r>
    </w:p>
    <w:p w14:paraId="0939E108" w14:textId="77777777" w:rsidR="00BF6DC6" w:rsidRDefault="00000000">
      <w:pPr>
        <w:pStyle w:val="Balk3"/>
      </w:pPr>
      <w:bookmarkStart w:id="39" w:name="actions-menüsü-detayı"/>
      <w:bookmarkEnd w:id="38"/>
      <w:r>
        <w:t>Actions Menüsü Detayı</w:t>
      </w:r>
    </w:p>
    <w:p w14:paraId="0939E109" w14:textId="77777777" w:rsidR="00BF6DC6" w:rsidRDefault="00000000">
      <w:pPr>
        <w:numPr>
          <w:ilvl w:val="0"/>
          <w:numId w:val="22"/>
        </w:numPr>
      </w:pPr>
      <w:r>
        <w:t>Open Drawer: Sağ yan panel (drawer) açılır. Vaka özeti görüntülenir.</w:t>
      </w:r>
    </w:p>
    <w:p w14:paraId="0939E10A" w14:textId="77777777" w:rsidR="00BF6DC6" w:rsidRDefault="00000000">
      <w:pPr>
        <w:numPr>
          <w:ilvl w:val="0"/>
          <w:numId w:val="22"/>
        </w:numPr>
      </w:pPr>
      <w:r>
        <w:t>See Details: Vaka Detay sayfasına yönlendirme yapar.</w:t>
      </w:r>
    </w:p>
    <w:p w14:paraId="0939E10B" w14:textId="77777777" w:rsidR="00BF6DC6" w:rsidRDefault="00000000">
      <w:pPr>
        <w:numPr>
          <w:ilvl w:val="0"/>
          <w:numId w:val="22"/>
        </w:numPr>
      </w:pPr>
      <w:r>
        <w:t>Edit Case: Vaka Adı, Alan, Önem Derecesi düzenlenebilir hale gelir.</w:t>
      </w:r>
    </w:p>
    <w:p w14:paraId="0939E10C" w14:textId="77777777" w:rsidR="00BF6DC6" w:rsidRPr="002E197E" w:rsidRDefault="00000000">
      <w:pPr>
        <w:numPr>
          <w:ilvl w:val="0"/>
          <w:numId w:val="22"/>
        </w:numPr>
        <w:rPr>
          <w:highlight w:val="yellow"/>
        </w:rPr>
      </w:pPr>
      <w:r w:rsidRPr="002E197E">
        <w:rPr>
          <w:highlight w:val="yellow"/>
        </w:rPr>
        <w:t>Delete Case: "Silmek istediğinize emin misiniz?" onay modali açılır. Onayda vaka silinir (veya arşivlenir). Kapalı vakalar silinemez.</w:t>
      </w:r>
    </w:p>
    <w:p w14:paraId="0939E10D" w14:textId="77777777" w:rsidR="00BF6DC6" w:rsidRDefault="00000000">
      <w:pPr>
        <w:numPr>
          <w:ilvl w:val="0"/>
          <w:numId w:val="22"/>
        </w:numPr>
      </w:pPr>
      <w:r>
        <w:t>Vaka İlişkilendir: Başka bir vakayı bu vakayla ilişkilendirme modali açılır. İlişki türü seçilir: Parent-Child (hiyerarşik) veya Sibling (kardeş/eş düzey). Hedef vaka arama kutusundan Case ID veya Case Name ile aranır.</w:t>
      </w:r>
    </w:p>
    <w:p w14:paraId="0939E10E" w14:textId="77777777" w:rsidR="00BF6DC6" w:rsidRDefault="00000000">
      <w:pPr>
        <w:pStyle w:val="Balk3"/>
      </w:pPr>
      <w:bookmarkStart w:id="40" w:name="vaka-arama-case-search"/>
      <w:bookmarkEnd w:id="39"/>
      <w:r>
        <w:t>Vaka Arama (Case Search)</w:t>
      </w:r>
    </w:p>
    <w:p w14:paraId="0939E10F" w14:textId="77777777" w:rsidR="00BF6DC6" w:rsidRDefault="00000000">
      <w:pPr>
        <w:pStyle w:val="FirstParagraph"/>
      </w:pPr>
      <w:r>
        <w:t>Vaka Listesi ekranında üst arama çubuğu, hızlı ve kapsamlı vaka arama imkânı sunar:</w:t>
      </w:r>
    </w:p>
    <w:p w14:paraId="0939E110" w14:textId="77777777" w:rsidR="00BF6DC6" w:rsidRDefault="00000000">
      <w:pPr>
        <w:numPr>
          <w:ilvl w:val="0"/>
          <w:numId w:val="23"/>
        </w:numPr>
      </w:pPr>
      <w:r>
        <w:t>Case ID, Case Name veya kullanıcı adına göre anlık arama (min 2 karakter, debounce ile).</w:t>
      </w:r>
    </w:p>
    <w:p w14:paraId="0939E111" w14:textId="77777777" w:rsidR="00BF6DC6" w:rsidRDefault="00000000">
      <w:pPr>
        <w:numPr>
          <w:ilvl w:val="0"/>
          <w:numId w:val="23"/>
        </w:numPr>
      </w:pPr>
      <w:r>
        <w:t>Filter paneli: Status, Tarih aralığı, Önem derecesi, Atanan kullanıcı ve Alan (Domain) filtrelerine göre sonuçlar daraltılır.</w:t>
      </w:r>
    </w:p>
    <w:p w14:paraId="0939E112" w14:textId="77777777" w:rsidR="00BF6DC6" w:rsidRDefault="00000000">
      <w:pPr>
        <w:numPr>
          <w:ilvl w:val="0"/>
          <w:numId w:val="23"/>
        </w:numPr>
      </w:pPr>
      <w:r>
        <w:t>Arama sonuçları tabloda anlık olarak güncellenir. Export butonu aktif filtrelerle uyumlu çalışır.</w:t>
      </w:r>
    </w:p>
    <w:p w14:paraId="0939E113" w14:textId="77777777" w:rsidR="00BF6DC6" w:rsidRDefault="00000000">
      <w:pPr>
        <w:pStyle w:val="Balk3"/>
      </w:pPr>
      <w:bookmarkStart w:id="41" w:name="vaka-ilişkilendirme-case-linking"/>
      <w:bookmarkEnd w:id="40"/>
      <w:r>
        <w:lastRenderedPageBreak/>
        <w:t>Vaka İlişkilendirme (Case Linking)</w:t>
      </w:r>
    </w:p>
    <w:p w14:paraId="0939E114" w14:textId="77777777" w:rsidR="00BF6DC6" w:rsidRDefault="00000000">
      <w:pPr>
        <w:pStyle w:val="FirstParagraph"/>
      </w:pPr>
      <w:r>
        <w:t>Vaka Listesi ve Vaka Detay ekranlarından vakalar arası ilişki kurulabilir. İki tür ilişki desteklenir:</w:t>
      </w:r>
    </w:p>
    <w:p w14:paraId="0939E115" w14:textId="77777777" w:rsidR="00BF6DC6" w:rsidRDefault="00000000">
      <w:pPr>
        <w:numPr>
          <w:ilvl w:val="0"/>
          <w:numId w:val="24"/>
        </w:numPr>
      </w:pPr>
      <w:r>
        <w:rPr>
          <w:b/>
          <w:bCs/>
        </w:rPr>
        <w:t>Parent-Child (Hiyerarşik):</w:t>
      </w:r>
      <w: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0939E116" w14:textId="77777777" w:rsidR="00BF6DC6" w:rsidRDefault="00000000">
      <w:pPr>
        <w:numPr>
          <w:ilvl w:val="0"/>
          <w:numId w:val="24"/>
        </w:numPr>
      </w:pPr>
      <w:r>
        <w:rPr>
          <w:b/>
          <w:bCs/>
        </w:rPr>
        <w:t>Sibling (Kardeş/Eş Düzey):</w:t>
      </w:r>
      <w:r>
        <w:t xml:space="preserve"> İki vaka hiyerarşik olmadan birbirine bağlanır. Örn. aynı müşteriye ait farklı kanallardaki şüpheli işlemler ilgili (related) olarak işaretlenir. Sibling ilişkisi çift yönlüdür (A–B bağlandığında B–A da otomatik oluşur).</w:t>
      </w:r>
    </w:p>
    <w:p w14:paraId="0939E117" w14:textId="77777777" w:rsidR="00BF6DC6" w:rsidRDefault="00000000">
      <w:pPr>
        <w:pStyle w:val="FirstParagraph"/>
      </w:pPr>
      <w:r>
        <w:rPr>
          <w:b/>
          <w:bCs/>
        </w:rPr>
        <w:t>İlişkilendirme Süreci:</w:t>
      </w:r>
    </w:p>
    <w:p w14:paraId="0939E118" w14:textId="77777777" w:rsidR="00BF6DC6" w:rsidRDefault="00000000">
      <w:pPr>
        <w:numPr>
          <w:ilvl w:val="0"/>
          <w:numId w:val="25"/>
        </w:numPr>
      </w:pPr>
      <w:r>
        <w:t>Analist, Actions menüsünden "Vaka İlişkilendir" seçer veya Vaka Detay ekranındaki "İlişkili Vakalar" sekmesinden "+ İlişki Ekle" butonuna tıklar.</w:t>
      </w:r>
    </w:p>
    <w:p w14:paraId="0939E119" w14:textId="77777777" w:rsidR="00BF6DC6" w:rsidRDefault="00000000">
      <w:pPr>
        <w:numPr>
          <w:ilvl w:val="0"/>
          <w:numId w:val="25"/>
        </w:numPr>
      </w:pPr>
      <w:r>
        <w:t>Modal açılır: İlişki Türü (Parent-Child / Sibling) seçilir, hedef vaka Case ID veya Case Name ile aranır.</w:t>
      </w:r>
    </w:p>
    <w:p w14:paraId="0939E11A" w14:textId="77777777" w:rsidR="00BF6DC6" w:rsidRDefault="00000000">
      <w:pPr>
        <w:numPr>
          <w:ilvl w:val="0"/>
          <w:numId w:val="25"/>
        </w:numPr>
      </w:pPr>
      <w:r>
        <w:t>Parent-Child seçildiğinde yön belirtilir: "Bu vakayı child olarak ekle" veya "Bu vakayı parent olarak ata".</w:t>
      </w:r>
    </w:p>
    <w:p w14:paraId="0939E11B" w14:textId="77777777" w:rsidR="00BF6DC6" w:rsidRDefault="00000000">
      <w:pPr>
        <w:numPr>
          <w:ilvl w:val="0"/>
          <w:numId w:val="25"/>
        </w:numPr>
      </w:pPr>
      <w:r>
        <w:t>İlişki oluşturulur ve her iki vakanın "İlişkili Vakalar" sekmesinde görünür hale gelir.</w:t>
      </w:r>
    </w:p>
    <w:p w14:paraId="0939E11C" w14:textId="77777777" w:rsidR="00BF6DC6" w:rsidRDefault="00000000">
      <w:pPr>
        <w:pStyle w:val="Balk2"/>
      </w:pPr>
      <w:bookmarkStart w:id="42" w:name="vaka-detayı-case-details-ekranı"/>
      <w:bookmarkEnd w:id="33"/>
      <w:bookmarkEnd w:id="41"/>
      <w:r>
        <w:t>4.6 Vaka Detayı (Case Details) Ekranı</w:t>
      </w:r>
    </w:p>
    <w:p w14:paraId="0939E11D" w14:textId="77777777" w:rsidR="00BF6DC6" w:rsidRDefault="00000000">
      <w:pPr>
        <w:pStyle w:val="FirstParagraph"/>
      </w:pPr>
      <w:r>
        <w:t>Analistin tüm soruşturma çalışmasını yürüttüğü ana çalışma alanıdır. Hem ayrı bir tam sayfa hem de liste üzerinden açılan yan panel (drawer) olarak tasarlanabilir.</w:t>
      </w:r>
    </w:p>
    <w:p w14:paraId="0939E11E" w14:textId="77777777" w:rsidR="00BF6DC6" w:rsidRDefault="00000000">
      <w:pPr>
        <w:pStyle w:val="Balk3"/>
      </w:pPr>
      <w:bookmarkStart w:id="43" w:name="başlık-alanı-case-header"/>
      <w:r>
        <w:t>Başlık Alanı (Case Header)</w:t>
      </w:r>
    </w:p>
    <w:tbl>
      <w:tblPr>
        <w:tblStyle w:val="Table"/>
        <w:tblW w:w="4868" w:type="pct"/>
        <w:tblLook w:val="0020" w:firstRow="1" w:lastRow="0" w:firstColumn="0" w:lastColumn="0" w:noHBand="0" w:noVBand="0"/>
      </w:tblPr>
      <w:tblGrid>
        <w:gridCol w:w="1659"/>
        <w:gridCol w:w="2252"/>
        <w:gridCol w:w="5457"/>
      </w:tblGrid>
      <w:tr w:rsidR="00BF6DC6" w14:paraId="0939E122"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1F" w14:textId="77777777" w:rsidR="00BF6DC6" w:rsidRDefault="00000000">
            <w:pPr>
              <w:pStyle w:val="Compact"/>
            </w:pPr>
            <w:r>
              <w:rPr>
                <w:b/>
                <w:bCs/>
              </w:rPr>
              <w:t>Alan</w:t>
            </w:r>
          </w:p>
        </w:tc>
        <w:tc>
          <w:tcPr>
            <w:tcW w:w="0" w:type="auto"/>
          </w:tcPr>
          <w:p w14:paraId="0939E120" w14:textId="77777777" w:rsidR="00BF6DC6" w:rsidRDefault="00000000">
            <w:pPr>
              <w:pStyle w:val="Compact"/>
            </w:pPr>
            <w:r>
              <w:rPr>
                <w:b/>
                <w:bCs/>
              </w:rPr>
              <w:t>Kaynak</w:t>
            </w:r>
          </w:p>
        </w:tc>
        <w:tc>
          <w:tcPr>
            <w:tcW w:w="0" w:type="auto"/>
          </w:tcPr>
          <w:p w14:paraId="0939E121" w14:textId="77777777" w:rsidR="00BF6DC6" w:rsidRDefault="00000000">
            <w:pPr>
              <w:pStyle w:val="Compact"/>
            </w:pPr>
            <w:r>
              <w:rPr>
                <w:b/>
                <w:bCs/>
              </w:rPr>
              <w:t>Açıklama</w:t>
            </w:r>
          </w:p>
        </w:tc>
      </w:tr>
      <w:tr w:rsidR="00BF6DC6" w14:paraId="0939E126" w14:textId="77777777">
        <w:tc>
          <w:tcPr>
            <w:tcW w:w="0" w:type="auto"/>
          </w:tcPr>
          <w:p w14:paraId="0939E123" w14:textId="77777777" w:rsidR="00BF6DC6" w:rsidRDefault="00000000">
            <w:pPr>
              <w:pStyle w:val="Compact"/>
            </w:pPr>
            <w:r>
              <w:t>Vaka İkonu + Adı</w:t>
            </w:r>
          </w:p>
        </w:tc>
        <w:tc>
          <w:tcPr>
            <w:tcW w:w="0" w:type="auto"/>
          </w:tcPr>
          <w:p w14:paraId="0939E124" w14:textId="77777777" w:rsidR="00BF6DC6" w:rsidRDefault="00000000">
            <w:pPr>
              <w:pStyle w:val="Compact"/>
            </w:pPr>
            <w:r>
              <w:t>case.name</w:t>
            </w:r>
          </w:p>
        </w:tc>
        <w:tc>
          <w:tcPr>
            <w:tcW w:w="0" w:type="auto"/>
          </w:tcPr>
          <w:p w14:paraId="0939E125" w14:textId="77777777" w:rsidR="00BF6DC6" w:rsidRDefault="00000000">
            <w:pPr>
              <w:pStyle w:val="Compact"/>
            </w:pPr>
            <w:r>
              <w:t>Büyük font. Vaka adı ve önem derecesi rozeti birlikte gösterilir.</w:t>
            </w:r>
          </w:p>
        </w:tc>
      </w:tr>
      <w:tr w:rsidR="00BF6DC6" w14:paraId="0939E12A" w14:textId="77777777">
        <w:tc>
          <w:tcPr>
            <w:tcW w:w="0" w:type="auto"/>
          </w:tcPr>
          <w:p w14:paraId="0939E127" w14:textId="77777777" w:rsidR="00BF6DC6" w:rsidRDefault="00000000">
            <w:pPr>
              <w:pStyle w:val="Compact"/>
            </w:pPr>
            <w:r>
              <w:t>Durum Rozeti</w:t>
            </w:r>
          </w:p>
        </w:tc>
        <w:tc>
          <w:tcPr>
            <w:tcW w:w="0" w:type="auto"/>
          </w:tcPr>
          <w:p w14:paraId="0939E128" w14:textId="77777777" w:rsidR="00BF6DC6" w:rsidRDefault="00000000">
            <w:pPr>
              <w:pStyle w:val="Compact"/>
            </w:pPr>
            <w:r>
              <w:t>case.status</w:t>
            </w:r>
          </w:p>
        </w:tc>
        <w:tc>
          <w:tcPr>
            <w:tcW w:w="0" w:type="auto"/>
          </w:tcPr>
          <w:p w14:paraId="0939E129" w14:textId="77777777" w:rsidR="00BF6DC6" w:rsidRDefault="00000000">
            <w:pPr>
              <w:pStyle w:val="Compact"/>
            </w:pPr>
            <w:r>
              <w:t>Renk kodlu: Open (mavi), Closed (yeşil), Pending Closure (turuncu).</w:t>
            </w:r>
          </w:p>
        </w:tc>
      </w:tr>
      <w:tr w:rsidR="00BF6DC6" w14:paraId="0939E12E" w14:textId="77777777">
        <w:tc>
          <w:tcPr>
            <w:tcW w:w="0" w:type="auto"/>
          </w:tcPr>
          <w:p w14:paraId="0939E12B" w14:textId="77777777" w:rsidR="00BF6DC6" w:rsidRDefault="00000000">
            <w:pPr>
              <w:pStyle w:val="Compact"/>
            </w:pPr>
            <w:r>
              <w:t>Case ID</w:t>
            </w:r>
          </w:p>
        </w:tc>
        <w:tc>
          <w:tcPr>
            <w:tcW w:w="0" w:type="auto"/>
          </w:tcPr>
          <w:p w14:paraId="0939E12C" w14:textId="77777777" w:rsidR="00BF6DC6" w:rsidRDefault="00000000">
            <w:pPr>
              <w:pStyle w:val="Compact"/>
            </w:pPr>
            <w:r>
              <w:t>case.id</w:t>
            </w:r>
          </w:p>
        </w:tc>
        <w:tc>
          <w:tcPr>
            <w:tcW w:w="0" w:type="auto"/>
          </w:tcPr>
          <w:p w14:paraId="0939E12D" w14:textId="77777777" w:rsidR="00BF6DC6" w:rsidRDefault="00000000">
            <w:pPr>
              <w:pStyle w:val="Compact"/>
            </w:pPr>
            <w:r>
              <w:t>Salt okunur.</w:t>
            </w:r>
          </w:p>
        </w:tc>
      </w:tr>
      <w:tr w:rsidR="00BF6DC6" w14:paraId="0939E132" w14:textId="77777777">
        <w:tc>
          <w:tcPr>
            <w:tcW w:w="0" w:type="auto"/>
          </w:tcPr>
          <w:p w14:paraId="0939E12F" w14:textId="77777777" w:rsidR="00BF6DC6" w:rsidRDefault="00000000">
            <w:pPr>
              <w:pStyle w:val="Compact"/>
            </w:pPr>
            <w:r>
              <w:t>Case Name</w:t>
            </w:r>
          </w:p>
        </w:tc>
        <w:tc>
          <w:tcPr>
            <w:tcW w:w="0" w:type="auto"/>
          </w:tcPr>
          <w:p w14:paraId="0939E130" w14:textId="77777777" w:rsidR="00BF6DC6" w:rsidRDefault="00000000">
            <w:pPr>
              <w:pStyle w:val="Compact"/>
            </w:pPr>
            <w:r>
              <w:t>case.name</w:t>
            </w:r>
          </w:p>
        </w:tc>
        <w:tc>
          <w:tcPr>
            <w:tcW w:w="0" w:type="auto"/>
          </w:tcPr>
          <w:p w14:paraId="0939E131" w14:textId="77777777" w:rsidR="00BF6DC6" w:rsidRDefault="00000000">
            <w:pPr>
              <w:pStyle w:val="Compact"/>
            </w:pPr>
            <w:r>
              <w:t>Düzenlenebilir.</w:t>
            </w:r>
          </w:p>
        </w:tc>
      </w:tr>
      <w:tr w:rsidR="00BF6DC6" w14:paraId="0939E136" w14:textId="77777777">
        <w:tc>
          <w:tcPr>
            <w:tcW w:w="0" w:type="auto"/>
          </w:tcPr>
          <w:p w14:paraId="0939E133" w14:textId="77777777" w:rsidR="00BF6DC6" w:rsidRDefault="00000000">
            <w:pPr>
              <w:pStyle w:val="Compact"/>
            </w:pPr>
            <w:r>
              <w:t>Create User</w:t>
            </w:r>
          </w:p>
        </w:tc>
        <w:tc>
          <w:tcPr>
            <w:tcW w:w="0" w:type="auto"/>
          </w:tcPr>
          <w:p w14:paraId="0939E134" w14:textId="77777777" w:rsidR="00BF6DC6" w:rsidRDefault="00000000">
            <w:pPr>
              <w:pStyle w:val="Compact"/>
            </w:pPr>
            <w:r>
              <w:t>user.name</w:t>
            </w:r>
          </w:p>
        </w:tc>
        <w:tc>
          <w:tcPr>
            <w:tcW w:w="0" w:type="auto"/>
          </w:tcPr>
          <w:p w14:paraId="0939E135" w14:textId="77777777" w:rsidR="00BF6DC6" w:rsidRDefault="00000000">
            <w:pPr>
              <w:pStyle w:val="Compact"/>
            </w:pPr>
            <w:r>
              <w:t>Salt okunur.</w:t>
            </w:r>
          </w:p>
        </w:tc>
      </w:tr>
      <w:tr w:rsidR="00BF6DC6" w14:paraId="0939E13A" w14:textId="77777777">
        <w:tc>
          <w:tcPr>
            <w:tcW w:w="0" w:type="auto"/>
          </w:tcPr>
          <w:p w14:paraId="0939E137" w14:textId="77777777" w:rsidR="00BF6DC6" w:rsidRDefault="00000000">
            <w:pPr>
              <w:pStyle w:val="Compact"/>
            </w:pPr>
            <w:r>
              <w:t>Create Date</w:t>
            </w:r>
          </w:p>
        </w:tc>
        <w:tc>
          <w:tcPr>
            <w:tcW w:w="0" w:type="auto"/>
          </w:tcPr>
          <w:p w14:paraId="0939E138" w14:textId="77777777" w:rsidR="00BF6DC6" w:rsidRDefault="00000000">
            <w:pPr>
              <w:pStyle w:val="Compact"/>
            </w:pPr>
            <w:r>
              <w:t>case.create_ts</w:t>
            </w:r>
          </w:p>
        </w:tc>
        <w:tc>
          <w:tcPr>
            <w:tcW w:w="0" w:type="auto"/>
          </w:tcPr>
          <w:p w14:paraId="0939E139" w14:textId="77777777" w:rsidR="00BF6DC6" w:rsidRDefault="00000000">
            <w:pPr>
              <w:pStyle w:val="Compact"/>
            </w:pPr>
            <w:r>
              <w:t>GG.AA.YYYY formatı. Salt okunur.</w:t>
            </w:r>
          </w:p>
        </w:tc>
      </w:tr>
      <w:tr w:rsidR="00BF6DC6" w14:paraId="0939E13E" w14:textId="77777777">
        <w:tc>
          <w:tcPr>
            <w:tcW w:w="0" w:type="auto"/>
          </w:tcPr>
          <w:p w14:paraId="0939E13B" w14:textId="77777777" w:rsidR="00BF6DC6" w:rsidRDefault="00000000">
            <w:pPr>
              <w:pStyle w:val="Compact"/>
            </w:pPr>
            <w:r>
              <w:t>Update User</w:t>
            </w:r>
          </w:p>
        </w:tc>
        <w:tc>
          <w:tcPr>
            <w:tcW w:w="0" w:type="auto"/>
          </w:tcPr>
          <w:p w14:paraId="0939E13C" w14:textId="77777777" w:rsidR="00BF6DC6" w:rsidRDefault="00000000">
            <w:pPr>
              <w:pStyle w:val="Compact"/>
            </w:pPr>
            <w:r>
              <w:t>user.name</w:t>
            </w:r>
          </w:p>
        </w:tc>
        <w:tc>
          <w:tcPr>
            <w:tcW w:w="0" w:type="auto"/>
          </w:tcPr>
          <w:p w14:paraId="0939E13D" w14:textId="77777777" w:rsidR="00BF6DC6" w:rsidRDefault="00000000">
            <w:pPr>
              <w:pStyle w:val="Compact"/>
            </w:pPr>
            <w:r>
              <w:t>Son güncelleyen. Salt okunur.</w:t>
            </w:r>
          </w:p>
        </w:tc>
      </w:tr>
      <w:tr w:rsidR="00BF6DC6" w14:paraId="0939E142" w14:textId="77777777">
        <w:tc>
          <w:tcPr>
            <w:tcW w:w="0" w:type="auto"/>
          </w:tcPr>
          <w:p w14:paraId="0939E13F" w14:textId="77777777" w:rsidR="00BF6DC6" w:rsidRDefault="00000000">
            <w:pPr>
              <w:pStyle w:val="Compact"/>
            </w:pPr>
            <w:r>
              <w:t>Update Date</w:t>
            </w:r>
          </w:p>
        </w:tc>
        <w:tc>
          <w:tcPr>
            <w:tcW w:w="0" w:type="auto"/>
          </w:tcPr>
          <w:p w14:paraId="0939E140" w14:textId="77777777" w:rsidR="00BF6DC6" w:rsidRDefault="00000000">
            <w:pPr>
              <w:pStyle w:val="Compact"/>
            </w:pPr>
            <w:r>
              <w:t>case.update_ts</w:t>
            </w:r>
          </w:p>
        </w:tc>
        <w:tc>
          <w:tcPr>
            <w:tcW w:w="0" w:type="auto"/>
          </w:tcPr>
          <w:p w14:paraId="0939E141" w14:textId="77777777" w:rsidR="00BF6DC6" w:rsidRDefault="00000000">
            <w:pPr>
              <w:pStyle w:val="Compact"/>
            </w:pPr>
            <w:r>
              <w:t>Salt okunur.</w:t>
            </w:r>
          </w:p>
        </w:tc>
      </w:tr>
      <w:tr w:rsidR="00BF6DC6" w14:paraId="0939E146" w14:textId="77777777">
        <w:tc>
          <w:tcPr>
            <w:tcW w:w="0" w:type="auto"/>
          </w:tcPr>
          <w:p w14:paraId="0939E143" w14:textId="77777777" w:rsidR="00BF6DC6" w:rsidRDefault="00000000">
            <w:pPr>
              <w:pStyle w:val="Compact"/>
            </w:pPr>
            <w:r>
              <w:t>Total Amount</w:t>
            </w:r>
          </w:p>
        </w:tc>
        <w:tc>
          <w:tcPr>
            <w:tcW w:w="0" w:type="auto"/>
          </w:tcPr>
          <w:p w14:paraId="0939E144" w14:textId="77777777" w:rsidR="00BF6DC6" w:rsidRDefault="00000000">
            <w:pPr>
              <w:pStyle w:val="Compact"/>
            </w:pPr>
            <w:r>
              <w:t>SUM(tran_marking)</w:t>
            </w:r>
          </w:p>
        </w:tc>
        <w:tc>
          <w:tcPr>
            <w:tcW w:w="0" w:type="auto"/>
          </w:tcPr>
          <w:p w14:paraId="0939E145" w14:textId="77777777" w:rsidR="00BF6DC6" w:rsidRDefault="00000000">
            <w:pPr>
              <w:pStyle w:val="Compact"/>
            </w:pPr>
            <w:r>
              <w:t>Toplam fraud tutarı. Para birimi sembolü ile (TRY/USD/EUR).</w:t>
            </w:r>
          </w:p>
        </w:tc>
      </w:tr>
    </w:tbl>
    <w:p w14:paraId="0939E147" w14:textId="77777777" w:rsidR="00BF6DC6" w:rsidRDefault="00000000">
      <w:pPr>
        <w:pStyle w:val="Balk3"/>
      </w:pPr>
      <w:bookmarkStart w:id="44" w:name="sekmeler-tabs"/>
      <w:bookmarkEnd w:id="43"/>
      <w:r>
        <w:lastRenderedPageBreak/>
        <w:t>Sekmeler (Tabs)</w:t>
      </w:r>
    </w:p>
    <w:p w14:paraId="0939E148" w14:textId="77777777" w:rsidR="00BF6DC6" w:rsidRDefault="00000000">
      <w:pPr>
        <w:pStyle w:val="FirstParagraph"/>
      </w:pPr>
      <w:r>
        <w:t>Vaka Detay ekranı aşağıdaki sekmelerden oluşur:</w:t>
      </w:r>
    </w:p>
    <w:tbl>
      <w:tblPr>
        <w:tblStyle w:val="Table"/>
        <w:tblW w:w="4865" w:type="pct"/>
        <w:tblLook w:val="0020" w:firstRow="1" w:lastRow="0" w:firstColumn="0" w:lastColumn="0" w:noHBand="0" w:noVBand="0"/>
      </w:tblPr>
      <w:tblGrid>
        <w:gridCol w:w="1756"/>
        <w:gridCol w:w="7606"/>
      </w:tblGrid>
      <w:tr w:rsidR="00BF6DC6" w14:paraId="0939E14B"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49" w14:textId="77777777" w:rsidR="00BF6DC6" w:rsidRDefault="00000000">
            <w:pPr>
              <w:pStyle w:val="Compact"/>
            </w:pPr>
            <w:r>
              <w:rPr>
                <w:b/>
                <w:bCs/>
              </w:rPr>
              <w:t>Sekme</w:t>
            </w:r>
          </w:p>
        </w:tc>
        <w:tc>
          <w:tcPr>
            <w:tcW w:w="0" w:type="auto"/>
          </w:tcPr>
          <w:p w14:paraId="0939E14A" w14:textId="77777777" w:rsidR="00BF6DC6" w:rsidRDefault="00000000">
            <w:pPr>
              <w:pStyle w:val="Compact"/>
            </w:pPr>
            <w:r>
              <w:rPr>
                <w:b/>
                <w:bCs/>
              </w:rPr>
              <w:t>İçerik Özeti</w:t>
            </w:r>
          </w:p>
        </w:tc>
      </w:tr>
      <w:tr w:rsidR="00BF6DC6" w14:paraId="0939E14E" w14:textId="77777777">
        <w:tc>
          <w:tcPr>
            <w:tcW w:w="0" w:type="auto"/>
          </w:tcPr>
          <w:p w14:paraId="0939E14C" w14:textId="77777777" w:rsidR="00BF6DC6" w:rsidRDefault="00000000">
            <w:pPr>
              <w:pStyle w:val="Compact"/>
            </w:pPr>
            <w:r>
              <w:t>Customer (Müşteri)</w:t>
            </w:r>
          </w:p>
        </w:tc>
        <w:tc>
          <w:tcPr>
            <w:tcW w:w="0" w:type="auto"/>
          </w:tcPr>
          <w:p w14:paraId="0939E14D" w14:textId="77777777" w:rsidR="00BF6DC6" w:rsidRDefault="00000000">
            <w:pPr>
              <w:pStyle w:val="Compact"/>
            </w:pPr>
            <w:r>
              <w:t>Vakaya bağlı müşterileri listeler. Sütunlar: Customer No, Name, Phone Number, Email Address.</w:t>
            </w:r>
          </w:p>
        </w:tc>
      </w:tr>
      <w:tr w:rsidR="00BF6DC6" w14:paraId="0939E151" w14:textId="77777777">
        <w:tc>
          <w:tcPr>
            <w:tcW w:w="0" w:type="auto"/>
          </w:tcPr>
          <w:p w14:paraId="0939E14F" w14:textId="77777777" w:rsidR="00BF6DC6" w:rsidRDefault="00000000">
            <w:pPr>
              <w:pStyle w:val="Compact"/>
            </w:pPr>
            <w:r>
              <w:t>Debit Card (Banka Kartı)</w:t>
            </w:r>
          </w:p>
        </w:tc>
        <w:tc>
          <w:tcPr>
            <w:tcW w:w="0" w:type="auto"/>
          </w:tcPr>
          <w:p w14:paraId="0939E150" w14:textId="77777777" w:rsidR="00BF6DC6" w:rsidRDefault="00000000">
            <w:pPr>
              <w:pStyle w:val="Compact"/>
            </w:pPr>
            <w:r>
              <w:t>Vakaya bağlı banka kartlarını listeler. Sütunlar: Card Number (maskeli), Card Type, Expiry Date, Status (Active/Blocked).</w:t>
            </w:r>
          </w:p>
        </w:tc>
      </w:tr>
      <w:tr w:rsidR="00BF6DC6" w14:paraId="0939E154" w14:textId="77777777">
        <w:tc>
          <w:tcPr>
            <w:tcW w:w="0" w:type="auto"/>
          </w:tcPr>
          <w:p w14:paraId="0939E152" w14:textId="77777777" w:rsidR="00BF6DC6" w:rsidRDefault="00000000">
            <w:pPr>
              <w:pStyle w:val="Compact"/>
            </w:pPr>
            <w:r>
              <w:t>Credit Card (Kredi Kartı)</w:t>
            </w:r>
          </w:p>
        </w:tc>
        <w:tc>
          <w:tcPr>
            <w:tcW w:w="0" w:type="auto"/>
          </w:tcPr>
          <w:p w14:paraId="0939E153" w14:textId="77777777" w:rsidR="00BF6DC6" w:rsidRDefault="00000000">
            <w:pPr>
              <w:pStyle w:val="Compact"/>
            </w:pPr>
            <w:r>
              <w:t>Vakaya bağlı kredi kartlarını listeler. Sütunlar: Card Number (maskeli), Card Type, Expiry Date, Status.</w:t>
            </w:r>
          </w:p>
        </w:tc>
      </w:tr>
      <w:tr w:rsidR="00BF6DC6" w14:paraId="0939E157" w14:textId="77777777">
        <w:tc>
          <w:tcPr>
            <w:tcW w:w="0" w:type="auto"/>
          </w:tcPr>
          <w:p w14:paraId="0939E155" w14:textId="77777777" w:rsidR="00BF6DC6" w:rsidRDefault="00000000">
            <w:pPr>
              <w:pStyle w:val="Compact"/>
            </w:pPr>
            <w:r>
              <w:t>Comments (Yorumlar)</w:t>
            </w:r>
          </w:p>
        </w:tc>
        <w:tc>
          <w:tcPr>
            <w:tcW w:w="0" w:type="auto"/>
          </w:tcPr>
          <w:p w14:paraId="0939E156" w14:textId="77777777" w:rsidR="00BF6DC6" w:rsidRDefault="00000000">
            <w:pPr>
              <w:pStyle w:val="Compact"/>
            </w:pPr>
            <w:r>
              <w:t>Vaka yorumları kronolojik sırayla. Yeni yorum textarea'sı altta. Kullanıcı, tarih/saat ve yorum içeriği gösterilir.</w:t>
            </w:r>
          </w:p>
        </w:tc>
      </w:tr>
      <w:tr w:rsidR="00BF6DC6" w14:paraId="0939E15A" w14:textId="77777777">
        <w:tc>
          <w:tcPr>
            <w:tcW w:w="0" w:type="auto"/>
          </w:tcPr>
          <w:p w14:paraId="0939E158" w14:textId="77777777" w:rsidR="00BF6DC6" w:rsidRDefault="00000000">
            <w:pPr>
              <w:pStyle w:val="Compact"/>
            </w:pPr>
            <w:r>
              <w:t>Attachments (Ekler)</w:t>
            </w:r>
          </w:p>
        </w:tc>
        <w:tc>
          <w:tcPr>
            <w:tcW w:w="0" w:type="auto"/>
          </w:tcPr>
          <w:p w14:paraId="0939E159" w14:textId="77777777" w:rsidR="00BF6DC6" w:rsidRDefault="00000000">
            <w:pPr>
              <w:pStyle w:val="Compact"/>
            </w:pPr>
            <w:r>
              <w:t>Yüklenen dosyaların listesi. Sütunlar: Dosya adı, boyut, yükleyen, yükleme tarihi, indirme ikonu. Yeni dosya yükleme alanı.</w:t>
            </w:r>
          </w:p>
        </w:tc>
      </w:tr>
      <w:tr w:rsidR="00BF6DC6" w14:paraId="0939E15D" w14:textId="77777777">
        <w:tc>
          <w:tcPr>
            <w:tcW w:w="0" w:type="auto"/>
          </w:tcPr>
          <w:p w14:paraId="0939E15B" w14:textId="77777777" w:rsidR="00BF6DC6" w:rsidRDefault="00000000">
            <w:pPr>
              <w:pStyle w:val="Compact"/>
            </w:pPr>
            <w:r>
              <w:t>Case History (Geçmiş)</w:t>
            </w:r>
          </w:p>
        </w:tc>
        <w:tc>
          <w:tcPr>
            <w:tcW w:w="0" w:type="auto"/>
          </w:tcPr>
          <w:p w14:paraId="0939E15C" w14:textId="77777777" w:rsidR="00BF6DC6" w:rsidRDefault="00000000">
            <w:pPr>
              <w:pStyle w:val="Compact"/>
            </w:pPr>
            <w:r>
              <w:t>Vaka üzerindeki tüm değişiklikler zaman sırası ile gösterilir. Kaynak: User_Activity tablosu.</w:t>
            </w:r>
          </w:p>
        </w:tc>
      </w:tr>
      <w:tr w:rsidR="00BF6DC6" w14:paraId="0939E160" w14:textId="77777777">
        <w:tc>
          <w:tcPr>
            <w:tcW w:w="0" w:type="auto"/>
          </w:tcPr>
          <w:p w14:paraId="0939E15E" w14:textId="77777777" w:rsidR="00BF6DC6" w:rsidRDefault="00000000">
            <w:pPr>
              <w:pStyle w:val="Compact"/>
            </w:pPr>
            <w:r>
              <w:t>Transactions (İşlemler)</w:t>
            </w:r>
          </w:p>
        </w:tc>
        <w:tc>
          <w:tcPr>
            <w:tcW w:w="0" w:type="auto"/>
          </w:tcPr>
          <w:p w14:paraId="0939E15F" w14:textId="77777777" w:rsidR="00BF6DC6" w:rsidRDefault="00000000">
            <w:pPr>
              <w:pStyle w:val="Compact"/>
            </w:pPr>
            <w:r>
              <w:t>Vakaya bağlı tüm işlemler ve işaretleme durumu. Sütunlar: İşlem ID, Tarih, Tür, Tutar, Para Birimi, Fraud İşareti, Fraud Tutarı, Banka Payı, Müşteri Payı.</w:t>
            </w:r>
          </w:p>
        </w:tc>
      </w:tr>
      <w:tr w:rsidR="00BF6DC6" w14:paraId="0939E163" w14:textId="77777777">
        <w:tc>
          <w:tcPr>
            <w:tcW w:w="0" w:type="auto"/>
          </w:tcPr>
          <w:p w14:paraId="0939E161" w14:textId="77777777" w:rsidR="00BF6DC6" w:rsidRDefault="00000000">
            <w:pPr>
              <w:pStyle w:val="Compact"/>
            </w:pPr>
            <w:r>
              <w:t>İlişkili Vakalar</w:t>
            </w:r>
          </w:p>
        </w:tc>
        <w:tc>
          <w:tcPr>
            <w:tcW w:w="0" w:type="auto"/>
          </w:tcPr>
          <w:p w14:paraId="0939E162" w14:textId="77777777" w:rsidR="00BF6DC6" w:rsidRDefault="00000000">
            <w:pPr>
              <w:pStyle w:val="Compact"/>
            </w:pPr>
            <w: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0939E164" w14:textId="77777777" w:rsidR="00BF6DC6" w:rsidRDefault="00000000">
      <w:pPr>
        <w:pStyle w:val="Balk3"/>
      </w:pPr>
      <w:bookmarkStart w:id="45" w:name="X54c1025aaf06c120e7d8e3a019e87f4a7ca5c06"/>
      <w:bookmarkEnd w:id="44"/>
      <w:r>
        <w:t>Varlık Sekmeleri Hakkında Detay (Entity Tabs)</w:t>
      </w:r>
    </w:p>
    <w:p w14:paraId="0939E165" w14:textId="77777777" w:rsidR="00BF6DC6" w:rsidRDefault="00000000">
      <w:pPr>
        <w:pStyle w:val="FirstParagraph"/>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0939E166" w14:textId="77777777" w:rsidR="00BF6DC6" w:rsidRDefault="00000000">
      <w:pPr>
        <w:numPr>
          <w:ilvl w:val="0"/>
          <w:numId w:val="26"/>
        </w:numPr>
      </w:pPr>
      <w:r>
        <w:t>Entities sekmesine girildiğinde varsayılan olarak tüm varlıklar tek tabloda gösterilir.</w:t>
      </w:r>
    </w:p>
    <w:p w14:paraId="0939E167" w14:textId="77777777" w:rsidR="00BF6DC6" w:rsidRDefault="00000000">
      <w:pPr>
        <w:numPr>
          <w:ilvl w:val="0"/>
          <w:numId w:val="26"/>
        </w:numPr>
      </w:pPr>
      <w:r>
        <w:t>Entity Type filtresi (Müşteri / Banka Kartı / Kredi Kartı / Hesap) ile tablo anlık olarak filtrelenir.</w:t>
      </w:r>
    </w:p>
    <w:p w14:paraId="0939E168" w14:textId="77777777" w:rsidR="00BF6DC6" w:rsidRDefault="00000000">
      <w:pPr>
        <w:numPr>
          <w:ilvl w:val="0"/>
          <w:numId w:val="26"/>
        </w:numPr>
      </w:pPr>
      <w:r>
        <w:t>Bu yaklaşım, farklı entity türleri arasında geçişi kolaylaştırır ve sekme sayısını azaltır.</w:t>
      </w:r>
    </w:p>
    <w:p w14:paraId="0939E169" w14:textId="77777777" w:rsidR="00BF6DC6" w:rsidRDefault="00000000">
      <w:pPr>
        <w:pStyle w:val="Balk3"/>
      </w:pPr>
      <w:bookmarkStart w:id="46" w:name="X349843dc5775dfc9046f41c7baaf8c553e3719d"/>
      <w:bookmarkEnd w:id="45"/>
      <w:r>
        <w:t>Vaka Hiyerarşisi ve Gruplama (Case Hierarchy)</w:t>
      </w:r>
    </w:p>
    <w:p w14:paraId="0939E16A" w14:textId="77777777" w:rsidR="00BF6DC6" w:rsidRDefault="00000000">
      <w:pPr>
        <w:pStyle w:val="FirstParagraph"/>
      </w:pPr>
      <w:r>
        <w:t xml:space="preserve">SCM, vakalar arasında iki tür ilişki kurulmasını destekler: (1) Parent-Child (hiyerarşik) ilişki ve (2) Sibling (kardeş/eş düzey) ilişki. Bu mekanizma, Vaka Detay ekranındaki "İlişkili Vakalar" sekmesi ve Case Listesi’ndeki "Vaka İlişkilendir" aksiyonu üzerinden yönetilir. </w:t>
      </w:r>
      <w:r>
        <w:lastRenderedPageBreak/>
        <w:t>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0939E16B" w14:textId="77777777" w:rsidR="00BF6DC6" w:rsidRDefault="00000000">
      <w:pPr>
        <w:pStyle w:val="GvdeMetni"/>
      </w:pPr>
      <w:r>
        <w:rPr>
          <w:b/>
          <w:bCs/>
        </w:rPr>
        <w:t>Kullanım Senaryoları:</w:t>
      </w:r>
    </w:p>
    <w:p w14:paraId="0939E16C" w14:textId="77777777" w:rsidR="00BF6DC6" w:rsidRDefault="00000000">
      <w:pPr>
        <w:numPr>
          <w:ilvl w:val="0"/>
          <w:numId w:val="27"/>
        </w:numPr>
      </w:pPr>
      <w:r>
        <w:t>Geniş dolandırıcılık operasyonu: Parent case genel şebekeyi temsil eder, child case’ler farklı şubelerdeki veya kanallardaki ilgili vakaları içerir.</w:t>
      </w:r>
    </w:p>
    <w:p w14:paraId="0939E16D" w14:textId="77777777" w:rsidR="00BF6DC6" w:rsidRDefault="00000000">
      <w:pPr>
        <w:numPr>
          <w:ilvl w:val="0"/>
          <w:numId w:val="27"/>
        </w:numPr>
      </w:pPr>
      <w:r>
        <w:t>Bölgesel gruplama: Parent case geniş bir bölgeyi, child case’ler alt bölgeleri temsil eder.</w:t>
      </w:r>
    </w:p>
    <w:p w14:paraId="0939E16E" w14:textId="77777777" w:rsidR="00BF6DC6" w:rsidRDefault="00000000">
      <w:pPr>
        <w:numPr>
          <w:ilvl w:val="0"/>
          <w:numId w:val="27"/>
        </w:numPr>
      </w:pPr>
      <w:r>
        <w:t>Zamana yayılmış seri dolandırıcılık: Aynı kişiye ait farklı zaman dilimlerindeki vakalar bir parent altında toplanır.</w:t>
      </w:r>
    </w:p>
    <w:p w14:paraId="0939E16F" w14:textId="77777777" w:rsidR="00BF6DC6" w:rsidRDefault="00000000">
      <w:pPr>
        <w:numPr>
          <w:ilvl w:val="0"/>
          <w:numId w:val="27"/>
        </w:numPr>
      </w:pPr>
      <w:r>
        <w:t>Cross-channel fraud: Farklı kanallardan (mobil, internet, ATM) gelen ilgili vakalar ortak bir parent altında gruplanır.</w:t>
      </w:r>
    </w:p>
    <w:p w14:paraId="0939E170" w14:textId="77777777" w:rsidR="00BF6DC6" w:rsidRDefault="00000000">
      <w:pPr>
        <w:pStyle w:val="FirstParagraph"/>
      </w:pPr>
      <w:r>
        <w:rPr>
          <w:b/>
          <w:bCs/>
        </w:rPr>
        <w:t>Teknik Kurallar:</w:t>
      </w:r>
    </w:p>
    <w:p w14:paraId="0939E171" w14:textId="77777777" w:rsidR="00BF6DC6" w:rsidRDefault="00000000">
      <w:pPr>
        <w:numPr>
          <w:ilvl w:val="0"/>
          <w:numId w:val="28"/>
        </w:numPr>
      </w:pPr>
      <w:r>
        <w:t>Case tablosundaki parent_case_id (FK, nullable) alanı ile ağaç yapısı (tree structure) oluşturulur.</w:t>
      </w:r>
    </w:p>
    <w:p w14:paraId="0939E172" w14:textId="77777777" w:rsidR="00BF6DC6" w:rsidRDefault="00000000">
      <w:pPr>
        <w:numPr>
          <w:ilvl w:val="0"/>
          <w:numId w:val="28"/>
        </w:numPr>
      </w:pPr>
      <w:r>
        <w:t>Bir child vaka yalnızca bir parent’a bağlanabilir (tek parent – ağaç yapısı).</w:t>
      </w:r>
    </w:p>
    <w:p w14:paraId="0939E173" w14:textId="77777777" w:rsidR="00BF6DC6" w:rsidRDefault="00000000">
      <w:pPr>
        <w:numPr>
          <w:ilvl w:val="0"/>
          <w:numId w:val="28"/>
        </w:numPr>
      </w:pPr>
      <w:r>
        <w:t>Önerilen derinlik sınırı: En fazla 2–3 seviye (Parent → Child → Grandchild).</w:t>
      </w:r>
    </w:p>
    <w:p w14:paraId="0939E174" w14:textId="77777777" w:rsidR="00BF6DC6" w:rsidRDefault="00000000">
      <w:pPr>
        <w:numPr>
          <w:ilvl w:val="0"/>
          <w:numId w:val="28"/>
        </w:numPr>
      </w:pPr>
      <w:r>
        <w:t>Parent vaka kapatıldığında child vakaların durumu değişmez; her vaka bağımsız yaşam döngüsüne sahiptir.</w:t>
      </w:r>
    </w:p>
    <w:p w14:paraId="0939E175" w14:textId="77777777" w:rsidR="00BF6DC6" w:rsidRDefault="00000000">
      <w:pPr>
        <w:numPr>
          <w:ilvl w:val="0"/>
          <w:numId w:val="28"/>
        </w:numPr>
      </w:pPr>
      <w:r>
        <w:t>Gruplama (grouping) ve iç içe yerleştirme (nesting) aynı parent-child mekanizmasıyla gerçekleştirilir; fark yalnızca bakış açısındadır.</w:t>
      </w:r>
    </w:p>
    <w:p w14:paraId="0939E176" w14:textId="77777777" w:rsidR="00BF6DC6" w:rsidRDefault="00000000">
      <w:pPr>
        <w:numPr>
          <w:ilvl w:val="0"/>
          <w:numId w:val="28"/>
        </w:numPr>
      </w:pPr>
      <w:r>
        <w:t>Sibling (kardeş) ilişkisi Case_Relationship tablosu üzerinden yönetilir. İlişki çift yönlüdür: A–B bağlandığında B–A da otomatik oluşur. Sibling vakalar bağımsız yaşam döngüsüne sahiptir.</w:t>
      </w:r>
    </w:p>
    <w:p w14:paraId="0939E177" w14:textId="77777777" w:rsidR="00BF6DC6" w:rsidRDefault="00000000">
      <w:pPr>
        <w:pStyle w:val="Balk3"/>
      </w:pPr>
      <w:bookmarkStart w:id="47" w:name="X5a099e037dec513f72efd43e33fc9145cf14ee2"/>
      <w:bookmarkEnd w:id="46"/>
      <w:commentRangeStart w:id="48"/>
      <w:r>
        <w:t>Transactions (İşlem İşaretleme) Sekmesi</w:t>
      </w:r>
    </w:p>
    <w:tbl>
      <w:tblPr>
        <w:tblStyle w:val="Table"/>
        <w:tblW w:w="4880" w:type="pct"/>
        <w:tblLook w:val="0020" w:firstRow="1" w:lastRow="0" w:firstColumn="0" w:lastColumn="0" w:noHBand="0" w:noVBand="0"/>
      </w:tblPr>
      <w:tblGrid>
        <w:gridCol w:w="1229"/>
        <w:gridCol w:w="1475"/>
        <w:gridCol w:w="3272"/>
        <w:gridCol w:w="3415"/>
      </w:tblGrid>
      <w:tr w:rsidR="00BF6DC6" w14:paraId="0939E17C"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78" w14:textId="77777777" w:rsidR="00BF6DC6" w:rsidRDefault="00000000">
            <w:pPr>
              <w:pStyle w:val="Compact"/>
            </w:pPr>
            <w:r>
              <w:rPr>
                <w:b/>
                <w:bCs/>
              </w:rPr>
              <w:t>Alan</w:t>
            </w:r>
          </w:p>
        </w:tc>
        <w:tc>
          <w:tcPr>
            <w:tcW w:w="0" w:type="auto"/>
          </w:tcPr>
          <w:p w14:paraId="0939E179" w14:textId="77777777" w:rsidR="00BF6DC6" w:rsidRDefault="00000000">
            <w:pPr>
              <w:pStyle w:val="Compact"/>
            </w:pPr>
            <w:r>
              <w:rPr>
                <w:b/>
                <w:bCs/>
              </w:rPr>
              <w:t>Tip</w:t>
            </w:r>
          </w:p>
        </w:tc>
        <w:tc>
          <w:tcPr>
            <w:tcW w:w="0" w:type="auto"/>
          </w:tcPr>
          <w:p w14:paraId="0939E17A" w14:textId="77777777" w:rsidR="00BF6DC6" w:rsidRDefault="00000000">
            <w:pPr>
              <w:pStyle w:val="Compact"/>
            </w:pPr>
            <w:r>
              <w:rPr>
                <w:b/>
                <w:bCs/>
              </w:rPr>
              <w:t>Kaynak</w:t>
            </w:r>
          </w:p>
        </w:tc>
        <w:tc>
          <w:tcPr>
            <w:tcW w:w="0" w:type="auto"/>
          </w:tcPr>
          <w:p w14:paraId="0939E17B" w14:textId="77777777" w:rsidR="00BF6DC6" w:rsidRDefault="00000000">
            <w:pPr>
              <w:pStyle w:val="Compact"/>
            </w:pPr>
            <w:r>
              <w:rPr>
                <w:b/>
                <w:bCs/>
              </w:rPr>
              <w:t>Kontrol / Davranış</w:t>
            </w:r>
          </w:p>
        </w:tc>
      </w:tr>
      <w:tr w:rsidR="00BF6DC6" w14:paraId="0939E181" w14:textId="77777777">
        <w:tc>
          <w:tcPr>
            <w:tcW w:w="0" w:type="auto"/>
          </w:tcPr>
          <w:p w14:paraId="0939E17D" w14:textId="77777777" w:rsidR="00BF6DC6" w:rsidRDefault="00000000">
            <w:pPr>
              <w:pStyle w:val="Compact"/>
            </w:pPr>
            <w:r>
              <w:t>İşlem ID</w:t>
            </w:r>
          </w:p>
        </w:tc>
        <w:tc>
          <w:tcPr>
            <w:tcW w:w="0" w:type="auto"/>
          </w:tcPr>
          <w:p w14:paraId="0939E17E" w14:textId="77777777" w:rsidR="00BF6DC6" w:rsidRDefault="00000000">
            <w:pPr>
              <w:pStyle w:val="Compact"/>
            </w:pPr>
            <w:r>
              <w:t>Text (link)</w:t>
            </w:r>
          </w:p>
        </w:tc>
        <w:tc>
          <w:tcPr>
            <w:tcW w:w="0" w:type="auto"/>
          </w:tcPr>
          <w:p w14:paraId="0939E17F" w14:textId="77777777" w:rsidR="00BF6DC6" w:rsidRDefault="00000000">
            <w:pPr>
              <w:pStyle w:val="Compact"/>
            </w:pPr>
            <w:r>
              <w:t>transaction.id</w:t>
            </w:r>
          </w:p>
        </w:tc>
        <w:tc>
          <w:tcPr>
            <w:tcW w:w="0" w:type="auto"/>
          </w:tcPr>
          <w:p w14:paraId="0939E180" w14:textId="77777777" w:rsidR="00BF6DC6" w:rsidRDefault="00000000">
            <w:pPr>
              <w:pStyle w:val="Compact"/>
            </w:pPr>
            <w:r>
              <w:t>Tıklandığında işlem detay paneli açılır.</w:t>
            </w:r>
          </w:p>
        </w:tc>
      </w:tr>
      <w:tr w:rsidR="00BF6DC6" w14:paraId="0939E186" w14:textId="77777777">
        <w:tc>
          <w:tcPr>
            <w:tcW w:w="0" w:type="auto"/>
          </w:tcPr>
          <w:p w14:paraId="0939E182" w14:textId="77777777" w:rsidR="00BF6DC6" w:rsidRDefault="00000000">
            <w:pPr>
              <w:pStyle w:val="Compact"/>
            </w:pPr>
            <w:r>
              <w:t>İşlem Tarihi</w:t>
            </w:r>
          </w:p>
        </w:tc>
        <w:tc>
          <w:tcPr>
            <w:tcW w:w="0" w:type="auto"/>
          </w:tcPr>
          <w:p w14:paraId="0939E183" w14:textId="77777777" w:rsidR="00BF6DC6" w:rsidRDefault="00000000">
            <w:pPr>
              <w:pStyle w:val="Compact"/>
            </w:pPr>
            <w:r>
              <w:t>DateTime</w:t>
            </w:r>
          </w:p>
        </w:tc>
        <w:tc>
          <w:tcPr>
            <w:tcW w:w="0" w:type="auto"/>
          </w:tcPr>
          <w:p w14:paraId="0939E184" w14:textId="77777777" w:rsidR="00BF6DC6" w:rsidRDefault="00000000">
            <w:pPr>
              <w:pStyle w:val="Compact"/>
            </w:pPr>
            <w:r>
              <w:t>transaction.time</w:t>
            </w:r>
          </w:p>
        </w:tc>
        <w:tc>
          <w:tcPr>
            <w:tcW w:w="0" w:type="auto"/>
          </w:tcPr>
          <w:p w14:paraId="0939E185" w14:textId="77777777" w:rsidR="00BF6DC6" w:rsidRDefault="00000000">
            <w:pPr>
              <w:pStyle w:val="Compact"/>
            </w:pPr>
            <w:r>
              <w:t>GG.AA.YYYY SS:dd.</w:t>
            </w:r>
          </w:p>
        </w:tc>
      </w:tr>
      <w:tr w:rsidR="00BF6DC6" w14:paraId="0939E18B" w14:textId="77777777">
        <w:tc>
          <w:tcPr>
            <w:tcW w:w="0" w:type="auto"/>
          </w:tcPr>
          <w:p w14:paraId="0939E187" w14:textId="77777777" w:rsidR="00BF6DC6" w:rsidRDefault="00000000">
            <w:pPr>
              <w:pStyle w:val="Compact"/>
            </w:pPr>
            <w:r>
              <w:t>İşlem Türü</w:t>
            </w:r>
          </w:p>
        </w:tc>
        <w:tc>
          <w:tcPr>
            <w:tcW w:w="0" w:type="auto"/>
          </w:tcPr>
          <w:p w14:paraId="0939E188" w14:textId="77777777" w:rsidR="00BF6DC6" w:rsidRDefault="00000000">
            <w:pPr>
              <w:pStyle w:val="Compact"/>
            </w:pPr>
            <w:r>
              <w:t>Text</w:t>
            </w:r>
          </w:p>
        </w:tc>
        <w:tc>
          <w:tcPr>
            <w:tcW w:w="0" w:type="auto"/>
          </w:tcPr>
          <w:p w14:paraId="0939E189" w14:textId="77777777" w:rsidR="00BF6DC6" w:rsidRDefault="00000000">
            <w:pPr>
              <w:pStyle w:val="Compact"/>
            </w:pPr>
            <w:r>
              <w:t>transaction.type_code</w:t>
            </w:r>
          </w:p>
        </w:tc>
        <w:tc>
          <w:tcPr>
            <w:tcW w:w="0" w:type="auto"/>
          </w:tcPr>
          <w:p w14:paraId="0939E18A" w14:textId="77777777" w:rsidR="00BF6DC6" w:rsidRDefault="00000000">
            <w:pPr>
              <w:pStyle w:val="Compact"/>
            </w:pPr>
            <w:r>
              <w:t>Havale, kredi kartı, EFT vb.</w:t>
            </w:r>
          </w:p>
        </w:tc>
      </w:tr>
      <w:tr w:rsidR="00BF6DC6" w14:paraId="0939E190" w14:textId="77777777">
        <w:tc>
          <w:tcPr>
            <w:tcW w:w="0" w:type="auto"/>
          </w:tcPr>
          <w:p w14:paraId="0939E18C" w14:textId="77777777" w:rsidR="00BF6DC6" w:rsidRDefault="00000000">
            <w:pPr>
              <w:pStyle w:val="Compact"/>
            </w:pPr>
            <w:r>
              <w:t>Tutar</w:t>
            </w:r>
          </w:p>
        </w:tc>
        <w:tc>
          <w:tcPr>
            <w:tcW w:w="0" w:type="auto"/>
          </w:tcPr>
          <w:p w14:paraId="0939E18D" w14:textId="77777777" w:rsidR="00BF6DC6" w:rsidRDefault="00000000">
            <w:pPr>
              <w:pStyle w:val="Compact"/>
            </w:pPr>
            <w:r>
              <w:t>Para</w:t>
            </w:r>
          </w:p>
        </w:tc>
        <w:tc>
          <w:tcPr>
            <w:tcW w:w="0" w:type="auto"/>
          </w:tcPr>
          <w:p w14:paraId="0939E18E" w14:textId="77777777" w:rsidR="00BF6DC6" w:rsidRDefault="00000000">
            <w:pPr>
              <w:pStyle w:val="Compact"/>
            </w:pPr>
            <w:r>
              <w:t>transaction.amount</w:t>
            </w:r>
          </w:p>
        </w:tc>
        <w:tc>
          <w:tcPr>
            <w:tcW w:w="0" w:type="auto"/>
          </w:tcPr>
          <w:p w14:paraId="0939E18F" w14:textId="77777777" w:rsidR="00BF6DC6" w:rsidRDefault="00000000">
            <w:pPr>
              <w:pStyle w:val="Compact"/>
            </w:pPr>
            <w:r>
              <w:t>Para birimi sembolü ile gösterilir (TRY/USD/EUR).</w:t>
            </w:r>
          </w:p>
        </w:tc>
      </w:tr>
      <w:tr w:rsidR="00BF6DC6" w14:paraId="0939E195" w14:textId="77777777">
        <w:tc>
          <w:tcPr>
            <w:tcW w:w="0" w:type="auto"/>
          </w:tcPr>
          <w:p w14:paraId="0939E191" w14:textId="77777777" w:rsidR="00BF6DC6" w:rsidRDefault="00000000">
            <w:pPr>
              <w:pStyle w:val="Compact"/>
            </w:pPr>
            <w:r>
              <w:lastRenderedPageBreak/>
              <w:t>Para Birimi</w:t>
            </w:r>
          </w:p>
        </w:tc>
        <w:tc>
          <w:tcPr>
            <w:tcW w:w="0" w:type="auto"/>
          </w:tcPr>
          <w:p w14:paraId="0939E192" w14:textId="77777777" w:rsidR="00BF6DC6" w:rsidRDefault="00000000">
            <w:pPr>
              <w:pStyle w:val="Compact"/>
            </w:pPr>
            <w:r>
              <w:t>Text</w:t>
            </w:r>
          </w:p>
        </w:tc>
        <w:tc>
          <w:tcPr>
            <w:tcW w:w="0" w:type="auto"/>
          </w:tcPr>
          <w:p w14:paraId="0939E193" w14:textId="77777777" w:rsidR="00BF6DC6" w:rsidRDefault="00000000">
            <w:pPr>
              <w:pStyle w:val="Compact"/>
            </w:pPr>
            <w:r>
              <w:t>transaction.currency_code</w:t>
            </w:r>
          </w:p>
        </w:tc>
        <w:tc>
          <w:tcPr>
            <w:tcW w:w="0" w:type="auto"/>
          </w:tcPr>
          <w:p w14:paraId="0939E194" w14:textId="77777777" w:rsidR="00BF6DC6" w:rsidRDefault="00000000">
            <w:pPr>
              <w:pStyle w:val="Compact"/>
            </w:pPr>
            <w:r>
              <w:t>ISO kodu.</w:t>
            </w:r>
          </w:p>
        </w:tc>
      </w:tr>
      <w:tr w:rsidR="00BF6DC6" w14:paraId="0939E19A" w14:textId="77777777">
        <w:tc>
          <w:tcPr>
            <w:tcW w:w="0" w:type="auto"/>
          </w:tcPr>
          <w:p w14:paraId="0939E196" w14:textId="77777777" w:rsidR="00BF6DC6" w:rsidRDefault="00000000">
            <w:pPr>
              <w:pStyle w:val="Compact"/>
            </w:pPr>
            <w:r>
              <w:t>Fraud İşareti</w:t>
            </w:r>
          </w:p>
        </w:tc>
        <w:tc>
          <w:tcPr>
            <w:tcW w:w="0" w:type="auto"/>
          </w:tcPr>
          <w:p w14:paraId="0939E197" w14:textId="77777777" w:rsidR="00BF6DC6" w:rsidRDefault="00000000">
            <w:pPr>
              <w:pStyle w:val="Compact"/>
            </w:pPr>
            <w:r>
              <w:t>Toggle / Checkbox</w:t>
            </w:r>
          </w:p>
        </w:tc>
        <w:tc>
          <w:tcPr>
            <w:tcW w:w="0" w:type="auto"/>
          </w:tcPr>
          <w:p w14:paraId="0939E198" w14:textId="77777777" w:rsidR="00BF6DC6" w:rsidRDefault="00000000">
            <w:pPr>
              <w:pStyle w:val="Compact"/>
            </w:pPr>
            <w:r>
              <w:t>tran_marking.is_fraud</w:t>
            </w:r>
          </w:p>
        </w:tc>
        <w:tc>
          <w:tcPr>
            <w:tcW w:w="0" w:type="auto"/>
          </w:tcPr>
          <w:p w14:paraId="0939E199" w14:textId="77777777" w:rsidR="00BF6DC6" w:rsidRDefault="00000000">
            <w:pPr>
              <w:pStyle w:val="Compact"/>
            </w:pPr>
            <w:r>
              <w:t>İşaretsiz işlemler yeşil, işaretliler kırmızı gösterilir.</w:t>
            </w:r>
          </w:p>
        </w:tc>
      </w:tr>
      <w:tr w:rsidR="00BF6DC6" w14:paraId="0939E19F" w14:textId="77777777">
        <w:tc>
          <w:tcPr>
            <w:tcW w:w="0" w:type="auto"/>
          </w:tcPr>
          <w:p w14:paraId="0939E19B" w14:textId="77777777" w:rsidR="00BF6DC6" w:rsidRDefault="00000000">
            <w:pPr>
              <w:pStyle w:val="Compact"/>
            </w:pPr>
            <w:r>
              <w:t>Fraud Tutarı</w:t>
            </w:r>
          </w:p>
        </w:tc>
        <w:tc>
          <w:tcPr>
            <w:tcW w:w="0" w:type="auto"/>
          </w:tcPr>
          <w:p w14:paraId="0939E19C" w14:textId="77777777" w:rsidR="00BF6DC6" w:rsidRDefault="00000000">
            <w:pPr>
              <w:pStyle w:val="Compact"/>
            </w:pPr>
            <w:r>
              <w:t>Sayı Girişi</w:t>
            </w:r>
          </w:p>
        </w:tc>
        <w:tc>
          <w:tcPr>
            <w:tcW w:w="0" w:type="auto"/>
          </w:tcPr>
          <w:p w14:paraId="0939E19D" w14:textId="77777777" w:rsidR="00BF6DC6" w:rsidRDefault="00000000">
            <w:pPr>
              <w:pStyle w:val="Compact"/>
            </w:pPr>
            <w:r>
              <w:t>tran_marking.fraud_amount</w:t>
            </w:r>
          </w:p>
        </w:tc>
        <w:tc>
          <w:tcPr>
            <w:tcW w:w="0" w:type="auto"/>
          </w:tcPr>
          <w:p w14:paraId="0939E19E" w14:textId="77777777" w:rsidR="00BF6DC6" w:rsidRDefault="00000000">
            <w:pPr>
              <w:pStyle w:val="Compact"/>
            </w:pPr>
            <w:r>
              <w:t>Fraud işaretlendiğinde aktif olur. 0 ile işlem tutarı arasında olmalıdır. Ondalık destekler.</w:t>
            </w:r>
          </w:p>
        </w:tc>
      </w:tr>
      <w:tr w:rsidR="00BF6DC6" w14:paraId="0939E1A4" w14:textId="77777777">
        <w:tc>
          <w:tcPr>
            <w:tcW w:w="0" w:type="auto"/>
          </w:tcPr>
          <w:p w14:paraId="0939E1A0" w14:textId="77777777" w:rsidR="00BF6DC6" w:rsidRDefault="00000000">
            <w:pPr>
              <w:pStyle w:val="Compact"/>
            </w:pPr>
            <w:r>
              <w:t>Banka Payı</w:t>
            </w:r>
          </w:p>
        </w:tc>
        <w:tc>
          <w:tcPr>
            <w:tcW w:w="0" w:type="auto"/>
          </w:tcPr>
          <w:p w14:paraId="0939E1A1" w14:textId="77777777" w:rsidR="00BF6DC6" w:rsidRDefault="00000000">
            <w:pPr>
              <w:pStyle w:val="Compact"/>
            </w:pPr>
            <w:r>
              <w:t>Sayı Girişi</w:t>
            </w:r>
          </w:p>
        </w:tc>
        <w:tc>
          <w:tcPr>
            <w:tcW w:w="0" w:type="auto"/>
          </w:tcPr>
          <w:p w14:paraId="0939E1A2" w14:textId="77777777" w:rsidR="00BF6DC6" w:rsidRDefault="00000000">
            <w:pPr>
              <w:pStyle w:val="Compact"/>
            </w:pPr>
            <w:r>
              <w:t>tran_marking.bank_share</w:t>
            </w:r>
          </w:p>
        </w:tc>
        <w:tc>
          <w:tcPr>
            <w:tcW w:w="0" w:type="auto"/>
          </w:tcPr>
          <w:p w14:paraId="0939E1A3" w14:textId="77777777" w:rsidR="00BF6DC6" w:rsidRDefault="00000000">
            <w:pPr>
              <w:pStyle w:val="Compact"/>
            </w:pPr>
            <w:r>
              <w:t>Banka'nın üstlendiği fraud tutarı.</w:t>
            </w:r>
          </w:p>
        </w:tc>
      </w:tr>
      <w:tr w:rsidR="00BF6DC6" w14:paraId="0939E1A9" w14:textId="77777777">
        <w:tc>
          <w:tcPr>
            <w:tcW w:w="0" w:type="auto"/>
          </w:tcPr>
          <w:p w14:paraId="0939E1A5" w14:textId="77777777" w:rsidR="00BF6DC6" w:rsidRDefault="00000000">
            <w:pPr>
              <w:pStyle w:val="Compact"/>
            </w:pPr>
            <w:r>
              <w:t>Müşteri Payı</w:t>
            </w:r>
          </w:p>
        </w:tc>
        <w:tc>
          <w:tcPr>
            <w:tcW w:w="0" w:type="auto"/>
          </w:tcPr>
          <w:p w14:paraId="0939E1A6" w14:textId="77777777" w:rsidR="00BF6DC6" w:rsidRDefault="00000000">
            <w:pPr>
              <w:pStyle w:val="Compact"/>
            </w:pPr>
            <w:r>
              <w:t>Sayı Girişi</w:t>
            </w:r>
          </w:p>
        </w:tc>
        <w:tc>
          <w:tcPr>
            <w:tcW w:w="0" w:type="auto"/>
          </w:tcPr>
          <w:p w14:paraId="0939E1A7" w14:textId="77777777" w:rsidR="00BF6DC6" w:rsidRDefault="00000000">
            <w:pPr>
              <w:pStyle w:val="Compact"/>
            </w:pPr>
            <w:r>
              <w:t>tran_marking.customer_share</w:t>
            </w:r>
          </w:p>
        </w:tc>
        <w:tc>
          <w:tcPr>
            <w:tcW w:w="0" w:type="auto"/>
          </w:tcPr>
          <w:p w14:paraId="0939E1A8" w14:textId="77777777" w:rsidR="00BF6DC6" w:rsidRDefault="00000000">
            <w:pPr>
              <w:pStyle w:val="Compact"/>
            </w:pPr>
            <w:r>
              <w:t>Müşterinin üstlendiği pay. Banka + Müşteri = Fraud Tutarı kontrolü uygulanır.</w:t>
            </w:r>
          </w:p>
        </w:tc>
      </w:tr>
      <w:tr w:rsidR="00BF6DC6" w14:paraId="0939E1AE" w14:textId="77777777">
        <w:tc>
          <w:tcPr>
            <w:tcW w:w="0" w:type="auto"/>
          </w:tcPr>
          <w:p w14:paraId="0939E1AA" w14:textId="77777777" w:rsidR="00BF6DC6" w:rsidRDefault="00000000">
            <w:pPr>
              <w:pStyle w:val="Compact"/>
            </w:pPr>
            <w:r>
              <w:t>Para Birimi Seçimi</w:t>
            </w:r>
          </w:p>
        </w:tc>
        <w:tc>
          <w:tcPr>
            <w:tcW w:w="0" w:type="auto"/>
          </w:tcPr>
          <w:p w14:paraId="0939E1AB" w14:textId="77777777" w:rsidR="00BF6DC6" w:rsidRDefault="00000000">
            <w:pPr>
              <w:pStyle w:val="Compact"/>
            </w:pPr>
            <w:r>
              <w:t>Dropdown</w:t>
            </w:r>
          </w:p>
        </w:tc>
        <w:tc>
          <w:tcPr>
            <w:tcW w:w="0" w:type="auto"/>
          </w:tcPr>
          <w:p w14:paraId="0939E1AC" w14:textId="77777777" w:rsidR="00BF6DC6" w:rsidRDefault="00000000">
            <w:pPr>
              <w:pStyle w:val="Compact"/>
            </w:pPr>
            <w:r>
              <w:t>tran_marking.currency_code</w:t>
            </w:r>
          </w:p>
        </w:tc>
        <w:tc>
          <w:tcPr>
            <w:tcW w:w="0" w:type="auto"/>
          </w:tcPr>
          <w:p w14:paraId="0939E1AD" w14:textId="77777777" w:rsidR="00BF6DC6" w:rsidRDefault="00000000">
            <w:pPr>
              <w:pStyle w:val="Compact"/>
            </w:pPr>
            <w:r>
              <w:t>TRY, USD, EUR. Varsayılan: İşlemin para birimi.</w:t>
            </w:r>
          </w:p>
        </w:tc>
      </w:tr>
    </w:tbl>
    <w:p w14:paraId="0939E1AF" w14:textId="77777777" w:rsidR="00BF6DC6" w:rsidRDefault="00000000">
      <w:pPr>
        <w:pStyle w:val="Balk3"/>
      </w:pPr>
      <w:bookmarkStart w:id="49" w:name="validasyon-kuralları-işlem-işaretleme"/>
      <w:bookmarkEnd w:id="47"/>
      <w:r>
        <w:t>Validasyon Kuralları: İşlem İşaretleme</w:t>
      </w:r>
    </w:p>
    <w:p w14:paraId="0939E1B0" w14:textId="77777777" w:rsidR="00BF6DC6" w:rsidRDefault="00000000">
      <w:pPr>
        <w:numPr>
          <w:ilvl w:val="0"/>
          <w:numId w:val="29"/>
        </w:numPr>
      </w:pPr>
      <w:r>
        <w:t>Fraud Tutarı ≤ İşlem Tutarı olmalıdır.</w:t>
      </w:r>
    </w:p>
    <w:p w14:paraId="0939E1B1" w14:textId="77777777" w:rsidR="00BF6DC6" w:rsidRDefault="00000000">
      <w:pPr>
        <w:numPr>
          <w:ilvl w:val="0"/>
          <w:numId w:val="29"/>
        </w:numPr>
      </w:pPr>
      <w:r>
        <w:t>Banka Payı + Müşteri Payı = Fraud Tutarı olmalıdır. Bu kontrolü geçemeyen kayıt kaydedilemez.</w:t>
      </w:r>
    </w:p>
    <w:p w14:paraId="0939E1B2" w14:textId="77777777" w:rsidR="00BF6DC6" w:rsidRDefault="00000000">
      <w:pPr>
        <w:numPr>
          <w:ilvl w:val="0"/>
          <w:numId w:val="29"/>
        </w:numPr>
      </w:pPr>
      <w:r>
        <w:t>Fraud İşareti kaldırılırsa (toggle kapalı), Fraud Tutarı, Banka Payı ve Müşteri Payı alanları sıfırlanır ve salt okunur olur.</w:t>
      </w:r>
      <w:commentRangeEnd w:id="48"/>
      <w:r>
        <w:rPr>
          <w:rStyle w:val="AklamaBavurusu"/>
          <w:sz w:val="24"/>
          <w:szCs w:val="24"/>
        </w:rPr>
        <w:commentReference w:id="48"/>
      </w:r>
    </w:p>
    <w:p w14:paraId="0939E1B3" w14:textId="77777777" w:rsidR="00BF6DC6" w:rsidRDefault="00000000">
      <w:pPr>
        <w:pStyle w:val="Balk3"/>
      </w:pPr>
      <w:bookmarkStart w:id="50" w:name="vaka-kapatma-süreci"/>
      <w:bookmarkEnd w:id="49"/>
      <w:r>
        <w:t>Vaka Kapatma Süreci</w:t>
      </w:r>
    </w:p>
    <w:p w14:paraId="0939E1B4" w14:textId="77777777" w:rsidR="00BF6DC6" w:rsidRDefault="00000000">
      <w:pPr>
        <w:numPr>
          <w:ilvl w:val="0"/>
          <w:numId w:val="30"/>
        </w:numPr>
      </w:pPr>
      <w:r>
        <w:t>Analist, başlık alanındaki "Kapat" butonuna tıklar.</w:t>
      </w:r>
    </w:p>
    <w:p w14:paraId="0939E1B5" w14:textId="77777777" w:rsidR="00BF6DC6" w:rsidRDefault="00000000">
      <w:pPr>
        <w:numPr>
          <w:ilvl w:val="0"/>
          <w:numId w:val="30"/>
        </w:numPr>
      </w:pPr>
      <w:r>
        <w:t>Kapatma Nedeni seçim sayfası yanda açılır. Birkaç farklı neden seçeneği sunulur (örn. Soruşturma Tamamlandı, Çözüme Kavuşturuldu, Mükerrer). Seçilen neden yalnızca SCM’nin case tablosuna (close_reason) kaydedilir. Bu seçim FDM’e, SFD’ye veya herhangi bir işlemin üzerine yazılmaz.</w:t>
      </w:r>
    </w:p>
    <w:p w14:paraId="0939E1B6" w14:textId="77777777" w:rsidR="00BF6DC6" w:rsidRDefault="00000000">
      <w:pPr>
        <w:numPr>
          <w:ilvl w:val="0"/>
          <w:numId w:val="30"/>
        </w:numPr>
      </w:pPr>
      <w:r>
        <w:t>Maker-Checker KAPALI ise: Vaka anında Closed statüsüne geçer. Kapama nedeni (kapatma_nedeni) yalnızca SCM’nin kendi case tablosuna kaydedilir; FDM’e veya SFD’ye herhangi bir güncelleme yazılmaz.</w:t>
      </w:r>
    </w:p>
    <w:p w14:paraId="0939E1B7" w14:textId="77777777" w:rsidR="00BF6DC6" w:rsidRDefault="00000000">
      <w:pPr>
        <w:numPr>
          <w:ilvl w:val="0"/>
          <w:numId w:val="30"/>
        </w:numPr>
      </w:pPr>
      <w:r>
        <w:t>Maker-Checker AÇIK ise: Vaka Pending Closure statüsüne geçer. Approval_Request tablosuna yeni kayıt oluşturulur. Farklı bir kullanıcı (Checker) Onay Bekleyenler kuyruğundan onaylamalıdır.</w:t>
      </w:r>
    </w:p>
    <w:p w14:paraId="0939E1B8" w14:textId="77777777" w:rsidR="00BF6DC6" w:rsidRDefault="00000000">
      <w:pPr>
        <w:numPr>
          <w:ilvl w:val="0"/>
          <w:numId w:val="30"/>
        </w:numPr>
      </w:pPr>
      <w:r>
        <w:t>Checker onayladığında: Vaka Closed statüsüne geçer.</w:t>
      </w:r>
    </w:p>
    <w:p w14:paraId="0939E1B9" w14:textId="77777777" w:rsidR="00BF6DC6" w:rsidRDefault="00000000">
      <w:pPr>
        <w:numPr>
          <w:ilvl w:val="0"/>
          <w:numId w:val="30"/>
        </w:numPr>
      </w:pPr>
      <w:r>
        <w:t>Checker reddederse: Vaka önceki statüsüne döner, analist bildirim alır.</w:t>
      </w:r>
    </w:p>
    <w:p w14:paraId="0939E1BA" w14:textId="77777777" w:rsidR="00BF6DC6" w:rsidRDefault="00000000">
      <w:pPr>
        <w:numPr>
          <w:ilvl w:val="0"/>
          <w:numId w:val="30"/>
        </w:numPr>
      </w:pPr>
      <w:r>
        <w:lastRenderedPageBreak/>
        <w:t>Kısıt: Onay isteyen kullanıcı (Maker) kendi isteğini onaylayamaz. UI'da "Onayla/Reddet" butonları Maker için gizlenir.</w:t>
      </w:r>
    </w:p>
    <w:p w14:paraId="0939E1BB" w14:textId="77777777" w:rsidR="00BF6DC6" w:rsidRDefault="00000000">
      <w:pPr>
        <w:pStyle w:val="Balk2"/>
      </w:pPr>
      <w:bookmarkStart w:id="51" w:name="raporlar-reports-ekranı"/>
      <w:bookmarkEnd w:id="42"/>
      <w:bookmarkEnd w:id="50"/>
      <w:r>
        <w:t>4.7 Raporlar (Reports) Ekranı</w:t>
      </w:r>
    </w:p>
    <w:p w14:paraId="0939E1BC" w14:textId="77777777" w:rsidR="00BF6DC6" w:rsidRDefault="00000000">
      <w:pPr>
        <w:pStyle w:val="FirstParagraph"/>
      </w:pPr>
      <w:r>
        <w:t>Raporlar ekranı, operasyonel ve yasal raporların çalıştırıldığı ve dışa aktarıldığı sayfadır.</w:t>
      </w:r>
    </w:p>
    <w:p w14:paraId="0939E1BD" w14:textId="77777777" w:rsidR="00BF6DC6" w:rsidRDefault="00000000">
      <w:pPr>
        <w:pStyle w:val="Balk3"/>
      </w:pPr>
      <w:bookmarkStart w:id="52" w:name="ekran-alanları-ve-yerleşim"/>
      <w:r>
        <w:t>Ekran Alanları ve Yerleşim</w:t>
      </w:r>
    </w:p>
    <w:tbl>
      <w:tblPr>
        <w:tblStyle w:val="Table"/>
        <w:tblW w:w="4870" w:type="pct"/>
        <w:tblLook w:val="0020" w:firstRow="1" w:lastRow="0" w:firstColumn="0" w:lastColumn="0" w:noHBand="0" w:noVBand="0"/>
      </w:tblPr>
      <w:tblGrid>
        <w:gridCol w:w="1724"/>
        <w:gridCol w:w="1900"/>
        <w:gridCol w:w="5748"/>
      </w:tblGrid>
      <w:tr w:rsidR="00BF6DC6" w14:paraId="0939E1C1"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BE" w14:textId="77777777" w:rsidR="00BF6DC6" w:rsidRDefault="00000000">
            <w:pPr>
              <w:pStyle w:val="Compact"/>
            </w:pPr>
            <w:r>
              <w:rPr>
                <w:b/>
                <w:bCs/>
              </w:rPr>
              <w:t>Alan</w:t>
            </w:r>
          </w:p>
        </w:tc>
        <w:tc>
          <w:tcPr>
            <w:tcW w:w="0" w:type="auto"/>
          </w:tcPr>
          <w:p w14:paraId="0939E1BF" w14:textId="77777777" w:rsidR="00BF6DC6" w:rsidRDefault="00000000">
            <w:pPr>
              <w:pStyle w:val="Compact"/>
            </w:pPr>
            <w:r>
              <w:rPr>
                <w:b/>
                <w:bCs/>
              </w:rPr>
              <w:t>Tip</w:t>
            </w:r>
          </w:p>
        </w:tc>
        <w:tc>
          <w:tcPr>
            <w:tcW w:w="0" w:type="auto"/>
          </w:tcPr>
          <w:p w14:paraId="0939E1C0" w14:textId="77777777" w:rsidR="00BF6DC6" w:rsidRDefault="00000000">
            <w:pPr>
              <w:pStyle w:val="Compact"/>
            </w:pPr>
            <w:r>
              <w:rPr>
                <w:b/>
                <w:bCs/>
              </w:rPr>
              <w:t>Açıklama / Kontrol</w:t>
            </w:r>
          </w:p>
        </w:tc>
      </w:tr>
      <w:tr w:rsidR="00BF6DC6" w14:paraId="0939E1C5" w14:textId="77777777">
        <w:tc>
          <w:tcPr>
            <w:tcW w:w="0" w:type="auto"/>
          </w:tcPr>
          <w:p w14:paraId="0939E1C2" w14:textId="77777777" w:rsidR="00BF6DC6" w:rsidRDefault="00000000">
            <w:pPr>
              <w:pStyle w:val="Compact"/>
            </w:pPr>
            <w:r>
              <w:t>Rapor Türü Seçimi</w:t>
            </w:r>
          </w:p>
        </w:tc>
        <w:tc>
          <w:tcPr>
            <w:tcW w:w="0" w:type="auto"/>
          </w:tcPr>
          <w:p w14:paraId="0939E1C3" w14:textId="77777777" w:rsidR="00BF6DC6" w:rsidRDefault="00000000">
            <w:pPr>
              <w:pStyle w:val="Compact"/>
            </w:pPr>
            <w:r>
              <w:t>Dropdown veya Radio</w:t>
            </w:r>
          </w:p>
        </w:tc>
        <w:tc>
          <w:tcPr>
            <w:tcW w:w="0" w:type="auto"/>
          </w:tcPr>
          <w:p w14:paraId="0939E1C4" w14:textId="77777777" w:rsidR="00BF6DC6" w:rsidRDefault="00000000">
            <w:pPr>
              <w:pStyle w:val="Compact"/>
            </w:pPr>
            <w:r>
              <w:t>Mevcut raporlar listesi. Seçilen rapora göre diğer alanlar dinamik olarak uyarlanır.</w:t>
            </w:r>
          </w:p>
        </w:tc>
      </w:tr>
      <w:tr w:rsidR="00BF6DC6" w14:paraId="0939E1C9" w14:textId="77777777">
        <w:tc>
          <w:tcPr>
            <w:tcW w:w="0" w:type="auto"/>
          </w:tcPr>
          <w:p w14:paraId="0939E1C6" w14:textId="77777777" w:rsidR="00BF6DC6" w:rsidRDefault="00000000">
            <w:pPr>
              <w:pStyle w:val="Compact"/>
            </w:pPr>
            <w:r>
              <w:t>Tarih Aralığı: Başlangıç</w:t>
            </w:r>
          </w:p>
        </w:tc>
        <w:tc>
          <w:tcPr>
            <w:tcW w:w="0" w:type="auto"/>
          </w:tcPr>
          <w:p w14:paraId="0939E1C7" w14:textId="77777777" w:rsidR="00BF6DC6" w:rsidRDefault="00000000">
            <w:pPr>
              <w:pStyle w:val="Compact"/>
            </w:pPr>
            <w:r>
              <w:t>Tarih Seçici</w:t>
            </w:r>
          </w:p>
        </w:tc>
        <w:tc>
          <w:tcPr>
            <w:tcW w:w="0" w:type="auto"/>
          </w:tcPr>
          <w:p w14:paraId="0939E1C8" w14:textId="77777777" w:rsidR="00BF6DC6" w:rsidRDefault="00000000">
            <w:pPr>
              <w:pStyle w:val="Compact"/>
            </w:pPr>
            <w:r>
              <w:t>Zorunlu. Bitiş tarihinden önce olmalıdır. GG.AA.YYYY formatı.</w:t>
            </w:r>
          </w:p>
        </w:tc>
      </w:tr>
      <w:tr w:rsidR="00BF6DC6" w14:paraId="0939E1CD" w14:textId="77777777">
        <w:tc>
          <w:tcPr>
            <w:tcW w:w="0" w:type="auto"/>
          </w:tcPr>
          <w:p w14:paraId="0939E1CA" w14:textId="77777777" w:rsidR="00BF6DC6" w:rsidRDefault="00000000">
            <w:pPr>
              <w:pStyle w:val="Compact"/>
            </w:pPr>
            <w:r>
              <w:t>Tarih Aralığı: Bitiş</w:t>
            </w:r>
          </w:p>
        </w:tc>
        <w:tc>
          <w:tcPr>
            <w:tcW w:w="0" w:type="auto"/>
          </w:tcPr>
          <w:p w14:paraId="0939E1CB" w14:textId="77777777" w:rsidR="00BF6DC6" w:rsidRDefault="00000000">
            <w:pPr>
              <w:pStyle w:val="Compact"/>
            </w:pPr>
            <w:r>
              <w:t>Tarih Seçici</w:t>
            </w:r>
          </w:p>
        </w:tc>
        <w:tc>
          <w:tcPr>
            <w:tcW w:w="0" w:type="auto"/>
          </w:tcPr>
          <w:p w14:paraId="0939E1CC" w14:textId="77777777" w:rsidR="00BF6DC6" w:rsidRDefault="00000000">
            <w:pPr>
              <w:pStyle w:val="Compact"/>
            </w:pPr>
            <w:r>
              <w:t>Zorunlu. Başlangıç tarihinden sonra olmalıdır. Bugünün tarihi aşılamaz.</w:t>
            </w:r>
          </w:p>
        </w:tc>
      </w:tr>
      <w:tr w:rsidR="00BF6DC6" w14:paraId="0939E1D1" w14:textId="77777777">
        <w:tc>
          <w:tcPr>
            <w:tcW w:w="0" w:type="auto"/>
          </w:tcPr>
          <w:p w14:paraId="0939E1CE" w14:textId="77777777" w:rsidR="00BF6DC6" w:rsidRDefault="00000000">
            <w:pPr>
              <w:pStyle w:val="Compact"/>
            </w:pPr>
            <w:r>
              <w:t>Ek Filtreler</w:t>
            </w:r>
          </w:p>
        </w:tc>
        <w:tc>
          <w:tcPr>
            <w:tcW w:w="0" w:type="auto"/>
          </w:tcPr>
          <w:p w14:paraId="0939E1CF" w14:textId="77777777" w:rsidR="00BF6DC6" w:rsidRDefault="00000000">
            <w:pPr>
              <w:pStyle w:val="Compact"/>
            </w:pPr>
            <w:r>
              <w:t>Multi-select / Dropdown</w:t>
            </w:r>
          </w:p>
        </w:tc>
        <w:tc>
          <w:tcPr>
            <w:tcW w:w="0" w:type="auto"/>
          </w:tcPr>
          <w:p w14:paraId="0939E1D0" w14:textId="77777777" w:rsidR="00BF6DC6" w:rsidRDefault="00000000">
            <w:pPr>
              <w:pStyle w:val="Compact"/>
            </w:pPr>
            <w:r>
              <w:t>Rapora göre değişir: Alan filtresi, Kullanıcı filtresi, Durum filtresi, Para birimi filtresi (TRY/USD/EUR).</w:t>
            </w:r>
          </w:p>
        </w:tc>
      </w:tr>
      <w:tr w:rsidR="00BF6DC6" w14:paraId="0939E1D5" w14:textId="77777777">
        <w:tc>
          <w:tcPr>
            <w:tcW w:w="0" w:type="auto"/>
          </w:tcPr>
          <w:p w14:paraId="0939E1D2" w14:textId="77777777" w:rsidR="00BF6DC6" w:rsidRDefault="00000000">
            <w:pPr>
              <w:pStyle w:val="Compact"/>
            </w:pPr>
            <w:r>
              <w:t>Raporla / Çalıştır Butonu</w:t>
            </w:r>
          </w:p>
        </w:tc>
        <w:tc>
          <w:tcPr>
            <w:tcW w:w="0" w:type="auto"/>
          </w:tcPr>
          <w:p w14:paraId="0939E1D3" w14:textId="77777777" w:rsidR="00BF6DC6" w:rsidRDefault="00000000">
            <w:pPr>
              <w:pStyle w:val="Compact"/>
            </w:pPr>
            <w:r>
              <w:t>Button (Primary)</w:t>
            </w:r>
          </w:p>
        </w:tc>
        <w:tc>
          <w:tcPr>
            <w:tcW w:w="0" w:type="auto"/>
          </w:tcPr>
          <w:p w14:paraId="0939E1D4" w14:textId="77777777" w:rsidR="00BF6DC6" w:rsidRDefault="00000000">
            <w:pPr>
              <w:pStyle w:val="Compact"/>
            </w:pPr>
            <w:r>
              <w:t>Tarih aralığı girilmeden aktif olmaz. Tıklandığında rapor sayfada render edilir (online rapor) veya e-posta ile gönderilir (batch).</w:t>
            </w:r>
          </w:p>
        </w:tc>
      </w:tr>
      <w:tr w:rsidR="00BF6DC6" w14:paraId="0939E1D9" w14:textId="77777777">
        <w:tc>
          <w:tcPr>
            <w:tcW w:w="0" w:type="auto"/>
          </w:tcPr>
          <w:p w14:paraId="0939E1D6" w14:textId="77777777" w:rsidR="00BF6DC6" w:rsidRDefault="00000000">
            <w:pPr>
              <w:pStyle w:val="Compact"/>
            </w:pPr>
            <w:r>
              <w:t>Export Butonu</w:t>
            </w:r>
          </w:p>
        </w:tc>
        <w:tc>
          <w:tcPr>
            <w:tcW w:w="0" w:type="auto"/>
          </w:tcPr>
          <w:p w14:paraId="0939E1D7" w14:textId="77777777" w:rsidR="00BF6DC6" w:rsidRDefault="00000000">
            <w:pPr>
              <w:pStyle w:val="Compact"/>
            </w:pPr>
            <w:r>
              <w:t>Button (Secondary)</w:t>
            </w:r>
          </w:p>
        </w:tc>
        <w:tc>
          <w:tcPr>
            <w:tcW w:w="0" w:type="auto"/>
          </w:tcPr>
          <w:p w14:paraId="0939E1D8" w14:textId="77777777" w:rsidR="00BF6DC6" w:rsidRDefault="00000000">
            <w:pPr>
              <w:pStyle w:val="Compact"/>
            </w:pPr>
            <w:r>
              <w:t>Tarih aralığı seçildiği anda aktif hale gelir. Excel (.xlsx) olarak indirir.</w:t>
            </w:r>
          </w:p>
        </w:tc>
      </w:tr>
    </w:tbl>
    <w:p w14:paraId="0939E1DA" w14:textId="77777777" w:rsidR="00BF6DC6" w:rsidRDefault="00000000">
      <w:pPr>
        <w:pStyle w:val="Balk3"/>
      </w:pPr>
      <w:bookmarkStart w:id="53" w:name="mevcut-raporlar"/>
      <w:bookmarkEnd w:id="52"/>
      <w:r>
        <w:t>Mevcut Raporlar</w:t>
      </w:r>
    </w:p>
    <w:p w14:paraId="0939E1DB" w14:textId="77777777" w:rsidR="00BF6DC6" w:rsidRDefault="00000000">
      <w:pPr>
        <w:numPr>
          <w:ilvl w:val="0"/>
          <w:numId w:val="31"/>
        </w:numPr>
      </w:pPr>
      <w:r>
        <w:t>Vaka Aktivite Özeti: Seçilen dönem için vaka sayısı, statü dağılımı, kapatma kararları ve ortalama çözüm süresi.</w:t>
      </w:r>
    </w:p>
    <w:p w14:paraId="0939E1DC" w14:textId="77777777" w:rsidR="00BF6DC6" w:rsidRDefault="00000000">
      <w:pPr>
        <w:numPr>
          <w:ilvl w:val="0"/>
          <w:numId w:val="31"/>
        </w:numPr>
      </w:pPr>
      <w:r>
        <w:t>İşlem-Vaka İlişki Raporu: İşaretlenen işlemlere karşılık oluşturulan vakalar ve oranlar.</w:t>
      </w:r>
    </w:p>
    <w:p w14:paraId="0939E1DD" w14:textId="77777777" w:rsidR="00BF6DC6" w:rsidRDefault="00000000">
      <w:pPr>
        <w:numPr>
          <w:ilvl w:val="0"/>
          <w:numId w:val="31"/>
        </w:numPr>
      </w:pPr>
      <w:r>
        <w:t>İşlem İşaretleme Raporu: Dönem içinde fraud olarak işaretlenen işlemler, tutarlar, banka/müşteri payları; para birimi bazında özetler.</w:t>
      </w:r>
    </w:p>
    <w:p w14:paraId="0939E1DE" w14:textId="77777777" w:rsidR="00BF6DC6" w:rsidRDefault="00000000">
      <w:pPr>
        <w:numPr>
          <w:ilvl w:val="0"/>
          <w:numId w:val="31"/>
        </w:numPr>
      </w:pPr>
      <w:r>
        <w:t>SLA Raporu: Vaka başına ilk analize alınma süresi, soruşturma süresi, toplam işlem süresi. SLA ihlali olan vakalar kırmızı vurgulanır.</w:t>
      </w:r>
    </w:p>
    <w:p w14:paraId="0939E1DF" w14:textId="77777777" w:rsidR="00BF6DC6" w:rsidRDefault="00000000">
      <w:pPr>
        <w:numPr>
          <w:ilvl w:val="0"/>
          <w:numId w:val="31"/>
        </w:numPr>
      </w:pPr>
      <w:r>
        <w:t>Kullanıcı Aktivite Raporu (Admin): Kullanıcı bazında vaka açma, kapatma, işlem işaretleme sayıları.</w:t>
      </w:r>
    </w:p>
    <w:p w14:paraId="0939E1E0" w14:textId="77777777" w:rsidR="00BF6DC6" w:rsidRDefault="00000000">
      <w:pPr>
        <w:pStyle w:val="Balk3"/>
      </w:pPr>
      <w:bookmarkStart w:id="54" w:name="raporlama-süreci"/>
      <w:bookmarkEnd w:id="53"/>
      <w:r>
        <w:t>Raporlama Süreci</w:t>
      </w:r>
    </w:p>
    <w:p w14:paraId="0939E1E1" w14:textId="77777777" w:rsidR="00BF6DC6" w:rsidRDefault="00000000">
      <w:pPr>
        <w:numPr>
          <w:ilvl w:val="0"/>
          <w:numId w:val="32"/>
        </w:numPr>
      </w:pPr>
      <w:r>
        <w:t>Kullanıcı rapor türünü seçer, tarih aralığını ve filtreleri girer.</w:t>
      </w:r>
    </w:p>
    <w:p w14:paraId="0939E1E2" w14:textId="77777777" w:rsidR="00BF6DC6" w:rsidRDefault="00000000">
      <w:pPr>
        <w:numPr>
          <w:ilvl w:val="0"/>
          <w:numId w:val="32"/>
        </w:numPr>
      </w:pPr>
      <w:r>
        <w:t>"Raporla" butonuna tıklar.</w:t>
      </w:r>
    </w:p>
    <w:p w14:paraId="0939E1E3" w14:textId="77777777" w:rsidR="00BF6DC6" w:rsidRDefault="00000000">
      <w:pPr>
        <w:numPr>
          <w:ilvl w:val="0"/>
          <w:numId w:val="32"/>
        </w:numPr>
      </w:pPr>
      <w:r>
        <w:t>Online raporlar: Sonuçlar sayfa içinde tablo olarak render edilir.</w:t>
      </w:r>
    </w:p>
    <w:p w14:paraId="0939E1E4" w14:textId="77777777" w:rsidR="00BF6DC6" w:rsidRDefault="00000000">
      <w:pPr>
        <w:numPr>
          <w:ilvl w:val="0"/>
          <w:numId w:val="32"/>
        </w:numPr>
      </w:pPr>
      <w:r>
        <w:lastRenderedPageBreak/>
        <w:t>Batch raporlar: "Raporunuz hazırlandığında e-posta ile gönderilecektir." mesajı gösterilir.</w:t>
      </w:r>
    </w:p>
    <w:p w14:paraId="0939E1E5" w14:textId="77777777" w:rsidR="00BF6DC6" w:rsidRDefault="00000000">
      <w:pPr>
        <w:numPr>
          <w:ilvl w:val="0"/>
          <w:numId w:val="32"/>
        </w:numPr>
      </w:pPr>
      <w:r>
        <w:t>"Export" butonuna tıklanıldığında (tarih aralığı girildikten sonra aktif olur) rapor Excel olarak indirilir.</w:t>
      </w:r>
    </w:p>
    <w:p w14:paraId="0939E1E6" w14:textId="77777777" w:rsidR="00BF6DC6" w:rsidRDefault="00000000">
      <w:pPr>
        <w:pStyle w:val="Balk2"/>
      </w:pPr>
      <w:bookmarkStart w:id="55" w:name="admin-yapılandırma-settings-ekranı"/>
      <w:bookmarkEnd w:id="51"/>
      <w:bookmarkEnd w:id="54"/>
      <w:r>
        <w:t>4.8 Admin / Yapılandırma (Settings) Ekranı</w:t>
      </w:r>
    </w:p>
    <w:p w14:paraId="0939E1E7" w14:textId="77777777" w:rsidR="00BF6DC6" w:rsidRDefault="00000000">
      <w:pPr>
        <w:pStyle w:val="FirstParagraph"/>
      </w:pPr>
      <w:r>
        <w:t>Yalnızca Admin rolüne erişilebilir. Sistem parametrelerinin ve yönetişim ayarlarının yönetildiği sayfadır.</w:t>
      </w:r>
    </w:p>
    <w:p w14:paraId="0939E1E8" w14:textId="77777777" w:rsidR="00BF6DC6" w:rsidRDefault="00000000">
      <w:pPr>
        <w:pStyle w:val="Balk3"/>
      </w:pPr>
      <w:bookmarkStart w:id="56" w:name="sistem-ayarları-alan-listesi"/>
      <w:r>
        <w:t>Sistem Ayarları: Alan Listesi</w:t>
      </w:r>
    </w:p>
    <w:tbl>
      <w:tblPr>
        <w:tblStyle w:val="Table"/>
        <w:tblW w:w="4894" w:type="pct"/>
        <w:tblLook w:val="0020" w:firstRow="1" w:lastRow="0" w:firstColumn="0" w:lastColumn="0" w:noHBand="0" w:noVBand="0"/>
      </w:tblPr>
      <w:tblGrid>
        <w:gridCol w:w="3559"/>
        <w:gridCol w:w="1579"/>
        <w:gridCol w:w="1770"/>
        <w:gridCol w:w="2510"/>
      </w:tblGrid>
      <w:tr w:rsidR="00BF6DC6" w14:paraId="0939E1ED"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1E9" w14:textId="77777777" w:rsidR="00BF6DC6" w:rsidRDefault="00000000">
            <w:pPr>
              <w:pStyle w:val="Compact"/>
            </w:pPr>
            <w:r>
              <w:rPr>
                <w:b/>
                <w:bCs/>
              </w:rPr>
              <w:t>Ayar Anahtarı</w:t>
            </w:r>
          </w:p>
        </w:tc>
        <w:tc>
          <w:tcPr>
            <w:tcW w:w="0" w:type="auto"/>
          </w:tcPr>
          <w:p w14:paraId="0939E1EA" w14:textId="77777777" w:rsidR="00BF6DC6" w:rsidRDefault="00000000">
            <w:pPr>
              <w:pStyle w:val="Compact"/>
            </w:pPr>
            <w:r>
              <w:rPr>
                <w:b/>
                <w:bCs/>
              </w:rPr>
              <w:t>Tip</w:t>
            </w:r>
          </w:p>
        </w:tc>
        <w:tc>
          <w:tcPr>
            <w:tcW w:w="0" w:type="auto"/>
          </w:tcPr>
          <w:p w14:paraId="0939E1EB" w14:textId="77777777" w:rsidR="00BF6DC6" w:rsidRDefault="00000000">
            <w:pPr>
              <w:pStyle w:val="Compact"/>
            </w:pPr>
            <w:r>
              <w:rPr>
                <w:b/>
                <w:bCs/>
              </w:rPr>
              <w:t>Varsayılan</w:t>
            </w:r>
          </w:p>
        </w:tc>
        <w:tc>
          <w:tcPr>
            <w:tcW w:w="0" w:type="auto"/>
          </w:tcPr>
          <w:p w14:paraId="0939E1EC" w14:textId="77777777" w:rsidR="00BF6DC6" w:rsidRDefault="00000000">
            <w:pPr>
              <w:pStyle w:val="Compact"/>
            </w:pPr>
            <w:r>
              <w:rPr>
                <w:b/>
                <w:bCs/>
              </w:rPr>
              <w:t>Açıklama</w:t>
            </w:r>
          </w:p>
        </w:tc>
      </w:tr>
      <w:tr w:rsidR="00BF6DC6" w14:paraId="0939E1F2" w14:textId="77777777">
        <w:tc>
          <w:tcPr>
            <w:tcW w:w="0" w:type="auto"/>
          </w:tcPr>
          <w:p w14:paraId="0939E1EE" w14:textId="77777777" w:rsidR="00BF6DC6" w:rsidRDefault="00000000">
            <w:pPr>
              <w:pStyle w:val="Compact"/>
            </w:pPr>
            <w:r>
              <w:t>maker_checker_enabled</w:t>
            </w:r>
          </w:p>
        </w:tc>
        <w:tc>
          <w:tcPr>
            <w:tcW w:w="0" w:type="auto"/>
          </w:tcPr>
          <w:p w14:paraId="0939E1EF" w14:textId="77777777" w:rsidR="00BF6DC6" w:rsidRDefault="00000000">
            <w:pPr>
              <w:pStyle w:val="Compact"/>
            </w:pPr>
            <w:r>
              <w:t>Toggle (Boolean)</w:t>
            </w:r>
          </w:p>
        </w:tc>
        <w:tc>
          <w:tcPr>
            <w:tcW w:w="0" w:type="auto"/>
          </w:tcPr>
          <w:p w14:paraId="0939E1F0" w14:textId="77777777" w:rsidR="00BF6DC6" w:rsidRDefault="00000000">
            <w:pPr>
              <w:pStyle w:val="Compact"/>
            </w:pPr>
            <w:r>
              <w:t>false</w:t>
            </w:r>
          </w:p>
        </w:tc>
        <w:tc>
          <w:tcPr>
            <w:tcW w:w="0" w:type="auto"/>
          </w:tcPr>
          <w:p w14:paraId="0939E1F1" w14:textId="77777777" w:rsidR="00BF6DC6" w:rsidRDefault="00000000">
            <w:pPr>
              <w:pStyle w:val="Compact"/>
            </w:pPr>
            <w:r>
              <w:t>Açıldığında vaka kapatma ve kullanıcı oluşturma çift onay gerektirir. Sayfa yetkisi buna göre değişir.</w:t>
            </w:r>
          </w:p>
        </w:tc>
      </w:tr>
      <w:tr w:rsidR="00BF6DC6" w14:paraId="0939E1F7" w14:textId="77777777">
        <w:tc>
          <w:tcPr>
            <w:tcW w:w="0" w:type="auto"/>
          </w:tcPr>
          <w:p w14:paraId="0939E1F3" w14:textId="77777777" w:rsidR="00BF6DC6" w:rsidRDefault="00000000">
            <w:pPr>
              <w:pStyle w:val="Compact"/>
            </w:pPr>
            <w:r>
              <w:t>ldap_only_mode</w:t>
            </w:r>
          </w:p>
        </w:tc>
        <w:tc>
          <w:tcPr>
            <w:tcW w:w="0" w:type="auto"/>
          </w:tcPr>
          <w:p w14:paraId="0939E1F4" w14:textId="77777777" w:rsidR="00BF6DC6" w:rsidRDefault="00000000">
            <w:pPr>
              <w:pStyle w:val="Compact"/>
            </w:pPr>
            <w:r>
              <w:t>Toggle (Boolean)</w:t>
            </w:r>
          </w:p>
        </w:tc>
        <w:tc>
          <w:tcPr>
            <w:tcW w:w="0" w:type="auto"/>
          </w:tcPr>
          <w:p w14:paraId="0939E1F5" w14:textId="77777777" w:rsidR="00BF6DC6" w:rsidRDefault="00000000">
            <w:pPr>
              <w:pStyle w:val="Compact"/>
            </w:pPr>
            <w:r>
              <w:t>false</w:t>
            </w:r>
          </w:p>
        </w:tc>
        <w:tc>
          <w:tcPr>
            <w:tcW w:w="0" w:type="auto"/>
          </w:tcPr>
          <w:p w14:paraId="0939E1F6" w14:textId="77777777" w:rsidR="00BF6DC6" w:rsidRDefault="00000000">
            <w:pPr>
              <w:pStyle w:val="Compact"/>
            </w:pPr>
            <w:r>
              <w:t>Bu ayar artık yalnızca bilgi amaçlıdır; KeyCloak Realm konfigürasyonundaki User Federation ayarıyla eşleşmelidir. Açıldığında SCM arayüzünde kullanıcı ekleme formunda LDAP checkbox otomatik işaretli ve değiştirilemez gelir.</w:t>
            </w:r>
          </w:p>
        </w:tc>
      </w:tr>
      <w:tr w:rsidR="00BF6DC6" w14:paraId="0939E1FC" w14:textId="77777777">
        <w:tc>
          <w:tcPr>
            <w:tcW w:w="0" w:type="auto"/>
          </w:tcPr>
          <w:p w14:paraId="0939E1F8" w14:textId="77777777" w:rsidR="00BF6DC6" w:rsidRDefault="00000000">
            <w:pPr>
              <w:pStyle w:val="Compact"/>
            </w:pPr>
            <w:r>
              <w:rPr>
                <w:b/>
                <w:bCs/>
              </w:rPr>
              <w:t>Not:</w:t>
            </w:r>
            <w:r>
              <w:t xml:space="preserve"> Aşağıdaki authentication p konfigürasyonundan yönetilir ve SCM max_failed_login_attempts, account_ session_timeout_minutes. Bu ayarlar Realm Settings → Security Defenses yapılandırılır.</w:t>
            </w:r>
          </w:p>
        </w:tc>
        <w:tc>
          <w:tcPr>
            <w:tcW w:w="0" w:type="auto"/>
          </w:tcPr>
          <w:p w14:paraId="0939E1F9" w14:textId="77777777" w:rsidR="00BF6DC6" w:rsidRDefault="00000000">
            <w:pPr>
              <w:pStyle w:val="Compact"/>
            </w:pPr>
            <w:r>
              <w:t>arametreleri ’de tutulmaz lockout_dura KeyCloak Ad ve Sessions</w:t>
            </w:r>
          </w:p>
        </w:tc>
        <w:tc>
          <w:tcPr>
            <w:tcW w:w="0" w:type="auto"/>
          </w:tcPr>
          <w:p w14:paraId="0939E1FA" w14:textId="77777777" w:rsidR="00BF6DC6" w:rsidRDefault="00000000">
            <w:pPr>
              <w:pStyle w:val="Compact"/>
            </w:pPr>
            <w:r>
              <w:t>KeyCloak Realm : tion_minutes, min Console → sekmelerinden</w:t>
            </w:r>
          </w:p>
        </w:tc>
        <w:tc>
          <w:tcPr>
            <w:tcW w:w="0" w:type="auto"/>
          </w:tcPr>
          <w:p w14:paraId="0939E1FB" w14:textId="77777777" w:rsidR="00BF6DC6" w:rsidRDefault="00BF6DC6">
            <w:pPr>
              <w:pStyle w:val="Compact"/>
            </w:pPr>
          </w:p>
        </w:tc>
      </w:tr>
      <w:tr w:rsidR="00BF6DC6" w14:paraId="0939E201" w14:textId="77777777">
        <w:tc>
          <w:tcPr>
            <w:tcW w:w="0" w:type="auto"/>
          </w:tcPr>
          <w:p w14:paraId="0939E1FD" w14:textId="77777777" w:rsidR="00BF6DC6" w:rsidRDefault="00000000">
            <w:pPr>
              <w:pStyle w:val="Compact"/>
            </w:pPr>
            <w:r>
              <w:t>sla_case_first_analysis_minutes</w:t>
            </w:r>
          </w:p>
        </w:tc>
        <w:tc>
          <w:tcPr>
            <w:tcW w:w="0" w:type="auto"/>
          </w:tcPr>
          <w:p w14:paraId="0939E1FE" w14:textId="77777777" w:rsidR="00BF6DC6" w:rsidRDefault="00000000">
            <w:pPr>
              <w:pStyle w:val="Compact"/>
            </w:pPr>
            <w:r>
              <w:t>Sayı Girişi</w:t>
            </w:r>
          </w:p>
        </w:tc>
        <w:tc>
          <w:tcPr>
            <w:tcW w:w="0" w:type="auto"/>
          </w:tcPr>
          <w:p w14:paraId="0939E1FF" w14:textId="77777777" w:rsidR="00BF6DC6" w:rsidRDefault="00000000">
            <w:pPr>
              <w:pStyle w:val="Compact"/>
            </w:pPr>
            <w:r>
              <w:t>60</w:t>
            </w:r>
          </w:p>
        </w:tc>
        <w:tc>
          <w:tcPr>
            <w:tcW w:w="0" w:type="auto"/>
          </w:tcPr>
          <w:p w14:paraId="0939E200" w14:textId="77777777" w:rsidR="00BF6DC6" w:rsidRDefault="00000000">
            <w:pPr>
              <w:pStyle w:val="Compact"/>
            </w:pPr>
            <w:r>
              <w:t>Vakanın oluşturulmasından ilk analize alınmasına kadar geçen süre için dakika cinsinden SLA eşiği.</w:t>
            </w:r>
          </w:p>
        </w:tc>
      </w:tr>
      <w:tr w:rsidR="00BF6DC6" w14:paraId="0939E206" w14:textId="77777777">
        <w:tc>
          <w:tcPr>
            <w:tcW w:w="0" w:type="auto"/>
          </w:tcPr>
          <w:p w14:paraId="0939E202" w14:textId="77777777" w:rsidR="00BF6DC6" w:rsidRDefault="00000000">
            <w:pPr>
              <w:pStyle w:val="Compact"/>
            </w:pPr>
            <w:r>
              <w:lastRenderedPageBreak/>
              <w:t>sla_case_total_processing_hours</w:t>
            </w:r>
          </w:p>
        </w:tc>
        <w:tc>
          <w:tcPr>
            <w:tcW w:w="0" w:type="auto"/>
          </w:tcPr>
          <w:p w14:paraId="0939E203" w14:textId="77777777" w:rsidR="00BF6DC6" w:rsidRDefault="00000000">
            <w:pPr>
              <w:pStyle w:val="Compact"/>
            </w:pPr>
            <w:r>
              <w:t>Sayı Girişi</w:t>
            </w:r>
          </w:p>
        </w:tc>
        <w:tc>
          <w:tcPr>
            <w:tcW w:w="0" w:type="auto"/>
          </w:tcPr>
          <w:p w14:paraId="0939E204" w14:textId="77777777" w:rsidR="00BF6DC6" w:rsidRDefault="00000000">
            <w:pPr>
              <w:pStyle w:val="Compact"/>
            </w:pPr>
            <w:r>
              <w:t>48</w:t>
            </w:r>
          </w:p>
        </w:tc>
        <w:tc>
          <w:tcPr>
            <w:tcW w:w="0" w:type="auto"/>
          </w:tcPr>
          <w:p w14:paraId="0939E205" w14:textId="77777777" w:rsidR="00BF6DC6" w:rsidRDefault="00000000">
            <w:pPr>
              <w:pStyle w:val="Compact"/>
            </w:pPr>
            <w:r>
              <w:t>Vakanın oluşturulmasından kapatılmasına kadar geçen toplam süre için saat cinsinden SLA eşiği.</w:t>
            </w:r>
          </w:p>
        </w:tc>
      </w:tr>
      <w:tr w:rsidR="00BF6DC6" w14:paraId="0939E20B" w14:textId="77777777">
        <w:tc>
          <w:tcPr>
            <w:tcW w:w="0" w:type="auto"/>
          </w:tcPr>
          <w:p w14:paraId="0939E207" w14:textId="77777777" w:rsidR="00BF6DC6" w:rsidRDefault="00000000">
            <w:pPr>
              <w:pStyle w:val="Compact"/>
            </w:pPr>
            <w:r>
              <w:t>default_currency</w:t>
            </w:r>
          </w:p>
        </w:tc>
        <w:tc>
          <w:tcPr>
            <w:tcW w:w="0" w:type="auto"/>
          </w:tcPr>
          <w:p w14:paraId="0939E208" w14:textId="77777777" w:rsidR="00BF6DC6" w:rsidRDefault="00000000">
            <w:pPr>
              <w:pStyle w:val="Compact"/>
            </w:pPr>
            <w:r>
              <w:t>Dropdown</w:t>
            </w:r>
          </w:p>
        </w:tc>
        <w:tc>
          <w:tcPr>
            <w:tcW w:w="0" w:type="auto"/>
          </w:tcPr>
          <w:p w14:paraId="0939E209" w14:textId="77777777" w:rsidR="00BF6DC6" w:rsidRDefault="00000000">
            <w:pPr>
              <w:pStyle w:val="Compact"/>
            </w:pPr>
            <w:r>
              <w:t>TRY</w:t>
            </w:r>
          </w:p>
        </w:tc>
        <w:tc>
          <w:tcPr>
            <w:tcW w:w="0" w:type="auto"/>
          </w:tcPr>
          <w:p w14:paraId="0939E20A" w14:textId="77777777" w:rsidR="00BF6DC6" w:rsidRDefault="00000000">
            <w:pPr>
              <w:pStyle w:val="Compact"/>
            </w:pPr>
            <w:r>
              <w:t>Sistem varsayılan para birimi. TRY, USD, EUR seçenekleri. (Ya da multi-currency için TRY + USD/EUR/…)</w:t>
            </w:r>
          </w:p>
        </w:tc>
      </w:tr>
      <w:tr w:rsidR="00BF6DC6" w14:paraId="0939E210" w14:textId="77777777">
        <w:tc>
          <w:tcPr>
            <w:tcW w:w="0" w:type="auto"/>
          </w:tcPr>
          <w:p w14:paraId="0939E20C" w14:textId="77777777" w:rsidR="00BF6DC6" w:rsidRDefault="00000000">
            <w:pPr>
              <w:pStyle w:val="Compact"/>
            </w:pPr>
            <w:r>
              <w:t>smtp_host</w:t>
            </w:r>
          </w:p>
        </w:tc>
        <w:tc>
          <w:tcPr>
            <w:tcW w:w="0" w:type="auto"/>
          </w:tcPr>
          <w:p w14:paraId="0939E20D" w14:textId="77777777" w:rsidR="00BF6DC6" w:rsidRDefault="00000000">
            <w:pPr>
              <w:pStyle w:val="Compact"/>
            </w:pPr>
            <w:r>
              <w:t>Text Input</w:t>
            </w:r>
          </w:p>
        </w:tc>
        <w:tc>
          <w:tcPr>
            <w:tcW w:w="0" w:type="auto"/>
          </w:tcPr>
          <w:p w14:paraId="0939E20E" w14:textId="77777777" w:rsidR="00BF6DC6" w:rsidRDefault="00000000">
            <w:pPr>
              <w:pStyle w:val="Compact"/>
            </w:pPr>
            <w:r>
              <w:t>—</w:t>
            </w:r>
          </w:p>
        </w:tc>
        <w:tc>
          <w:tcPr>
            <w:tcW w:w="0" w:type="auto"/>
          </w:tcPr>
          <w:p w14:paraId="0939E20F" w14:textId="77777777" w:rsidR="00BF6DC6" w:rsidRDefault="00000000">
            <w:pPr>
              <w:pStyle w:val="Compact"/>
            </w:pPr>
            <w:r>
              <w:t>E-posta bildirimleri için SMTP sunucu adresi.</w:t>
            </w:r>
          </w:p>
        </w:tc>
      </w:tr>
      <w:tr w:rsidR="00BF6DC6" w14:paraId="0939E215" w14:textId="77777777">
        <w:tc>
          <w:tcPr>
            <w:tcW w:w="0" w:type="auto"/>
          </w:tcPr>
          <w:p w14:paraId="0939E211" w14:textId="77777777" w:rsidR="00BF6DC6" w:rsidRDefault="00000000">
            <w:pPr>
              <w:pStyle w:val="Compact"/>
            </w:pPr>
            <w:r>
              <w:t>smtp_port</w:t>
            </w:r>
          </w:p>
        </w:tc>
        <w:tc>
          <w:tcPr>
            <w:tcW w:w="0" w:type="auto"/>
          </w:tcPr>
          <w:p w14:paraId="0939E212" w14:textId="77777777" w:rsidR="00BF6DC6" w:rsidRDefault="00000000">
            <w:pPr>
              <w:pStyle w:val="Compact"/>
            </w:pPr>
            <w:r>
              <w:t>Sayı Girişi</w:t>
            </w:r>
          </w:p>
        </w:tc>
        <w:tc>
          <w:tcPr>
            <w:tcW w:w="0" w:type="auto"/>
          </w:tcPr>
          <w:p w14:paraId="0939E213" w14:textId="77777777" w:rsidR="00BF6DC6" w:rsidRDefault="00000000">
            <w:pPr>
              <w:pStyle w:val="Compact"/>
            </w:pPr>
            <w:r>
              <w:t>587</w:t>
            </w:r>
          </w:p>
        </w:tc>
        <w:tc>
          <w:tcPr>
            <w:tcW w:w="0" w:type="auto"/>
          </w:tcPr>
          <w:p w14:paraId="0939E214" w14:textId="77777777" w:rsidR="00BF6DC6" w:rsidRDefault="00000000">
            <w:pPr>
              <w:pStyle w:val="Compact"/>
            </w:pPr>
            <w:r>
              <w:t>SMTP port numarası. 0–65535 arasında olmalıdır.</w:t>
            </w:r>
          </w:p>
        </w:tc>
      </w:tr>
      <w:tr w:rsidR="00BF6DC6" w14:paraId="0939E21A" w14:textId="77777777">
        <w:tc>
          <w:tcPr>
            <w:tcW w:w="0" w:type="auto"/>
          </w:tcPr>
          <w:p w14:paraId="0939E216" w14:textId="77777777" w:rsidR="00BF6DC6" w:rsidRDefault="00000000">
            <w:pPr>
              <w:pStyle w:val="Compact"/>
            </w:pPr>
            <w:r>
              <w:t>smtp_user</w:t>
            </w:r>
          </w:p>
        </w:tc>
        <w:tc>
          <w:tcPr>
            <w:tcW w:w="0" w:type="auto"/>
          </w:tcPr>
          <w:p w14:paraId="0939E217" w14:textId="77777777" w:rsidR="00BF6DC6" w:rsidRDefault="00000000">
            <w:pPr>
              <w:pStyle w:val="Compact"/>
            </w:pPr>
            <w:r>
              <w:t>Text Input</w:t>
            </w:r>
          </w:p>
        </w:tc>
        <w:tc>
          <w:tcPr>
            <w:tcW w:w="0" w:type="auto"/>
          </w:tcPr>
          <w:p w14:paraId="0939E218" w14:textId="77777777" w:rsidR="00BF6DC6" w:rsidRDefault="00000000">
            <w:pPr>
              <w:pStyle w:val="Compact"/>
            </w:pPr>
            <w:r>
              <w:t>—</w:t>
            </w:r>
          </w:p>
        </w:tc>
        <w:tc>
          <w:tcPr>
            <w:tcW w:w="0" w:type="auto"/>
          </w:tcPr>
          <w:p w14:paraId="0939E219" w14:textId="77777777" w:rsidR="00BF6DC6" w:rsidRDefault="00000000">
            <w:pPr>
              <w:pStyle w:val="Compact"/>
            </w:pPr>
            <w:r>
              <w:t>SMTP kimlik doğrulama kullanıcı adı.</w:t>
            </w:r>
          </w:p>
        </w:tc>
      </w:tr>
      <w:tr w:rsidR="00BF6DC6" w14:paraId="0939E21F" w14:textId="77777777">
        <w:tc>
          <w:tcPr>
            <w:tcW w:w="0" w:type="auto"/>
          </w:tcPr>
          <w:p w14:paraId="0939E21B" w14:textId="77777777" w:rsidR="00BF6DC6" w:rsidRDefault="00000000">
            <w:pPr>
              <w:pStyle w:val="Compact"/>
            </w:pPr>
            <w:r>
              <w:t>smtp_password</w:t>
            </w:r>
          </w:p>
        </w:tc>
        <w:tc>
          <w:tcPr>
            <w:tcW w:w="0" w:type="auto"/>
          </w:tcPr>
          <w:p w14:paraId="0939E21C" w14:textId="77777777" w:rsidR="00BF6DC6" w:rsidRDefault="00000000">
            <w:pPr>
              <w:pStyle w:val="Compact"/>
            </w:pPr>
            <w:r>
              <w:t>Password Input</w:t>
            </w:r>
          </w:p>
        </w:tc>
        <w:tc>
          <w:tcPr>
            <w:tcW w:w="0" w:type="auto"/>
          </w:tcPr>
          <w:p w14:paraId="0939E21D" w14:textId="77777777" w:rsidR="00BF6DC6" w:rsidRDefault="00000000">
            <w:pPr>
              <w:pStyle w:val="Compact"/>
            </w:pPr>
            <w:r>
              <w:t>—</w:t>
            </w:r>
          </w:p>
        </w:tc>
        <w:tc>
          <w:tcPr>
            <w:tcW w:w="0" w:type="auto"/>
          </w:tcPr>
          <w:p w14:paraId="0939E21E" w14:textId="77777777" w:rsidR="00BF6DC6" w:rsidRDefault="00000000">
            <w:pPr>
              <w:pStyle w:val="Compact"/>
            </w:pPr>
            <w:r>
              <w:t>SMTP şifresi. Veritabanında şifreli saklanır.</w:t>
            </w:r>
          </w:p>
        </w:tc>
      </w:tr>
      <w:tr w:rsidR="00BF6DC6" w14:paraId="0939E224" w14:textId="77777777">
        <w:tc>
          <w:tcPr>
            <w:tcW w:w="0" w:type="auto"/>
          </w:tcPr>
          <w:p w14:paraId="0939E220" w14:textId="77777777" w:rsidR="00BF6DC6" w:rsidRDefault="00000000">
            <w:pPr>
              <w:pStyle w:val="Compact"/>
            </w:pPr>
            <w:r>
              <w:t>smtp_from_address</w:t>
            </w:r>
          </w:p>
        </w:tc>
        <w:tc>
          <w:tcPr>
            <w:tcW w:w="0" w:type="auto"/>
          </w:tcPr>
          <w:p w14:paraId="0939E221" w14:textId="77777777" w:rsidR="00BF6DC6" w:rsidRDefault="00000000">
            <w:pPr>
              <w:pStyle w:val="Compact"/>
            </w:pPr>
            <w:r>
              <w:t>E-posta</w:t>
            </w:r>
          </w:p>
        </w:tc>
        <w:tc>
          <w:tcPr>
            <w:tcW w:w="0" w:type="auto"/>
          </w:tcPr>
          <w:p w14:paraId="0939E222" w14:textId="77777777" w:rsidR="00BF6DC6" w:rsidRDefault="00000000">
            <w:pPr>
              <w:pStyle w:val="Compact"/>
            </w:pPr>
            <w:r>
              <w:t>—</w:t>
            </w:r>
          </w:p>
        </w:tc>
        <w:tc>
          <w:tcPr>
            <w:tcW w:w="0" w:type="auto"/>
          </w:tcPr>
          <w:p w14:paraId="0939E223" w14:textId="77777777" w:rsidR="00BF6DC6" w:rsidRDefault="00000000">
            <w:pPr>
              <w:pStyle w:val="Compact"/>
            </w:pPr>
            <w:r>
              <w:t>Gönderici e-posta adresi. Geçerli e-posta formatı zorunludur.</w:t>
            </w:r>
          </w:p>
        </w:tc>
      </w:tr>
      <w:tr w:rsidR="00BF6DC6" w14:paraId="0939E229" w14:textId="77777777">
        <w:tc>
          <w:tcPr>
            <w:tcW w:w="0" w:type="auto"/>
          </w:tcPr>
          <w:p w14:paraId="0939E225" w14:textId="77777777" w:rsidR="00BF6DC6" w:rsidRDefault="00000000">
            <w:pPr>
              <w:pStyle w:val="Compact"/>
            </w:pPr>
            <w:r>
              <w:t>notification_enabled</w:t>
            </w:r>
          </w:p>
        </w:tc>
        <w:tc>
          <w:tcPr>
            <w:tcW w:w="0" w:type="auto"/>
          </w:tcPr>
          <w:p w14:paraId="0939E226" w14:textId="77777777" w:rsidR="00BF6DC6" w:rsidRDefault="00000000">
            <w:pPr>
              <w:pStyle w:val="Compact"/>
            </w:pPr>
            <w:r>
              <w:t>Toggle</w:t>
            </w:r>
          </w:p>
        </w:tc>
        <w:tc>
          <w:tcPr>
            <w:tcW w:w="0" w:type="auto"/>
          </w:tcPr>
          <w:p w14:paraId="0939E227" w14:textId="77777777" w:rsidR="00BF6DC6" w:rsidRDefault="00000000">
            <w:pPr>
              <w:pStyle w:val="Compact"/>
            </w:pPr>
            <w:r>
              <w:t>false</w:t>
            </w:r>
          </w:p>
        </w:tc>
        <w:tc>
          <w:tcPr>
            <w:tcW w:w="0" w:type="auto"/>
          </w:tcPr>
          <w:p w14:paraId="0939E228" w14:textId="77777777" w:rsidR="00BF6DC6" w:rsidRDefault="00000000">
            <w:pPr>
              <w:pStyle w:val="Compact"/>
            </w:pPr>
            <w:r>
              <w:t>Sistem bildirimleri için e-posta gönderimi. Açıldığında SMTP ayarları zorunlu hale gelir.</w:t>
            </w:r>
          </w:p>
        </w:tc>
      </w:tr>
      <w:tr w:rsidR="00BF6DC6" w14:paraId="0939E22E" w14:textId="77777777">
        <w:tc>
          <w:tcPr>
            <w:tcW w:w="0" w:type="auto"/>
          </w:tcPr>
          <w:p w14:paraId="0939E22A" w14:textId="77777777" w:rsidR="00BF6DC6" w:rsidRDefault="00000000">
            <w:pPr>
              <w:pStyle w:val="Compact"/>
            </w:pPr>
            <w:r>
              <w:t>company_name</w:t>
            </w:r>
          </w:p>
        </w:tc>
        <w:tc>
          <w:tcPr>
            <w:tcW w:w="0" w:type="auto"/>
          </w:tcPr>
          <w:p w14:paraId="0939E22B" w14:textId="77777777" w:rsidR="00BF6DC6" w:rsidRDefault="00000000">
            <w:pPr>
              <w:pStyle w:val="Compact"/>
            </w:pPr>
            <w:r>
              <w:t>Text Input</w:t>
            </w:r>
          </w:p>
        </w:tc>
        <w:tc>
          <w:tcPr>
            <w:tcW w:w="0" w:type="auto"/>
          </w:tcPr>
          <w:p w14:paraId="0939E22C" w14:textId="77777777" w:rsidR="00BF6DC6" w:rsidRDefault="00000000">
            <w:pPr>
              <w:pStyle w:val="Compact"/>
            </w:pPr>
            <w:r>
              <w:t>SADE Vaka Yöneticisi</w:t>
            </w:r>
          </w:p>
        </w:tc>
        <w:tc>
          <w:tcPr>
            <w:tcW w:w="0" w:type="auto"/>
          </w:tcPr>
          <w:p w14:paraId="0939E22D" w14:textId="77777777" w:rsidR="00BF6DC6" w:rsidRDefault="00000000">
            <w:pPr>
              <w:pStyle w:val="Compact"/>
            </w:pPr>
            <w:r>
              <w:t>Sidebar'da görünecək kurum/şirket adı. Sistem adı yerine bu değer gösterilir. Boş bırakılırsa varsayılan "SADE Case Manager" kullanılır. Maks. 50 karakter.</w:t>
            </w:r>
          </w:p>
        </w:tc>
      </w:tr>
      <w:tr w:rsidR="00BF6DC6" w14:paraId="0939E233" w14:textId="77777777">
        <w:tc>
          <w:tcPr>
            <w:tcW w:w="0" w:type="auto"/>
          </w:tcPr>
          <w:p w14:paraId="0939E22F" w14:textId="77777777" w:rsidR="00BF6DC6" w:rsidRDefault="00000000">
            <w:pPr>
              <w:pStyle w:val="Compact"/>
            </w:pPr>
            <w:r>
              <w:t>company_logo</w:t>
            </w:r>
          </w:p>
        </w:tc>
        <w:tc>
          <w:tcPr>
            <w:tcW w:w="0" w:type="auto"/>
          </w:tcPr>
          <w:p w14:paraId="0939E230" w14:textId="77777777" w:rsidR="00BF6DC6" w:rsidRDefault="00000000">
            <w:pPr>
              <w:pStyle w:val="Compact"/>
            </w:pPr>
            <w:r>
              <w:t>Dosya Yükleme</w:t>
            </w:r>
          </w:p>
        </w:tc>
        <w:tc>
          <w:tcPr>
            <w:tcW w:w="0" w:type="auto"/>
          </w:tcPr>
          <w:p w14:paraId="0939E231" w14:textId="77777777" w:rsidR="00BF6DC6" w:rsidRDefault="00000000">
            <w:pPr>
              <w:pStyle w:val="Compact"/>
            </w:pPr>
            <w:r>
              <w:t>---</w:t>
            </w:r>
          </w:p>
        </w:tc>
        <w:tc>
          <w:tcPr>
            <w:tcW w:w="0" w:type="auto"/>
          </w:tcPr>
          <w:p w14:paraId="0939E232" w14:textId="77777777" w:rsidR="00BF6DC6" w:rsidRDefault="00000000">
            <w:pPr>
              <w:pStyle w:val="Compact"/>
            </w:pPr>
            <w:r>
              <w:t xml:space="preserve">Sidebar'ın üst köşesinde görünecək </w:t>
            </w:r>
            <w:r>
              <w:lastRenderedPageBreak/>
              <w:t>kurum logosu. Desteklenen formatlar: PNG, SVG. Maks. boyut: 200 KB. Önerilen ölçü: 160x40 px. Yüklenmediyse varsayılan SCM ikonu gösterilir. Silme butonu ile logo kaldırılabilir.</w:t>
            </w:r>
          </w:p>
        </w:tc>
      </w:tr>
    </w:tbl>
    <w:p w14:paraId="0939E234" w14:textId="77777777" w:rsidR="00BF6DC6" w:rsidRDefault="00000000">
      <w:pPr>
        <w:pStyle w:val="Balk3"/>
      </w:pPr>
      <w:bookmarkStart w:id="57" w:name="kullanıcı-yönetimi-alt-ekranı"/>
      <w:bookmarkEnd w:id="56"/>
      <w:r>
        <w:lastRenderedPageBreak/>
        <w:t>Kullanıcı Yönetimi Alt Ekranı</w:t>
      </w:r>
    </w:p>
    <w:p w14:paraId="0939E235" w14:textId="77777777" w:rsidR="00BF6DC6" w:rsidRDefault="00000000">
      <w:pPr>
        <w:numPr>
          <w:ilvl w:val="0"/>
          <w:numId w:val="33"/>
        </w:numPr>
      </w:pPr>
      <w:r>
        <w:t>Mevcut kullanıcılar listesi: Ad, E-posta, Rol, Alan, Durum (Aktif/Bekliyor/Pasif).</w:t>
      </w:r>
    </w:p>
    <w:p w14:paraId="0939E236" w14:textId="77777777" w:rsidR="00BF6DC6" w:rsidRDefault="00000000">
      <w:pPr>
        <w:numPr>
          <w:ilvl w:val="0"/>
          <w:numId w:val="33"/>
        </w:numPr>
      </w:pPr>
      <w:r>
        <w:t>"+ Kullanıcı Ekle" butonuna tıklandığında kullanıcı oluşturma formu/modalı açılır.</w:t>
      </w:r>
    </w:p>
    <w:p w14:paraId="0939E237" w14:textId="77777777" w:rsidR="00BF6DC6" w:rsidRDefault="00000000">
      <w:pPr>
        <w:numPr>
          <w:ilvl w:val="0"/>
          <w:numId w:val="33"/>
        </w:numPr>
      </w:pPr>
      <w:r>
        <w:t>Maker-Checker AÇIK ise: Yeni kullanıcı pending_approval statüsünde oluşturulur, farklı bir Admin onaylamalıdır.</w:t>
      </w:r>
    </w:p>
    <w:p w14:paraId="0939E238" w14:textId="77777777" w:rsidR="00BF6DC6" w:rsidRDefault="00000000">
      <w:pPr>
        <w:numPr>
          <w:ilvl w:val="0"/>
          <w:numId w:val="33"/>
        </w:numPr>
      </w:pPr>
      <w:r>
        <w:t>LDAP-Only KAPALI iken de LDAP kullanıcısı eklenebilir; bunun için formda LDAP checkbox'u işaretlenir.</w:t>
      </w:r>
    </w:p>
    <w:p w14:paraId="0939E239" w14:textId="77777777" w:rsidR="00BF6DC6" w:rsidRDefault="00000000">
      <w:pPr>
        <w:pStyle w:val="Balk3"/>
      </w:pPr>
      <w:bookmarkStart w:id="58" w:name="X93e2a3cfabaf4e52e543bc55f691c7863ea5907"/>
      <w:bookmarkEnd w:id="57"/>
      <w:r>
        <w:t>Kullanıcı Ekleme Formu: Alan Spesifikasyonu</w:t>
      </w:r>
    </w:p>
    <w:tbl>
      <w:tblPr>
        <w:tblStyle w:val="Table"/>
        <w:tblW w:w="4875" w:type="pct"/>
        <w:tblLook w:val="0020" w:firstRow="1" w:lastRow="0" w:firstColumn="0" w:lastColumn="0" w:noHBand="0" w:noVBand="0"/>
      </w:tblPr>
      <w:tblGrid>
        <w:gridCol w:w="1794"/>
        <w:gridCol w:w="1339"/>
        <w:gridCol w:w="1105"/>
        <w:gridCol w:w="5143"/>
      </w:tblGrid>
      <w:tr w:rsidR="00BF6DC6" w14:paraId="0939E23E"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23A" w14:textId="77777777" w:rsidR="00BF6DC6" w:rsidRDefault="00000000">
            <w:pPr>
              <w:pStyle w:val="Compact"/>
            </w:pPr>
            <w:r>
              <w:rPr>
                <w:b/>
                <w:bCs/>
              </w:rPr>
              <w:t>Alan Adı</w:t>
            </w:r>
          </w:p>
        </w:tc>
        <w:tc>
          <w:tcPr>
            <w:tcW w:w="0" w:type="auto"/>
          </w:tcPr>
          <w:p w14:paraId="0939E23B" w14:textId="77777777" w:rsidR="00BF6DC6" w:rsidRDefault="00000000">
            <w:pPr>
              <w:pStyle w:val="Compact"/>
            </w:pPr>
            <w:r>
              <w:rPr>
                <w:b/>
                <w:bCs/>
              </w:rPr>
              <w:t>Tip</w:t>
            </w:r>
          </w:p>
        </w:tc>
        <w:tc>
          <w:tcPr>
            <w:tcW w:w="0" w:type="auto"/>
          </w:tcPr>
          <w:p w14:paraId="0939E23C" w14:textId="77777777" w:rsidR="00BF6DC6" w:rsidRDefault="00000000">
            <w:pPr>
              <w:pStyle w:val="Compact"/>
            </w:pPr>
            <w:r>
              <w:rPr>
                <w:b/>
                <w:bCs/>
              </w:rPr>
              <w:t>Zorunlu</w:t>
            </w:r>
          </w:p>
        </w:tc>
        <w:tc>
          <w:tcPr>
            <w:tcW w:w="0" w:type="auto"/>
          </w:tcPr>
          <w:p w14:paraId="0939E23D" w14:textId="77777777" w:rsidR="00BF6DC6" w:rsidRDefault="00000000">
            <w:pPr>
              <w:pStyle w:val="Compact"/>
            </w:pPr>
            <w:r>
              <w:rPr>
                <w:b/>
                <w:bCs/>
              </w:rPr>
              <w:t>Validasyon / Davranış</w:t>
            </w:r>
          </w:p>
        </w:tc>
      </w:tr>
      <w:tr w:rsidR="00BF6DC6" w14:paraId="0939E243" w14:textId="77777777">
        <w:tc>
          <w:tcPr>
            <w:tcW w:w="0" w:type="auto"/>
          </w:tcPr>
          <w:p w14:paraId="0939E23F" w14:textId="77777777" w:rsidR="00BF6DC6" w:rsidRDefault="00000000">
            <w:pPr>
              <w:pStyle w:val="Compact"/>
            </w:pPr>
            <w:r>
              <w:t>Ad Soyad</w:t>
            </w:r>
          </w:p>
        </w:tc>
        <w:tc>
          <w:tcPr>
            <w:tcW w:w="0" w:type="auto"/>
          </w:tcPr>
          <w:p w14:paraId="0939E240" w14:textId="77777777" w:rsidR="00BF6DC6" w:rsidRDefault="00000000">
            <w:pPr>
              <w:pStyle w:val="Compact"/>
            </w:pPr>
            <w:r>
              <w:t>Text Input</w:t>
            </w:r>
          </w:p>
        </w:tc>
        <w:tc>
          <w:tcPr>
            <w:tcW w:w="0" w:type="auto"/>
          </w:tcPr>
          <w:p w14:paraId="0939E241" w14:textId="77777777" w:rsidR="00BF6DC6" w:rsidRDefault="00000000">
            <w:pPr>
              <w:pStyle w:val="Compact"/>
            </w:pPr>
            <w:r>
              <w:t>Evet</w:t>
            </w:r>
          </w:p>
        </w:tc>
        <w:tc>
          <w:tcPr>
            <w:tcW w:w="0" w:type="auto"/>
          </w:tcPr>
          <w:p w14:paraId="0939E242" w14:textId="77777777" w:rsidR="00BF6DC6" w:rsidRDefault="00000000">
            <w:pPr>
              <w:pStyle w:val="Compact"/>
            </w:pPr>
            <w:r>
              <w:t>Boş bırakılamaz. Her iki tür için zorunludur.</w:t>
            </w:r>
          </w:p>
        </w:tc>
      </w:tr>
      <w:tr w:rsidR="00BF6DC6" w14:paraId="0939E248" w14:textId="77777777">
        <w:tc>
          <w:tcPr>
            <w:tcW w:w="0" w:type="auto"/>
          </w:tcPr>
          <w:p w14:paraId="0939E244" w14:textId="77777777" w:rsidR="00BF6DC6" w:rsidRDefault="00000000">
            <w:pPr>
              <w:pStyle w:val="Compact"/>
            </w:pPr>
            <w:r>
              <w:t>Rol</w:t>
            </w:r>
          </w:p>
        </w:tc>
        <w:tc>
          <w:tcPr>
            <w:tcW w:w="0" w:type="auto"/>
          </w:tcPr>
          <w:p w14:paraId="0939E245" w14:textId="77777777" w:rsidR="00BF6DC6" w:rsidRDefault="00000000">
            <w:pPr>
              <w:pStyle w:val="Compact"/>
            </w:pPr>
            <w:r>
              <w:t>Dropdown</w:t>
            </w:r>
          </w:p>
        </w:tc>
        <w:tc>
          <w:tcPr>
            <w:tcW w:w="0" w:type="auto"/>
          </w:tcPr>
          <w:p w14:paraId="0939E246" w14:textId="77777777" w:rsidR="00BF6DC6" w:rsidRDefault="00000000">
            <w:pPr>
              <w:pStyle w:val="Compact"/>
            </w:pPr>
            <w:r>
              <w:t>Evet</w:t>
            </w:r>
          </w:p>
        </w:tc>
        <w:tc>
          <w:tcPr>
            <w:tcW w:w="0" w:type="auto"/>
          </w:tcPr>
          <w:p w14:paraId="0939E247" w14:textId="77777777" w:rsidR="00BF6DC6" w:rsidRDefault="00000000">
            <w:pPr>
              <w:pStyle w:val="Compact"/>
            </w:pPr>
            <w:r>
              <w:t>Seçenekler: Fraud Analist, İnceleyici, Yönetici, Admin.</w:t>
            </w:r>
          </w:p>
        </w:tc>
      </w:tr>
      <w:tr w:rsidR="00BF6DC6" w14:paraId="0939E24D" w14:textId="77777777">
        <w:tc>
          <w:tcPr>
            <w:tcW w:w="0" w:type="auto"/>
          </w:tcPr>
          <w:p w14:paraId="0939E249" w14:textId="77777777" w:rsidR="00BF6DC6" w:rsidRDefault="00000000">
            <w:pPr>
              <w:pStyle w:val="Compact"/>
            </w:pPr>
            <w:r>
              <w:t>Alan (Domain)</w:t>
            </w:r>
          </w:p>
        </w:tc>
        <w:tc>
          <w:tcPr>
            <w:tcW w:w="0" w:type="auto"/>
          </w:tcPr>
          <w:p w14:paraId="0939E24A" w14:textId="77777777" w:rsidR="00BF6DC6" w:rsidRDefault="00000000">
            <w:pPr>
              <w:pStyle w:val="Compact"/>
            </w:pPr>
            <w:r>
              <w:t>Dropdown</w:t>
            </w:r>
          </w:p>
        </w:tc>
        <w:tc>
          <w:tcPr>
            <w:tcW w:w="0" w:type="auto"/>
          </w:tcPr>
          <w:p w14:paraId="0939E24B" w14:textId="77777777" w:rsidR="00BF6DC6" w:rsidRDefault="00000000">
            <w:pPr>
              <w:pStyle w:val="Compact"/>
            </w:pPr>
            <w:r>
              <w:t>Evet</w:t>
            </w:r>
          </w:p>
        </w:tc>
        <w:tc>
          <w:tcPr>
            <w:tcW w:w="0" w:type="auto"/>
          </w:tcPr>
          <w:p w14:paraId="0939E24C" w14:textId="77777777" w:rsidR="00BF6DC6" w:rsidRDefault="00000000">
            <w:pPr>
              <w:pStyle w:val="Compact"/>
            </w:pPr>
            <w:r>
              <w:t>Sistemdeki aktif alanlar listelenir.</w:t>
            </w:r>
          </w:p>
        </w:tc>
      </w:tr>
      <w:tr w:rsidR="00BF6DC6" w14:paraId="0939E252" w14:textId="77777777">
        <w:tc>
          <w:tcPr>
            <w:tcW w:w="0" w:type="auto"/>
          </w:tcPr>
          <w:p w14:paraId="0939E24E" w14:textId="77777777" w:rsidR="00BF6DC6" w:rsidRDefault="00000000">
            <w:pPr>
              <w:pStyle w:val="Compact"/>
            </w:pPr>
            <w:r>
              <w:t>LDAP Kullanıcısı (Checkbox)</w:t>
            </w:r>
          </w:p>
        </w:tc>
        <w:tc>
          <w:tcPr>
            <w:tcW w:w="0" w:type="auto"/>
          </w:tcPr>
          <w:p w14:paraId="0939E24F" w14:textId="77777777" w:rsidR="00BF6DC6" w:rsidRDefault="00000000">
            <w:pPr>
              <w:pStyle w:val="Compact"/>
            </w:pPr>
            <w:r>
              <w:t>Checkbox</w:t>
            </w:r>
          </w:p>
        </w:tc>
        <w:tc>
          <w:tcPr>
            <w:tcW w:w="0" w:type="auto"/>
          </w:tcPr>
          <w:p w14:paraId="0939E250" w14:textId="77777777" w:rsidR="00BF6DC6" w:rsidRDefault="00000000">
            <w:pPr>
              <w:pStyle w:val="Compact"/>
            </w:pPr>
            <w:r>
              <w:t>Hayır</w:t>
            </w:r>
          </w:p>
        </w:tc>
        <w:tc>
          <w:tcPr>
            <w:tcW w:w="0" w:type="auto"/>
          </w:tcPr>
          <w:p w14:paraId="0939E251" w14:textId="77777777" w:rsidR="00BF6DC6" w:rsidRDefault="00000000">
            <w:pPr>
              <w:pStyle w:val="Compact"/>
            </w:pPr>
            <w:r>
              <w:t>İşaretlenirse kullanıcı LDAP'tan kimlik doğrular; işaretlenmezse yerel kullanıcı olarak KeyCloak’ta oluşturulur. KeyCloak User Federation ayarıyla eşleşmelidir.</w:t>
            </w:r>
          </w:p>
        </w:tc>
      </w:tr>
      <w:tr w:rsidR="00BF6DC6" w14:paraId="0939E257" w14:textId="77777777">
        <w:tc>
          <w:tcPr>
            <w:tcW w:w="0" w:type="auto"/>
          </w:tcPr>
          <w:p w14:paraId="0939E253" w14:textId="77777777" w:rsidR="00BF6DC6" w:rsidRDefault="00000000">
            <w:pPr>
              <w:pStyle w:val="Compact"/>
            </w:pPr>
            <w:r>
              <w:t>E-posta</w:t>
            </w:r>
          </w:p>
        </w:tc>
        <w:tc>
          <w:tcPr>
            <w:tcW w:w="0" w:type="auto"/>
          </w:tcPr>
          <w:p w14:paraId="0939E254" w14:textId="77777777" w:rsidR="00BF6DC6" w:rsidRDefault="00000000">
            <w:pPr>
              <w:pStyle w:val="Compact"/>
            </w:pPr>
            <w:r>
              <w:t>Email Input</w:t>
            </w:r>
          </w:p>
        </w:tc>
        <w:tc>
          <w:tcPr>
            <w:tcW w:w="0" w:type="auto"/>
          </w:tcPr>
          <w:p w14:paraId="0939E255" w14:textId="77777777" w:rsidR="00BF6DC6" w:rsidRDefault="00000000">
            <w:pPr>
              <w:pStyle w:val="Compact"/>
            </w:pPr>
            <w:r>
              <w:t>Evet</w:t>
            </w:r>
          </w:p>
        </w:tc>
        <w:tc>
          <w:tcPr>
            <w:tcW w:w="0" w:type="auto"/>
          </w:tcPr>
          <w:p w14:paraId="0939E256" w14:textId="77777777" w:rsidR="00BF6DC6" w:rsidRDefault="00000000">
            <w:pPr>
              <w:pStyle w:val="Compact"/>
            </w:pPr>
            <w:r>
              <w:t>Her iki tür için zorunludur. Geçerli e-posta formatı kontrol edilir. Sistemde kayıtlı e-posta kabul edilmez (unique).</w:t>
            </w:r>
          </w:p>
        </w:tc>
      </w:tr>
    </w:tbl>
    <w:p w14:paraId="0939E258" w14:textId="77777777" w:rsidR="00BF6DC6" w:rsidRDefault="00000000">
      <w:pPr>
        <w:pStyle w:val="GvdeMetni"/>
      </w:pPr>
      <w:r>
        <w:rPr>
          <w:b/>
          <w:bCs/>
        </w:rPr>
        <w:t>Not:</w:t>
      </w:r>
      <w:r>
        <w:t xml:space="preserve"> Parola alanları bu formda yer almaz. Yerel kullanıcılar için ilk parola belirleme işlemi KeyCloak tarafından yönetilir. Admin kullanıcıyı SCM üzerinden oluşturduktan sonra KeyCloak Admin Console üzerinden kullanıcıya “Set Password” veya “Send Email - Update Password” aksiyonu uygulanır. Alternatif olarak SCM backend, KeyCloak Admin REST API aracılığıyla kullanıcıyı KeyCloak’ta da oluşturabilir ve “Required Action: UPDATE_PASSWORD” atayabilir; bu durumda kullanıcı ilk girişinde KeyCloak tarafından parola belirlemeye yönlendirilir.</w:t>
      </w:r>
    </w:p>
    <w:p w14:paraId="0939E259" w14:textId="77777777" w:rsidR="00BF6DC6" w:rsidRDefault="00000000">
      <w:pPr>
        <w:pStyle w:val="Balk3"/>
      </w:pPr>
      <w:bookmarkStart w:id="59" w:name="ldap-checkboxuna-göre-form-davranışı"/>
      <w:bookmarkEnd w:id="58"/>
      <w:r>
        <w:lastRenderedPageBreak/>
        <w:t>LDAP Checkbox'una Göre Form Davranışı</w:t>
      </w:r>
    </w:p>
    <w:p w14:paraId="0939E25A" w14:textId="77777777" w:rsidR="00BF6DC6" w:rsidRDefault="00000000">
      <w:pPr>
        <w:numPr>
          <w:ilvl w:val="0"/>
          <w:numId w:val="34"/>
        </w:numPr>
      </w:pPr>
      <w:r>
        <w:t>Checkbox İŞARETSİZ (Yerel Kullanıcı): Ad Soyad, Rol, Alan ve E-posta alanları görünür ve aktiftir. Parola alanları bulunmaz; parola yönetimi tamamen KeyCloak tarafından yapılır.</w:t>
      </w:r>
    </w:p>
    <w:p w14:paraId="0939E25B" w14:textId="77777777" w:rsidR="00BF6DC6" w:rsidRDefault="00000000">
      <w:pPr>
        <w:numPr>
          <w:ilvl w:val="0"/>
          <w:numId w:val="34"/>
        </w:numPr>
      </w:pPr>
      <w:r>
        <w:t>Checkbox İŞARETLİ (LDAP Kullanıcısı): Aynı alanlar (Ad Soyad, Rol, Alan, E-posta) görünür. E-posta, LDAP dizinindeki adresiyle eşleşmelidir. Parola LDAP tarafından yönetildiğinden SCM veya KeyCloak üzerinden değiştirilemez; kullanıcılar IT departmanına yönlendirilir.</w:t>
      </w:r>
    </w:p>
    <w:p w14:paraId="0939E25C" w14:textId="77777777" w:rsidR="00BF6DC6" w:rsidRDefault="00000000">
      <w:pPr>
        <w:pStyle w:val="Balk3"/>
      </w:pPr>
      <w:bookmarkStart w:id="60" w:name="kullanıcı-ekleme-işlem-süreci"/>
      <w:bookmarkEnd w:id="59"/>
      <w:r>
        <w:t>Kullanıcı Ekleme İşlem Süreci</w:t>
      </w:r>
    </w:p>
    <w:p w14:paraId="0939E25D" w14:textId="77777777" w:rsidR="00BF6DC6" w:rsidRDefault="00000000">
      <w:pPr>
        <w:numPr>
          <w:ilvl w:val="0"/>
          <w:numId w:val="35"/>
        </w:numPr>
      </w:pPr>
      <w:r>
        <w:t>Admin "+ Kullanıcı Ekle" butonuna tıklar, form/modal açılır.</w:t>
      </w:r>
    </w:p>
    <w:p w14:paraId="0939E25E" w14:textId="77777777" w:rsidR="00BF6DC6" w:rsidRDefault="00000000">
      <w:pPr>
        <w:numPr>
          <w:ilvl w:val="0"/>
          <w:numId w:val="35"/>
        </w:numPr>
      </w:pPr>
      <w:r>
        <w:t>LDAP kullanıcısı eklenecekse "LDAP Kullanıcısı" checkbox'unu işaretler.</w:t>
      </w:r>
    </w:p>
    <w:p w14:paraId="0939E25F" w14:textId="77777777" w:rsidR="00BF6DC6" w:rsidRDefault="00000000">
      <w:pPr>
        <w:numPr>
          <w:ilvl w:val="0"/>
          <w:numId w:val="35"/>
        </w:numPr>
      </w:pPr>
      <w:r>
        <w:t>Gerekli alanlar (Ad Soyad, Rol, Alan, E-posta) doldurulur ve "Kaydet" butonuna tıklanır.</w:t>
      </w:r>
    </w:p>
    <w:p w14:paraId="0939E260" w14:textId="77777777" w:rsidR="00BF6DC6" w:rsidRDefault="00000000">
      <w:pPr>
        <w:numPr>
          <w:ilvl w:val="0"/>
          <w:numId w:val="35"/>
        </w:numPr>
      </w:pPr>
      <w:r>
        <w:t>Validasyon geçerse: Maker-Checker KAPALI ise kullanıcı anlık Aktif olarak oluşturulur. Maker-Checker AÇIK ise pending_approval statüsünde kalır, farklı bir Admin onaylamalıdır.</w:t>
      </w:r>
    </w:p>
    <w:p w14:paraId="0939E261" w14:textId="77777777" w:rsidR="00BF6DC6" w:rsidRDefault="00000000">
      <w:pPr>
        <w:numPr>
          <w:ilvl w:val="0"/>
          <w:numId w:val="35"/>
        </w:numPr>
      </w:pPr>
      <w:r>
        <w:t>SCM backend, kullanıcıyı kendi veritabanına kaydetmenin yanı sıra KeyCloak Admin REST API aracılığıyla KeyCloak’ta da oluşturur. Yerel kullanıcılar için KeyCloak’ta “Required Action: UPDATE_PASSWORD” atanır; kullanıcı ilk girişinde KeyCloak tarafından parola belirlemeye yönlendirilir.</w:t>
      </w:r>
    </w:p>
    <w:p w14:paraId="0939E262" w14:textId="77777777" w:rsidR="00BF6DC6" w:rsidRDefault="00000000">
      <w:pPr>
        <w:numPr>
          <w:ilvl w:val="0"/>
          <w:numId w:val="35"/>
        </w:numPr>
      </w:pPr>
      <w:r>
        <w:t>Validasyon hatası varsa form kaydedilmez; ilgili alanın altında hata mesajı gösterilir (e-posta zaten kayıtlıysa vb.).</w:t>
      </w:r>
    </w:p>
    <w:p w14:paraId="0939E263" w14:textId="77777777" w:rsidR="00BF6DC6" w:rsidRDefault="00000000">
      <w:pPr>
        <w:pStyle w:val="Balk3"/>
      </w:pPr>
      <w:bookmarkStart w:id="61" w:name="ldap-only-modunda-kullanıcı-ekleme"/>
      <w:bookmarkEnd w:id="60"/>
      <w:r>
        <w:t>LDAP-Only Modunda Kullanıcı Ekleme</w:t>
      </w:r>
    </w:p>
    <w:p w14:paraId="0939E264" w14:textId="77777777" w:rsidR="00BF6DC6" w:rsidRDefault="00000000">
      <w:pPr>
        <w:numPr>
          <w:ilvl w:val="0"/>
          <w:numId w:val="36"/>
        </w:numPr>
      </w:pPr>
      <w:r>
        <w:t>LDAP-Only modu AÇIK olduğunda sistem kimlik doğrulamasını tamamen LDAP'a devreder (KeyCloak User Federation üzerinden). Bu modda yerel kullanıcı oluşturulamaz; "LDAP Kullanıcısı" checkbox'u otomatik olarak işaretli ve değiştirilemez gelir.</w:t>
      </w:r>
    </w:p>
    <w:p w14:paraId="0939E265" w14:textId="77777777" w:rsidR="00BF6DC6" w:rsidRDefault="00000000">
      <w:pPr>
        <w:numPr>
          <w:ilvl w:val="0"/>
          <w:numId w:val="36"/>
        </w:numPr>
      </w:pPr>
      <w:r>
        <w:t>LDAP-Only modu KAPALI olduğunda: Admin hem yerel kullanıcı (checkbox işaretsiz) hem de LDAP kullanıcısı (checkbox işaretli) oluşturabilir. Her iki durumda da parola yönetimi KeyCloak/LDAP tarafından yapılır, SCM parola alanı içermez.</w:t>
      </w:r>
    </w:p>
    <w:p w14:paraId="0939E266" w14:textId="77777777" w:rsidR="00BF6DC6" w:rsidRDefault="00000000">
      <w:pPr>
        <w:pStyle w:val="Balk3"/>
      </w:pPr>
      <w:bookmarkStart w:id="62" w:name="Xc7219247f60ddd4931d8b20a99088cfef24986c"/>
      <w:bookmarkEnd w:id="61"/>
      <w:r>
        <w:t>Onay Bekleyenler (Pending Approvals) Kuyruğu</w:t>
      </w:r>
    </w:p>
    <w:p w14:paraId="0939E267" w14:textId="77777777" w:rsidR="00BF6DC6" w:rsidRDefault="00000000">
      <w:pPr>
        <w:numPr>
          <w:ilvl w:val="0"/>
          <w:numId w:val="37"/>
        </w:numPr>
      </w:pPr>
      <w:r>
        <w:t>Maker-Checker AÇIK olduğunda bu panel Admin ve Yönetici için görünür.</w:t>
      </w:r>
    </w:p>
    <w:p w14:paraId="0939E268" w14:textId="77777777" w:rsidR="00BF6DC6" w:rsidRDefault="00000000">
      <w:pPr>
        <w:numPr>
          <w:ilvl w:val="0"/>
          <w:numId w:val="37"/>
        </w:numPr>
      </w:pPr>
      <w:r>
        <w:t xml:space="preserve">Listede: İstek Türü </w:t>
      </w:r>
      <w:commentRangeStart w:id="63"/>
      <w:r>
        <w:t xml:space="preserve">(vaka_kapatma / kullanıcı_oluşturma), </w:t>
      </w:r>
      <w:commentRangeEnd w:id="63"/>
      <w:r>
        <w:rPr>
          <w:rStyle w:val="AklamaBavurusu"/>
          <w:sz w:val="24"/>
          <w:szCs w:val="24"/>
        </w:rPr>
        <w:commentReference w:id="63"/>
      </w:r>
      <w:r>
        <w:t>Varlık ID, İsteği Yapan, İstek Tarihi, Durum.</w:t>
      </w:r>
    </w:p>
    <w:p w14:paraId="0939E269" w14:textId="77777777" w:rsidR="00BF6DC6" w:rsidRDefault="00000000">
      <w:pPr>
        <w:numPr>
          <w:ilvl w:val="0"/>
          <w:numId w:val="37"/>
        </w:numPr>
      </w:pPr>
      <w:r>
        <w:t>Her satırda "Onayla" (yeşil) ve "Reddet" (kırmızı) butonları.</w:t>
      </w:r>
    </w:p>
    <w:p w14:paraId="0939E26A" w14:textId="77777777" w:rsidR="00BF6DC6" w:rsidRDefault="00000000">
      <w:pPr>
        <w:numPr>
          <w:ilvl w:val="0"/>
          <w:numId w:val="37"/>
        </w:numPr>
      </w:pPr>
      <w:r>
        <w:t>Reddedildiğinde zorunlu "Red Gerekçesi" metin kutusu açılır.</w:t>
      </w:r>
    </w:p>
    <w:p w14:paraId="0939E26B" w14:textId="77777777" w:rsidR="00BF6DC6" w:rsidRDefault="00000000">
      <w:pPr>
        <w:numPr>
          <w:ilvl w:val="0"/>
          <w:numId w:val="37"/>
        </w:numPr>
      </w:pPr>
      <w:r>
        <w:lastRenderedPageBreak/>
        <w:t>Kısıt: Kullanıcı kendi isteğini görebilir ama Onayla/Reddet butonları yalnızca farklı bir Admin/Yönetici için aktif olur.</w:t>
      </w:r>
    </w:p>
    <w:p w14:paraId="0939E26C" w14:textId="77777777" w:rsidR="00BF6DC6" w:rsidRDefault="00000000">
      <w:pPr>
        <w:pStyle w:val="Balk1"/>
      </w:pPr>
      <w:bookmarkStart w:id="64" w:name="bildirim-sistemi-notifications"/>
      <w:bookmarkEnd w:id="11"/>
      <w:bookmarkEnd w:id="55"/>
      <w:bookmarkEnd w:id="62"/>
      <w:r>
        <w:t>5. Bildirim Sistemi (Notifications)</w:t>
      </w:r>
    </w:p>
    <w:p w14:paraId="0939E26D" w14:textId="77777777" w:rsidR="00BF6DC6" w:rsidRDefault="00000000">
      <w:pPr>
        <w:pStyle w:val="Balk2"/>
      </w:pPr>
      <w:bookmarkStart w:id="65" w:name="uygulama-içi-bildirimler"/>
      <w:r>
        <w:t>5.1 Uygulama İçi Bildirimler</w:t>
      </w:r>
    </w:p>
    <w:p w14:paraId="0939E26E" w14:textId="77777777" w:rsidR="00BF6DC6" w:rsidRDefault="00000000">
      <w:pPr>
        <w:pStyle w:val="FirstParagraph"/>
      </w:pPr>
      <w:r>
        <w:t>Bildirimler, ekranın sağ üst köşesindeki zil ikonuyla erişilir. Okunmamış bildirim sayısı kırmızı rozet olarak gösterilir.</w:t>
      </w:r>
    </w:p>
    <w:p w14:paraId="0939E26F" w14:textId="77777777" w:rsidR="00BF6DC6" w:rsidRDefault="00000000">
      <w:pPr>
        <w:pStyle w:val="Balk3"/>
      </w:pPr>
      <w:bookmarkStart w:id="66" w:name="bildirim-tetikleyicileri"/>
      <w:r>
        <w:t>Bildirim Tetikleyicileri</w:t>
      </w:r>
    </w:p>
    <w:tbl>
      <w:tblPr>
        <w:tblStyle w:val="Table"/>
        <w:tblW w:w="4867" w:type="pct"/>
        <w:tblLook w:val="0020" w:firstRow="1" w:lastRow="0" w:firstColumn="0" w:lastColumn="0" w:noHBand="0" w:noVBand="0"/>
      </w:tblPr>
      <w:tblGrid>
        <w:gridCol w:w="2557"/>
        <w:gridCol w:w="2473"/>
        <w:gridCol w:w="4336"/>
      </w:tblGrid>
      <w:tr w:rsidR="00BF6DC6" w14:paraId="0939E273"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270" w14:textId="77777777" w:rsidR="00BF6DC6" w:rsidRDefault="00000000">
            <w:pPr>
              <w:pStyle w:val="Compact"/>
            </w:pPr>
            <w:r>
              <w:rPr>
                <w:b/>
                <w:bCs/>
              </w:rPr>
              <w:t>Olay</w:t>
            </w:r>
          </w:p>
        </w:tc>
        <w:tc>
          <w:tcPr>
            <w:tcW w:w="0" w:type="auto"/>
          </w:tcPr>
          <w:p w14:paraId="0939E271" w14:textId="77777777" w:rsidR="00BF6DC6" w:rsidRDefault="00000000">
            <w:pPr>
              <w:pStyle w:val="Compact"/>
            </w:pPr>
            <w:r>
              <w:rPr>
                <w:b/>
                <w:bCs/>
              </w:rPr>
              <w:t>Alıcı</w:t>
            </w:r>
          </w:p>
        </w:tc>
        <w:tc>
          <w:tcPr>
            <w:tcW w:w="0" w:type="auto"/>
          </w:tcPr>
          <w:p w14:paraId="0939E272" w14:textId="77777777" w:rsidR="00BF6DC6" w:rsidRDefault="00000000">
            <w:pPr>
              <w:pStyle w:val="Compact"/>
            </w:pPr>
            <w:r>
              <w:rPr>
                <w:b/>
                <w:bCs/>
              </w:rPr>
              <w:t>Bildirim İçeriği</w:t>
            </w:r>
          </w:p>
        </w:tc>
      </w:tr>
      <w:tr w:rsidR="00BF6DC6" w14:paraId="0939E277" w14:textId="77777777">
        <w:tc>
          <w:tcPr>
            <w:tcW w:w="0" w:type="auto"/>
          </w:tcPr>
          <w:p w14:paraId="0939E274" w14:textId="77777777" w:rsidR="00BF6DC6" w:rsidRDefault="00000000">
            <w:pPr>
              <w:pStyle w:val="Compact"/>
            </w:pPr>
            <w:r>
              <w:t>Vaka durum değişikliği (Open → Closed vb.)</w:t>
            </w:r>
          </w:p>
        </w:tc>
        <w:tc>
          <w:tcPr>
            <w:tcW w:w="0" w:type="auto"/>
          </w:tcPr>
          <w:p w14:paraId="0939E275" w14:textId="77777777" w:rsidR="00BF6DC6" w:rsidRDefault="00000000">
            <w:pPr>
              <w:pStyle w:val="Compact"/>
            </w:pPr>
            <w:r>
              <w:t>Vakaya atanmış kullanıcı</w:t>
            </w:r>
          </w:p>
        </w:tc>
        <w:tc>
          <w:tcPr>
            <w:tcW w:w="0" w:type="auto"/>
          </w:tcPr>
          <w:p w14:paraId="0939E276" w14:textId="77777777" w:rsidR="00BF6DC6" w:rsidRDefault="00000000">
            <w:pPr>
              <w:pStyle w:val="Compact"/>
            </w:pPr>
            <w:r>
              <w:t>"Vaka #[ID]: [Yeni Durum] olarak güncellendi."</w:t>
            </w:r>
          </w:p>
        </w:tc>
      </w:tr>
      <w:tr w:rsidR="00BF6DC6" w14:paraId="0939E27B" w14:textId="77777777">
        <w:tc>
          <w:tcPr>
            <w:tcW w:w="0" w:type="auto"/>
          </w:tcPr>
          <w:p w14:paraId="0939E278" w14:textId="77777777" w:rsidR="00BF6DC6" w:rsidRDefault="00000000">
            <w:pPr>
              <w:pStyle w:val="Compact"/>
            </w:pPr>
            <w:r>
              <w:t>Maker-Checker: Yeni onay isteği oluşturuldu</w:t>
            </w:r>
          </w:p>
        </w:tc>
        <w:tc>
          <w:tcPr>
            <w:tcW w:w="0" w:type="auto"/>
          </w:tcPr>
          <w:p w14:paraId="0939E279" w14:textId="77777777" w:rsidR="00BF6DC6" w:rsidRDefault="00000000">
            <w:pPr>
              <w:pStyle w:val="Compact"/>
            </w:pPr>
            <w:r>
              <w:t>Yöneticiler (tüm yönetici rolündekiler)</w:t>
            </w:r>
          </w:p>
        </w:tc>
        <w:tc>
          <w:tcPr>
            <w:tcW w:w="0" w:type="auto"/>
          </w:tcPr>
          <w:p w14:paraId="0939E27A" w14:textId="77777777" w:rsidR="00BF6DC6" w:rsidRDefault="00000000">
            <w:pPr>
              <w:pStyle w:val="Compact"/>
            </w:pPr>
            <w:r>
              <w:t>"[Kullanıcı] tarafından [vaka kapatma/kullanıcı oluşturma] onay isteği gönderildi."</w:t>
            </w:r>
          </w:p>
        </w:tc>
      </w:tr>
      <w:tr w:rsidR="00BF6DC6" w14:paraId="0939E27F" w14:textId="77777777">
        <w:tc>
          <w:tcPr>
            <w:tcW w:w="0" w:type="auto"/>
          </w:tcPr>
          <w:p w14:paraId="0939E27C" w14:textId="77777777" w:rsidR="00BF6DC6" w:rsidRDefault="00000000">
            <w:pPr>
              <w:pStyle w:val="Compact"/>
            </w:pPr>
            <w:r>
              <w:t>Maker-Checker: Onay verildi</w:t>
            </w:r>
          </w:p>
        </w:tc>
        <w:tc>
          <w:tcPr>
            <w:tcW w:w="0" w:type="auto"/>
          </w:tcPr>
          <w:p w14:paraId="0939E27D" w14:textId="77777777" w:rsidR="00BF6DC6" w:rsidRDefault="00000000">
            <w:pPr>
              <w:pStyle w:val="Compact"/>
            </w:pPr>
            <w:r>
              <w:t>İsteği yapan kullanıcı (Maker)</w:t>
            </w:r>
          </w:p>
        </w:tc>
        <w:tc>
          <w:tcPr>
            <w:tcW w:w="0" w:type="auto"/>
          </w:tcPr>
          <w:p w14:paraId="0939E27E" w14:textId="77777777" w:rsidR="00BF6DC6" w:rsidRDefault="00000000">
            <w:pPr>
              <w:pStyle w:val="Compact"/>
            </w:pPr>
            <w:r>
              <w:t>"[Vaka ID / Kullanıcı] için onay isteğiniz onaylandı."</w:t>
            </w:r>
          </w:p>
        </w:tc>
      </w:tr>
      <w:tr w:rsidR="00BF6DC6" w14:paraId="0939E283" w14:textId="77777777">
        <w:tc>
          <w:tcPr>
            <w:tcW w:w="0" w:type="auto"/>
          </w:tcPr>
          <w:p w14:paraId="0939E280" w14:textId="77777777" w:rsidR="00BF6DC6" w:rsidRDefault="00000000">
            <w:pPr>
              <w:pStyle w:val="Compact"/>
            </w:pPr>
            <w:r>
              <w:t>Maker-Checker: Onay reddedildi</w:t>
            </w:r>
          </w:p>
        </w:tc>
        <w:tc>
          <w:tcPr>
            <w:tcW w:w="0" w:type="auto"/>
          </w:tcPr>
          <w:p w14:paraId="0939E281" w14:textId="77777777" w:rsidR="00BF6DC6" w:rsidRDefault="00000000">
            <w:pPr>
              <w:pStyle w:val="Compact"/>
            </w:pPr>
            <w:r>
              <w:t>İsteği yapan kullanıcı (Maker)</w:t>
            </w:r>
          </w:p>
        </w:tc>
        <w:tc>
          <w:tcPr>
            <w:tcW w:w="0" w:type="auto"/>
          </w:tcPr>
          <w:p w14:paraId="0939E282" w14:textId="77777777" w:rsidR="00BF6DC6" w:rsidRDefault="00000000">
            <w:pPr>
              <w:pStyle w:val="Compact"/>
            </w:pPr>
            <w:r>
              <w:t>"[Vaka ID / Kullanıcı] için onay isteğiniz reddedildi. Red gerekçesi: [açıklama]"</w:t>
            </w:r>
          </w:p>
        </w:tc>
      </w:tr>
      <w:tr w:rsidR="00BF6DC6" w14:paraId="0939E287" w14:textId="77777777">
        <w:tc>
          <w:tcPr>
            <w:tcW w:w="0" w:type="auto"/>
          </w:tcPr>
          <w:p w14:paraId="0939E284" w14:textId="77777777" w:rsidR="00BF6DC6" w:rsidRDefault="00000000">
            <w:pPr>
              <w:pStyle w:val="Compact"/>
            </w:pPr>
            <w:r>
              <w:t>Vaka atandı</w:t>
            </w:r>
          </w:p>
        </w:tc>
        <w:tc>
          <w:tcPr>
            <w:tcW w:w="0" w:type="auto"/>
          </w:tcPr>
          <w:p w14:paraId="0939E285" w14:textId="77777777" w:rsidR="00BF6DC6" w:rsidRDefault="00000000">
            <w:pPr>
              <w:pStyle w:val="Compact"/>
            </w:pPr>
            <w:r>
              <w:t>Vakaya atanan kullanıcı</w:t>
            </w:r>
          </w:p>
        </w:tc>
        <w:tc>
          <w:tcPr>
            <w:tcW w:w="0" w:type="auto"/>
          </w:tcPr>
          <w:p w14:paraId="0939E286" w14:textId="77777777" w:rsidR="00BF6DC6" w:rsidRDefault="00000000">
            <w:pPr>
              <w:pStyle w:val="Compact"/>
            </w:pPr>
            <w:r>
              <w:t>"[Vaka ID] size atandı."</w:t>
            </w:r>
          </w:p>
        </w:tc>
      </w:tr>
      <w:tr w:rsidR="00BF6DC6" w14:paraId="0939E28B" w14:textId="77777777">
        <w:tc>
          <w:tcPr>
            <w:tcW w:w="0" w:type="auto"/>
          </w:tcPr>
          <w:p w14:paraId="0939E288" w14:textId="77777777" w:rsidR="00BF6DC6" w:rsidRDefault="00000000">
            <w:pPr>
              <w:pStyle w:val="Compact"/>
            </w:pPr>
            <w:r>
              <w:t>SLA ihlali</w:t>
            </w:r>
          </w:p>
        </w:tc>
        <w:tc>
          <w:tcPr>
            <w:tcW w:w="0" w:type="auto"/>
          </w:tcPr>
          <w:p w14:paraId="0939E289" w14:textId="77777777" w:rsidR="00BF6DC6" w:rsidRDefault="00000000">
            <w:pPr>
              <w:pStyle w:val="Compact"/>
            </w:pPr>
            <w:r>
              <w:t>Vakayı işleyen analist + Yönetici</w:t>
            </w:r>
          </w:p>
        </w:tc>
        <w:tc>
          <w:tcPr>
            <w:tcW w:w="0" w:type="auto"/>
          </w:tcPr>
          <w:p w14:paraId="0939E28A" w14:textId="77777777" w:rsidR="00BF6DC6" w:rsidRDefault="00000000">
            <w:pPr>
              <w:pStyle w:val="Compact"/>
            </w:pPr>
            <w:r>
              <w:t>"[Vaka ID] için SLA süresi aşıldı!"</w:t>
            </w:r>
          </w:p>
        </w:tc>
      </w:tr>
      <w:tr w:rsidR="00BF6DC6" w14:paraId="0939E28F" w14:textId="77777777">
        <w:tc>
          <w:tcPr>
            <w:tcW w:w="0" w:type="auto"/>
          </w:tcPr>
          <w:p w14:paraId="0939E28C" w14:textId="77777777" w:rsidR="00BF6DC6" w:rsidRDefault="00000000">
            <w:pPr>
              <w:pStyle w:val="Compact"/>
            </w:pPr>
            <w:r>
              <w:t>Rapor hazır</w:t>
            </w:r>
          </w:p>
        </w:tc>
        <w:tc>
          <w:tcPr>
            <w:tcW w:w="0" w:type="auto"/>
          </w:tcPr>
          <w:p w14:paraId="0939E28D" w14:textId="77777777" w:rsidR="00BF6DC6" w:rsidRDefault="00000000">
            <w:pPr>
              <w:pStyle w:val="Compact"/>
            </w:pPr>
            <w:r>
              <w:t>Raporu talep eden kullanıcı</w:t>
            </w:r>
          </w:p>
        </w:tc>
        <w:tc>
          <w:tcPr>
            <w:tcW w:w="0" w:type="auto"/>
          </w:tcPr>
          <w:p w14:paraId="0939E28E" w14:textId="77777777" w:rsidR="00BF6DC6" w:rsidRDefault="00000000">
            <w:pPr>
              <w:pStyle w:val="Compact"/>
            </w:pPr>
            <w:r>
              <w:t>"[Rapor adı] raporunuz hazır, indirmek için tıklayın."</w:t>
            </w:r>
          </w:p>
        </w:tc>
      </w:tr>
    </w:tbl>
    <w:p w14:paraId="0939E290" w14:textId="77777777" w:rsidR="00BF6DC6" w:rsidRDefault="00000000">
      <w:pPr>
        <w:pStyle w:val="Balk2"/>
      </w:pPr>
      <w:bookmarkStart w:id="67" w:name="e-posta-bildirimleri"/>
      <w:bookmarkEnd w:id="65"/>
      <w:bookmarkEnd w:id="66"/>
      <w:r>
        <w:t>5.2 E-posta Bildirimleri</w:t>
      </w:r>
    </w:p>
    <w:p w14:paraId="0939E291" w14:textId="77777777" w:rsidR="00BF6DC6" w:rsidRDefault="00000000">
      <w:pPr>
        <w:pStyle w:val="FirstParagraph"/>
      </w:pPr>
      <w:r>
        <w:t>Sistem, notification_enabled ayarı AÇIK olduğunda yukarıdaki olaylar için e-posta bildirimi de gönderebilir. Bunun için SMTP ayarlarının Admin ekranında yapılandırılmış olması gerekir.</w:t>
      </w:r>
    </w:p>
    <w:p w14:paraId="0939E292" w14:textId="77777777" w:rsidR="00BF6DC6" w:rsidRDefault="00000000">
      <w:pPr>
        <w:pStyle w:val="Balk3"/>
      </w:pPr>
      <w:bookmarkStart w:id="68" w:name="Xa04cd9a5764643fae75498ab4b4d550e8bab4a3"/>
      <w:r>
        <w:t>SMTP Yapılandırması (Admin → Sistem Ayarları)</w:t>
      </w:r>
    </w:p>
    <w:p w14:paraId="0939E293" w14:textId="77777777" w:rsidR="00BF6DC6" w:rsidRDefault="00000000">
      <w:pPr>
        <w:numPr>
          <w:ilvl w:val="0"/>
          <w:numId w:val="38"/>
        </w:numPr>
      </w:pPr>
      <w:r>
        <w:t>SMTP Host: Sunucu adresi (örn. smtp.banka.com.tr)</w:t>
      </w:r>
    </w:p>
    <w:p w14:paraId="0939E294" w14:textId="77777777" w:rsidR="00BF6DC6" w:rsidRDefault="00000000">
      <w:pPr>
        <w:numPr>
          <w:ilvl w:val="0"/>
          <w:numId w:val="38"/>
        </w:numPr>
      </w:pPr>
      <w:r>
        <w:t>SMTP Port: 587 (TLS) veya 465 (SSL) önerilir.</w:t>
      </w:r>
    </w:p>
    <w:p w14:paraId="0939E295" w14:textId="77777777" w:rsidR="00BF6DC6" w:rsidRDefault="00000000">
      <w:pPr>
        <w:numPr>
          <w:ilvl w:val="0"/>
          <w:numId w:val="38"/>
        </w:numPr>
      </w:pPr>
      <w:r>
        <w:t>SMTP Kullanıcı: Gönderici e-posta hesabı.</w:t>
      </w:r>
    </w:p>
    <w:p w14:paraId="0939E296" w14:textId="77777777" w:rsidR="00BF6DC6" w:rsidRDefault="00000000">
      <w:pPr>
        <w:numPr>
          <w:ilvl w:val="0"/>
          <w:numId w:val="38"/>
        </w:numPr>
      </w:pPr>
      <w:r>
        <w:t>SMTP Şifre: Şifreli saklama. Veritabanında pgcrypto ile şifrelenir.</w:t>
      </w:r>
    </w:p>
    <w:p w14:paraId="0939E297" w14:textId="77777777" w:rsidR="00BF6DC6" w:rsidRDefault="00000000">
      <w:pPr>
        <w:numPr>
          <w:ilvl w:val="0"/>
          <w:numId w:val="38"/>
        </w:numPr>
      </w:pPr>
      <w:r>
        <w:t>Gönderici Adresi: "noreply@banka.com.tr" formatında.</w:t>
      </w:r>
    </w:p>
    <w:p w14:paraId="0939E298" w14:textId="77777777" w:rsidR="00BF6DC6" w:rsidRDefault="00000000">
      <w:pPr>
        <w:numPr>
          <w:ilvl w:val="0"/>
          <w:numId w:val="38"/>
        </w:numPr>
      </w:pPr>
      <w:r>
        <w:lastRenderedPageBreak/>
        <w:t>"Bağlantıyı Test Et" butonu: Yapılandırma kaydedilmeden önce test maili gönderme.</w:t>
      </w:r>
    </w:p>
    <w:p w14:paraId="0939E299" w14:textId="77777777" w:rsidR="00BF6DC6" w:rsidRDefault="00000000">
      <w:pPr>
        <w:pStyle w:val="Balk3"/>
      </w:pPr>
      <w:bookmarkStart w:id="69" w:name="e-posta-bildirim-kapsamı"/>
      <w:bookmarkEnd w:id="68"/>
      <w:r>
        <w:t>E-posta Bildirim Kapsamı</w:t>
      </w:r>
    </w:p>
    <w:p w14:paraId="0939E29A" w14:textId="77777777" w:rsidR="00BF6DC6" w:rsidRDefault="00000000">
      <w:pPr>
        <w:numPr>
          <w:ilvl w:val="0"/>
          <w:numId w:val="39"/>
        </w:numPr>
      </w:pPr>
      <w:r>
        <w:t>Vaka kapatma onayı gerekmesi (Maker-Checker bildirimi)</w:t>
      </w:r>
    </w:p>
    <w:p w14:paraId="0939E29B" w14:textId="77777777" w:rsidR="00BF6DC6" w:rsidRDefault="00000000">
      <w:pPr>
        <w:numPr>
          <w:ilvl w:val="0"/>
          <w:numId w:val="39"/>
        </w:numPr>
      </w:pPr>
      <w:r>
        <w:t>Kullanıcı oluşturma onayı gerekmesi</w:t>
      </w:r>
    </w:p>
    <w:p w14:paraId="0939E29C" w14:textId="77777777" w:rsidR="00BF6DC6" w:rsidRDefault="00000000">
      <w:pPr>
        <w:numPr>
          <w:ilvl w:val="0"/>
          <w:numId w:val="39"/>
        </w:numPr>
      </w:pPr>
      <w:r>
        <w:t>Onay kararı (onaylandı / reddedildi)</w:t>
      </w:r>
    </w:p>
    <w:p w14:paraId="0939E29D" w14:textId="77777777" w:rsidR="00BF6DC6" w:rsidRDefault="00000000">
      <w:pPr>
        <w:numPr>
          <w:ilvl w:val="0"/>
          <w:numId w:val="39"/>
        </w:numPr>
      </w:pPr>
      <w:r>
        <w:t>SLA ihlal uyarısı (opsiyonel, sistem ayarından açılıp kapatılabilir)</w:t>
      </w:r>
    </w:p>
    <w:p w14:paraId="0939E29E" w14:textId="77777777" w:rsidR="00BF6DC6" w:rsidRDefault="00000000">
      <w:pPr>
        <w:pStyle w:val="FirstParagraph"/>
      </w:pPr>
      <w:r>
        <w:t>Not: Sistem bildirimleri için e-posta gönderimi tercihine bağlı olduğundan (notification_enabled), her bankada SMTP altyapısı olmayabilir. Bu ayar kapalı olduğunda yalnızca uygulama içi bildirimler aktif kalır.</w:t>
      </w:r>
    </w:p>
    <w:p w14:paraId="0939E29F" w14:textId="77777777" w:rsidR="00BF6DC6" w:rsidRDefault="00000000">
      <w:pPr>
        <w:pStyle w:val="Balk2"/>
      </w:pPr>
      <w:bookmarkStart w:id="70" w:name="manager-onay-akışı-bildirim-detayı"/>
      <w:bookmarkEnd w:id="67"/>
      <w:bookmarkEnd w:id="69"/>
      <w:r>
        <w:t>5.3 Manager Onay Akışı: Bildirim Detayı</w:t>
      </w:r>
    </w:p>
    <w:p w14:paraId="0939E2A0" w14:textId="77777777" w:rsidR="00BF6DC6" w:rsidRDefault="00000000">
      <w:pPr>
        <w:pStyle w:val="FirstParagraph"/>
      </w:pPr>
      <w:r>
        <w:t>Notlarda belirtildiği üzere, Manager önüne düşen maker-checker onayları iki kanaldan erişilebilir:</w:t>
      </w:r>
    </w:p>
    <w:p w14:paraId="0939E2A1" w14:textId="77777777" w:rsidR="00BF6DC6" w:rsidRDefault="00000000">
      <w:pPr>
        <w:numPr>
          <w:ilvl w:val="0"/>
          <w:numId w:val="40"/>
        </w:numPr>
      </w:pPr>
      <w:r>
        <w:t>Soldaki menüden: "Onay Bekleyenler" menü öğesi, bekleyen istek sayısını rozet olarak gösterir ve tıklandığında Onay Bekleyenler listesine yönlendirir.</w:t>
      </w:r>
    </w:p>
    <w:p w14:paraId="0939E2A2" w14:textId="77777777" w:rsidR="00BF6DC6" w:rsidRDefault="00000000">
      <w:pPr>
        <w:numPr>
          <w:ilvl w:val="0"/>
          <w:numId w:val="40"/>
        </w:numPr>
      </w:pPr>
      <w:r>
        <w:t>Bildirim paneli: Her yeni onay isteği, ilgili yöneticilerin zil ikonu üzerinde rozet artışına ve bildirim listesine eklenmesine neden olur.</w:t>
      </w:r>
    </w:p>
    <w:p w14:paraId="0939E2A3" w14:textId="77777777" w:rsidR="00BF6DC6" w:rsidRDefault="00000000">
      <w:pPr>
        <w:numPr>
          <w:ilvl w:val="0"/>
          <w:numId w:val="40"/>
        </w:numPr>
      </w:pPr>
      <w:r>
        <w:t>Maker-Checker yapısına göre sayfa yetkileri dinamik olarak değişir: AÇIK modda vaka kapatma formu "Onaya Gönder" butonuna dönüşür; yöneticiler Onay Bekleyenler menü öğesini görür.</w:t>
      </w:r>
    </w:p>
    <w:p w14:paraId="0939E2A4" w14:textId="77777777" w:rsidR="00BF6DC6" w:rsidRDefault="00000000">
      <w:pPr>
        <w:pStyle w:val="Balk1"/>
      </w:pPr>
      <w:bookmarkStart w:id="71" w:name="uçtan-uca-soruşturma-iş-akışı"/>
      <w:bookmarkEnd w:id="64"/>
      <w:bookmarkEnd w:id="70"/>
      <w:r>
        <w:t>6. Uçtan Uca Soruşturma İş Akışı</w:t>
      </w:r>
    </w:p>
    <w:tbl>
      <w:tblPr>
        <w:tblStyle w:val="Table"/>
        <w:tblW w:w="4899" w:type="pct"/>
        <w:tblLook w:val="0020" w:firstRow="1" w:lastRow="0" w:firstColumn="0" w:lastColumn="0" w:noHBand="0" w:noVBand="0"/>
      </w:tblPr>
      <w:tblGrid>
        <w:gridCol w:w="805"/>
        <w:gridCol w:w="2370"/>
        <w:gridCol w:w="1880"/>
        <w:gridCol w:w="4373"/>
      </w:tblGrid>
      <w:tr w:rsidR="00BF6DC6" w14:paraId="0939E2A9"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2A5" w14:textId="77777777" w:rsidR="00BF6DC6" w:rsidRDefault="00000000">
            <w:pPr>
              <w:pStyle w:val="Compact"/>
            </w:pPr>
            <w:r>
              <w:rPr>
                <w:b/>
                <w:bCs/>
              </w:rPr>
              <w:t>Adım</w:t>
            </w:r>
          </w:p>
        </w:tc>
        <w:tc>
          <w:tcPr>
            <w:tcW w:w="0" w:type="auto"/>
          </w:tcPr>
          <w:p w14:paraId="0939E2A6" w14:textId="77777777" w:rsidR="00BF6DC6" w:rsidRDefault="00000000">
            <w:pPr>
              <w:pStyle w:val="Compact"/>
            </w:pPr>
            <w:r>
              <w:rPr>
                <w:b/>
                <w:bCs/>
              </w:rPr>
              <w:t>Ekran</w:t>
            </w:r>
          </w:p>
        </w:tc>
        <w:tc>
          <w:tcPr>
            <w:tcW w:w="0" w:type="auto"/>
          </w:tcPr>
          <w:p w14:paraId="0939E2A7" w14:textId="77777777" w:rsidR="00BF6DC6" w:rsidRDefault="00000000">
            <w:pPr>
              <w:pStyle w:val="Compact"/>
            </w:pPr>
            <w:r>
              <w:rPr>
                <w:b/>
                <w:bCs/>
              </w:rPr>
              <w:t>Eylem / Fonksiyon</w:t>
            </w:r>
          </w:p>
        </w:tc>
        <w:tc>
          <w:tcPr>
            <w:tcW w:w="0" w:type="auto"/>
          </w:tcPr>
          <w:p w14:paraId="0939E2A8" w14:textId="77777777" w:rsidR="00BF6DC6" w:rsidRDefault="00000000">
            <w:pPr>
              <w:pStyle w:val="Compact"/>
            </w:pPr>
            <w:r>
              <w:rPr>
                <w:b/>
                <w:bCs/>
              </w:rPr>
              <w:t>Açıklama</w:t>
            </w:r>
          </w:p>
        </w:tc>
      </w:tr>
      <w:tr w:rsidR="00BF6DC6" w14:paraId="0939E2AE" w14:textId="77777777">
        <w:tc>
          <w:tcPr>
            <w:tcW w:w="0" w:type="auto"/>
          </w:tcPr>
          <w:p w14:paraId="0939E2AA" w14:textId="77777777" w:rsidR="00BF6DC6" w:rsidRDefault="00000000">
            <w:pPr>
              <w:pStyle w:val="Compact"/>
            </w:pPr>
            <w:r>
              <w:t>1</w:t>
            </w:r>
          </w:p>
        </w:tc>
        <w:tc>
          <w:tcPr>
            <w:tcW w:w="0" w:type="auto"/>
          </w:tcPr>
          <w:p w14:paraId="0939E2AB" w14:textId="77777777" w:rsidR="00BF6DC6" w:rsidRDefault="00000000">
            <w:pPr>
              <w:pStyle w:val="Compact"/>
            </w:pPr>
            <w:r>
              <w:t>Giriş Ekranı</w:t>
            </w:r>
          </w:p>
        </w:tc>
        <w:tc>
          <w:tcPr>
            <w:tcW w:w="0" w:type="auto"/>
          </w:tcPr>
          <w:p w14:paraId="0939E2AC" w14:textId="77777777" w:rsidR="00BF6DC6" w:rsidRDefault="00000000">
            <w:pPr>
              <w:pStyle w:val="Compact"/>
            </w:pPr>
            <w:r>
              <w:t>Kimlik Doğrulama</w:t>
            </w:r>
          </w:p>
        </w:tc>
        <w:tc>
          <w:tcPr>
            <w:tcW w:w="0" w:type="auto"/>
          </w:tcPr>
          <w:p w14:paraId="0939E2AD" w14:textId="77777777" w:rsidR="00BF6DC6" w:rsidRDefault="00000000">
            <w:pPr>
              <w:pStyle w:val="Compact"/>
            </w:pPr>
            <w:r>
              <w:t>Kullanıcı SCM adresine gider, KeyCloak login sayfasına yönlendirilir. KeyCloak üzerinden kimlik doğrulama yapılır ve token ile SCM’ye döner.</w:t>
            </w:r>
          </w:p>
        </w:tc>
      </w:tr>
      <w:tr w:rsidR="00BF6DC6" w14:paraId="0939E2B3" w14:textId="77777777">
        <w:tc>
          <w:tcPr>
            <w:tcW w:w="0" w:type="auto"/>
          </w:tcPr>
          <w:p w14:paraId="0939E2AF" w14:textId="77777777" w:rsidR="00BF6DC6" w:rsidRDefault="00000000">
            <w:pPr>
              <w:pStyle w:val="Compact"/>
            </w:pPr>
            <w:r>
              <w:t>2</w:t>
            </w:r>
          </w:p>
        </w:tc>
        <w:tc>
          <w:tcPr>
            <w:tcW w:w="0" w:type="auto"/>
          </w:tcPr>
          <w:p w14:paraId="0939E2B0" w14:textId="77777777" w:rsidR="00BF6DC6" w:rsidRDefault="00000000">
            <w:pPr>
              <w:pStyle w:val="Compact"/>
            </w:pPr>
            <w:r>
              <w:t>İşlem Yönetimi</w:t>
            </w:r>
          </w:p>
        </w:tc>
        <w:tc>
          <w:tcPr>
            <w:tcW w:w="0" w:type="auto"/>
          </w:tcPr>
          <w:p w14:paraId="0939E2B1" w14:textId="77777777" w:rsidR="00BF6DC6" w:rsidRDefault="00000000">
            <w:pPr>
              <w:pStyle w:val="Compact"/>
            </w:pPr>
            <w:r>
              <w:t>İşlem Listesi İnceleme</w:t>
            </w:r>
          </w:p>
        </w:tc>
        <w:tc>
          <w:tcPr>
            <w:tcW w:w="0" w:type="auto"/>
          </w:tcPr>
          <w:p w14:paraId="0939E2B2" w14:textId="77777777" w:rsidR="00BF6DC6" w:rsidRDefault="00000000">
            <w:pPr>
              <w:pStyle w:val="Compact"/>
            </w:pPr>
            <w:r>
              <w:t>SFD'den gelen işlemler listelenir. Analist durum, skor ve varlık bilgilerine göre filtreler.</w:t>
            </w:r>
          </w:p>
        </w:tc>
      </w:tr>
      <w:tr w:rsidR="00BF6DC6" w14:paraId="0939E2B8" w14:textId="77777777">
        <w:tc>
          <w:tcPr>
            <w:tcW w:w="0" w:type="auto"/>
          </w:tcPr>
          <w:p w14:paraId="0939E2B4" w14:textId="77777777" w:rsidR="00BF6DC6" w:rsidRDefault="00000000">
            <w:pPr>
              <w:pStyle w:val="Compact"/>
            </w:pPr>
            <w:r>
              <w:t>3</w:t>
            </w:r>
          </w:p>
        </w:tc>
        <w:tc>
          <w:tcPr>
            <w:tcW w:w="0" w:type="auto"/>
          </w:tcPr>
          <w:p w14:paraId="0939E2B5" w14:textId="77777777" w:rsidR="00BF6DC6" w:rsidRDefault="00000000">
            <w:pPr>
              <w:pStyle w:val="Compact"/>
            </w:pPr>
            <w:r>
              <w:t>İşlem Yönetimi</w:t>
            </w:r>
          </w:p>
        </w:tc>
        <w:tc>
          <w:tcPr>
            <w:tcW w:w="0" w:type="auto"/>
          </w:tcPr>
          <w:p w14:paraId="0939E2B6" w14:textId="77777777" w:rsidR="00BF6DC6" w:rsidRDefault="00000000">
            <w:pPr>
              <w:pStyle w:val="Compact"/>
            </w:pPr>
            <w:r>
              <w:t>Vaka Oluşturma</w:t>
            </w:r>
          </w:p>
        </w:tc>
        <w:tc>
          <w:tcPr>
            <w:tcW w:w="0" w:type="auto"/>
          </w:tcPr>
          <w:p w14:paraId="0939E2B7" w14:textId="77777777" w:rsidR="00BF6DC6" w:rsidRDefault="00000000">
            <w:pPr>
              <w:pStyle w:val="Compact"/>
            </w:pPr>
            <w:r>
              <w:t>Bir veya birden fazla işlem seçilir, "Vaka Oluştur" tıklanır. Vaka adı ve alan girilir.</w:t>
            </w:r>
          </w:p>
        </w:tc>
      </w:tr>
      <w:tr w:rsidR="00BF6DC6" w14:paraId="0939E2BD" w14:textId="77777777">
        <w:tc>
          <w:tcPr>
            <w:tcW w:w="0" w:type="auto"/>
          </w:tcPr>
          <w:p w14:paraId="0939E2B9" w14:textId="77777777" w:rsidR="00BF6DC6" w:rsidRDefault="00000000">
            <w:pPr>
              <w:pStyle w:val="Compact"/>
            </w:pPr>
            <w:r>
              <w:t>4</w:t>
            </w:r>
          </w:p>
        </w:tc>
        <w:tc>
          <w:tcPr>
            <w:tcW w:w="0" w:type="auto"/>
          </w:tcPr>
          <w:p w14:paraId="0939E2BA" w14:textId="77777777" w:rsidR="00BF6DC6" w:rsidRDefault="00000000">
            <w:pPr>
              <w:pStyle w:val="Compact"/>
            </w:pPr>
            <w:r>
              <w:t>Vaka Listesi</w:t>
            </w:r>
          </w:p>
        </w:tc>
        <w:tc>
          <w:tcPr>
            <w:tcW w:w="0" w:type="auto"/>
          </w:tcPr>
          <w:p w14:paraId="0939E2BB" w14:textId="77777777" w:rsidR="00BF6DC6" w:rsidRDefault="00000000">
            <w:pPr>
              <w:pStyle w:val="Compact"/>
            </w:pPr>
            <w:r>
              <w:t>Vaka Görüntüleme / Atama</w:t>
            </w:r>
          </w:p>
        </w:tc>
        <w:tc>
          <w:tcPr>
            <w:tcW w:w="0" w:type="auto"/>
          </w:tcPr>
          <w:p w14:paraId="0939E2BC" w14:textId="77777777" w:rsidR="00BF6DC6" w:rsidRDefault="00000000">
            <w:pPr>
              <w:pStyle w:val="Compact"/>
            </w:pPr>
            <w:r>
              <w:t>Oluşturulan vaka listede Open ve Unassigned görünür. Yönetici atama yapar.</w:t>
            </w:r>
          </w:p>
        </w:tc>
      </w:tr>
      <w:tr w:rsidR="00BF6DC6" w14:paraId="0939E2C2" w14:textId="77777777">
        <w:tc>
          <w:tcPr>
            <w:tcW w:w="0" w:type="auto"/>
          </w:tcPr>
          <w:p w14:paraId="0939E2BE" w14:textId="77777777" w:rsidR="00BF6DC6" w:rsidRDefault="00000000">
            <w:pPr>
              <w:pStyle w:val="Compact"/>
            </w:pPr>
            <w:r>
              <w:t>5</w:t>
            </w:r>
          </w:p>
        </w:tc>
        <w:tc>
          <w:tcPr>
            <w:tcW w:w="0" w:type="auto"/>
          </w:tcPr>
          <w:p w14:paraId="0939E2BF" w14:textId="77777777" w:rsidR="00BF6DC6" w:rsidRDefault="00000000">
            <w:pPr>
              <w:pStyle w:val="Compact"/>
            </w:pPr>
            <w:r>
              <w:t>Vaka Detayı</w:t>
            </w:r>
          </w:p>
        </w:tc>
        <w:tc>
          <w:tcPr>
            <w:tcW w:w="0" w:type="auto"/>
          </w:tcPr>
          <w:p w14:paraId="0939E2C0" w14:textId="77777777" w:rsidR="00BF6DC6" w:rsidRDefault="00000000">
            <w:pPr>
              <w:pStyle w:val="Compact"/>
            </w:pPr>
            <w:r>
              <w:t xml:space="preserve">İşlemleri </w:t>
            </w:r>
            <w:r>
              <w:lastRenderedPageBreak/>
              <w:t>İnceleme</w:t>
            </w:r>
          </w:p>
        </w:tc>
        <w:tc>
          <w:tcPr>
            <w:tcW w:w="0" w:type="auto"/>
          </w:tcPr>
          <w:p w14:paraId="0939E2C1" w14:textId="77777777" w:rsidR="00BF6DC6" w:rsidRDefault="00000000">
            <w:pPr>
              <w:pStyle w:val="Compact"/>
            </w:pPr>
            <w:r>
              <w:lastRenderedPageBreak/>
              <w:t xml:space="preserve">Analist vakaya bağlı işlemleri, tetiklenen </w:t>
            </w:r>
            <w:r>
              <w:lastRenderedPageBreak/>
              <w:t>kuralları ve ilişkili varlıkları inceler.</w:t>
            </w:r>
            <w:commentRangeStart w:id="72"/>
            <w:commentRangeEnd w:id="72"/>
            <w:r>
              <w:rPr>
                <w:rStyle w:val="AklamaBavurusu"/>
                <w:sz w:val="24"/>
                <w:szCs w:val="24"/>
              </w:rPr>
              <w:commentReference w:id="72"/>
            </w:r>
          </w:p>
        </w:tc>
      </w:tr>
      <w:tr w:rsidR="00BF6DC6" w14:paraId="0939E2C7" w14:textId="77777777">
        <w:tc>
          <w:tcPr>
            <w:tcW w:w="0" w:type="auto"/>
          </w:tcPr>
          <w:p w14:paraId="0939E2C3" w14:textId="77777777" w:rsidR="00BF6DC6" w:rsidRDefault="00000000">
            <w:pPr>
              <w:pStyle w:val="Compact"/>
            </w:pPr>
            <w:r>
              <w:lastRenderedPageBreak/>
              <w:t>6</w:t>
            </w:r>
          </w:p>
        </w:tc>
        <w:tc>
          <w:tcPr>
            <w:tcW w:w="0" w:type="auto"/>
          </w:tcPr>
          <w:p w14:paraId="0939E2C4" w14:textId="77777777" w:rsidR="00BF6DC6" w:rsidRDefault="00000000">
            <w:pPr>
              <w:pStyle w:val="Compact"/>
            </w:pPr>
            <w:r>
              <w:t>Vaka Detayı → Customer/Card sekmeleri</w:t>
            </w:r>
          </w:p>
        </w:tc>
        <w:tc>
          <w:tcPr>
            <w:tcW w:w="0" w:type="auto"/>
          </w:tcPr>
          <w:p w14:paraId="0939E2C5" w14:textId="77777777" w:rsidR="00BF6DC6" w:rsidRDefault="00000000">
            <w:pPr>
              <w:pStyle w:val="Compact"/>
            </w:pPr>
            <w:r>
              <w:t>Varlık İnceleme</w:t>
            </w:r>
          </w:p>
        </w:tc>
        <w:tc>
          <w:tcPr>
            <w:tcW w:w="0" w:type="auto"/>
          </w:tcPr>
          <w:p w14:paraId="0939E2C6" w14:textId="77777777" w:rsidR="00BF6DC6" w:rsidRDefault="00000000">
            <w:pPr>
              <w:pStyle w:val="Compact"/>
            </w:pPr>
            <w:r>
              <w:t>Müşteri, banka kartı, kredi kartı, hesap bilgileri entity filtreleme ile görüntülenir.</w:t>
            </w:r>
          </w:p>
        </w:tc>
      </w:tr>
      <w:tr w:rsidR="00BF6DC6" w14:paraId="0939E2CC" w14:textId="77777777">
        <w:tc>
          <w:tcPr>
            <w:tcW w:w="0" w:type="auto"/>
          </w:tcPr>
          <w:p w14:paraId="0939E2C8" w14:textId="77777777" w:rsidR="00BF6DC6" w:rsidRDefault="00000000">
            <w:pPr>
              <w:pStyle w:val="Compact"/>
            </w:pPr>
            <w:r>
              <w:t>7</w:t>
            </w:r>
          </w:p>
        </w:tc>
        <w:tc>
          <w:tcPr>
            <w:tcW w:w="0" w:type="auto"/>
          </w:tcPr>
          <w:p w14:paraId="0939E2C9" w14:textId="77777777" w:rsidR="00BF6DC6" w:rsidRDefault="00000000">
            <w:pPr>
              <w:pStyle w:val="Compact"/>
            </w:pPr>
            <w:r>
              <w:t>Vaka Detayı → Transactions sekmesi</w:t>
            </w:r>
          </w:p>
        </w:tc>
        <w:tc>
          <w:tcPr>
            <w:tcW w:w="0" w:type="auto"/>
          </w:tcPr>
          <w:p w14:paraId="0939E2CA" w14:textId="77777777" w:rsidR="00BF6DC6" w:rsidRDefault="00000000">
            <w:pPr>
              <w:pStyle w:val="Compact"/>
            </w:pPr>
            <w:r>
              <w:t>İşlem İşaretleme</w:t>
            </w:r>
          </w:p>
        </w:tc>
        <w:tc>
          <w:tcPr>
            <w:tcW w:w="0" w:type="auto"/>
          </w:tcPr>
          <w:p w14:paraId="0939E2CB" w14:textId="77777777" w:rsidR="00BF6DC6" w:rsidRDefault="00000000">
            <w:pPr>
              <w:pStyle w:val="Compact"/>
            </w:pPr>
            <w:r>
              <w:t>Analist fraud işlemlerini işaretler, tutar ve payları girer.</w:t>
            </w:r>
          </w:p>
        </w:tc>
      </w:tr>
      <w:tr w:rsidR="00BF6DC6" w14:paraId="0939E2D1" w14:textId="77777777">
        <w:tc>
          <w:tcPr>
            <w:tcW w:w="0" w:type="auto"/>
          </w:tcPr>
          <w:p w14:paraId="0939E2CD" w14:textId="77777777" w:rsidR="00BF6DC6" w:rsidRDefault="00000000">
            <w:pPr>
              <w:pStyle w:val="Compact"/>
            </w:pPr>
            <w:r>
              <w:t>8</w:t>
            </w:r>
          </w:p>
        </w:tc>
        <w:tc>
          <w:tcPr>
            <w:tcW w:w="0" w:type="auto"/>
          </w:tcPr>
          <w:p w14:paraId="0939E2CE" w14:textId="77777777" w:rsidR="00BF6DC6" w:rsidRDefault="00000000">
            <w:pPr>
              <w:pStyle w:val="Compact"/>
            </w:pPr>
            <w:r>
              <w:t>Vaka Detayı → Comments sekmesi</w:t>
            </w:r>
          </w:p>
        </w:tc>
        <w:tc>
          <w:tcPr>
            <w:tcW w:w="0" w:type="auto"/>
          </w:tcPr>
          <w:p w14:paraId="0939E2CF" w14:textId="77777777" w:rsidR="00BF6DC6" w:rsidRDefault="00000000">
            <w:pPr>
              <w:pStyle w:val="Compact"/>
            </w:pPr>
            <w:r>
              <w:t>Yorum Ekleme</w:t>
            </w:r>
          </w:p>
        </w:tc>
        <w:tc>
          <w:tcPr>
            <w:tcW w:w="0" w:type="auto"/>
          </w:tcPr>
          <w:p w14:paraId="0939E2D0" w14:textId="77777777" w:rsidR="00BF6DC6" w:rsidRDefault="00000000">
            <w:pPr>
              <w:pStyle w:val="Compact"/>
            </w:pPr>
            <w:r>
              <w:t>Bulgular belgelenir.</w:t>
            </w:r>
          </w:p>
        </w:tc>
      </w:tr>
      <w:tr w:rsidR="00BF6DC6" w14:paraId="0939E2D6" w14:textId="77777777">
        <w:tc>
          <w:tcPr>
            <w:tcW w:w="0" w:type="auto"/>
          </w:tcPr>
          <w:p w14:paraId="0939E2D2" w14:textId="77777777" w:rsidR="00BF6DC6" w:rsidRDefault="00000000">
            <w:pPr>
              <w:pStyle w:val="Compact"/>
            </w:pPr>
            <w:r>
              <w:t>9</w:t>
            </w:r>
          </w:p>
        </w:tc>
        <w:tc>
          <w:tcPr>
            <w:tcW w:w="0" w:type="auto"/>
          </w:tcPr>
          <w:p w14:paraId="0939E2D3" w14:textId="77777777" w:rsidR="00BF6DC6" w:rsidRDefault="00000000">
            <w:pPr>
              <w:pStyle w:val="Compact"/>
            </w:pPr>
            <w:r>
              <w:t>Vaka Detayı → Attachments sekmesi</w:t>
            </w:r>
          </w:p>
        </w:tc>
        <w:tc>
          <w:tcPr>
            <w:tcW w:w="0" w:type="auto"/>
          </w:tcPr>
          <w:p w14:paraId="0939E2D4" w14:textId="77777777" w:rsidR="00BF6DC6" w:rsidRDefault="00000000">
            <w:pPr>
              <w:pStyle w:val="Compact"/>
            </w:pPr>
            <w:r>
              <w:t>Dosya Yükleme</w:t>
            </w:r>
          </w:p>
        </w:tc>
        <w:tc>
          <w:tcPr>
            <w:tcW w:w="0" w:type="auto"/>
          </w:tcPr>
          <w:p w14:paraId="0939E2D5" w14:textId="77777777" w:rsidR="00BF6DC6" w:rsidRDefault="00000000">
            <w:pPr>
              <w:pStyle w:val="Compact"/>
            </w:pPr>
            <w:r>
              <w:t>Destekleyici belgeler yüklenir (maks. 25 MB/dosya).</w:t>
            </w:r>
          </w:p>
        </w:tc>
      </w:tr>
      <w:tr w:rsidR="00BF6DC6" w14:paraId="0939E2DB" w14:textId="77777777">
        <w:tc>
          <w:tcPr>
            <w:tcW w:w="0" w:type="auto"/>
          </w:tcPr>
          <w:p w14:paraId="0939E2D7" w14:textId="77777777" w:rsidR="00BF6DC6" w:rsidRDefault="00000000">
            <w:pPr>
              <w:pStyle w:val="Compact"/>
            </w:pPr>
            <w:r>
              <w:t>10</w:t>
            </w:r>
          </w:p>
        </w:tc>
        <w:tc>
          <w:tcPr>
            <w:tcW w:w="0" w:type="auto"/>
          </w:tcPr>
          <w:p w14:paraId="0939E2D8" w14:textId="77777777" w:rsidR="00BF6DC6" w:rsidRDefault="00000000">
            <w:pPr>
              <w:pStyle w:val="Compact"/>
            </w:pPr>
            <w:r>
              <w:t>Vaka Detayı</w:t>
            </w:r>
          </w:p>
        </w:tc>
        <w:tc>
          <w:tcPr>
            <w:tcW w:w="0" w:type="auto"/>
          </w:tcPr>
          <w:p w14:paraId="0939E2D9" w14:textId="77777777" w:rsidR="00BF6DC6" w:rsidRDefault="00000000">
            <w:pPr>
              <w:pStyle w:val="Compact"/>
            </w:pPr>
            <w:r>
              <w:t>Vaka Kapatma</w:t>
            </w:r>
          </w:p>
        </w:tc>
        <w:tc>
          <w:tcPr>
            <w:tcW w:w="0" w:type="auto"/>
          </w:tcPr>
          <w:p w14:paraId="0939E2DA" w14:textId="77777777" w:rsidR="00BF6DC6" w:rsidRDefault="00000000">
            <w:pPr>
              <w:pStyle w:val="Compact"/>
            </w:pPr>
            <w:r>
              <w:t>Kapama nedeni seçilir. Maker-Checker moduna göre anlık kapatma veya onay akışı. Karar yalnızca SCM’de saklanır.</w:t>
            </w:r>
          </w:p>
        </w:tc>
      </w:tr>
      <w:tr w:rsidR="00BF6DC6" w14:paraId="0939E2E0" w14:textId="77777777">
        <w:tc>
          <w:tcPr>
            <w:tcW w:w="0" w:type="auto"/>
          </w:tcPr>
          <w:p w14:paraId="0939E2DC" w14:textId="77777777" w:rsidR="00BF6DC6" w:rsidRDefault="00000000">
            <w:pPr>
              <w:pStyle w:val="Compact"/>
            </w:pPr>
            <w:r>
              <w:t>11</w:t>
            </w:r>
          </w:p>
        </w:tc>
        <w:tc>
          <w:tcPr>
            <w:tcW w:w="0" w:type="auto"/>
          </w:tcPr>
          <w:p w14:paraId="0939E2DD" w14:textId="77777777" w:rsidR="00BF6DC6" w:rsidRDefault="00000000">
            <w:pPr>
              <w:pStyle w:val="Compact"/>
            </w:pPr>
            <w:r>
              <w:t>Raporlar</w:t>
            </w:r>
          </w:p>
        </w:tc>
        <w:tc>
          <w:tcPr>
            <w:tcW w:w="0" w:type="auto"/>
          </w:tcPr>
          <w:p w14:paraId="0939E2DE" w14:textId="77777777" w:rsidR="00BF6DC6" w:rsidRDefault="00000000">
            <w:pPr>
              <w:pStyle w:val="Compact"/>
            </w:pPr>
            <w:r>
              <w:t>Raporlama</w:t>
            </w:r>
          </w:p>
        </w:tc>
        <w:tc>
          <w:tcPr>
            <w:tcW w:w="0" w:type="auto"/>
          </w:tcPr>
          <w:p w14:paraId="0939E2DF" w14:textId="77777777" w:rsidR="00BF6DC6" w:rsidRDefault="00000000">
            <w:pPr>
              <w:pStyle w:val="Compact"/>
            </w:pPr>
            <w:r>
              <w:t>Yönetici SLA, vaka aktivitesi ve işlem işaretleme raporlarını çalıştırır.</w:t>
            </w:r>
          </w:p>
        </w:tc>
      </w:tr>
    </w:tbl>
    <w:p w14:paraId="0939E2E1" w14:textId="77777777" w:rsidR="00BF6DC6" w:rsidRDefault="00000000">
      <w:pPr>
        <w:pStyle w:val="Balk1"/>
      </w:pPr>
      <w:bookmarkStart w:id="73" w:name="rol-bazlı-erişim-matrisi"/>
      <w:bookmarkEnd w:id="71"/>
      <w:r>
        <w:t>7. Rol Bazlı Erişim Matrisi</w:t>
      </w:r>
    </w:p>
    <w:tbl>
      <w:tblPr>
        <w:tblStyle w:val="Table"/>
        <w:tblW w:w="4888" w:type="pct"/>
        <w:tblLook w:val="0020" w:firstRow="1" w:lastRow="0" w:firstColumn="0" w:lastColumn="0" w:noHBand="0" w:noVBand="0"/>
      </w:tblPr>
      <w:tblGrid>
        <w:gridCol w:w="3240"/>
        <w:gridCol w:w="1620"/>
        <w:gridCol w:w="1306"/>
        <w:gridCol w:w="1620"/>
        <w:gridCol w:w="1620"/>
      </w:tblGrid>
      <w:tr w:rsidR="00BF6DC6" w14:paraId="0939E2E7"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2E2" w14:textId="77777777" w:rsidR="00BF6DC6" w:rsidRDefault="00000000">
            <w:pPr>
              <w:pStyle w:val="Compact"/>
            </w:pPr>
            <w:r>
              <w:rPr>
                <w:b/>
                <w:bCs/>
              </w:rPr>
              <w:t>Yetki</w:t>
            </w:r>
          </w:p>
        </w:tc>
        <w:tc>
          <w:tcPr>
            <w:tcW w:w="0" w:type="auto"/>
          </w:tcPr>
          <w:p w14:paraId="0939E2E3" w14:textId="77777777" w:rsidR="00BF6DC6" w:rsidRDefault="00000000">
            <w:pPr>
              <w:pStyle w:val="Compact"/>
            </w:pPr>
            <w:r>
              <w:rPr>
                <w:b/>
                <w:bCs/>
              </w:rPr>
              <w:t>Fraud Analist</w:t>
            </w:r>
          </w:p>
        </w:tc>
        <w:tc>
          <w:tcPr>
            <w:tcW w:w="0" w:type="auto"/>
          </w:tcPr>
          <w:p w14:paraId="0939E2E4" w14:textId="77777777" w:rsidR="00BF6DC6" w:rsidRDefault="00000000">
            <w:pPr>
              <w:pStyle w:val="Compact"/>
            </w:pPr>
            <w:r>
              <w:rPr>
                <w:b/>
                <w:bCs/>
              </w:rPr>
              <w:t>İnceleyici</w:t>
            </w:r>
          </w:p>
        </w:tc>
        <w:tc>
          <w:tcPr>
            <w:tcW w:w="0" w:type="auto"/>
          </w:tcPr>
          <w:p w14:paraId="0939E2E5" w14:textId="77777777" w:rsidR="00BF6DC6" w:rsidRDefault="00000000">
            <w:pPr>
              <w:pStyle w:val="Compact"/>
            </w:pPr>
            <w:r>
              <w:rPr>
                <w:b/>
                <w:bCs/>
              </w:rPr>
              <w:t>Yönetici</w:t>
            </w:r>
          </w:p>
        </w:tc>
        <w:tc>
          <w:tcPr>
            <w:tcW w:w="0" w:type="auto"/>
          </w:tcPr>
          <w:p w14:paraId="0939E2E6" w14:textId="77777777" w:rsidR="00BF6DC6" w:rsidRDefault="00000000">
            <w:pPr>
              <w:pStyle w:val="Compact"/>
            </w:pPr>
            <w:r>
              <w:rPr>
                <w:b/>
                <w:bCs/>
              </w:rPr>
              <w:t>Admin</w:t>
            </w:r>
          </w:p>
        </w:tc>
      </w:tr>
      <w:tr w:rsidR="00BF6DC6" w14:paraId="0939E2ED" w14:textId="77777777">
        <w:tc>
          <w:tcPr>
            <w:tcW w:w="0" w:type="auto"/>
          </w:tcPr>
          <w:p w14:paraId="0939E2E8" w14:textId="77777777" w:rsidR="00BF6DC6" w:rsidRDefault="00000000">
            <w:pPr>
              <w:pStyle w:val="Compact"/>
            </w:pPr>
            <w:r>
              <w:t>İşlem Yönetimi: Liste Görüntüle</w:t>
            </w:r>
          </w:p>
        </w:tc>
        <w:tc>
          <w:tcPr>
            <w:tcW w:w="0" w:type="auto"/>
          </w:tcPr>
          <w:p w14:paraId="0939E2E9" w14:textId="77777777" w:rsidR="00BF6DC6" w:rsidRDefault="00000000">
            <w:pPr>
              <w:pStyle w:val="Compact"/>
            </w:pPr>
            <w:r>
              <w:t>✓</w:t>
            </w:r>
          </w:p>
        </w:tc>
        <w:tc>
          <w:tcPr>
            <w:tcW w:w="0" w:type="auto"/>
          </w:tcPr>
          <w:p w14:paraId="0939E2EA" w14:textId="77777777" w:rsidR="00BF6DC6" w:rsidRDefault="00000000">
            <w:pPr>
              <w:pStyle w:val="Compact"/>
            </w:pPr>
            <w:r>
              <w:t>✓</w:t>
            </w:r>
          </w:p>
        </w:tc>
        <w:tc>
          <w:tcPr>
            <w:tcW w:w="0" w:type="auto"/>
          </w:tcPr>
          <w:p w14:paraId="0939E2EB" w14:textId="77777777" w:rsidR="00BF6DC6" w:rsidRDefault="00000000">
            <w:pPr>
              <w:pStyle w:val="Compact"/>
            </w:pPr>
            <w:r>
              <w:t>✓</w:t>
            </w:r>
          </w:p>
        </w:tc>
        <w:tc>
          <w:tcPr>
            <w:tcW w:w="0" w:type="auto"/>
          </w:tcPr>
          <w:p w14:paraId="0939E2EC" w14:textId="77777777" w:rsidR="00BF6DC6" w:rsidRDefault="00000000">
            <w:pPr>
              <w:pStyle w:val="Compact"/>
            </w:pPr>
            <w:r>
              <w:t>—</w:t>
            </w:r>
          </w:p>
        </w:tc>
      </w:tr>
      <w:tr w:rsidR="00BF6DC6" w14:paraId="0939E2F3" w14:textId="77777777">
        <w:tc>
          <w:tcPr>
            <w:tcW w:w="0" w:type="auto"/>
          </w:tcPr>
          <w:p w14:paraId="0939E2EE" w14:textId="77777777" w:rsidR="00BF6DC6" w:rsidRDefault="00000000">
            <w:pPr>
              <w:pStyle w:val="Compact"/>
            </w:pPr>
            <w:r>
              <w:t>İşlem Yönetimi: Vaka Oluştur</w:t>
            </w:r>
          </w:p>
        </w:tc>
        <w:tc>
          <w:tcPr>
            <w:tcW w:w="0" w:type="auto"/>
          </w:tcPr>
          <w:p w14:paraId="0939E2EF" w14:textId="77777777" w:rsidR="00BF6DC6" w:rsidRDefault="00000000">
            <w:pPr>
              <w:pStyle w:val="Compact"/>
            </w:pPr>
            <w:r>
              <w:t>✓</w:t>
            </w:r>
          </w:p>
        </w:tc>
        <w:tc>
          <w:tcPr>
            <w:tcW w:w="0" w:type="auto"/>
          </w:tcPr>
          <w:p w14:paraId="0939E2F0" w14:textId="77777777" w:rsidR="00BF6DC6" w:rsidRDefault="00000000">
            <w:pPr>
              <w:pStyle w:val="Compact"/>
            </w:pPr>
            <w:r>
              <w:t>—</w:t>
            </w:r>
          </w:p>
        </w:tc>
        <w:tc>
          <w:tcPr>
            <w:tcW w:w="0" w:type="auto"/>
          </w:tcPr>
          <w:p w14:paraId="0939E2F1" w14:textId="77777777" w:rsidR="00BF6DC6" w:rsidRDefault="00000000">
            <w:pPr>
              <w:pStyle w:val="Compact"/>
            </w:pPr>
            <w:r>
              <w:t>✓</w:t>
            </w:r>
          </w:p>
        </w:tc>
        <w:tc>
          <w:tcPr>
            <w:tcW w:w="0" w:type="auto"/>
          </w:tcPr>
          <w:p w14:paraId="0939E2F2" w14:textId="77777777" w:rsidR="00BF6DC6" w:rsidRDefault="00000000">
            <w:pPr>
              <w:pStyle w:val="Compact"/>
            </w:pPr>
            <w:r>
              <w:t>—</w:t>
            </w:r>
          </w:p>
        </w:tc>
      </w:tr>
      <w:tr w:rsidR="00BF6DC6" w14:paraId="0939E2F9" w14:textId="77777777">
        <w:tc>
          <w:tcPr>
            <w:tcW w:w="0" w:type="auto"/>
          </w:tcPr>
          <w:p w14:paraId="0939E2F4" w14:textId="77777777" w:rsidR="00BF6DC6" w:rsidRDefault="00000000">
            <w:pPr>
              <w:pStyle w:val="Compact"/>
            </w:pPr>
            <w:r>
              <w:t>Vaka Listesi: Tüm Alan Vakalarını Görüntüle</w:t>
            </w:r>
          </w:p>
        </w:tc>
        <w:tc>
          <w:tcPr>
            <w:tcW w:w="0" w:type="auto"/>
          </w:tcPr>
          <w:p w14:paraId="0939E2F5" w14:textId="77777777" w:rsidR="00BF6DC6" w:rsidRDefault="00000000">
            <w:pPr>
              <w:pStyle w:val="Compact"/>
            </w:pPr>
            <w:r>
              <w:t>✓ (kendi)</w:t>
            </w:r>
          </w:p>
        </w:tc>
        <w:tc>
          <w:tcPr>
            <w:tcW w:w="0" w:type="auto"/>
          </w:tcPr>
          <w:p w14:paraId="0939E2F6" w14:textId="77777777" w:rsidR="00BF6DC6" w:rsidRDefault="00000000">
            <w:pPr>
              <w:pStyle w:val="Compact"/>
            </w:pPr>
            <w:r>
              <w:t>✓ (atanan)</w:t>
            </w:r>
          </w:p>
        </w:tc>
        <w:tc>
          <w:tcPr>
            <w:tcW w:w="0" w:type="auto"/>
          </w:tcPr>
          <w:p w14:paraId="0939E2F7" w14:textId="77777777" w:rsidR="00BF6DC6" w:rsidRDefault="00000000">
            <w:pPr>
              <w:pStyle w:val="Compact"/>
            </w:pPr>
            <w:r>
              <w:t>✓ (tüm)</w:t>
            </w:r>
          </w:p>
        </w:tc>
        <w:tc>
          <w:tcPr>
            <w:tcW w:w="0" w:type="auto"/>
          </w:tcPr>
          <w:p w14:paraId="0939E2F8" w14:textId="77777777" w:rsidR="00BF6DC6" w:rsidRDefault="00000000">
            <w:pPr>
              <w:pStyle w:val="Compact"/>
            </w:pPr>
            <w:r>
              <w:t>—</w:t>
            </w:r>
          </w:p>
        </w:tc>
      </w:tr>
      <w:tr w:rsidR="00BF6DC6" w14:paraId="0939E2FF" w14:textId="77777777">
        <w:tc>
          <w:tcPr>
            <w:tcW w:w="0" w:type="auto"/>
          </w:tcPr>
          <w:p w14:paraId="0939E2FA" w14:textId="77777777" w:rsidR="00BF6DC6" w:rsidRDefault="00000000">
            <w:pPr>
              <w:pStyle w:val="Compact"/>
            </w:pPr>
            <w:r>
              <w:t>Vaka Oluştur</w:t>
            </w:r>
          </w:p>
        </w:tc>
        <w:tc>
          <w:tcPr>
            <w:tcW w:w="0" w:type="auto"/>
          </w:tcPr>
          <w:p w14:paraId="0939E2FB" w14:textId="77777777" w:rsidR="00BF6DC6" w:rsidRDefault="00000000">
            <w:pPr>
              <w:pStyle w:val="Compact"/>
            </w:pPr>
            <w:r>
              <w:t>✓</w:t>
            </w:r>
          </w:p>
        </w:tc>
        <w:tc>
          <w:tcPr>
            <w:tcW w:w="0" w:type="auto"/>
          </w:tcPr>
          <w:p w14:paraId="0939E2FC" w14:textId="77777777" w:rsidR="00BF6DC6" w:rsidRDefault="00000000">
            <w:pPr>
              <w:pStyle w:val="Compact"/>
            </w:pPr>
            <w:r>
              <w:t>—</w:t>
            </w:r>
          </w:p>
        </w:tc>
        <w:tc>
          <w:tcPr>
            <w:tcW w:w="0" w:type="auto"/>
          </w:tcPr>
          <w:p w14:paraId="0939E2FD" w14:textId="77777777" w:rsidR="00BF6DC6" w:rsidRDefault="00000000">
            <w:pPr>
              <w:pStyle w:val="Compact"/>
            </w:pPr>
            <w:r>
              <w:t>✓</w:t>
            </w:r>
          </w:p>
        </w:tc>
        <w:tc>
          <w:tcPr>
            <w:tcW w:w="0" w:type="auto"/>
          </w:tcPr>
          <w:p w14:paraId="0939E2FE" w14:textId="77777777" w:rsidR="00BF6DC6" w:rsidRDefault="00000000">
            <w:pPr>
              <w:pStyle w:val="Compact"/>
            </w:pPr>
            <w:r>
              <w:t>—</w:t>
            </w:r>
          </w:p>
        </w:tc>
      </w:tr>
      <w:tr w:rsidR="00BF6DC6" w14:paraId="0939E305" w14:textId="77777777">
        <w:tc>
          <w:tcPr>
            <w:tcW w:w="0" w:type="auto"/>
          </w:tcPr>
          <w:p w14:paraId="0939E300" w14:textId="77777777" w:rsidR="00BF6DC6" w:rsidRDefault="00000000">
            <w:pPr>
              <w:pStyle w:val="Compact"/>
            </w:pPr>
            <w:r>
              <w:t>Vaka Düzenle / Kapat</w:t>
            </w:r>
          </w:p>
        </w:tc>
        <w:tc>
          <w:tcPr>
            <w:tcW w:w="0" w:type="auto"/>
          </w:tcPr>
          <w:p w14:paraId="0939E301" w14:textId="77777777" w:rsidR="00BF6DC6" w:rsidRDefault="00000000">
            <w:pPr>
              <w:pStyle w:val="Compact"/>
            </w:pPr>
            <w:r>
              <w:t>✓ (kendi)</w:t>
            </w:r>
          </w:p>
        </w:tc>
        <w:tc>
          <w:tcPr>
            <w:tcW w:w="0" w:type="auto"/>
          </w:tcPr>
          <w:p w14:paraId="0939E302" w14:textId="77777777" w:rsidR="00BF6DC6" w:rsidRDefault="00000000">
            <w:pPr>
              <w:pStyle w:val="Compact"/>
            </w:pPr>
            <w:r>
              <w:t>—</w:t>
            </w:r>
          </w:p>
        </w:tc>
        <w:tc>
          <w:tcPr>
            <w:tcW w:w="0" w:type="auto"/>
          </w:tcPr>
          <w:p w14:paraId="0939E303" w14:textId="77777777" w:rsidR="00BF6DC6" w:rsidRDefault="00000000">
            <w:pPr>
              <w:pStyle w:val="Compact"/>
            </w:pPr>
            <w:r>
              <w:t>✓ (tüm)</w:t>
            </w:r>
          </w:p>
        </w:tc>
        <w:tc>
          <w:tcPr>
            <w:tcW w:w="0" w:type="auto"/>
          </w:tcPr>
          <w:p w14:paraId="0939E304" w14:textId="77777777" w:rsidR="00BF6DC6" w:rsidRDefault="00000000">
            <w:pPr>
              <w:pStyle w:val="Compact"/>
            </w:pPr>
            <w:r>
              <w:t>—</w:t>
            </w:r>
          </w:p>
        </w:tc>
      </w:tr>
      <w:tr w:rsidR="00BF6DC6" w14:paraId="0939E30B" w14:textId="77777777">
        <w:tc>
          <w:tcPr>
            <w:tcW w:w="0" w:type="auto"/>
          </w:tcPr>
          <w:p w14:paraId="0939E306" w14:textId="77777777" w:rsidR="00BF6DC6" w:rsidRDefault="00000000">
            <w:pPr>
              <w:pStyle w:val="Compact"/>
            </w:pPr>
            <w:r>
              <w:t>Vaka Kapatma Onayla *</w:t>
            </w:r>
          </w:p>
        </w:tc>
        <w:tc>
          <w:tcPr>
            <w:tcW w:w="0" w:type="auto"/>
          </w:tcPr>
          <w:p w14:paraId="0939E307" w14:textId="77777777" w:rsidR="00BF6DC6" w:rsidRDefault="00000000">
            <w:pPr>
              <w:pStyle w:val="Compact"/>
            </w:pPr>
            <w:r>
              <w:t>✓ (başkasının)</w:t>
            </w:r>
          </w:p>
        </w:tc>
        <w:tc>
          <w:tcPr>
            <w:tcW w:w="0" w:type="auto"/>
          </w:tcPr>
          <w:p w14:paraId="0939E308" w14:textId="77777777" w:rsidR="00BF6DC6" w:rsidRDefault="00000000">
            <w:pPr>
              <w:pStyle w:val="Compact"/>
            </w:pPr>
            <w:r>
              <w:t>✓</w:t>
            </w:r>
          </w:p>
        </w:tc>
        <w:tc>
          <w:tcPr>
            <w:tcW w:w="0" w:type="auto"/>
          </w:tcPr>
          <w:p w14:paraId="0939E309" w14:textId="77777777" w:rsidR="00BF6DC6" w:rsidRDefault="00000000">
            <w:pPr>
              <w:pStyle w:val="Compact"/>
            </w:pPr>
            <w:r>
              <w:t>✓ (tüm)</w:t>
            </w:r>
          </w:p>
        </w:tc>
        <w:tc>
          <w:tcPr>
            <w:tcW w:w="0" w:type="auto"/>
          </w:tcPr>
          <w:p w14:paraId="0939E30A" w14:textId="77777777" w:rsidR="00BF6DC6" w:rsidRDefault="00000000">
            <w:pPr>
              <w:pStyle w:val="Compact"/>
            </w:pPr>
            <w:r>
              <w:t>—</w:t>
            </w:r>
          </w:p>
        </w:tc>
      </w:tr>
      <w:tr w:rsidR="00BF6DC6" w14:paraId="0939E311" w14:textId="77777777">
        <w:tc>
          <w:tcPr>
            <w:tcW w:w="0" w:type="auto"/>
          </w:tcPr>
          <w:p w14:paraId="0939E30C" w14:textId="77777777" w:rsidR="00BF6DC6" w:rsidRDefault="00000000">
            <w:pPr>
              <w:pStyle w:val="Compact"/>
            </w:pPr>
            <w:r>
              <w:t>Vaka Ata (Kullanıcıya Atama)</w:t>
            </w:r>
          </w:p>
        </w:tc>
        <w:tc>
          <w:tcPr>
            <w:tcW w:w="0" w:type="auto"/>
          </w:tcPr>
          <w:p w14:paraId="0939E30D" w14:textId="77777777" w:rsidR="00BF6DC6" w:rsidRDefault="00000000">
            <w:pPr>
              <w:pStyle w:val="Compact"/>
            </w:pPr>
            <w:r>
              <w:t>—</w:t>
            </w:r>
          </w:p>
        </w:tc>
        <w:tc>
          <w:tcPr>
            <w:tcW w:w="0" w:type="auto"/>
          </w:tcPr>
          <w:p w14:paraId="0939E30E" w14:textId="77777777" w:rsidR="00BF6DC6" w:rsidRDefault="00000000">
            <w:pPr>
              <w:pStyle w:val="Compact"/>
            </w:pPr>
            <w:r>
              <w:t>—</w:t>
            </w:r>
          </w:p>
        </w:tc>
        <w:tc>
          <w:tcPr>
            <w:tcW w:w="0" w:type="auto"/>
          </w:tcPr>
          <w:p w14:paraId="0939E30F" w14:textId="77777777" w:rsidR="00BF6DC6" w:rsidRDefault="00000000">
            <w:pPr>
              <w:pStyle w:val="Compact"/>
            </w:pPr>
            <w:r>
              <w:t>✓</w:t>
            </w:r>
          </w:p>
        </w:tc>
        <w:tc>
          <w:tcPr>
            <w:tcW w:w="0" w:type="auto"/>
          </w:tcPr>
          <w:p w14:paraId="0939E310" w14:textId="77777777" w:rsidR="00BF6DC6" w:rsidRDefault="00000000">
            <w:pPr>
              <w:pStyle w:val="Compact"/>
            </w:pPr>
            <w:r>
              <w:t>—</w:t>
            </w:r>
          </w:p>
        </w:tc>
      </w:tr>
      <w:tr w:rsidR="00BF6DC6" w14:paraId="0939E317" w14:textId="77777777">
        <w:tc>
          <w:tcPr>
            <w:tcW w:w="0" w:type="auto"/>
          </w:tcPr>
          <w:p w14:paraId="0939E312" w14:textId="77777777" w:rsidR="00BF6DC6" w:rsidRDefault="00000000">
            <w:pPr>
              <w:pStyle w:val="Compact"/>
            </w:pPr>
            <w:r>
              <w:t>Yorum Ekle</w:t>
            </w:r>
          </w:p>
        </w:tc>
        <w:tc>
          <w:tcPr>
            <w:tcW w:w="0" w:type="auto"/>
          </w:tcPr>
          <w:p w14:paraId="0939E313" w14:textId="77777777" w:rsidR="00BF6DC6" w:rsidRDefault="00000000">
            <w:pPr>
              <w:pStyle w:val="Compact"/>
            </w:pPr>
            <w:r>
              <w:t>✓</w:t>
            </w:r>
          </w:p>
        </w:tc>
        <w:tc>
          <w:tcPr>
            <w:tcW w:w="0" w:type="auto"/>
          </w:tcPr>
          <w:p w14:paraId="0939E314" w14:textId="77777777" w:rsidR="00BF6DC6" w:rsidRDefault="00000000">
            <w:pPr>
              <w:pStyle w:val="Compact"/>
            </w:pPr>
            <w:r>
              <w:t>✓</w:t>
            </w:r>
          </w:p>
        </w:tc>
        <w:tc>
          <w:tcPr>
            <w:tcW w:w="0" w:type="auto"/>
          </w:tcPr>
          <w:p w14:paraId="0939E315" w14:textId="77777777" w:rsidR="00BF6DC6" w:rsidRDefault="00000000">
            <w:pPr>
              <w:pStyle w:val="Compact"/>
            </w:pPr>
            <w:r>
              <w:t>✓</w:t>
            </w:r>
          </w:p>
        </w:tc>
        <w:tc>
          <w:tcPr>
            <w:tcW w:w="0" w:type="auto"/>
          </w:tcPr>
          <w:p w14:paraId="0939E316" w14:textId="77777777" w:rsidR="00BF6DC6" w:rsidRDefault="00000000">
            <w:pPr>
              <w:pStyle w:val="Compact"/>
            </w:pPr>
            <w:r>
              <w:t>—</w:t>
            </w:r>
          </w:p>
        </w:tc>
      </w:tr>
      <w:tr w:rsidR="00BF6DC6" w14:paraId="0939E31D" w14:textId="77777777">
        <w:tc>
          <w:tcPr>
            <w:tcW w:w="0" w:type="auto"/>
          </w:tcPr>
          <w:p w14:paraId="0939E318" w14:textId="77777777" w:rsidR="00BF6DC6" w:rsidRDefault="00000000">
            <w:pPr>
              <w:pStyle w:val="Compact"/>
            </w:pPr>
            <w:r>
              <w:t>İşlem İşaretle</w:t>
            </w:r>
          </w:p>
        </w:tc>
        <w:tc>
          <w:tcPr>
            <w:tcW w:w="0" w:type="auto"/>
          </w:tcPr>
          <w:p w14:paraId="0939E319" w14:textId="77777777" w:rsidR="00BF6DC6" w:rsidRDefault="00000000">
            <w:pPr>
              <w:pStyle w:val="Compact"/>
            </w:pPr>
            <w:r>
              <w:t>✓</w:t>
            </w:r>
          </w:p>
        </w:tc>
        <w:tc>
          <w:tcPr>
            <w:tcW w:w="0" w:type="auto"/>
          </w:tcPr>
          <w:p w14:paraId="0939E31A" w14:textId="77777777" w:rsidR="00BF6DC6" w:rsidRDefault="00000000">
            <w:pPr>
              <w:pStyle w:val="Compact"/>
            </w:pPr>
            <w:r>
              <w:t>—</w:t>
            </w:r>
          </w:p>
        </w:tc>
        <w:tc>
          <w:tcPr>
            <w:tcW w:w="0" w:type="auto"/>
          </w:tcPr>
          <w:p w14:paraId="0939E31B" w14:textId="77777777" w:rsidR="00BF6DC6" w:rsidRDefault="00000000">
            <w:pPr>
              <w:pStyle w:val="Compact"/>
            </w:pPr>
            <w:r>
              <w:t>✓</w:t>
            </w:r>
          </w:p>
        </w:tc>
        <w:tc>
          <w:tcPr>
            <w:tcW w:w="0" w:type="auto"/>
          </w:tcPr>
          <w:p w14:paraId="0939E31C" w14:textId="77777777" w:rsidR="00BF6DC6" w:rsidRDefault="00000000">
            <w:pPr>
              <w:pStyle w:val="Compact"/>
            </w:pPr>
            <w:r>
              <w:t>—</w:t>
            </w:r>
          </w:p>
        </w:tc>
      </w:tr>
      <w:tr w:rsidR="00BF6DC6" w14:paraId="0939E323" w14:textId="77777777">
        <w:tc>
          <w:tcPr>
            <w:tcW w:w="0" w:type="auto"/>
          </w:tcPr>
          <w:p w14:paraId="0939E31E" w14:textId="77777777" w:rsidR="00BF6DC6" w:rsidRDefault="00000000">
            <w:pPr>
              <w:pStyle w:val="Compact"/>
            </w:pPr>
            <w:r>
              <w:t>Ekler Yükle / İndir</w:t>
            </w:r>
          </w:p>
        </w:tc>
        <w:tc>
          <w:tcPr>
            <w:tcW w:w="0" w:type="auto"/>
          </w:tcPr>
          <w:p w14:paraId="0939E31F" w14:textId="77777777" w:rsidR="00BF6DC6" w:rsidRDefault="00000000">
            <w:pPr>
              <w:pStyle w:val="Compact"/>
            </w:pPr>
            <w:r>
              <w:t>✓</w:t>
            </w:r>
          </w:p>
        </w:tc>
        <w:tc>
          <w:tcPr>
            <w:tcW w:w="0" w:type="auto"/>
          </w:tcPr>
          <w:p w14:paraId="0939E320" w14:textId="77777777" w:rsidR="00BF6DC6" w:rsidRDefault="00000000">
            <w:pPr>
              <w:pStyle w:val="Compact"/>
            </w:pPr>
            <w:r>
              <w:t>✓</w:t>
            </w:r>
          </w:p>
        </w:tc>
        <w:tc>
          <w:tcPr>
            <w:tcW w:w="0" w:type="auto"/>
          </w:tcPr>
          <w:p w14:paraId="0939E321" w14:textId="77777777" w:rsidR="00BF6DC6" w:rsidRDefault="00000000">
            <w:pPr>
              <w:pStyle w:val="Compact"/>
            </w:pPr>
            <w:r>
              <w:t>✓</w:t>
            </w:r>
          </w:p>
        </w:tc>
        <w:tc>
          <w:tcPr>
            <w:tcW w:w="0" w:type="auto"/>
          </w:tcPr>
          <w:p w14:paraId="0939E322" w14:textId="77777777" w:rsidR="00BF6DC6" w:rsidRDefault="00000000">
            <w:pPr>
              <w:pStyle w:val="Compact"/>
            </w:pPr>
            <w:r>
              <w:t>—</w:t>
            </w:r>
          </w:p>
        </w:tc>
      </w:tr>
      <w:tr w:rsidR="00BF6DC6" w14:paraId="0939E329" w14:textId="77777777">
        <w:tc>
          <w:tcPr>
            <w:tcW w:w="0" w:type="auto"/>
          </w:tcPr>
          <w:p w14:paraId="0939E324" w14:textId="77777777" w:rsidR="00BF6DC6" w:rsidRDefault="00000000">
            <w:pPr>
              <w:pStyle w:val="Compact"/>
            </w:pPr>
            <w:r>
              <w:t>Rapor Çalıştır</w:t>
            </w:r>
          </w:p>
        </w:tc>
        <w:tc>
          <w:tcPr>
            <w:tcW w:w="0" w:type="auto"/>
          </w:tcPr>
          <w:p w14:paraId="0939E325" w14:textId="77777777" w:rsidR="00BF6DC6" w:rsidRDefault="00000000">
            <w:pPr>
              <w:pStyle w:val="Compact"/>
            </w:pPr>
            <w:r>
              <w:t>✓</w:t>
            </w:r>
          </w:p>
        </w:tc>
        <w:tc>
          <w:tcPr>
            <w:tcW w:w="0" w:type="auto"/>
          </w:tcPr>
          <w:p w14:paraId="0939E326" w14:textId="77777777" w:rsidR="00BF6DC6" w:rsidRDefault="00000000">
            <w:pPr>
              <w:pStyle w:val="Compact"/>
            </w:pPr>
            <w:r>
              <w:t>✓</w:t>
            </w:r>
          </w:p>
        </w:tc>
        <w:tc>
          <w:tcPr>
            <w:tcW w:w="0" w:type="auto"/>
          </w:tcPr>
          <w:p w14:paraId="0939E327" w14:textId="77777777" w:rsidR="00BF6DC6" w:rsidRDefault="00000000">
            <w:pPr>
              <w:pStyle w:val="Compact"/>
            </w:pPr>
            <w:r>
              <w:t>✓</w:t>
            </w:r>
          </w:p>
        </w:tc>
        <w:tc>
          <w:tcPr>
            <w:tcW w:w="0" w:type="auto"/>
          </w:tcPr>
          <w:p w14:paraId="0939E328" w14:textId="77777777" w:rsidR="00BF6DC6" w:rsidRDefault="00000000">
            <w:pPr>
              <w:pStyle w:val="Compact"/>
            </w:pPr>
            <w:r>
              <w:t>—</w:t>
            </w:r>
          </w:p>
        </w:tc>
      </w:tr>
      <w:tr w:rsidR="00BF6DC6" w14:paraId="0939E32F" w14:textId="77777777">
        <w:tc>
          <w:tcPr>
            <w:tcW w:w="0" w:type="auto"/>
          </w:tcPr>
          <w:p w14:paraId="0939E32A" w14:textId="77777777" w:rsidR="00BF6DC6" w:rsidRDefault="00000000">
            <w:pPr>
              <w:pStyle w:val="Compact"/>
            </w:pPr>
            <w:r>
              <w:t>Rapor Export (Excel)</w:t>
            </w:r>
          </w:p>
        </w:tc>
        <w:tc>
          <w:tcPr>
            <w:tcW w:w="0" w:type="auto"/>
          </w:tcPr>
          <w:p w14:paraId="0939E32B" w14:textId="77777777" w:rsidR="00BF6DC6" w:rsidRDefault="00000000">
            <w:pPr>
              <w:pStyle w:val="Compact"/>
            </w:pPr>
            <w:r>
              <w:t>✓</w:t>
            </w:r>
          </w:p>
        </w:tc>
        <w:tc>
          <w:tcPr>
            <w:tcW w:w="0" w:type="auto"/>
          </w:tcPr>
          <w:p w14:paraId="0939E32C" w14:textId="77777777" w:rsidR="00BF6DC6" w:rsidRDefault="00000000">
            <w:pPr>
              <w:pStyle w:val="Compact"/>
            </w:pPr>
            <w:r>
              <w:t>✓</w:t>
            </w:r>
          </w:p>
        </w:tc>
        <w:tc>
          <w:tcPr>
            <w:tcW w:w="0" w:type="auto"/>
          </w:tcPr>
          <w:p w14:paraId="0939E32D" w14:textId="77777777" w:rsidR="00BF6DC6" w:rsidRDefault="00000000">
            <w:pPr>
              <w:pStyle w:val="Compact"/>
            </w:pPr>
            <w:r>
              <w:t>✓</w:t>
            </w:r>
          </w:p>
        </w:tc>
        <w:tc>
          <w:tcPr>
            <w:tcW w:w="0" w:type="auto"/>
          </w:tcPr>
          <w:p w14:paraId="0939E32E" w14:textId="77777777" w:rsidR="00BF6DC6" w:rsidRDefault="00000000">
            <w:pPr>
              <w:pStyle w:val="Compact"/>
            </w:pPr>
            <w:r>
              <w:t>—</w:t>
            </w:r>
          </w:p>
        </w:tc>
      </w:tr>
      <w:tr w:rsidR="00BF6DC6" w14:paraId="0939E335" w14:textId="77777777">
        <w:tc>
          <w:tcPr>
            <w:tcW w:w="0" w:type="auto"/>
          </w:tcPr>
          <w:p w14:paraId="0939E330" w14:textId="77777777" w:rsidR="00BF6DC6" w:rsidRDefault="00000000">
            <w:pPr>
              <w:pStyle w:val="Compact"/>
            </w:pPr>
            <w:r>
              <w:lastRenderedPageBreak/>
              <w:t>Onay Bekleyenler: Görüntüle</w:t>
            </w:r>
          </w:p>
        </w:tc>
        <w:tc>
          <w:tcPr>
            <w:tcW w:w="0" w:type="auto"/>
          </w:tcPr>
          <w:p w14:paraId="0939E331" w14:textId="77777777" w:rsidR="00BF6DC6" w:rsidRDefault="00000000">
            <w:pPr>
              <w:pStyle w:val="Compact"/>
            </w:pPr>
            <w:r>
              <w:t>—</w:t>
            </w:r>
          </w:p>
        </w:tc>
        <w:tc>
          <w:tcPr>
            <w:tcW w:w="0" w:type="auto"/>
          </w:tcPr>
          <w:p w14:paraId="0939E332" w14:textId="77777777" w:rsidR="00BF6DC6" w:rsidRDefault="00000000">
            <w:pPr>
              <w:pStyle w:val="Compact"/>
            </w:pPr>
            <w:r>
              <w:t>—</w:t>
            </w:r>
          </w:p>
        </w:tc>
        <w:tc>
          <w:tcPr>
            <w:tcW w:w="0" w:type="auto"/>
          </w:tcPr>
          <w:p w14:paraId="0939E333" w14:textId="77777777" w:rsidR="00BF6DC6" w:rsidRDefault="00000000">
            <w:pPr>
              <w:pStyle w:val="Compact"/>
            </w:pPr>
            <w:r>
              <w:t>✓</w:t>
            </w:r>
          </w:p>
        </w:tc>
        <w:tc>
          <w:tcPr>
            <w:tcW w:w="0" w:type="auto"/>
          </w:tcPr>
          <w:p w14:paraId="0939E334" w14:textId="77777777" w:rsidR="00BF6DC6" w:rsidRDefault="00000000">
            <w:pPr>
              <w:pStyle w:val="Compact"/>
            </w:pPr>
            <w:r>
              <w:t>✓</w:t>
            </w:r>
          </w:p>
        </w:tc>
      </w:tr>
      <w:tr w:rsidR="00BF6DC6" w14:paraId="0939E33B" w14:textId="77777777">
        <w:tc>
          <w:tcPr>
            <w:tcW w:w="0" w:type="auto"/>
          </w:tcPr>
          <w:p w14:paraId="0939E336" w14:textId="77777777" w:rsidR="00BF6DC6" w:rsidRDefault="00000000">
            <w:pPr>
              <w:pStyle w:val="Compact"/>
            </w:pPr>
            <w:r>
              <w:t>Onay Bekleyenler: Onayla / Reddet *</w:t>
            </w:r>
          </w:p>
        </w:tc>
        <w:tc>
          <w:tcPr>
            <w:tcW w:w="0" w:type="auto"/>
          </w:tcPr>
          <w:p w14:paraId="0939E337" w14:textId="77777777" w:rsidR="00BF6DC6" w:rsidRDefault="00000000">
            <w:pPr>
              <w:pStyle w:val="Compact"/>
            </w:pPr>
            <w:r>
              <w:t>—</w:t>
            </w:r>
          </w:p>
        </w:tc>
        <w:tc>
          <w:tcPr>
            <w:tcW w:w="0" w:type="auto"/>
          </w:tcPr>
          <w:p w14:paraId="0939E338" w14:textId="77777777" w:rsidR="00BF6DC6" w:rsidRDefault="00000000">
            <w:pPr>
              <w:pStyle w:val="Compact"/>
            </w:pPr>
            <w:r>
              <w:t>—</w:t>
            </w:r>
          </w:p>
        </w:tc>
        <w:tc>
          <w:tcPr>
            <w:tcW w:w="0" w:type="auto"/>
          </w:tcPr>
          <w:p w14:paraId="0939E339" w14:textId="77777777" w:rsidR="00BF6DC6" w:rsidRDefault="00000000">
            <w:pPr>
              <w:pStyle w:val="Compact"/>
            </w:pPr>
            <w:r>
              <w:t>✓ (başkasının)</w:t>
            </w:r>
          </w:p>
        </w:tc>
        <w:tc>
          <w:tcPr>
            <w:tcW w:w="0" w:type="auto"/>
          </w:tcPr>
          <w:p w14:paraId="0939E33A" w14:textId="77777777" w:rsidR="00BF6DC6" w:rsidRDefault="00000000">
            <w:pPr>
              <w:pStyle w:val="Compact"/>
            </w:pPr>
            <w:r>
              <w:t>✓ (başkasının)</w:t>
            </w:r>
          </w:p>
        </w:tc>
      </w:tr>
      <w:tr w:rsidR="00BF6DC6" w14:paraId="0939E341" w14:textId="77777777">
        <w:tc>
          <w:tcPr>
            <w:tcW w:w="0" w:type="auto"/>
          </w:tcPr>
          <w:p w14:paraId="0939E33C" w14:textId="77777777" w:rsidR="00BF6DC6" w:rsidRDefault="00000000">
            <w:pPr>
              <w:pStyle w:val="Compact"/>
            </w:pPr>
            <w:r>
              <w:t>Kullanıcı Yönetimi</w:t>
            </w:r>
          </w:p>
        </w:tc>
        <w:tc>
          <w:tcPr>
            <w:tcW w:w="0" w:type="auto"/>
          </w:tcPr>
          <w:p w14:paraId="0939E33D" w14:textId="77777777" w:rsidR="00BF6DC6" w:rsidRDefault="00000000">
            <w:pPr>
              <w:pStyle w:val="Compact"/>
            </w:pPr>
            <w:r>
              <w:t>—</w:t>
            </w:r>
          </w:p>
        </w:tc>
        <w:tc>
          <w:tcPr>
            <w:tcW w:w="0" w:type="auto"/>
          </w:tcPr>
          <w:p w14:paraId="0939E33E" w14:textId="77777777" w:rsidR="00BF6DC6" w:rsidRDefault="00000000">
            <w:pPr>
              <w:pStyle w:val="Compact"/>
            </w:pPr>
            <w:r>
              <w:t>—</w:t>
            </w:r>
          </w:p>
        </w:tc>
        <w:tc>
          <w:tcPr>
            <w:tcW w:w="0" w:type="auto"/>
          </w:tcPr>
          <w:p w14:paraId="0939E33F" w14:textId="77777777" w:rsidR="00BF6DC6" w:rsidRDefault="00000000">
            <w:pPr>
              <w:pStyle w:val="Compact"/>
            </w:pPr>
            <w:r>
              <w:t>—</w:t>
            </w:r>
          </w:p>
        </w:tc>
        <w:tc>
          <w:tcPr>
            <w:tcW w:w="0" w:type="auto"/>
          </w:tcPr>
          <w:p w14:paraId="0939E340" w14:textId="77777777" w:rsidR="00BF6DC6" w:rsidRDefault="00000000">
            <w:pPr>
              <w:pStyle w:val="Compact"/>
            </w:pPr>
            <w:r>
              <w:t>✓</w:t>
            </w:r>
          </w:p>
        </w:tc>
      </w:tr>
      <w:tr w:rsidR="00BF6DC6" w14:paraId="0939E347" w14:textId="77777777">
        <w:tc>
          <w:tcPr>
            <w:tcW w:w="0" w:type="auto"/>
          </w:tcPr>
          <w:p w14:paraId="0939E342" w14:textId="77777777" w:rsidR="00BF6DC6" w:rsidRDefault="00000000">
            <w:pPr>
              <w:pStyle w:val="Compact"/>
            </w:pPr>
            <w:r>
              <w:t>Sistem Ayarları</w:t>
            </w:r>
          </w:p>
        </w:tc>
        <w:tc>
          <w:tcPr>
            <w:tcW w:w="0" w:type="auto"/>
          </w:tcPr>
          <w:p w14:paraId="0939E343" w14:textId="77777777" w:rsidR="00BF6DC6" w:rsidRDefault="00000000">
            <w:pPr>
              <w:pStyle w:val="Compact"/>
            </w:pPr>
            <w:r>
              <w:t>—</w:t>
            </w:r>
          </w:p>
        </w:tc>
        <w:tc>
          <w:tcPr>
            <w:tcW w:w="0" w:type="auto"/>
          </w:tcPr>
          <w:p w14:paraId="0939E344" w14:textId="77777777" w:rsidR="00BF6DC6" w:rsidRDefault="00000000">
            <w:pPr>
              <w:pStyle w:val="Compact"/>
            </w:pPr>
            <w:r>
              <w:t>—</w:t>
            </w:r>
          </w:p>
        </w:tc>
        <w:tc>
          <w:tcPr>
            <w:tcW w:w="0" w:type="auto"/>
          </w:tcPr>
          <w:p w14:paraId="0939E345" w14:textId="77777777" w:rsidR="00BF6DC6" w:rsidRDefault="00000000">
            <w:pPr>
              <w:pStyle w:val="Compact"/>
            </w:pPr>
            <w:r>
              <w:t>—</w:t>
            </w:r>
          </w:p>
        </w:tc>
        <w:tc>
          <w:tcPr>
            <w:tcW w:w="0" w:type="auto"/>
          </w:tcPr>
          <w:p w14:paraId="0939E346" w14:textId="77777777" w:rsidR="00BF6DC6" w:rsidRDefault="00000000">
            <w:pPr>
              <w:pStyle w:val="Compact"/>
            </w:pPr>
            <w:r>
              <w:t>✓</w:t>
            </w:r>
          </w:p>
        </w:tc>
      </w:tr>
      <w:tr w:rsidR="00BF6DC6" w14:paraId="0939E34D" w14:textId="77777777">
        <w:tc>
          <w:tcPr>
            <w:tcW w:w="0" w:type="auto"/>
          </w:tcPr>
          <w:p w14:paraId="0939E348" w14:textId="77777777" w:rsidR="00BF6DC6" w:rsidRDefault="00000000">
            <w:pPr>
              <w:pStyle w:val="Compact"/>
            </w:pPr>
            <w:r>
              <w:t>SMTP Yapılandırma</w:t>
            </w:r>
          </w:p>
        </w:tc>
        <w:tc>
          <w:tcPr>
            <w:tcW w:w="0" w:type="auto"/>
          </w:tcPr>
          <w:p w14:paraId="0939E349" w14:textId="77777777" w:rsidR="00BF6DC6" w:rsidRDefault="00000000">
            <w:pPr>
              <w:pStyle w:val="Compact"/>
            </w:pPr>
            <w:r>
              <w:t>—</w:t>
            </w:r>
          </w:p>
        </w:tc>
        <w:tc>
          <w:tcPr>
            <w:tcW w:w="0" w:type="auto"/>
          </w:tcPr>
          <w:p w14:paraId="0939E34A" w14:textId="77777777" w:rsidR="00BF6DC6" w:rsidRDefault="00000000">
            <w:pPr>
              <w:pStyle w:val="Compact"/>
            </w:pPr>
            <w:r>
              <w:t>—</w:t>
            </w:r>
          </w:p>
        </w:tc>
        <w:tc>
          <w:tcPr>
            <w:tcW w:w="0" w:type="auto"/>
          </w:tcPr>
          <w:p w14:paraId="0939E34B" w14:textId="77777777" w:rsidR="00BF6DC6" w:rsidRDefault="00000000">
            <w:pPr>
              <w:pStyle w:val="Compact"/>
            </w:pPr>
            <w:r>
              <w:t>—</w:t>
            </w:r>
          </w:p>
        </w:tc>
        <w:tc>
          <w:tcPr>
            <w:tcW w:w="0" w:type="auto"/>
          </w:tcPr>
          <w:p w14:paraId="0939E34C" w14:textId="77777777" w:rsidR="00BF6DC6" w:rsidRDefault="00000000">
            <w:pPr>
              <w:pStyle w:val="Compact"/>
            </w:pPr>
            <w:r>
              <w:t>✓</w:t>
            </w:r>
          </w:p>
        </w:tc>
      </w:tr>
    </w:tbl>
    <w:p w14:paraId="0939E34E" w14:textId="77777777" w:rsidR="00BF6DC6" w:rsidRDefault="00000000">
      <w:pPr>
        <w:pStyle w:val="GvdeMetni"/>
      </w:pPr>
      <w:r>
        <w:t>* Yıldız ile işaretlenen satırlar yalnızca maker_checker_enabled AÇIK olduğunda geçerlidir. KAPALI modda bu onay adımları atlanır.</w:t>
      </w:r>
    </w:p>
    <w:p w14:paraId="0939E34F" w14:textId="77777777" w:rsidR="00BF6DC6" w:rsidRDefault="00000000">
      <w:pPr>
        <w:pStyle w:val="Balk1"/>
      </w:pPr>
      <w:bookmarkStart w:id="74" w:name="güvenlik-denetim-ve-uyumluluk"/>
      <w:bookmarkEnd w:id="73"/>
      <w:r>
        <w:t>8. Güvenlik, Denetim ve Uyumluluk</w:t>
      </w:r>
    </w:p>
    <w:p w14:paraId="0939E350" w14:textId="77777777" w:rsidR="00BF6DC6" w:rsidRDefault="00000000">
      <w:pPr>
        <w:pStyle w:val="Balk2"/>
      </w:pPr>
      <w:bookmarkStart w:id="75" w:name="güvenlik-gereksinimleri"/>
      <w:r>
        <w:t>8.1 Güvenlik Gereksinimleri</w:t>
      </w:r>
    </w:p>
    <w:p w14:paraId="0939E351" w14:textId="77777777" w:rsidR="00BF6DC6" w:rsidRDefault="00000000">
      <w:pPr>
        <w:numPr>
          <w:ilvl w:val="0"/>
          <w:numId w:val="41"/>
        </w:numPr>
      </w:pPr>
      <w:r>
        <w:t>Tüm kimlik doğrulama (authentication) işlemleri KeyCloak tarafından yönetilir. SCM hiçbir parola, OTP veya kimlik bilgisi saklamaz ve işlemez.</w:t>
      </w:r>
    </w:p>
    <w:p w14:paraId="0939E352" w14:textId="77777777" w:rsidR="00BF6DC6" w:rsidRDefault="00000000">
      <w:pPr>
        <w:numPr>
          <w:ilvl w:val="0"/>
          <w:numId w:val="41"/>
        </w:numPr>
      </w:pPr>
      <w:r>
        <w:t>Tüm API endpointleri geçerli OIDC token gerektirir. Anonim erişim yoktur. Token doğrulaması KeyCloak’ın JWKS endpoint’i üzerinden yapılır.</w:t>
      </w:r>
    </w:p>
    <w:p w14:paraId="0939E353" w14:textId="77777777" w:rsidR="00BF6DC6" w:rsidRDefault="00000000">
      <w:pPr>
        <w:numPr>
          <w:ilvl w:val="0"/>
          <w:numId w:val="41"/>
        </w:numPr>
      </w:pPr>
      <w:r>
        <w:t>Başarısız giriş koruması, hesap kilitleme ve oturum yönetimi KeyCloak Realm konfigürasyonundan yönetilir.</w:t>
      </w:r>
    </w:p>
    <w:p w14:paraId="0939E354" w14:textId="77777777" w:rsidR="00BF6DC6" w:rsidRDefault="00000000">
      <w:pPr>
        <w:numPr>
          <w:ilvl w:val="0"/>
          <w:numId w:val="41"/>
        </w:numPr>
      </w:pPr>
      <w:r>
        <w:t>Parola politikaları (minimum uzunluk, karmaşıklık, geçmiş parola kontrolü) KeyCloak Password Policy ayarlarından yapılandırılır.</w:t>
      </w:r>
    </w:p>
    <w:p w14:paraId="0939E355" w14:textId="77777777" w:rsidR="00BF6DC6" w:rsidRDefault="00000000">
      <w:pPr>
        <w:numPr>
          <w:ilvl w:val="0"/>
          <w:numId w:val="41"/>
        </w:numPr>
      </w:pPr>
      <w:r>
        <w:t>Tüm HTTP trafiği için TLS 1.3.</w:t>
      </w:r>
    </w:p>
    <w:p w14:paraId="0939E356" w14:textId="77777777" w:rsidR="00BF6DC6" w:rsidRDefault="00000000">
      <w:pPr>
        <w:numPr>
          <w:ilvl w:val="0"/>
          <w:numId w:val="41"/>
        </w:numPr>
      </w:pPr>
      <w:r>
        <w:t>Veritabanı bağlantıları TLS ile sertifika pinning.</w:t>
      </w:r>
    </w:p>
    <w:p w14:paraId="0939E357" w14:textId="77777777" w:rsidR="00BF6DC6" w:rsidRDefault="00000000">
      <w:pPr>
        <w:numPr>
          <w:ilvl w:val="0"/>
          <w:numId w:val="41"/>
        </w:numPr>
      </w:pPr>
      <w:r>
        <w:t>Hassas alanlar (müşteri PII) PostgreSQL'de pgcrypto ile şifreli saklanır.</w:t>
      </w:r>
    </w:p>
    <w:p w14:paraId="0939E358" w14:textId="77777777" w:rsidR="00BF6DC6" w:rsidRDefault="00000000">
      <w:pPr>
        <w:numPr>
          <w:ilvl w:val="0"/>
          <w:numId w:val="41"/>
        </w:numPr>
      </w:pPr>
      <w:r>
        <w:t>SMTP şifresi veritabanında şifreli tutulur.</w:t>
      </w:r>
    </w:p>
    <w:p w14:paraId="0939E359" w14:textId="77777777" w:rsidR="00BF6DC6" w:rsidRDefault="00000000">
      <w:pPr>
        <w:numPr>
          <w:ilvl w:val="0"/>
          <w:numId w:val="41"/>
        </w:numPr>
      </w:pPr>
      <w:r>
        <w:t>API endpointlerine rate limiting uygulanır.</w:t>
      </w:r>
    </w:p>
    <w:p w14:paraId="0939E35A" w14:textId="77777777" w:rsidR="00BF6DC6" w:rsidRDefault="00000000">
      <w:pPr>
        <w:numPr>
          <w:ilvl w:val="0"/>
          <w:numId w:val="41"/>
        </w:numPr>
      </w:pPr>
      <w:r>
        <w:t>CORS yalnızca bilinen SCM frontend domain'leriyle kısıtlıdır.</w:t>
      </w:r>
    </w:p>
    <w:p w14:paraId="0939E35B" w14:textId="77777777" w:rsidR="00BF6DC6" w:rsidRDefault="00000000">
      <w:pPr>
        <w:pStyle w:val="Balk2"/>
      </w:pPr>
      <w:bookmarkStart w:id="76" w:name="denetim-izi-audit-trail"/>
      <w:bookmarkEnd w:id="75"/>
      <w:r>
        <w:t>8.2 Denetim İzi (Audit Trail)</w:t>
      </w:r>
    </w:p>
    <w:p w14:paraId="0939E35C" w14:textId="77777777" w:rsidR="00BF6DC6" w:rsidRDefault="00000000">
      <w:pPr>
        <w:pStyle w:val="FirstParagraph"/>
      </w:pPr>
      <w:r>
        <w:t>User_Activity tablosu kapsamlı denetim izi sağlar. Aşağıdaki işlemler kaydedilir:</w:t>
      </w:r>
    </w:p>
    <w:p w14:paraId="0939E35D" w14:textId="77777777" w:rsidR="00BF6DC6" w:rsidRDefault="00000000">
      <w:pPr>
        <w:numPr>
          <w:ilvl w:val="0"/>
          <w:numId w:val="42"/>
        </w:numPr>
      </w:pPr>
      <w:r>
        <w:t>Vaka oluşturma, güncelleme, durum değişikliği, kapatma.</w:t>
      </w:r>
    </w:p>
    <w:p w14:paraId="0939E35E" w14:textId="77777777" w:rsidR="00BF6DC6" w:rsidRDefault="00000000">
      <w:pPr>
        <w:numPr>
          <w:ilvl w:val="0"/>
          <w:numId w:val="42"/>
        </w:numPr>
      </w:pPr>
      <w:r>
        <w:t>İşlem ekleme/vakaya bağlama.</w:t>
      </w:r>
    </w:p>
    <w:p w14:paraId="0939E35F" w14:textId="77777777" w:rsidR="00BF6DC6" w:rsidRDefault="00000000">
      <w:pPr>
        <w:numPr>
          <w:ilvl w:val="0"/>
          <w:numId w:val="42"/>
        </w:numPr>
      </w:pPr>
      <w:r>
        <w:lastRenderedPageBreak/>
        <w:t>İşlem işaretleme/kaldırma.</w:t>
      </w:r>
    </w:p>
    <w:p w14:paraId="0939E360" w14:textId="77777777" w:rsidR="00BF6DC6" w:rsidRDefault="00000000">
      <w:pPr>
        <w:numPr>
          <w:ilvl w:val="0"/>
          <w:numId w:val="42"/>
        </w:numPr>
      </w:pPr>
      <w:r>
        <w:t>Giriş/çıkış olayları.</w:t>
      </w:r>
    </w:p>
    <w:p w14:paraId="0939E361" w14:textId="77777777" w:rsidR="00BF6DC6" w:rsidRDefault="00000000">
      <w:pPr>
        <w:numPr>
          <w:ilvl w:val="0"/>
          <w:numId w:val="42"/>
        </w:numPr>
      </w:pPr>
      <w:r>
        <w:t>Yapılandırma değişiklikleri (Admin işlemleri).</w:t>
      </w:r>
    </w:p>
    <w:p w14:paraId="0939E362" w14:textId="77777777" w:rsidR="00BF6DC6" w:rsidRDefault="00000000">
      <w:pPr>
        <w:numPr>
          <w:ilvl w:val="0"/>
          <w:numId w:val="42"/>
        </w:numPr>
      </w:pPr>
      <w:r>
        <w:t>Vaka atama işlemleri.</w:t>
      </w:r>
    </w:p>
    <w:p w14:paraId="0939E363" w14:textId="77777777" w:rsidR="00BF6DC6" w:rsidRDefault="00000000">
      <w:pPr>
        <w:pStyle w:val="FirstParagraph"/>
      </w:pPr>
      <w:r>
        <w:t>Denetim kayıtları değiştirilemez (INSERT-only) ve şunları içerir: zaman damgası, user_id, action_type, etkilenen varlık (alert_id, tran_id, case_id) ve değişiklikler için önceki/sonraki değerler.</w:t>
      </w:r>
    </w:p>
    <w:p w14:paraId="0939E364" w14:textId="77777777" w:rsidR="00BF6DC6" w:rsidRDefault="00000000">
      <w:pPr>
        <w:pStyle w:val="Balk2"/>
      </w:pPr>
      <w:bookmarkStart w:id="77" w:name="X346f3f3c37eafe61bf9ba8ae3af3c5dc5ba0e0b"/>
      <w:bookmarkEnd w:id="76"/>
      <w:r>
        <w:t xml:space="preserve">8.3 </w:t>
      </w:r>
      <w:commentRangeStart w:id="78"/>
      <w:r>
        <w:t>SLA Hesaplaması</w:t>
      </w:r>
      <w:commentRangeEnd w:id="78"/>
      <w:r>
        <w:rPr>
          <w:rStyle w:val="AklamaBavurusu"/>
          <w:sz w:val="28"/>
          <w:szCs w:val="28"/>
        </w:rPr>
        <w:commentReference w:id="78"/>
      </w:r>
    </w:p>
    <w:p w14:paraId="0939E365" w14:textId="77777777" w:rsidR="00BF6DC6" w:rsidRDefault="00000000">
      <w:pPr>
        <w:numPr>
          <w:ilvl w:val="0"/>
          <w:numId w:val="43"/>
        </w:numPr>
      </w:pPr>
      <w:r>
        <w:t>İlk Analize Kadar Süre: (first_analyse_ts - create_ts): Vakanın oluşturulduktan ne kadar süre sonra ele alındığını gösterir.</w:t>
      </w:r>
    </w:p>
    <w:p w14:paraId="0939E366" w14:textId="77777777" w:rsidR="00BF6DC6" w:rsidRDefault="00000000">
      <w:pPr>
        <w:numPr>
          <w:ilvl w:val="0"/>
          <w:numId w:val="43"/>
        </w:numPr>
      </w:pPr>
      <w:r>
        <w:t>Soruşturma Süresi: (close_ts - first_analyse_ts): Vakanın ilk analizden kapanışa kadar aktif soruşturma süresi.</w:t>
      </w:r>
    </w:p>
    <w:p w14:paraId="0939E367" w14:textId="77777777" w:rsidR="00BF6DC6" w:rsidRDefault="00000000">
      <w:pPr>
        <w:numPr>
          <w:ilvl w:val="0"/>
          <w:numId w:val="43"/>
        </w:numPr>
      </w:pPr>
      <w:r>
        <w:t>Toplam İşlem Süresi: (close_ts - create_ts): Vakanın oluşturulmasından kapatılmasına kadar geçen uçtan uca süre.</w:t>
      </w:r>
    </w:p>
    <w:p w14:paraId="0939E368" w14:textId="77777777" w:rsidR="00BF6DC6" w:rsidRDefault="00000000">
      <w:pPr>
        <w:pStyle w:val="FirstParagraph"/>
      </w:pPr>
      <w:r>
        <w:t>SLA eşikleri System_Setting tablosunda yapılandırılabilir. İhlaller Dashboard'da ve SLA Raporunda kırmızı uyarılarla vurgulanır.</w:t>
      </w:r>
    </w:p>
    <w:p w14:paraId="0939E369" w14:textId="77777777" w:rsidR="00BF6DC6" w:rsidRDefault="00000000">
      <w:pPr>
        <w:pStyle w:val="Balk2"/>
      </w:pPr>
      <w:bookmarkStart w:id="79" w:name="maker-checker-yönetişim-çerçevesi"/>
      <w:bookmarkEnd w:id="77"/>
      <w:r>
        <w:t>8.4 Maker-Checker Yönetişim Çerçevesi</w:t>
      </w:r>
    </w:p>
    <w:p w14:paraId="0939E36A" w14:textId="77777777" w:rsidR="00BF6DC6" w:rsidRDefault="00000000">
      <w:pPr>
        <w:pStyle w:val="Balk3"/>
      </w:pPr>
      <w:bookmarkStart w:id="80" w:name="vaka-kapatma-maker-checker-akışı"/>
      <w:r>
        <w:t>Vaka Kapatma: Maker-Checker Akışı</w:t>
      </w:r>
    </w:p>
    <w:p w14:paraId="0939E36B" w14:textId="77777777" w:rsidR="00BF6DC6" w:rsidRDefault="00000000">
      <w:pPr>
        <w:numPr>
          <w:ilvl w:val="0"/>
          <w:numId w:val="44"/>
        </w:numPr>
      </w:pPr>
      <w:r>
        <w:t>Maker: Analist karar seçer ve "Kapat"ı tıklar. Vaka PENDING_CLOSURE statüsüne geçer, Approval_Request kaydı oluşturulur.</w:t>
      </w:r>
    </w:p>
    <w:p w14:paraId="0939E36C" w14:textId="77777777" w:rsidR="00BF6DC6" w:rsidRDefault="00000000">
      <w:pPr>
        <w:numPr>
          <w:ilvl w:val="0"/>
          <w:numId w:val="44"/>
        </w:numPr>
      </w:pPr>
      <w:r>
        <w:t>Checker: Aynı alandaki farklı bir kullanıcı (analist/yönetici) Onay Bekleyenler kuyruğundan vakayı inceler.</w:t>
      </w:r>
    </w:p>
    <w:p w14:paraId="0939E36D" w14:textId="77777777" w:rsidR="00BF6DC6" w:rsidRDefault="00000000">
      <w:pPr>
        <w:numPr>
          <w:ilvl w:val="0"/>
          <w:numId w:val="44"/>
        </w:numPr>
      </w:pPr>
      <w:r>
        <w:t>Onayda: Vaka CLOSED statüsüne geçer. Kapama nedeni SCM’nin case tablosuna işlenir; her iki kullanıcı denetim kaydına eklenir. FDM veya SFD’ye herhangi bir yazışma yapılmaz.</w:t>
      </w:r>
    </w:p>
    <w:p w14:paraId="0939E36E" w14:textId="77777777" w:rsidR="00BF6DC6" w:rsidRDefault="00000000">
      <w:pPr>
        <w:numPr>
          <w:ilvl w:val="0"/>
          <w:numId w:val="44"/>
        </w:numPr>
      </w:pPr>
      <w:r>
        <w:t>Reddedilmede: Vaka önceki statüsüne döner, initiating analist bildirim alır ve red gerekçesi gösterilir.</w:t>
      </w:r>
    </w:p>
    <w:p w14:paraId="0939E36F" w14:textId="77777777" w:rsidR="00BF6DC6" w:rsidRDefault="00000000">
      <w:pPr>
        <w:numPr>
          <w:ilvl w:val="0"/>
          <w:numId w:val="44"/>
        </w:numPr>
      </w:pPr>
      <w:r>
        <w:t>Kısıt: requested_by ≠ reviewed_by. UI'da "Onayla/Reddet" butonları Maker için gizlenir.</w:t>
      </w:r>
    </w:p>
    <w:p w14:paraId="0939E370" w14:textId="77777777" w:rsidR="00BF6DC6" w:rsidRDefault="00000000">
      <w:pPr>
        <w:pStyle w:val="Balk3"/>
      </w:pPr>
      <w:bookmarkStart w:id="81" w:name="kullanıcı-oluşturma-maker-checker-akışı"/>
      <w:bookmarkEnd w:id="80"/>
      <w:r>
        <w:t>Kullanıcı Oluşturma: Maker-Checker Akışı</w:t>
      </w:r>
    </w:p>
    <w:p w14:paraId="0939E371" w14:textId="77777777" w:rsidR="00BF6DC6" w:rsidRDefault="00000000">
      <w:pPr>
        <w:numPr>
          <w:ilvl w:val="0"/>
          <w:numId w:val="45"/>
        </w:numPr>
      </w:pPr>
      <w:r>
        <w:t>Maker (Admin A): Yeni kullanıcı oluşturur. Hesap pending_approval statüsünde kalır.</w:t>
      </w:r>
    </w:p>
    <w:p w14:paraId="0939E372" w14:textId="77777777" w:rsidR="00BF6DC6" w:rsidRDefault="00000000">
      <w:pPr>
        <w:numPr>
          <w:ilvl w:val="0"/>
          <w:numId w:val="45"/>
        </w:numPr>
      </w:pPr>
      <w:r>
        <w:t>Checker (Admin B): Farklı Admin Onay Bekleyenler kuyruğundan isteği inceler, rol/alan atamasını doğrular.</w:t>
      </w:r>
    </w:p>
    <w:p w14:paraId="0939E373" w14:textId="77777777" w:rsidR="00BF6DC6" w:rsidRDefault="00000000">
      <w:pPr>
        <w:numPr>
          <w:ilvl w:val="0"/>
          <w:numId w:val="45"/>
        </w:numPr>
      </w:pPr>
      <w:r>
        <w:lastRenderedPageBreak/>
        <w:t>Onayda: Hesap aktif olur. LDAP-Only AÇIK ise önce LDAP doğrulaması yapılır.</w:t>
      </w:r>
    </w:p>
    <w:p w14:paraId="0939E374" w14:textId="77777777" w:rsidR="00BF6DC6" w:rsidRDefault="00000000">
      <w:pPr>
        <w:numPr>
          <w:ilvl w:val="0"/>
          <w:numId w:val="45"/>
        </w:numPr>
      </w:pPr>
      <w:r>
        <w:t>Reddedilmede: Hesap devre dışı bırakılır, başvuran Admin bildirim alır.</w:t>
      </w:r>
    </w:p>
    <w:p w14:paraId="0939E375" w14:textId="77777777" w:rsidR="00BF6DC6" w:rsidRDefault="00000000">
      <w:pPr>
        <w:pStyle w:val="Balk1"/>
      </w:pPr>
      <w:bookmarkStart w:id="82" w:name="teknoloji-yığını-ve-api"/>
      <w:bookmarkEnd w:id="74"/>
      <w:bookmarkEnd w:id="79"/>
      <w:bookmarkEnd w:id="81"/>
      <w:r>
        <w:t>9. Teknoloji Yığını ve API</w:t>
      </w:r>
    </w:p>
    <w:p w14:paraId="0939E376" w14:textId="77777777" w:rsidR="00BF6DC6" w:rsidRDefault="00000000">
      <w:pPr>
        <w:pStyle w:val="Balk2"/>
      </w:pPr>
      <w:bookmarkStart w:id="83" w:name="teknoloji-yığını"/>
      <w:r>
        <w:t>9.1 Teknoloji Yığını</w:t>
      </w:r>
    </w:p>
    <w:tbl>
      <w:tblPr>
        <w:tblStyle w:val="Table"/>
        <w:tblW w:w="4867" w:type="pct"/>
        <w:tblLook w:val="0020" w:firstRow="1" w:lastRow="0" w:firstColumn="0" w:lastColumn="0" w:noHBand="0" w:noVBand="0"/>
      </w:tblPr>
      <w:tblGrid>
        <w:gridCol w:w="1730"/>
        <w:gridCol w:w="2189"/>
        <w:gridCol w:w="5447"/>
      </w:tblGrid>
      <w:tr w:rsidR="00BF6DC6" w14:paraId="0939E37A"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377" w14:textId="77777777" w:rsidR="00BF6DC6" w:rsidRDefault="00000000">
            <w:pPr>
              <w:pStyle w:val="Compact"/>
            </w:pPr>
            <w:r>
              <w:rPr>
                <w:b/>
                <w:bCs/>
              </w:rPr>
              <w:t>Katman</w:t>
            </w:r>
          </w:p>
        </w:tc>
        <w:tc>
          <w:tcPr>
            <w:tcW w:w="0" w:type="auto"/>
          </w:tcPr>
          <w:p w14:paraId="0939E378" w14:textId="77777777" w:rsidR="00BF6DC6" w:rsidRDefault="00000000">
            <w:pPr>
              <w:pStyle w:val="Compact"/>
            </w:pPr>
            <w:r>
              <w:rPr>
                <w:b/>
                <w:bCs/>
              </w:rPr>
              <w:t>Teknoloji</w:t>
            </w:r>
          </w:p>
        </w:tc>
        <w:tc>
          <w:tcPr>
            <w:tcW w:w="0" w:type="auto"/>
          </w:tcPr>
          <w:p w14:paraId="0939E379" w14:textId="77777777" w:rsidR="00BF6DC6" w:rsidRDefault="00000000">
            <w:pPr>
              <w:pStyle w:val="Compact"/>
            </w:pPr>
            <w:r>
              <w:rPr>
                <w:b/>
                <w:bCs/>
              </w:rPr>
              <w:t>Gerekçe</w:t>
            </w:r>
          </w:p>
        </w:tc>
      </w:tr>
      <w:tr w:rsidR="00BF6DC6" w14:paraId="0939E37E" w14:textId="77777777">
        <w:tc>
          <w:tcPr>
            <w:tcW w:w="0" w:type="auto"/>
          </w:tcPr>
          <w:p w14:paraId="0939E37B" w14:textId="77777777" w:rsidR="00BF6DC6" w:rsidRDefault="00000000">
            <w:pPr>
              <w:pStyle w:val="Compact"/>
            </w:pPr>
            <w:r>
              <w:t>Önyüz</w:t>
            </w:r>
          </w:p>
        </w:tc>
        <w:tc>
          <w:tcPr>
            <w:tcW w:w="0" w:type="auto"/>
          </w:tcPr>
          <w:p w14:paraId="0939E37C" w14:textId="77777777" w:rsidR="00BF6DC6" w:rsidRDefault="00000000">
            <w:pPr>
              <w:pStyle w:val="Compact"/>
            </w:pPr>
            <w:r>
              <w:t>Vue.js 3 + Vite</w:t>
            </w:r>
          </w:p>
        </w:tc>
        <w:tc>
          <w:tcPr>
            <w:tcW w:w="0" w:type="auto"/>
          </w:tcPr>
          <w:p w14:paraId="0939E37D" w14:textId="77777777" w:rsidR="00BF6DC6" w:rsidRDefault="00000000">
            <w:pPr>
              <w:pStyle w:val="Compact"/>
            </w:pPr>
            <w:r>
              <w:t>SPA mimarisi. PrimeVue veya Element Plus UI bileşenleri. Pinia durum yönetimi.</w:t>
            </w:r>
          </w:p>
        </w:tc>
      </w:tr>
      <w:tr w:rsidR="00BF6DC6" w14:paraId="0939E382" w14:textId="77777777">
        <w:tc>
          <w:tcPr>
            <w:tcW w:w="0" w:type="auto"/>
          </w:tcPr>
          <w:p w14:paraId="0939E37F" w14:textId="77777777" w:rsidR="00BF6DC6" w:rsidRDefault="00000000">
            <w:pPr>
              <w:pStyle w:val="Compact"/>
            </w:pPr>
            <w:r>
              <w:t>Arka Uç API</w:t>
            </w:r>
          </w:p>
        </w:tc>
        <w:tc>
          <w:tcPr>
            <w:tcW w:w="0" w:type="auto"/>
          </w:tcPr>
          <w:p w14:paraId="0939E380" w14:textId="77777777" w:rsidR="00BF6DC6" w:rsidRDefault="00000000">
            <w:pPr>
              <w:pStyle w:val="Compact"/>
            </w:pPr>
            <w:r>
              <w:t>Java 21 + Spring Boot 3</w:t>
            </w:r>
          </w:p>
        </w:tc>
        <w:tc>
          <w:tcPr>
            <w:tcW w:w="0" w:type="auto"/>
          </w:tcPr>
          <w:p w14:paraId="0939E381" w14:textId="77777777" w:rsidR="00BF6DC6" w:rsidRDefault="00000000">
            <w:pPr>
              <w:pStyle w:val="Compact"/>
            </w:pPr>
            <w:r>
              <w:t>Kurumsal düzey, güçlü PostgreSQL entegrasyonu, Spring Security + OIDC ekosistemi.</w:t>
            </w:r>
          </w:p>
        </w:tc>
      </w:tr>
      <w:tr w:rsidR="00BF6DC6" w14:paraId="0939E386" w14:textId="77777777">
        <w:tc>
          <w:tcPr>
            <w:tcW w:w="0" w:type="auto"/>
          </w:tcPr>
          <w:p w14:paraId="0939E383" w14:textId="77777777" w:rsidR="00BF6DC6" w:rsidRDefault="00000000">
            <w:pPr>
              <w:pStyle w:val="Compact"/>
            </w:pPr>
            <w:r>
              <w:t>Veritabanı</w:t>
            </w:r>
          </w:p>
        </w:tc>
        <w:tc>
          <w:tcPr>
            <w:tcW w:w="0" w:type="auto"/>
          </w:tcPr>
          <w:p w14:paraId="0939E384" w14:textId="77777777" w:rsidR="00BF6DC6" w:rsidRDefault="00000000">
            <w:pPr>
              <w:pStyle w:val="Compact"/>
            </w:pPr>
            <w:r>
              <w:t>PostgreSQL 16</w:t>
            </w:r>
          </w:p>
        </w:tc>
        <w:tc>
          <w:tcPr>
            <w:tcW w:w="0" w:type="auto"/>
          </w:tcPr>
          <w:p w14:paraId="0939E385" w14:textId="77777777" w:rsidR="00BF6DC6" w:rsidRDefault="00000000">
            <w:pPr>
              <w:pStyle w:val="Compact"/>
            </w:pPr>
            <w:r>
              <w:t>İki şema (fdm, scm). MVP için aynı örnekte. Üretim ölçeği için ayrı örnekler.</w:t>
            </w:r>
          </w:p>
        </w:tc>
      </w:tr>
      <w:tr w:rsidR="00BF6DC6" w14:paraId="0939E38A" w14:textId="77777777">
        <w:tc>
          <w:tcPr>
            <w:tcW w:w="0" w:type="auto"/>
          </w:tcPr>
          <w:p w14:paraId="0939E387" w14:textId="77777777" w:rsidR="00BF6DC6" w:rsidRDefault="00000000">
            <w:pPr>
              <w:pStyle w:val="Compact"/>
            </w:pPr>
            <w:r>
              <w:t>Mesaj Aracısı</w:t>
            </w:r>
          </w:p>
        </w:tc>
        <w:tc>
          <w:tcPr>
            <w:tcW w:w="0" w:type="auto"/>
          </w:tcPr>
          <w:p w14:paraId="0939E388" w14:textId="77777777" w:rsidR="00BF6DC6" w:rsidRDefault="00000000">
            <w:pPr>
              <w:pStyle w:val="Compact"/>
            </w:pPr>
            <w:r>
              <w:t>Apache Kafka</w:t>
            </w:r>
          </w:p>
        </w:tc>
        <w:tc>
          <w:tcPr>
            <w:tcW w:w="0" w:type="auto"/>
          </w:tcPr>
          <w:p w14:paraId="0939E389" w14:textId="77777777" w:rsidR="00BF6DC6" w:rsidRDefault="00000000">
            <w:pPr>
              <w:pStyle w:val="Compact"/>
            </w:pPr>
            <w:r>
              <w:t>TRX yanıt boru hattı ve CDC olayları için.</w:t>
            </w:r>
          </w:p>
        </w:tc>
      </w:tr>
      <w:tr w:rsidR="00BF6DC6" w14:paraId="0939E38E" w14:textId="77777777">
        <w:tc>
          <w:tcPr>
            <w:tcW w:w="0" w:type="auto"/>
          </w:tcPr>
          <w:p w14:paraId="0939E38B" w14:textId="77777777" w:rsidR="00BF6DC6" w:rsidRDefault="00000000">
            <w:pPr>
              <w:pStyle w:val="Compact"/>
            </w:pPr>
            <w:r>
              <w:t>CDC</w:t>
            </w:r>
          </w:p>
        </w:tc>
        <w:tc>
          <w:tcPr>
            <w:tcW w:w="0" w:type="auto"/>
          </w:tcPr>
          <w:p w14:paraId="0939E38C" w14:textId="77777777" w:rsidR="00BF6DC6" w:rsidRDefault="00000000">
            <w:pPr>
              <w:pStyle w:val="Compact"/>
            </w:pPr>
            <w:r>
              <w:t>Debezium</w:t>
            </w:r>
          </w:p>
        </w:tc>
        <w:tc>
          <w:tcPr>
            <w:tcW w:w="0" w:type="auto"/>
          </w:tcPr>
          <w:p w14:paraId="0939E38D" w14:textId="77777777" w:rsidR="00BF6DC6" w:rsidRDefault="00000000">
            <w:pPr>
              <w:pStyle w:val="Compact"/>
            </w:pPr>
            <w:r>
              <w:t>PostgreSQL WAL tabanlı. SFD DB değişikliklerini yakalar.</w:t>
            </w:r>
          </w:p>
        </w:tc>
      </w:tr>
      <w:tr w:rsidR="00BF6DC6" w14:paraId="0939E392" w14:textId="77777777">
        <w:tc>
          <w:tcPr>
            <w:tcW w:w="0" w:type="auto"/>
          </w:tcPr>
          <w:p w14:paraId="0939E38F" w14:textId="77777777" w:rsidR="00BF6DC6" w:rsidRDefault="00000000">
            <w:pPr>
              <w:pStyle w:val="Compact"/>
            </w:pPr>
            <w:r>
              <w:t>Kimlik Doğrulama</w:t>
            </w:r>
          </w:p>
        </w:tc>
        <w:tc>
          <w:tcPr>
            <w:tcW w:w="0" w:type="auto"/>
          </w:tcPr>
          <w:p w14:paraId="0939E390" w14:textId="77777777" w:rsidR="00BF6DC6" w:rsidRDefault="00000000">
            <w:pPr>
              <w:pStyle w:val="Compact"/>
            </w:pPr>
            <w:r>
              <w:t>KeyCloak</w:t>
            </w:r>
          </w:p>
        </w:tc>
        <w:tc>
          <w:tcPr>
            <w:tcW w:w="0" w:type="auto"/>
          </w:tcPr>
          <w:p w14:paraId="0939E391" w14:textId="77777777" w:rsidR="00BF6DC6" w:rsidRDefault="00000000">
            <w:pPr>
              <w:pStyle w:val="Compact"/>
            </w:pPr>
            <w:r>
              <w:t>OIDC uyumlu. LDAP entegrasyonu mevcut. Alan kapsamı claim'lerini destekler.</w:t>
            </w:r>
          </w:p>
        </w:tc>
      </w:tr>
      <w:tr w:rsidR="00BF6DC6" w14:paraId="0939E396" w14:textId="77777777">
        <w:tc>
          <w:tcPr>
            <w:tcW w:w="0" w:type="auto"/>
          </w:tcPr>
          <w:p w14:paraId="0939E393" w14:textId="77777777" w:rsidR="00BF6DC6" w:rsidRDefault="00000000">
            <w:pPr>
              <w:pStyle w:val="Compact"/>
            </w:pPr>
            <w:r>
              <w:t>Dosya Depolama</w:t>
            </w:r>
          </w:p>
        </w:tc>
        <w:tc>
          <w:tcPr>
            <w:tcW w:w="0" w:type="auto"/>
          </w:tcPr>
          <w:p w14:paraId="0939E394" w14:textId="77777777" w:rsidR="00BF6DC6" w:rsidRDefault="00000000">
            <w:pPr>
              <w:pStyle w:val="Compact"/>
            </w:pPr>
            <w:r>
              <w:t>MinIO / S3 uyumlu</w:t>
            </w:r>
          </w:p>
        </w:tc>
        <w:tc>
          <w:tcPr>
            <w:tcW w:w="0" w:type="auto"/>
          </w:tcPr>
          <w:p w14:paraId="0939E395" w14:textId="77777777" w:rsidR="00BF6DC6" w:rsidRDefault="00000000">
            <w:pPr>
              <w:pStyle w:val="Compact"/>
            </w:pPr>
            <w:r>
              <w:t>Vaka ekleri. Meta veriler SCM DB'de, dosyalar nesne deposunda.</w:t>
            </w:r>
          </w:p>
        </w:tc>
      </w:tr>
      <w:tr w:rsidR="00BF6DC6" w14:paraId="0939E39A" w14:textId="77777777">
        <w:tc>
          <w:tcPr>
            <w:tcW w:w="0" w:type="auto"/>
          </w:tcPr>
          <w:p w14:paraId="0939E397" w14:textId="77777777" w:rsidR="00BF6DC6" w:rsidRDefault="00000000">
            <w:pPr>
              <w:pStyle w:val="Compact"/>
            </w:pPr>
            <w:r>
              <w:t>Raporlama</w:t>
            </w:r>
          </w:p>
        </w:tc>
        <w:tc>
          <w:tcPr>
            <w:tcW w:w="0" w:type="auto"/>
          </w:tcPr>
          <w:p w14:paraId="0939E398" w14:textId="77777777" w:rsidR="00BF6DC6" w:rsidRDefault="00000000">
            <w:pPr>
              <w:pStyle w:val="Compact"/>
            </w:pPr>
            <w:r>
              <w:t>JasperReports veya özel</w:t>
            </w:r>
          </w:p>
        </w:tc>
        <w:tc>
          <w:tcPr>
            <w:tcW w:w="0" w:type="auto"/>
          </w:tcPr>
          <w:p w14:paraId="0939E399" w14:textId="77777777" w:rsidR="00BF6DC6" w:rsidRDefault="00000000">
            <w:pPr>
              <w:pStyle w:val="Compact"/>
            </w:pPr>
            <w:r>
              <w:t>Batch raporlar Excel olarak. Online raporlar API + Vue bileşenleri.</w:t>
            </w:r>
          </w:p>
        </w:tc>
      </w:tr>
      <w:tr w:rsidR="00BF6DC6" w14:paraId="0939E39E" w14:textId="77777777">
        <w:tc>
          <w:tcPr>
            <w:tcW w:w="0" w:type="auto"/>
          </w:tcPr>
          <w:p w14:paraId="0939E39B" w14:textId="77777777" w:rsidR="00BF6DC6" w:rsidRDefault="00000000">
            <w:pPr>
              <w:pStyle w:val="Compact"/>
            </w:pPr>
            <w:r>
              <w:t>E-posta</w:t>
            </w:r>
          </w:p>
        </w:tc>
        <w:tc>
          <w:tcPr>
            <w:tcW w:w="0" w:type="auto"/>
          </w:tcPr>
          <w:p w14:paraId="0939E39C" w14:textId="77777777" w:rsidR="00BF6DC6" w:rsidRDefault="00000000">
            <w:pPr>
              <w:pStyle w:val="Compact"/>
            </w:pPr>
            <w:r>
              <w:t>JavaMail / SMTP</w:t>
            </w:r>
          </w:p>
        </w:tc>
        <w:tc>
          <w:tcPr>
            <w:tcW w:w="0" w:type="auto"/>
          </w:tcPr>
          <w:p w14:paraId="0939E39D" w14:textId="77777777" w:rsidR="00BF6DC6" w:rsidRDefault="00000000">
            <w:pPr>
              <w:pStyle w:val="Compact"/>
            </w:pPr>
            <w:r>
              <w:t>Konfigüre edilebilir SMTP. Bildirimler ve batch rapor dağıtımı için.</w:t>
            </w:r>
          </w:p>
        </w:tc>
      </w:tr>
    </w:tbl>
    <w:p w14:paraId="0939E39F" w14:textId="77777777" w:rsidR="00BF6DC6" w:rsidRDefault="00000000">
      <w:pPr>
        <w:pStyle w:val="Balk2"/>
      </w:pPr>
      <w:bookmarkStart w:id="84" w:name="temel-api-endpointleri"/>
      <w:bookmarkEnd w:id="83"/>
      <w:r>
        <w:t>9.2 Temel API Endpointleri</w:t>
      </w:r>
    </w:p>
    <w:tbl>
      <w:tblPr>
        <w:tblStyle w:val="Table"/>
        <w:tblW w:w="4900" w:type="pct"/>
        <w:tblLook w:val="0020" w:firstRow="1" w:lastRow="0" w:firstColumn="0" w:lastColumn="0" w:noHBand="0" w:noVBand="0"/>
      </w:tblPr>
      <w:tblGrid>
        <w:gridCol w:w="1095"/>
        <w:gridCol w:w="3547"/>
        <w:gridCol w:w="4980"/>
      </w:tblGrid>
      <w:tr w:rsidR="00BF6DC6" w14:paraId="0939E3A3"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3A0" w14:textId="77777777" w:rsidR="00BF6DC6" w:rsidRDefault="00000000">
            <w:pPr>
              <w:pStyle w:val="Compact"/>
            </w:pPr>
            <w:r>
              <w:rPr>
                <w:b/>
                <w:bCs/>
              </w:rPr>
              <w:t>Metot</w:t>
            </w:r>
          </w:p>
        </w:tc>
        <w:tc>
          <w:tcPr>
            <w:tcW w:w="0" w:type="auto"/>
          </w:tcPr>
          <w:p w14:paraId="0939E3A1" w14:textId="77777777" w:rsidR="00BF6DC6" w:rsidRDefault="00000000">
            <w:pPr>
              <w:pStyle w:val="Compact"/>
            </w:pPr>
            <w:r>
              <w:rPr>
                <w:b/>
                <w:bCs/>
              </w:rPr>
              <w:t>Endpoint</w:t>
            </w:r>
          </w:p>
        </w:tc>
        <w:tc>
          <w:tcPr>
            <w:tcW w:w="0" w:type="auto"/>
          </w:tcPr>
          <w:p w14:paraId="0939E3A2" w14:textId="77777777" w:rsidR="00BF6DC6" w:rsidRDefault="00000000">
            <w:pPr>
              <w:pStyle w:val="Compact"/>
            </w:pPr>
            <w:r>
              <w:rPr>
                <w:b/>
                <w:bCs/>
              </w:rPr>
              <w:t>Açıklama</w:t>
            </w:r>
          </w:p>
        </w:tc>
      </w:tr>
      <w:tr w:rsidR="00BF6DC6" w14:paraId="0939E3A7" w14:textId="77777777">
        <w:tc>
          <w:tcPr>
            <w:tcW w:w="0" w:type="auto"/>
          </w:tcPr>
          <w:p w14:paraId="0939E3A4" w14:textId="77777777" w:rsidR="00BF6DC6" w:rsidRDefault="00000000">
            <w:pPr>
              <w:pStyle w:val="Compact"/>
            </w:pPr>
            <w:r>
              <w:t>GET</w:t>
            </w:r>
          </w:p>
        </w:tc>
        <w:tc>
          <w:tcPr>
            <w:tcW w:w="0" w:type="auto"/>
          </w:tcPr>
          <w:p w14:paraId="0939E3A5" w14:textId="77777777" w:rsidR="00BF6DC6" w:rsidRDefault="00000000">
            <w:pPr>
              <w:pStyle w:val="Compact"/>
            </w:pPr>
            <w:r>
              <w:t>/api/transactions</w:t>
            </w:r>
          </w:p>
        </w:tc>
        <w:tc>
          <w:tcPr>
            <w:tcW w:w="0" w:type="auto"/>
          </w:tcPr>
          <w:p w14:paraId="0939E3A6" w14:textId="77777777" w:rsidR="00BF6DC6" w:rsidRDefault="00000000">
            <w:pPr>
              <w:pStyle w:val="Compact"/>
            </w:pPr>
            <w:r>
              <w:t>İşlem listesi. ?marked=&amp;status=&amp;source=&amp;date_from=&amp;date_to= filtreleri. marked=true ile yalnızca işaretlenmiş işlemler döner.</w:t>
            </w:r>
          </w:p>
        </w:tc>
      </w:tr>
      <w:tr w:rsidR="00BF6DC6" w14:paraId="0939E3AB" w14:textId="77777777">
        <w:tc>
          <w:tcPr>
            <w:tcW w:w="0" w:type="auto"/>
          </w:tcPr>
          <w:p w14:paraId="0939E3A8" w14:textId="77777777" w:rsidR="00BF6DC6" w:rsidRDefault="00000000">
            <w:pPr>
              <w:pStyle w:val="Compact"/>
            </w:pPr>
            <w:r>
              <w:t>GET</w:t>
            </w:r>
          </w:p>
        </w:tc>
        <w:tc>
          <w:tcPr>
            <w:tcW w:w="0" w:type="auto"/>
          </w:tcPr>
          <w:p w14:paraId="0939E3A9" w14:textId="77777777" w:rsidR="00BF6DC6" w:rsidRDefault="00000000">
            <w:pPr>
              <w:pStyle w:val="Compact"/>
            </w:pPr>
            <w:r>
              <w:t>/api/transactions/{id}</w:t>
            </w:r>
          </w:p>
        </w:tc>
        <w:tc>
          <w:tcPr>
            <w:tcW w:w="0" w:type="auto"/>
          </w:tcPr>
          <w:p w14:paraId="0939E3AA" w14:textId="77777777" w:rsidR="00BF6DC6" w:rsidRDefault="00000000">
            <w:pPr>
              <w:pStyle w:val="Compact"/>
            </w:pPr>
            <w:r>
              <w:t>İşlem detayı.</w:t>
            </w:r>
          </w:p>
        </w:tc>
      </w:tr>
      <w:tr w:rsidR="00BF6DC6" w14:paraId="0939E3AF" w14:textId="77777777">
        <w:tc>
          <w:tcPr>
            <w:tcW w:w="0" w:type="auto"/>
          </w:tcPr>
          <w:p w14:paraId="0939E3AC" w14:textId="77777777" w:rsidR="00BF6DC6" w:rsidRDefault="00000000">
            <w:pPr>
              <w:pStyle w:val="Compact"/>
            </w:pPr>
            <w:r>
              <w:t>PATCH</w:t>
            </w:r>
          </w:p>
        </w:tc>
        <w:tc>
          <w:tcPr>
            <w:tcW w:w="0" w:type="auto"/>
          </w:tcPr>
          <w:p w14:paraId="0939E3AD" w14:textId="77777777" w:rsidR="00BF6DC6" w:rsidRDefault="00000000">
            <w:pPr>
              <w:pStyle w:val="Compact"/>
            </w:pPr>
            <w:r>
              <w:t>/api/transactions/{id}/mark</w:t>
            </w:r>
          </w:p>
        </w:tc>
        <w:tc>
          <w:tcPr>
            <w:tcW w:w="0" w:type="auto"/>
          </w:tcPr>
          <w:p w14:paraId="0939E3AE" w14:textId="77777777" w:rsidR="00BF6DC6" w:rsidRDefault="00000000">
            <w:pPr>
              <w:pStyle w:val="Compact"/>
            </w:pPr>
            <w:r>
              <w:t>İşlem işaretleme/kaldırma. Body: {is_marked: true/false}. İşlem Yönetimi ekranından mark/unmark işlemi.</w:t>
            </w:r>
          </w:p>
        </w:tc>
      </w:tr>
      <w:tr w:rsidR="00BF6DC6" w14:paraId="0939E3B3" w14:textId="77777777">
        <w:tc>
          <w:tcPr>
            <w:tcW w:w="0" w:type="auto"/>
          </w:tcPr>
          <w:p w14:paraId="0939E3B0" w14:textId="77777777" w:rsidR="00BF6DC6" w:rsidRDefault="00000000">
            <w:pPr>
              <w:pStyle w:val="Compact"/>
            </w:pPr>
            <w:r>
              <w:t>POST</w:t>
            </w:r>
          </w:p>
        </w:tc>
        <w:tc>
          <w:tcPr>
            <w:tcW w:w="0" w:type="auto"/>
          </w:tcPr>
          <w:p w14:paraId="0939E3B1" w14:textId="77777777" w:rsidR="00BF6DC6" w:rsidRDefault="00000000">
            <w:pPr>
              <w:pStyle w:val="Compact"/>
            </w:pPr>
            <w:r>
              <w:t>/api/cases</w:t>
            </w:r>
          </w:p>
        </w:tc>
        <w:tc>
          <w:tcPr>
            <w:tcW w:w="0" w:type="auto"/>
          </w:tcPr>
          <w:p w14:paraId="0939E3B2" w14:textId="77777777" w:rsidR="00BF6DC6" w:rsidRDefault="00000000">
            <w:pPr>
              <w:pStyle w:val="Compact"/>
            </w:pPr>
            <w:r>
              <w:t>Vaka oluştur. Body: {name, domain_id, severity, transaction_ids[], description}</w:t>
            </w:r>
          </w:p>
        </w:tc>
      </w:tr>
      <w:tr w:rsidR="00BF6DC6" w14:paraId="0939E3B7" w14:textId="77777777">
        <w:tc>
          <w:tcPr>
            <w:tcW w:w="0" w:type="auto"/>
          </w:tcPr>
          <w:p w14:paraId="0939E3B4" w14:textId="77777777" w:rsidR="00BF6DC6" w:rsidRDefault="00000000">
            <w:pPr>
              <w:pStyle w:val="Compact"/>
            </w:pPr>
            <w:r>
              <w:t>GET</w:t>
            </w:r>
          </w:p>
        </w:tc>
        <w:tc>
          <w:tcPr>
            <w:tcW w:w="0" w:type="auto"/>
          </w:tcPr>
          <w:p w14:paraId="0939E3B5" w14:textId="77777777" w:rsidR="00BF6DC6" w:rsidRDefault="00000000">
            <w:pPr>
              <w:pStyle w:val="Compact"/>
            </w:pPr>
            <w:r>
              <w:t>/api/cases</w:t>
            </w:r>
          </w:p>
        </w:tc>
        <w:tc>
          <w:tcPr>
            <w:tcW w:w="0" w:type="auto"/>
          </w:tcPr>
          <w:p w14:paraId="0939E3B6" w14:textId="77777777" w:rsidR="00BF6DC6" w:rsidRDefault="00000000">
            <w:pPr>
              <w:pStyle w:val="Compact"/>
            </w:pPr>
            <w:r>
              <w:t>Vaka listesi. ?status=&amp;date_from=&amp;date_to=&amp;assigned_to=</w:t>
            </w:r>
          </w:p>
        </w:tc>
      </w:tr>
      <w:tr w:rsidR="00BF6DC6" w14:paraId="0939E3BB" w14:textId="77777777">
        <w:tc>
          <w:tcPr>
            <w:tcW w:w="0" w:type="auto"/>
          </w:tcPr>
          <w:p w14:paraId="0939E3B8" w14:textId="77777777" w:rsidR="00BF6DC6" w:rsidRDefault="00000000">
            <w:pPr>
              <w:pStyle w:val="Compact"/>
            </w:pPr>
            <w:r>
              <w:t>GET</w:t>
            </w:r>
          </w:p>
        </w:tc>
        <w:tc>
          <w:tcPr>
            <w:tcW w:w="0" w:type="auto"/>
          </w:tcPr>
          <w:p w14:paraId="0939E3B9" w14:textId="77777777" w:rsidR="00BF6DC6" w:rsidRDefault="00000000">
            <w:pPr>
              <w:pStyle w:val="Compact"/>
            </w:pPr>
            <w:r>
              <w:t>/api/cases/{id}</w:t>
            </w:r>
          </w:p>
        </w:tc>
        <w:tc>
          <w:tcPr>
            <w:tcW w:w="0" w:type="auto"/>
          </w:tcPr>
          <w:p w14:paraId="0939E3BA" w14:textId="77777777" w:rsidR="00BF6DC6" w:rsidRDefault="00000000">
            <w:pPr>
              <w:pStyle w:val="Compact"/>
            </w:pPr>
            <w:r>
              <w:t xml:space="preserve">Vaka detayı. Bağlı işlemler, varlık ve yorum </w:t>
            </w:r>
            <w:r>
              <w:lastRenderedPageBreak/>
              <w:t>bilgileri dahil.</w:t>
            </w:r>
          </w:p>
        </w:tc>
      </w:tr>
      <w:tr w:rsidR="00BF6DC6" w14:paraId="0939E3BF" w14:textId="77777777">
        <w:tc>
          <w:tcPr>
            <w:tcW w:w="0" w:type="auto"/>
          </w:tcPr>
          <w:p w14:paraId="0939E3BC" w14:textId="77777777" w:rsidR="00BF6DC6" w:rsidRDefault="00000000">
            <w:pPr>
              <w:pStyle w:val="Compact"/>
            </w:pPr>
            <w:r>
              <w:lastRenderedPageBreak/>
              <w:t>PATCH</w:t>
            </w:r>
          </w:p>
        </w:tc>
        <w:tc>
          <w:tcPr>
            <w:tcW w:w="0" w:type="auto"/>
          </w:tcPr>
          <w:p w14:paraId="0939E3BD" w14:textId="77777777" w:rsidR="00BF6DC6" w:rsidRDefault="00000000">
            <w:pPr>
              <w:pStyle w:val="Compact"/>
            </w:pPr>
            <w:r>
              <w:t>/api/cases/{id}</w:t>
            </w:r>
          </w:p>
        </w:tc>
        <w:tc>
          <w:tcPr>
            <w:tcW w:w="0" w:type="auto"/>
          </w:tcPr>
          <w:p w14:paraId="0939E3BE" w14:textId="77777777" w:rsidR="00BF6DC6" w:rsidRDefault="00000000">
            <w:pPr>
              <w:pStyle w:val="Compact"/>
            </w:pPr>
            <w:r>
              <w:t>Vaka güncelleme (ad, statü, owner, önem derecesi).</w:t>
            </w:r>
          </w:p>
        </w:tc>
      </w:tr>
      <w:tr w:rsidR="00BF6DC6" w14:paraId="0939E3C3" w14:textId="77777777">
        <w:tc>
          <w:tcPr>
            <w:tcW w:w="0" w:type="auto"/>
          </w:tcPr>
          <w:p w14:paraId="0939E3C0" w14:textId="77777777" w:rsidR="00BF6DC6" w:rsidRDefault="00000000">
            <w:pPr>
              <w:pStyle w:val="Compact"/>
            </w:pPr>
            <w:r>
              <w:t>DELETE</w:t>
            </w:r>
          </w:p>
        </w:tc>
        <w:tc>
          <w:tcPr>
            <w:tcW w:w="0" w:type="auto"/>
          </w:tcPr>
          <w:p w14:paraId="0939E3C1" w14:textId="77777777" w:rsidR="00BF6DC6" w:rsidRDefault="00000000">
            <w:pPr>
              <w:pStyle w:val="Compact"/>
            </w:pPr>
            <w:r>
              <w:t>/api/cases/{id}</w:t>
            </w:r>
          </w:p>
        </w:tc>
        <w:tc>
          <w:tcPr>
            <w:tcW w:w="0" w:type="auto"/>
          </w:tcPr>
          <w:p w14:paraId="0939E3C2" w14:textId="77777777" w:rsidR="00BF6DC6" w:rsidRDefault="00000000">
            <w:pPr>
              <w:pStyle w:val="Compact"/>
            </w:pPr>
            <w:r>
              <w:t>Vaka silme. Kapalı vakalar için hata döner.</w:t>
            </w:r>
          </w:p>
        </w:tc>
      </w:tr>
      <w:tr w:rsidR="00BF6DC6" w14:paraId="0939E3C7" w14:textId="77777777">
        <w:tc>
          <w:tcPr>
            <w:tcW w:w="0" w:type="auto"/>
          </w:tcPr>
          <w:p w14:paraId="0939E3C4" w14:textId="77777777" w:rsidR="00BF6DC6" w:rsidRDefault="00000000">
            <w:pPr>
              <w:pStyle w:val="Compact"/>
            </w:pPr>
            <w:r>
              <w:t>POST</w:t>
            </w:r>
          </w:p>
        </w:tc>
        <w:tc>
          <w:tcPr>
            <w:tcW w:w="0" w:type="auto"/>
          </w:tcPr>
          <w:p w14:paraId="0939E3C5" w14:textId="77777777" w:rsidR="00BF6DC6" w:rsidRDefault="00000000">
            <w:pPr>
              <w:pStyle w:val="Compact"/>
            </w:pPr>
            <w:r>
              <w:t>/api/cases/{id}/close</w:t>
            </w:r>
          </w:p>
        </w:tc>
        <w:tc>
          <w:tcPr>
            <w:tcW w:w="0" w:type="auto"/>
          </w:tcPr>
          <w:p w14:paraId="0939E3C6" w14:textId="77777777" w:rsidR="00BF6DC6" w:rsidRDefault="00000000">
            <w:pPr>
              <w:pStyle w:val="Compact"/>
            </w:pPr>
            <w:r>
              <w:t>Vaka kapatma isteği. Body: {kapama_nedeni}. Karar yalnızca SCM’nin case tablosuna yazılır; FDM veya SFD’ye yazışma yapılmaz. Maker-Checker moduna göre anlık kapatma veya onay akışı.</w:t>
            </w:r>
          </w:p>
        </w:tc>
      </w:tr>
      <w:tr w:rsidR="00BF6DC6" w14:paraId="0939E3CB" w14:textId="77777777">
        <w:tc>
          <w:tcPr>
            <w:tcW w:w="0" w:type="auto"/>
          </w:tcPr>
          <w:p w14:paraId="0939E3C8" w14:textId="77777777" w:rsidR="00BF6DC6" w:rsidRDefault="00000000">
            <w:pPr>
              <w:pStyle w:val="Compact"/>
            </w:pPr>
            <w:r>
              <w:t>POST</w:t>
            </w:r>
          </w:p>
        </w:tc>
        <w:tc>
          <w:tcPr>
            <w:tcW w:w="0" w:type="auto"/>
          </w:tcPr>
          <w:p w14:paraId="0939E3C9" w14:textId="77777777" w:rsidR="00BF6DC6" w:rsidRDefault="00000000">
            <w:pPr>
              <w:pStyle w:val="Compact"/>
            </w:pPr>
            <w:r>
              <w:t>/api/cases/{id}/assign</w:t>
            </w:r>
          </w:p>
        </w:tc>
        <w:tc>
          <w:tcPr>
            <w:tcW w:w="0" w:type="auto"/>
          </w:tcPr>
          <w:p w14:paraId="0939E3CA" w14:textId="77777777" w:rsidR="00BF6DC6" w:rsidRDefault="00000000">
            <w:pPr>
              <w:pStyle w:val="Compact"/>
            </w:pPr>
            <w:r>
              <w:t>Kullanıcıya atama. Body: {user_id}.</w:t>
            </w:r>
          </w:p>
        </w:tc>
      </w:tr>
      <w:tr w:rsidR="00BF6DC6" w14:paraId="0939E3CF" w14:textId="77777777">
        <w:tc>
          <w:tcPr>
            <w:tcW w:w="0" w:type="auto"/>
          </w:tcPr>
          <w:p w14:paraId="0939E3CC" w14:textId="77777777" w:rsidR="00BF6DC6" w:rsidRDefault="00000000">
            <w:pPr>
              <w:pStyle w:val="Compact"/>
            </w:pPr>
            <w:r>
              <w:t>POST</w:t>
            </w:r>
          </w:p>
        </w:tc>
        <w:tc>
          <w:tcPr>
            <w:tcW w:w="0" w:type="auto"/>
          </w:tcPr>
          <w:p w14:paraId="0939E3CD" w14:textId="77777777" w:rsidR="00BF6DC6" w:rsidRDefault="00000000">
            <w:pPr>
              <w:pStyle w:val="Compact"/>
            </w:pPr>
            <w:r>
              <w:t>/api/cases/{id}/children</w:t>
            </w:r>
          </w:p>
        </w:tc>
        <w:tc>
          <w:tcPr>
            <w:tcW w:w="0" w:type="auto"/>
          </w:tcPr>
          <w:p w14:paraId="0939E3CE" w14:textId="77777777" w:rsidR="00BF6DC6" w:rsidRDefault="00000000">
            <w:pPr>
              <w:pStyle w:val="Compact"/>
            </w:pPr>
            <w:r>
              <w:t>Vakaya child case bağla. Body: {child_case_id}. İlişki oluşturulur (child’ın parent_case_id güncellenir). Bir child’ın zaten parent’ı varsa hata döner.</w:t>
            </w:r>
          </w:p>
        </w:tc>
      </w:tr>
      <w:tr w:rsidR="00BF6DC6" w14:paraId="0939E3D3" w14:textId="77777777">
        <w:tc>
          <w:tcPr>
            <w:tcW w:w="0" w:type="auto"/>
          </w:tcPr>
          <w:p w14:paraId="0939E3D0" w14:textId="77777777" w:rsidR="00BF6DC6" w:rsidRDefault="00000000">
            <w:pPr>
              <w:pStyle w:val="Compact"/>
            </w:pPr>
            <w:r>
              <w:t>DELETE</w:t>
            </w:r>
          </w:p>
        </w:tc>
        <w:tc>
          <w:tcPr>
            <w:tcW w:w="0" w:type="auto"/>
          </w:tcPr>
          <w:p w14:paraId="0939E3D1" w14:textId="77777777" w:rsidR="00BF6DC6" w:rsidRDefault="00000000">
            <w:pPr>
              <w:pStyle w:val="Compact"/>
            </w:pPr>
            <w:r>
              <w:t>/api/cases/{id}/children/{childId}</w:t>
            </w:r>
          </w:p>
        </w:tc>
        <w:tc>
          <w:tcPr>
            <w:tcW w:w="0" w:type="auto"/>
          </w:tcPr>
          <w:p w14:paraId="0939E3D2" w14:textId="77777777" w:rsidR="00BF6DC6" w:rsidRDefault="00000000">
            <w:pPr>
              <w:pStyle w:val="Compact"/>
            </w:pPr>
            <w:r>
              <w:t>Child vaka ilişkisini kaldır. Child vakanın parent_case_id alanı null yapılır.</w:t>
            </w:r>
          </w:p>
        </w:tc>
      </w:tr>
      <w:tr w:rsidR="00BF6DC6" w14:paraId="0939E3D7" w14:textId="77777777">
        <w:tc>
          <w:tcPr>
            <w:tcW w:w="0" w:type="auto"/>
          </w:tcPr>
          <w:p w14:paraId="0939E3D4" w14:textId="77777777" w:rsidR="00BF6DC6" w:rsidRDefault="00000000">
            <w:pPr>
              <w:pStyle w:val="Compact"/>
            </w:pPr>
            <w:r>
              <w:t>POST</w:t>
            </w:r>
          </w:p>
        </w:tc>
        <w:tc>
          <w:tcPr>
            <w:tcW w:w="0" w:type="auto"/>
          </w:tcPr>
          <w:p w14:paraId="0939E3D5" w14:textId="77777777" w:rsidR="00BF6DC6" w:rsidRDefault="00000000">
            <w:pPr>
              <w:pStyle w:val="Compact"/>
            </w:pPr>
            <w:r>
              <w:t>/api/cases/{id}/siblings</w:t>
            </w:r>
          </w:p>
        </w:tc>
        <w:tc>
          <w:tcPr>
            <w:tcW w:w="0" w:type="auto"/>
          </w:tcPr>
          <w:p w14:paraId="0939E3D6" w14:textId="77777777" w:rsidR="00BF6DC6" w:rsidRDefault="00000000">
            <w:pPr>
              <w:pStyle w:val="Compact"/>
            </w:pPr>
            <w:r>
              <w:t>Sibling (kardeş) ilişkisi oluştur. Body: {sibling_case_id}. Case_Relationship tablosuna çift yönlü kayıt eklenir.</w:t>
            </w:r>
          </w:p>
        </w:tc>
      </w:tr>
      <w:tr w:rsidR="00BF6DC6" w14:paraId="0939E3DB" w14:textId="77777777">
        <w:tc>
          <w:tcPr>
            <w:tcW w:w="0" w:type="auto"/>
          </w:tcPr>
          <w:p w14:paraId="0939E3D8" w14:textId="77777777" w:rsidR="00BF6DC6" w:rsidRDefault="00000000">
            <w:pPr>
              <w:pStyle w:val="Compact"/>
            </w:pPr>
            <w:r>
              <w:t>DELETE</w:t>
            </w:r>
          </w:p>
        </w:tc>
        <w:tc>
          <w:tcPr>
            <w:tcW w:w="0" w:type="auto"/>
          </w:tcPr>
          <w:p w14:paraId="0939E3D9" w14:textId="77777777" w:rsidR="00BF6DC6" w:rsidRDefault="00000000">
            <w:pPr>
              <w:pStyle w:val="Compact"/>
            </w:pPr>
            <w:r>
              <w:t>/api/cases/{id}/siblings/{siblingId}</w:t>
            </w:r>
          </w:p>
        </w:tc>
        <w:tc>
          <w:tcPr>
            <w:tcW w:w="0" w:type="auto"/>
          </w:tcPr>
          <w:p w14:paraId="0939E3DA" w14:textId="77777777" w:rsidR="00BF6DC6" w:rsidRDefault="00000000">
            <w:pPr>
              <w:pStyle w:val="Compact"/>
            </w:pPr>
            <w:r>
              <w:t>Sibling ilişkisini kaldır. Case_Relationship tablosundan çift yönlü kayıt silinir.</w:t>
            </w:r>
          </w:p>
        </w:tc>
      </w:tr>
      <w:tr w:rsidR="00BF6DC6" w14:paraId="0939E3DF" w14:textId="77777777">
        <w:tc>
          <w:tcPr>
            <w:tcW w:w="0" w:type="auto"/>
          </w:tcPr>
          <w:p w14:paraId="0939E3DC" w14:textId="77777777" w:rsidR="00BF6DC6" w:rsidRDefault="00000000">
            <w:pPr>
              <w:pStyle w:val="Compact"/>
            </w:pPr>
            <w:r>
              <w:t>POST</w:t>
            </w:r>
          </w:p>
        </w:tc>
        <w:tc>
          <w:tcPr>
            <w:tcW w:w="0" w:type="auto"/>
          </w:tcPr>
          <w:p w14:paraId="0939E3DD" w14:textId="77777777" w:rsidR="00BF6DC6" w:rsidRDefault="00000000">
            <w:pPr>
              <w:pStyle w:val="Compact"/>
            </w:pPr>
            <w:r>
              <w:t>/api/cases/{id}/markings</w:t>
            </w:r>
          </w:p>
        </w:tc>
        <w:tc>
          <w:tcPr>
            <w:tcW w:w="0" w:type="auto"/>
          </w:tcPr>
          <w:p w14:paraId="0939E3DE" w14:textId="77777777" w:rsidR="00BF6DC6" w:rsidRDefault="00000000">
            <w:pPr>
              <w:pStyle w:val="Compact"/>
            </w:pPr>
            <w:r>
              <w:t>İşlem işaretleme. Body: {tran_id, is_fraud, fraud_amount, bank_share, customer_share, currency_code}</w:t>
            </w:r>
          </w:p>
        </w:tc>
      </w:tr>
      <w:tr w:rsidR="00BF6DC6" w14:paraId="0939E3E3" w14:textId="77777777">
        <w:tc>
          <w:tcPr>
            <w:tcW w:w="0" w:type="auto"/>
          </w:tcPr>
          <w:p w14:paraId="0939E3E0" w14:textId="77777777" w:rsidR="00BF6DC6" w:rsidRDefault="00000000">
            <w:pPr>
              <w:pStyle w:val="Compact"/>
            </w:pPr>
            <w:r>
              <w:t>POST</w:t>
            </w:r>
          </w:p>
        </w:tc>
        <w:tc>
          <w:tcPr>
            <w:tcW w:w="0" w:type="auto"/>
          </w:tcPr>
          <w:p w14:paraId="0939E3E1" w14:textId="77777777" w:rsidR="00BF6DC6" w:rsidRDefault="00000000">
            <w:pPr>
              <w:pStyle w:val="Compact"/>
            </w:pPr>
            <w:r>
              <w:t>/api/cases/{id}/comments</w:t>
            </w:r>
          </w:p>
        </w:tc>
        <w:tc>
          <w:tcPr>
            <w:tcW w:w="0" w:type="auto"/>
          </w:tcPr>
          <w:p w14:paraId="0939E3E2" w14:textId="77777777" w:rsidR="00BF6DC6" w:rsidRDefault="00000000">
            <w:pPr>
              <w:pStyle w:val="Compact"/>
            </w:pPr>
            <w:r>
              <w:t>Yorum ekleme.</w:t>
            </w:r>
          </w:p>
        </w:tc>
      </w:tr>
      <w:tr w:rsidR="00BF6DC6" w14:paraId="0939E3E7" w14:textId="77777777">
        <w:tc>
          <w:tcPr>
            <w:tcW w:w="0" w:type="auto"/>
          </w:tcPr>
          <w:p w14:paraId="0939E3E4" w14:textId="77777777" w:rsidR="00BF6DC6" w:rsidRDefault="00000000">
            <w:pPr>
              <w:pStyle w:val="Compact"/>
            </w:pPr>
            <w:r>
              <w:t>POST</w:t>
            </w:r>
          </w:p>
        </w:tc>
        <w:tc>
          <w:tcPr>
            <w:tcW w:w="0" w:type="auto"/>
          </w:tcPr>
          <w:p w14:paraId="0939E3E5" w14:textId="77777777" w:rsidR="00BF6DC6" w:rsidRDefault="00000000">
            <w:pPr>
              <w:pStyle w:val="Compact"/>
            </w:pPr>
            <w:r>
              <w:t>/api/cases/{id}/attachments</w:t>
            </w:r>
          </w:p>
        </w:tc>
        <w:tc>
          <w:tcPr>
            <w:tcW w:w="0" w:type="auto"/>
          </w:tcPr>
          <w:p w14:paraId="0939E3E6" w14:textId="77777777" w:rsidR="00BF6DC6" w:rsidRDefault="00000000">
            <w:pPr>
              <w:pStyle w:val="Compact"/>
            </w:pPr>
            <w:r>
              <w:t>Dosya yükleme (multipart/form-data).</w:t>
            </w:r>
          </w:p>
        </w:tc>
      </w:tr>
      <w:tr w:rsidR="00BF6DC6" w14:paraId="0939E3EB" w14:textId="77777777">
        <w:tc>
          <w:tcPr>
            <w:tcW w:w="0" w:type="auto"/>
          </w:tcPr>
          <w:p w14:paraId="0939E3E8" w14:textId="77777777" w:rsidR="00BF6DC6" w:rsidRDefault="00000000">
            <w:pPr>
              <w:pStyle w:val="Compact"/>
            </w:pPr>
            <w:r>
              <w:t>GET</w:t>
            </w:r>
          </w:p>
        </w:tc>
        <w:tc>
          <w:tcPr>
            <w:tcW w:w="0" w:type="auto"/>
          </w:tcPr>
          <w:p w14:paraId="0939E3E9" w14:textId="77777777" w:rsidR="00BF6DC6" w:rsidRDefault="00000000">
            <w:pPr>
              <w:pStyle w:val="Compact"/>
            </w:pPr>
            <w:r>
              <w:t>/api/reports/{type}</w:t>
            </w:r>
          </w:p>
        </w:tc>
        <w:tc>
          <w:tcPr>
            <w:tcW w:w="0" w:type="auto"/>
          </w:tcPr>
          <w:p w14:paraId="0939E3EA" w14:textId="77777777" w:rsidR="00BF6DC6" w:rsidRDefault="00000000">
            <w:pPr>
              <w:pStyle w:val="Compact"/>
            </w:pPr>
            <w:r>
              <w:t>Rapor verisi. ?date_from=&amp;date_to=&amp;format=json|xlsx</w:t>
            </w:r>
          </w:p>
        </w:tc>
      </w:tr>
      <w:tr w:rsidR="00BF6DC6" w14:paraId="0939E3EF" w14:textId="77777777">
        <w:tc>
          <w:tcPr>
            <w:tcW w:w="0" w:type="auto"/>
          </w:tcPr>
          <w:p w14:paraId="0939E3EC" w14:textId="77777777" w:rsidR="00BF6DC6" w:rsidRDefault="00000000">
            <w:pPr>
              <w:pStyle w:val="Compact"/>
            </w:pPr>
            <w:r>
              <w:t>GET</w:t>
            </w:r>
          </w:p>
        </w:tc>
        <w:tc>
          <w:tcPr>
            <w:tcW w:w="0" w:type="auto"/>
          </w:tcPr>
          <w:p w14:paraId="0939E3ED" w14:textId="77777777" w:rsidR="00BF6DC6" w:rsidRDefault="00000000">
            <w:pPr>
              <w:pStyle w:val="Compact"/>
            </w:pPr>
            <w:r>
              <w:t>/api/approvals</w:t>
            </w:r>
          </w:p>
        </w:tc>
        <w:tc>
          <w:tcPr>
            <w:tcW w:w="0" w:type="auto"/>
          </w:tcPr>
          <w:p w14:paraId="0939E3EE" w14:textId="77777777" w:rsidR="00BF6DC6" w:rsidRDefault="00000000">
            <w:pPr>
              <w:pStyle w:val="Compact"/>
            </w:pPr>
            <w:r>
              <w:t>Onay bekleyen istekler. Yönetici/Admin rolü gerektirir.</w:t>
            </w:r>
          </w:p>
        </w:tc>
      </w:tr>
      <w:tr w:rsidR="00BF6DC6" w14:paraId="0939E3F3" w14:textId="77777777">
        <w:tc>
          <w:tcPr>
            <w:tcW w:w="0" w:type="auto"/>
          </w:tcPr>
          <w:p w14:paraId="0939E3F0" w14:textId="77777777" w:rsidR="00BF6DC6" w:rsidRDefault="00000000">
            <w:pPr>
              <w:pStyle w:val="Compact"/>
            </w:pPr>
            <w:r>
              <w:t>POST</w:t>
            </w:r>
          </w:p>
        </w:tc>
        <w:tc>
          <w:tcPr>
            <w:tcW w:w="0" w:type="auto"/>
          </w:tcPr>
          <w:p w14:paraId="0939E3F1" w14:textId="77777777" w:rsidR="00BF6DC6" w:rsidRDefault="00000000">
            <w:pPr>
              <w:pStyle w:val="Compact"/>
            </w:pPr>
            <w:r>
              <w:t>/api/approvals/{id}/approve</w:t>
            </w:r>
          </w:p>
        </w:tc>
        <w:tc>
          <w:tcPr>
            <w:tcW w:w="0" w:type="auto"/>
          </w:tcPr>
          <w:p w14:paraId="0939E3F2" w14:textId="77777777" w:rsidR="00BF6DC6" w:rsidRDefault="00000000">
            <w:pPr>
              <w:pStyle w:val="Compact"/>
            </w:pPr>
            <w:r>
              <w:t>Onayla. Body: {comment}</w:t>
            </w:r>
          </w:p>
        </w:tc>
      </w:tr>
      <w:tr w:rsidR="00BF6DC6" w14:paraId="0939E3F7" w14:textId="77777777">
        <w:tc>
          <w:tcPr>
            <w:tcW w:w="0" w:type="auto"/>
          </w:tcPr>
          <w:p w14:paraId="0939E3F4" w14:textId="77777777" w:rsidR="00BF6DC6" w:rsidRDefault="00000000">
            <w:pPr>
              <w:pStyle w:val="Compact"/>
            </w:pPr>
            <w:r>
              <w:t>POST</w:t>
            </w:r>
          </w:p>
        </w:tc>
        <w:tc>
          <w:tcPr>
            <w:tcW w:w="0" w:type="auto"/>
          </w:tcPr>
          <w:p w14:paraId="0939E3F5" w14:textId="77777777" w:rsidR="00BF6DC6" w:rsidRDefault="00000000">
            <w:pPr>
              <w:pStyle w:val="Compact"/>
            </w:pPr>
            <w:r>
              <w:t>/api/approvals/{id}/reject</w:t>
            </w:r>
          </w:p>
        </w:tc>
        <w:tc>
          <w:tcPr>
            <w:tcW w:w="0" w:type="auto"/>
          </w:tcPr>
          <w:p w14:paraId="0939E3F6" w14:textId="77777777" w:rsidR="00BF6DC6" w:rsidRDefault="00000000">
            <w:pPr>
              <w:pStyle w:val="Compact"/>
            </w:pPr>
            <w:r>
              <w:t>Reddet. Body: {reason} (zorunlu).</w:t>
            </w:r>
          </w:p>
        </w:tc>
      </w:tr>
      <w:tr w:rsidR="00BF6DC6" w14:paraId="0939E3FB" w14:textId="77777777">
        <w:tc>
          <w:tcPr>
            <w:tcW w:w="0" w:type="auto"/>
          </w:tcPr>
          <w:p w14:paraId="0939E3F8" w14:textId="77777777" w:rsidR="00BF6DC6" w:rsidRDefault="00000000">
            <w:pPr>
              <w:pStyle w:val="Compact"/>
            </w:pPr>
            <w:r>
              <w:t>POST</w:t>
            </w:r>
          </w:p>
        </w:tc>
        <w:tc>
          <w:tcPr>
            <w:tcW w:w="0" w:type="auto"/>
          </w:tcPr>
          <w:p w14:paraId="0939E3F9" w14:textId="77777777" w:rsidR="00BF6DC6" w:rsidRDefault="00000000">
            <w:pPr>
              <w:pStyle w:val="Compact"/>
            </w:pPr>
            <w:r>
              <w:t>/api/admin/users</w:t>
            </w:r>
          </w:p>
        </w:tc>
        <w:tc>
          <w:tcPr>
            <w:tcW w:w="0" w:type="auto"/>
          </w:tcPr>
          <w:p w14:paraId="0939E3FA" w14:textId="77777777" w:rsidR="00BF6DC6" w:rsidRDefault="00000000">
            <w:pPr>
              <w:pStyle w:val="Compact"/>
            </w:pPr>
            <w:r>
              <w:t>Kullanıcı oluştur. Maker-Checker açıksa beklemede oluşturulur.</w:t>
            </w:r>
          </w:p>
        </w:tc>
      </w:tr>
      <w:tr w:rsidR="00BF6DC6" w14:paraId="0939E3FF" w14:textId="77777777">
        <w:tc>
          <w:tcPr>
            <w:tcW w:w="0" w:type="auto"/>
          </w:tcPr>
          <w:p w14:paraId="0939E3FC" w14:textId="77777777" w:rsidR="00BF6DC6" w:rsidRDefault="00000000">
            <w:pPr>
              <w:pStyle w:val="Compact"/>
            </w:pPr>
            <w:r>
              <w:t>GET/PUT</w:t>
            </w:r>
          </w:p>
        </w:tc>
        <w:tc>
          <w:tcPr>
            <w:tcW w:w="0" w:type="auto"/>
          </w:tcPr>
          <w:p w14:paraId="0939E3FD" w14:textId="77777777" w:rsidR="00BF6DC6" w:rsidRDefault="00000000">
            <w:pPr>
              <w:pStyle w:val="Compact"/>
            </w:pPr>
            <w:r>
              <w:t>/api/admin/settings</w:t>
            </w:r>
          </w:p>
        </w:tc>
        <w:tc>
          <w:tcPr>
            <w:tcW w:w="0" w:type="auto"/>
          </w:tcPr>
          <w:p w14:paraId="0939E3FE" w14:textId="77777777" w:rsidR="00BF6DC6" w:rsidRDefault="00000000">
            <w:pPr>
              <w:pStyle w:val="Compact"/>
            </w:pPr>
            <w:r>
              <w:t>Sistem ayarları okuma ve güncelleme. Admin rolü gerektirir.</w:t>
            </w:r>
          </w:p>
        </w:tc>
      </w:tr>
    </w:tbl>
    <w:p w14:paraId="0939E400" w14:textId="77777777" w:rsidR="00BF6DC6" w:rsidRDefault="00000000">
      <w:pPr>
        <w:pStyle w:val="Balk1"/>
      </w:pPr>
      <w:bookmarkStart w:id="85" w:name="X51dbdc5946104dc6f1c50d59a60882f74a903a5"/>
      <w:bookmarkEnd w:id="82"/>
      <w:bookmarkEnd w:id="84"/>
      <w:r>
        <w:lastRenderedPageBreak/>
        <w:t xml:space="preserve">10. </w:t>
      </w:r>
      <w:commentRangeStart w:id="86"/>
      <w:r>
        <w:t>Açık Sorular ve Sonraki Adımlar</w:t>
      </w:r>
      <w:commentRangeEnd w:id="86"/>
      <w:r>
        <w:rPr>
          <w:rStyle w:val="AklamaBavurusu"/>
          <w:sz w:val="32"/>
          <w:szCs w:val="32"/>
        </w:rPr>
        <w:commentReference w:id="86"/>
      </w:r>
    </w:p>
    <w:p w14:paraId="0939E401" w14:textId="77777777" w:rsidR="00BF6DC6" w:rsidRDefault="00000000">
      <w:pPr>
        <w:pStyle w:val="Balk2"/>
      </w:pPr>
      <w:bookmarkStart w:id="87" w:name="paydaş-girdisi-gerektiren-açık-sorular"/>
      <w:r>
        <w:t>10.1 Paydaş Girdisi Gerektiren Açık Sorular</w:t>
      </w:r>
    </w:p>
    <w:tbl>
      <w:tblPr>
        <w:tblStyle w:val="Table"/>
        <w:tblW w:w="4872" w:type="pct"/>
        <w:tblLook w:val="0020" w:firstRow="1" w:lastRow="0" w:firstColumn="0" w:lastColumn="0" w:noHBand="0" w:noVBand="0"/>
      </w:tblPr>
      <w:tblGrid>
        <w:gridCol w:w="722"/>
        <w:gridCol w:w="1757"/>
        <w:gridCol w:w="6897"/>
      </w:tblGrid>
      <w:tr w:rsidR="00BF6DC6" w14:paraId="0939E405" w14:textId="77777777" w:rsidTr="00BF6D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39E402" w14:textId="77777777" w:rsidR="00BF6DC6" w:rsidRDefault="00000000">
            <w:pPr>
              <w:pStyle w:val="Compact"/>
            </w:pPr>
            <w:r>
              <w:rPr>
                <w:b/>
                <w:bCs/>
              </w:rPr>
              <w:t>ID</w:t>
            </w:r>
          </w:p>
        </w:tc>
        <w:tc>
          <w:tcPr>
            <w:tcW w:w="0" w:type="auto"/>
          </w:tcPr>
          <w:p w14:paraId="0939E403" w14:textId="77777777" w:rsidR="00BF6DC6" w:rsidRDefault="00000000">
            <w:pPr>
              <w:pStyle w:val="Compact"/>
            </w:pPr>
            <w:r>
              <w:rPr>
                <w:b/>
                <w:bCs/>
              </w:rPr>
              <w:t>Konu</w:t>
            </w:r>
          </w:p>
        </w:tc>
        <w:tc>
          <w:tcPr>
            <w:tcW w:w="0" w:type="auto"/>
          </w:tcPr>
          <w:p w14:paraId="0939E404" w14:textId="77777777" w:rsidR="00BF6DC6" w:rsidRDefault="00000000">
            <w:pPr>
              <w:pStyle w:val="Compact"/>
            </w:pPr>
            <w:r>
              <w:rPr>
                <w:b/>
                <w:bCs/>
              </w:rPr>
              <w:t>Soru</w:t>
            </w:r>
          </w:p>
        </w:tc>
      </w:tr>
      <w:tr w:rsidR="00BF6DC6" w14:paraId="0939E409" w14:textId="77777777">
        <w:tc>
          <w:tcPr>
            <w:tcW w:w="0" w:type="auto"/>
          </w:tcPr>
          <w:p w14:paraId="0939E406" w14:textId="77777777" w:rsidR="00BF6DC6" w:rsidRDefault="00000000">
            <w:pPr>
              <w:pStyle w:val="Compact"/>
            </w:pPr>
            <w:r>
              <w:t>OQ-001</w:t>
            </w:r>
          </w:p>
        </w:tc>
        <w:tc>
          <w:tcPr>
            <w:tcW w:w="0" w:type="auto"/>
          </w:tcPr>
          <w:p w14:paraId="0939E407" w14:textId="77777777" w:rsidR="00BF6DC6" w:rsidRDefault="00000000">
            <w:pPr>
              <w:pStyle w:val="Compact"/>
            </w:pPr>
            <w:r>
              <w:t>İşlem Yönetimi: Kaynak</w:t>
            </w:r>
          </w:p>
        </w:tc>
        <w:tc>
          <w:tcPr>
            <w:tcW w:w="0" w:type="auto"/>
          </w:tcPr>
          <w:p w14:paraId="0939E408" w14:textId="77777777" w:rsidR="00BF6DC6" w:rsidRDefault="00000000">
            <w:pPr>
              <w:pStyle w:val="Compact"/>
            </w:pPr>
            <w:r>
              <w:t>İşlem Yönetimi sayfasındaki Marked Transaction listesine hangi işlemler düşer? Alert Triage'de "Send to Case Manager" ile işaretlenen tüm işlemler mi, yoksa belirli kural/skor eşiğini aşanlar mı?</w:t>
            </w:r>
          </w:p>
        </w:tc>
      </w:tr>
      <w:tr w:rsidR="00BF6DC6" w14:paraId="0939E40D" w14:textId="77777777">
        <w:tc>
          <w:tcPr>
            <w:tcW w:w="0" w:type="auto"/>
          </w:tcPr>
          <w:p w14:paraId="0939E40A" w14:textId="77777777" w:rsidR="00BF6DC6" w:rsidRDefault="00000000">
            <w:pPr>
              <w:pStyle w:val="Compact"/>
            </w:pPr>
            <w:r>
              <w:t>OQ-002</w:t>
            </w:r>
          </w:p>
        </w:tc>
        <w:tc>
          <w:tcPr>
            <w:tcW w:w="0" w:type="auto"/>
          </w:tcPr>
          <w:p w14:paraId="0939E40B" w14:textId="77777777" w:rsidR="00BF6DC6" w:rsidRDefault="00000000">
            <w:pPr>
              <w:pStyle w:val="Compact"/>
            </w:pPr>
            <w:r>
              <w:t>İşlem Yönetimi: Fraud Skoru</w:t>
            </w:r>
          </w:p>
        </w:tc>
        <w:tc>
          <w:tcPr>
            <w:tcW w:w="0" w:type="auto"/>
          </w:tcPr>
          <w:p w14:paraId="0939E40C" w14:textId="77777777" w:rsidR="00BF6DC6" w:rsidRDefault="00000000">
            <w:pPr>
              <w:pStyle w:val="Compact"/>
            </w:pPr>
            <w:r>
              <w:t>İşlem listesinde fraud skoru gösterilecek mi? Skora göre renk/eşik sınıflandırması nasıl olacak?</w:t>
            </w:r>
          </w:p>
        </w:tc>
      </w:tr>
      <w:tr w:rsidR="00BF6DC6" w14:paraId="0939E411" w14:textId="77777777">
        <w:tc>
          <w:tcPr>
            <w:tcW w:w="0" w:type="auto"/>
          </w:tcPr>
          <w:p w14:paraId="0939E40E" w14:textId="77777777" w:rsidR="00BF6DC6" w:rsidRDefault="00000000">
            <w:pPr>
              <w:pStyle w:val="Compact"/>
            </w:pPr>
            <w:r>
              <w:t>OQ-003</w:t>
            </w:r>
          </w:p>
        </w:tc>
        <w:tc>
          <w:tcPr>
            <w:tcW w:w="0" w:type="auto"/>
          </w:tcPr>
          <w:p w14:paraId="0939E40F" w14:textId="77777777" w:rsidR="00BF6DC6" w:rsidRDefault="00000000">
            <w:pPr>
              <w:pStyle w:val="Compact"/>
            </w:pPr>
            <w:r>
              <w:t>Vaka Atama Yetkisi</w:t>
            </w:r>
          </w:p>
        </w:tc>
        <w:tc>
          <w:tcPr>
            <w:tcW w:w="0" w:type="auto"/>
          </w:tcPr>
          <w:p w14:paraId="0939E410" w14:textId="77777777" w:rsidR="00BF6DC6" w:rsidRDefault="00000000">
            <w:pPr>
              <w:pStyle w:val="Compact"/>
            </w:pPr>
            <w:r>
              <w:t>Vaka atama (Assign) yetkisi yalnızca Yönetici rolünde mi, yoksa Analistler de kendi vakalarını başkasına devredebilir mi?</w:t>
            </w:r>
          </w:p>
        </w:tc>
      </w:tr>
      <w:tr w:rsidR="00BF6DC6" w14:paraId="0939E415" w14:textId="77777777">
        <w:tc>
          <w:tcPr>
            <w:tcW w:w="0" w:type="auto"/>
          </w:tcPr>
          <w:p w14:paraId="0939E412" w14:textId="77777777" w:rsidR="00BF6DC6" w:rsidRDefault="00000000">
            <w:pPr>
              <w:pStyle w:val="Compact"/>
            </w:pPr>
            <w:r>
              <w:t>OQ-004</w:t>
            </w:r>
          </w:p>
        </w:tc>
        <w:tc>
          <w:tcPr>
            <w:tcW w:w="0" w:type="auto"/>
          </w:tcPr>
          <w:p w14:paraId="0939E413" w14:textId="77777777" w:rsidR="00BF6DC6" w:rsidRDefault="00000000">
            <w:pPr>
              <w:pStyle w:val="Compact"/>
            </w:pPr>
            <w:r>
              <w:t>Entity Sekmeleri</w:t>
            </w:r>
          </w:p>
        </w:tc>
        <w:tc>
          <w:tcPr>
            <w:tcW w:w="0" w:type="auto"/>
          </w:tcPr>
          <w:p w14:paraId="0939E414" w14:textId="77777777" w:rsidR="00BF6DC6" w:rsidRDefault="00000000">
            <w:pPr>
              <w:pStyle w:val="Compact"/>
            </w:pPr>
            <w:r>
              <w:t>Müşteri, Banka Kartı ve Kredi Kartı sekmeleri tek bir "Varlıklar" sekmesinde mi birleştirilecek? Hesap (Account) varlığı da bu kapsamda mı?</w:t>
            </w:r>
          </w:p>
        </w:tc>
      </w:tr>
      <w:tr w:rsidR="00BF6DC6" w14:paraId="0939E419" w14:textId="77777777">
        <w:tc>
          <w:tcPr>
            <w:tcW w:w="0" w:type="auto"/>
          </w:tcPr>
          <w:p w14:paraId="0939E416" w14:textId="77777777" w:rsidR="00BF6DC6" w:rsidRDefault="00000000">
            <w:pPr>
              <w:pStyle w:val="Compact"/>
            </w:pPr>
            <w:r>
              <w:t>OQ-005</w:t>
            </w:r>
          </w:p>
        </w:tc>
        <w:tc>
          <w:tcPr>
            <w:tcW w:w="0" w:type="auto"/>
          </w:tcPr>
          <w:p w14:paraId="0939E417" w14:textId="77777777" w:rsidR="00BF6DC6" w:rsidRDefault="00000000">
            <w:pPr>
              <w:pStyle w:val="Compact"/>
            </w:pPr>
            <w:r>
              <w:t>Bildirim: E-posta</w:t>
            </w:r>
          </w:p>
        </w:tc>
        <w:tc>
          <w:tcPr>
            <w:tcW w:w="0" w:type="auto"/>
          </w:tcPr>
          <w:p w14:paraId="0939E418" w14:textId="77777777" w:rsidR="00BF6DC6" w:rsidRDefault="00000000">
            <w:pPr>
              <w:pStyle w:val="Compact"/>
            </w:pPr>
            <w:r>
              <w:t>Sistem bildirimleri için e-posta gönderimi isteniyor mu? SMTP altyapısı mevcut mu?</w:t>
            </w:r>
          </w:p>
        </w:tc>
      </w:tr>
      <w:tr w:rsidR="00BF6DC6" w14:paraId="0939E41D" w14:textId="77777777">
        <w:tc>
          <w:tcPr>
            <w:tcW w:w="0" w:type="auto"/>
          </w:tcPr>
          <w:p w14:paraId="0939E41A" w14:textId="77777777" w:rsidR="00BF6DC6" w:rsidRDefault="00000000">
            <w:pPr>
              <w:pStyle w:val="Compact"/>
            </w:pPr>
            <w:r>
              <w:t>OQ-006</w:t>
            </w:r>
          </w:p>
        </w:tc>
        <w:tc>
          <w:tcPr>
            <w:tcW w:w="0" w:type="auto"/>
          </w:tcPr>
          <w:p w14:paraId="0939E41B" w14:textId="77777777" w:rsidR="00BF6DC6" w:rsidRDefault="00000000">
            <w:pPr>
              <w:pStyle w:val="Compact"/>
            </w:pPr>
            <w:r>
              <w:t>Çok Para Birimi</w:t>
            </w:r>
          </w:p>
        </w:tc>
        <w:tc>
          <w:tcPr>
            <w:tcW w:w="0" w:type="auto"/>
          </w:tcPr>
          <w:p w14:paraId="0939E41C" w14:textId="77777777" w:rsidR="00BF6DC6" w:rsidRDefault="00000000">
            <w:pPr>
              <w:pStyle w:val="Compact"/>
            </w:pPr>
            <w:r>
              <w:t>USD ve EUR dışında başka para birimleri de desteklenecek mi? Döviz kuru kaynağı ne olacak (manuel giriş / dış servis)?</w:t>
            </w:r>
          </w:p>
        </w:tc>
      </w:tr>
      <w:tr w:rsidR="00BF6DC6" w14:paraId="0939E421" w14:textId="77777777">
        <w:tc>
          <w:tcPr>
            <w:tcW w:w="0" w:type="auto"/>
          </w:tcPr>
          <w:p w14:paraId="0939E41E" w14:textId="77777777" w:rsidR="00BF6DC6" w:rsidRDefault="00000000">
            <w:pPr>
              <w:pStyle w:val="Compact"/>
            </w:pPr>
            <w:r>
              <w:t>OQ-007</w:t>
            </w:r>
          </w:p>
        </w:tc>
        <w:tc>
          <w:tcPr>
            <w:tcW w:w="0" w:type="auto"/>
          </w:tcPr>
          <w:p w14:paraId="0939E41F" w14:textId="77777777" w:rsidR="00BF6DC6" w:rsidRDefault="00000000">
            <w:pPr>
              <w:pStyle w:val="Compact"/>
            </w:pPr>
            <w:r>
              <w:t>Maker-Checker Kapsam</w:t>
            </w:r>
          </w:p>
        </w:tc>
        <w:tc>
          <w:tcPr>
            <w:tcW w:w="0" w:type="auto"/>
          </w:tcPr>
          <w:p w14:paraId="0939E420" w14:textId="77777777" w:rsidR="00BF6DC6" w:rsidRDefault="00000000">
            <w:pPr>
              <w:pStyle w:val="Compact"/>
            </w:pPr>
            <w:r>
              <w:t>Maker-checker sayfa yetkileri dinamik olarak değişecek mi? (Örn. AÇIK modda hangi butonlar gizlenir/değişir?)</w:t>
            </w:r>
          </w:p>
        </w:tc>
      </w:tr>
      <w:tr w:rsidR="00BF6DC6" w14:paraId="0939E425" w14:textId="77777777">
        <w:tc>
          <w:tcPr>
            <w:tcW w:w="0" w:type="auto"/>
          </w:tcPr>
          <w:p w14:paraId="0939E422" w14:textId="77777777" w:rsidR="00BF6DC6" w:rsidRDefault="00000000">
            <w:pPr>
              <w:pStyle w:val="Compact"/>
            </w:pPr>
            <w:r>
              <w:t>OQ-008</w:t>
            </w:r>
          </w:p>
        </w:tc>
        <w:tc>
          <w:tcPr>
            <w:tcW w:w="0" w:type="auto"/>
          </w:tcPr>
          <w:p w14:paraId="0939E423" w14:textId="77777777" w:rsidR="00BF6DC6" w:rsidRDefault="00000000">
            <w:pPr>
              <w:pStyle w:val="Compact"/>
            </w:pPr>
            <w:r>
              <w:t>CDC Erişimi</w:t>
            </w:r>
          </w:p>
        </w:tc>
        <w:tc>
          <w:tcPr>
            <w:tcW w:w="0" w:type="auto"/>
          </w:tcPr>
          <w:p w14:paraId="0939E424" w14:textId="77777777" w:rsidR="00BF6DC6" w:rsidRDefault="00000000">
            <w:pPr>
              <w:pStyle w:val="Compact"/>
            </w:pPr>
            <w:r>
              <w:t>SAS satıcısı doğrudan veritabanı WAL erişimine izin veriyor mu? Alternatif olarak bir olay API'si veya webhook mekanizması sunulabilir mi?</w:t>
            </w:r>
          </w:p>
        </w:tc>
      </w:tr>
      <w:tr w:rsidR="00BF6DC6" w14:paraId="0939E429" w14:textId="77777777">
        <w:tc>
          <w:tcPr>
            <w:tcW w:w="0" w:type="auto"/>
          </w:tcPr>
          <w:p w14:paraId="0939E426" w14:textId="77777777" w:rsidR="00BF6DC6" w:rsidRDefault="00000000">
            <w:pPr>
              <w:pStyle w:val="Compact"/>
            </w:pPr>
            <w:r>
              <w:t>OQ-009</w:t>
            </w:r>
          </w:p>
        </w:tc>
        <w:tc>
          <w:tcPr>
            <w:tcW w:w="0" w:type="auto"/>
          </w:tcPr>
          <w:p w14:paraId="0939E427" w14:textId="77777777" w:rsidR="00BF6DC6" w:rsidRDefault="00000000">
            <w:pPr>
              <w:pStyle w:val="Compact"/>
            </w:pPr>
            <w:r>
              <w:t>Batch Rapor Arşivi</w:t>
            </w:r>
          </w:p>
        </w:tc>
        <w:tc>
          <w:tcPr>
            <w:tcW w:w="0" w:type="auto"/>
          </w:tcPr>
          <w:p w14:paraId="0939E428" w14:textId="77777777" w:rsidR="00BF6DC6" w:rsidRDefault="00000000">
            <w:pPr>
              <w:pStyle w:val="Compact"/>
            </w:pPr>
            <w:r>
              <w:t>Batch raporlar tarihsel erişim için bir rapor arşivinde mi saklanmalı, yoksa her seferinde mi üretilmeli?</w:t>
            </w:r>
          </w:p>
        </w:tc>
      </w:tr>
      <w:tr w:rsidR="00BF6DC6" w14:paraId="0939E42D" w14:textId="77777777">
        <w:tc>
          <w:tcPr>
            <w:tcW w:w="0" w:type="auto"/>
          </w:tcPr>
          <w:p w14:paraId="0939E42A" w14:textId="77777777" w:rsidR="00BF6DC6" w:rsidRDefault="00000000">
            <w:pPr>
              <w:pStyle w:val="Compact"/>
            </w:pPr>
            <w:r>
              <w:t>OQ-010</w:t>
            </w:r>
          </w:p>
        </w:tc>
        <w:tc>
          <w:tcPr>
            <w:tcW w:w="0" w:type="auto"/>
          </w:tcPr>
          <w:p w14:paraId="0939E42B" w14:textId="77777777" w:rsidR="00BF6DC6" w:rsidRDefault="00000000">
            <w:pPr>
              <w:pStyle w:val="Compact"/>
            </w:pPr>
            <w:r>
              <w:t>Beklenen Hacim</w:t>
            </w:r>
          </w:p>
        </w:tc>
        <w:tc>
          <w:tcPr>
            <w:tcW w:w="0" w:type="auto"/>
          </w:tcPr>
          <w:p w14:paraId="0939E42C" w14:textId="77777777" w:rsidR="00BF6DC6" w:rsidRDefault="00000000">
            <w:pPr>
              <w:pStyle w:val="Compact"/>
            </w:pPr>
            <w:r>
              <w:t>Günlük beklenen işlem hacmi nedir? Kapasite planlaması için gerekli.</w:t>
            </w:r>
          </w:p>
        </w:tc>
      </w:tr>
    </w:tbl>
    <w:p w14:paraId="0939E42E" w14:textId="77777777" w:rsidR="00BF6DC6" w:rsidRDefault="00BF6DC6">
      <w:pPr>
        <w:pStyle w:val="Balk2"/>
      </w:pPr>
      <w:bookmarkStart w:id="88" w:name="section"/>
      <w:bookmarkEnd w:id="85"/>
      <w:bookmarkEnd w:id="87"/>
      <w:bookmarkEnd w:id="88"/>
    </w:p>
    <w:sectPr w:rsidR="00BF6DC6">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oygun Baysal" w:date="2026-02-18T21:10:00Z" w:initials="">
    <w:p w14:paraId="0939E42F" w14:textId="77777777" w:rsidR="00CB1A12" w:rsidRDefault="00000000" w:rsidP="00CB1A12">
      <w:pPr>
        <w:pStyle w:val="AklamaMetni"/>
      </w:pPr>
      <w:r>
        <w:annotationRef/>
      </w:r>
      <w:r w:rsidR="00CB1A12">
        <w:t>İlk versiyonda olacak mı? Olacaksa, SFD’den ilgili currencye göre gelmesi mi gerekir ya da TCMB’den ISO standardına göre kur çeken bir servis mi çağrılmalı?</w:t>
      </w:r>
    </w:p>
  </w:comment>
  <w:comment w:id="35" w:author="İlkay Aydoğdu" w:date="2026-02-20T11:03:00Z" w:initials="">
    <w:p w14:paraId="0939E430" w14:textId="6D732C19" w:rsidR="00BF6DC6" w:rsidRDefault="00000000">
      <w:r>
        <w:annotationRef/>
      </w:r>
      <w:r>
        <w:t>burada hem kendi create ettiklerim hem de review ettiklerim (yani sent for my review olanlar)ayrı olmalı</w:t>
      </w:r>
    </w:p>
  </w:comment>
  <w:comment w:id="48" w:author="Toygun Baysal" w:date="2026-02-23T21:29:00Z" w:initials="">
    <w:p w14:paraId="0939E432" w14:textId="77777777" w:rsidR="00BF6DC6" w:rsidRDefault="00000000">
      <w:r>
        <w:annotationRef/>
      </w:r>
      <w:r>
        <w:t>Burayı nasıl konumlandırdın?</w:t>
      </w:r>
    </w:p>
  </w:comment>
  <w:comment w:id="63" w:author="Toygun Baysal" w:date="2026-02-18T21:53:00Z" w:initials="">
    <w:p w14:paraId="0939E433" w14:textId="77777777" w:rsidR="00BF6DC6" w:rsidRDefault="00000000">
      <w:r>
        <w:annotationRef/>
      </w:r>
      <w:r>
        <w:t>Case kapatma ve kullanıcı oluşturma onayları aynı yerden mi yönetilsin yoksa, case onayları my cases altında ve kullanıcı oluşturma onayı da kullanıcı yönetimi ekranında mı olsun?</w:t>
      </w:r>
    </w:p>
  </w:comment>
  <w:comment w:id="72" w:author="İlkay Aydoğdu" w:date="2026-02-20T11:07:00Z" w:initials="">
    <w:p w14:paraId="0939E434" w14:textId="77777777" w:rsidR="00BF6DC6" w:rsidRDefault="00000000">
      <w:r>
        <w:annotationRef/>
      </w:r>
      <w:r>
        <w:t>işlemler?</w:t>
      </w:r>
    </w:p>
  </w:comment>
  <w:comment w:id="78" w:author="Toygun Baysal" w:date="2026-02-19T10:08:00Z" w:initials="">
    <w:p w14:paraId="0939E435" w14:textId="77777777" w:rsidR="00BF6DC6" w:rsidRDefault="00000000">
      <w:r>
        <w:annotationRef/>
      </w:r>
      <w:r>
        <w:t>Domain bazında SLA’ler farklılaşmalı mı?</w:t>
      </w:r>
    </w:p>
  </w:comment>
  <w:comment w:id="86" w:author="Toygun Baysal" w:date="2026-02-18T22:57:00Z" w:initials="">
    <w:p w14:paraId="0939E436" w14:textId="77777777" w:rsidR="00BF6DC6" w:rsidRDefault="00000000">
      <w:r>
        <w:annotationRef/>
      </w:r>
      <w:r>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39E42F" w15:done="0"/>
  <w15:commentEx w15:paraId="0939E430" w15:done="0"/>
  <w15:commentEx w15:paraId="0939E432" w15:done="0"/>
  <w15:commentEx w15:paraId="0939E433" w15:done="0"/>
  <w15:commentEx w15:paraId="0939E434" w15:done="0"/>
  <w15:commentEx w15:paraId="0939E435" w15:done="0"/>
  <w15:commentEx w15:paraId="0939E4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39E42F" w16cid:durableId="0939E42F"/>
  <w16cid:commentId w16cid:paraId="0939E430" w16cid:durableId="0939E430"/>
  <w16cid:commentId w16cid:paraId="0939E432" w16cid:durableId="0939E432"/>
  <w16cid:commentId w16cid:paraId="0939E433" w16cid:durableId="0939E433"/>
  <w16cid:commentId w16cid:paraId="0939E434" w16cid:durableId="0939E434"/>
  <w16cid:commentId w16cid:paraId="0939E435" w16cid:durableId="0939E435"/>
  <w16cid:commentId w16cid:paraId="0939E436" w16cid:durableId="0939E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3997" w14:textId="77777777" w:rsidR="00B90658" w:rsidRDefault="00B90658">
      <w:pPr>
        <w:spacing w:after="0"/>
      </w:pPr>
      <w:r>
        <w:separator/>
      </w:r>
    </w:p>
  </w:endnote>
  <w:endnote w:type="continuationSeparator" w:id="0">
    <w:p w14:paraId="478EC205" w14:textId="77777777" w:rsidR="00B90658" w:rsidRDefault="00B906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555A3" w14:textId="77777777" w:rsidR="00B90658" w:rsidRDefault="00B90658">
      <w:r>
        <w:separator/>
      </w:r>
    </w:p>
  </w:footnote>
  <w:footnote w:type="continuationSeparator" w:id="0">
    <w:p w14:paraId="76AEC391" w14:textId="77777777" w:rsidR="00B90658" w:rsidRDefault="00B90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6AC2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51E4C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17852162">
    <w:abstractNumId w:val="0"/>
  </w:num>
  <w:num w:numId="2" w16cid:durableId="367611399">
    <w:abstractNumId w:val="1"/>
  </w:num>
  <w:num w:numId="3" w16cid:durableId="1117069150">
    <w:abstractNumId w:val="1"/>
  </w:num>
  <w:num w:numId="4" w16cid:durableId="1335456733">
    <w:abstractNumId w:val="1"/>
  </w:num>
  <w:num w:numId="5" w16cid:durableId="1084448336">
    <w:abstractNumId w:val="1"/>
  </w:num>
  <w:num w:numId="6" w16cid:durableId="1445540374">
    <w:abstractNumId w:val="1"/>
  </w:num>
  <w:num w:numId="7" w16cid:durableId="1199315285">
    <w:abstractNumId w:val="1"/>
  </w:num>
  <w:num w:numId="8" w16cid:durableId="1408843967">
    <w:abstractNumId w:val="1"/>
  </w:num>
  <w:num w:numId="9" w16cid:durableId="1008406698">
    <w:abstractNumId w:val="1"/>
  </w:num>
  <w:num w:numId="10" w16cid:durableId="774714817">
    <w:abstractNumId w:val="1"/>
  </w:num>
  <w:num w:numId="11" w16cid:durableId="1829789758">
    <w:abstractNumId w:val="1"/>
  </w:num>
  <w:num w:numId="12" w16cid:durableId="1865899530">
    <w:abstractNumId w:val="1"/>
  </w:num>
  <w:num w:numId="13" w16cid:durableId="1708096131">
    <w:abstractNumId w:val="1"/>
  </w:num>
  <w:num w:numId="14" w16cid:durableId="122162039">
    <w:abstractNumId w:val="1"/>
  </w:num>
  <w:num w:numId="15" w16cid:durableId="15742202">
    <w:abstractNumId w:val="1"/>
  </w:num>
  <w:num w:numId="16" w16cid:durableId="1980499097">
    <w:abstractNumId w:val="1"/>
  </w:num>
  <w:num w:numId="17" w16cid:durableId="1089152600">
    <w:abstractNumId w:val="1"/>
  </w:num>
  <w:num w:numId="18" w16cid:durableId="488637267">
    <w:abstractNumId w:val="1"/>
  </w:num>
  <w:num w:numId="19" w16cid:durableId="1307930762">
    <w:abstractNumId w:val="1"/>
  </w:num>
  <w:num w:numId="20" w16cid:durableId="2069113540">
    <w:abstractNumId w:val="1"/>
  </w:num>
  <w:num w:numId="21" w16cid:durableId="864176543">
    <w:abstractNumId w:val="1"/>
  </w:num>
  <w:num w:numId="22" w16cid:durableId="1954511092">
    <w:abstractNumId w:val="1"/>
  </w:num>
  <w:num w:numId="23" w16cid:durableId="1999069464">
    <w:abstractNumId w:val="1"/>
  </w:num>
  <w:num w:numId="24" w16cid:durableId="1233929574">
    <w:abstractNumId w:val="1"/>
  </w:num>
  <w:num w:numId="25" w16cid:durableId="1944874476">
    <w:abstractNumId w:val="1"/>
  </w:num>
  <w:num w:numId="26" w16cid:durableId="893152286">
    <w:abstractNumId w:val="1"/>
  </w:num>
  <w:num w:numId="27" w16cid:durableId="805052541">
    <w:abstractNumId w:val="1"/>
  </w:num>
  <w:num w:numId="28" w16cid:durableId="1322537641">
    <w:abstractNumId w:val="1"/>
  </w:num>
  <w:num w:numId="29" w16cid:durableId="1231381379">
    <w:abstractNumId w:val="1"/>
  </w:num>
  <w:num w:numId="30" w16cid:durableId="948271556">
    <w:abstractNumId w:val="1"/>
  </w:num>
  <w:num w:numId="31" w16cid:durableId="2086956450">
    <w:abstractNumId w:val="1"/>
  </w:num>
  <w:num w:numId="32" w16cid:durableId="1782066408">
    <w:abstractNumId w:val="1"/>
  </w:num>
  <w:num w:numId="33" w16cid:durableId="390928968">
    <w:abstractNumId w:val="1"/>
  </w:num>
  <w:num w:numId="34" w16cid:durableId="1620843496">
    <w:abstractNumId w:val="1"/>
  </w:num>
  <w:num w:numId="35" w16cid:durableId="2017225745">
    <w:abstractNumId w:val="1"/>
  </w:num>
  <w:num w:numId="36" w16cid:durableId="1083455386">
    <w:abstractNumId w:val="1"/>
  </w:num>
  <w:num w:numId="37" w16cid:durableId="473180987">
    <w:abstractNumId w:val="1"/>
  </w:num>
  <w:num w:numId="38" w16cid:durableId="754547671">
    <w:abstractNumId w:val="1"/>
  </w:num>
  <w:num w:numId="39" w16cid:durableId="863979092">
    <w:abstractNumId w:val="1"/>
  </w:num>
  <w:num w:numId="40" w16cid:durableId="1055525">
    <w:abstractNumId w:val="1"/>
  </w:num>
  <w:num w:numId="41" w16cid:durableId="1019350963">
    <w:abstractNumId w:val="1"/>
  </w:num>
  <w:num w:numId="42" w16cid:durableId="346831987">
    <w:abstractNumId w:val="1"/>
  </w:num>
  <w:num w:numId="43" w16cid:durableId="1664118967">
    <w:abstractNumId w:val="1"/>
  </w:num>
  <w:num w:numId="44" w16cid:durableId="696810815">
    <w:abstractNumId w:val="1"/>
  </w:num>
  <w:num w:numId="45" w16cid:durableId="12460387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6DC6"/>
    <w:rsid w:val="00155C20"/>
    <w:rsid w:val="00181956"/>
    <w:rsid w:val="00261360"/>
    <w:rsid w:val="00297A42"/>
    <w:rsid w:val="002A3AEB"/>
    <w:rsid w:val="002E197E"/>
    <w:rsid w:val="005E3BAC"/>
    <w:rsid w:val="006537A3"/>
    <w:rsid w:val="007A10EA"/>
    <w:rsid w:val="007E1387"/>
    <w:rsid w:val="007E3B94"/>
    <w:rsid w:val="00881639"/>
    <w:rsid w:val="00925AA6"/>
    <w:rsid w:val="009E35AA"/>
    <w:rsid w:val="00A22CA7"/>
    <w:rsid w:val="00AD1906"/>
    <w:rsid w:val="00B90658"/>
    <w:rsid w:val="00BF6DC6"/>
    <w:rsid w:val="00CB1A12"/>
    <w:rsid w:val="00D11967"/>
    <w:rsid w:val="00D44E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DF1D"/>
  <w15:docId w15:val="{4D9281E0-D848-4A3C-9549-18884425D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31</Pages>
  <Words>6954</Words>
  <Characters>48054</Characters>
  <Application>Microsoft Office Word</Application>
  <DocSecurity>0</DocSecurity>
  <Lines>1779</Lines>
  <Paragraphs>1170</Paragraphs>
  <ScaleCrop>false</ScaleCrop>
  <Company/>
  <LinksUpToDate>false</LinksUpToDate>
  <CharactersWithSpaces>53838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Toygun Baysal</cp:lastModifiedBy>
  <cp:revision>13</cp:revision>
  <dcterms:created xsi:type="dcterms:W3CDTF">2026-02-23T19:52:00Z</dcterms:created>
  <dcterms:modified xsi:type="dcterms:W3CDTF">2026-02-24T07:38:00Z</dcterms:modified>
</cp:coreProperties>
</file>