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5ECCC" w14:textId="40FFFE0A" w:rsidR="006267AE" w:rsidRPr="00756064" w:rsidRDefault="00000000">
      <w:pPr>
        <w:pBdr>
          <w:bottom w:val="single" w:sz="4" w:space="1" w:color="000000"/>
        </w:pBdr>
        <w:tabs>
          <w:tab w:val="left" w:pos="2977"/>
          <w:tab w:val="left" w:pos="6804"/>
        </w:tabs>
        <w:jc w:val="both"/>
      </w:pPr>
      <w:r w:rsidRPr="00756064">
        <w:rPr>
          <w:rFonts w:ascii="Gentium" w:hAnsi="Gentium" w:cs="Gentium"/>
        </w:rPr>
        <w:t xml:space="preserve">The Greek text presented here for the </w:t>
      </w:r>
      <w:r w:rsidRPr="00756064">
        <w:rPr>
          <w:rFonts w:ascii="Gentium" w:hAnsi="Gentium" w:cs="Gentium"/>
          <w:i/>
          <w:iCs/>
        </w:rPr>
        <w:t>Acts of Andrew and Matthew</w:t>
      </w:r>
      <w:r w:rsidRPr="00756064">
        <w:rPr>
          <w:rFonts w:ascii="Gentium" w:hAnsi="Gentium" w:cs="Gentium"/>
        </w:rPr>
        <w:t xml:space="preserve"> is that of Richard A. Lipsius’ transcription, in, “</w:t>
      </w:r>
      <w:r w:rsidRPr="00756064">
        <w:rPr>
          <w:rFonts w:ascii="Gentium" w:hAnsi="Gentium" w:cs="Gentium"/>
          <w:i/>
          <w:iCs/>
          <w:noProof/>
          <w:u w:val="single"/>
          <w:lang w:val="la-Latn"/>
        </w:rPr>
        <w:t>Acta Apostolorum Apocrypha</w:t>
      </w:r>
      <w:r w:rsidRPr="00756064">
        <w:rPr>
          <w:rFonts w:ascii="Gentium" w:hAnsi="Gentium" w:cs="Gentium"/>
          <w:noProof/>
          <w:u w:val="single"/>
          <w:lang w:val="la-Latn"/>
        </w:rPr>
        <w:t>,</w:t>
      </w:r>
      <w:r w:rsidRPr="00756064">
        <w:rPr>
          <w:rFonts w:ascii="Gentium" w:hAnsi="Gentium" w:cs="Gentium"/>
          <w:u w:val="single"/>
        </w:rPr>
        <w:t>” Volume 1, Part 2, Maximilian Bonnet (ed.), Leipzig, 1898 (pp. 65–116)</w:t>
      </w:r>
      <w:r w:rsidRPr="00756064">
        <w:rPr>
          <w:rFonts w:ascii="Gentium" w:hAnsi="Gentium" w:cs="Gentium"/>
        </w:rPr>
        <w:t>. It is not known who digitized the text (or how)</w:t>
      </w:r>
      <w:r w:rsidR="00C473BF">
        <w:rPr>
          <w:rFonts w:ascii="Gentium" w:hAnsi="Gentium" w:cs="Gentium"/>
        </w:rPr>
        <w:t>; verse numbers are as used by James M. Tucker in his 2011 ‘literal translation’</w:t>
      </w:r>
      <w:r w:rsidRPr="00756064">
        <w:rPr>
          <w:rFonts w:ascii="Gentium" w:hAnsi="Gentium" w:cs="Gentium"/>
        </w:rPr>
        <w:t>.</w:t>
      </w:r>
    </w:p>
    <w:p w14:paraId="1F5A09FB" w14:textId="77777777" w:rsidR="006267AE" w:rsidRPr="00756064" w:rsidRDefault="006267AE">
      <w:pPr>
        <w:rPr>
          <w:noProof/>
          <w:lang w:val="el-GR"/>
        </w:rPr>
        <w:sectPr w:rsidR="006267AE" w:rsidRPr="00756064">
          <w:pgSz w:w="16838" w:h="11906" w:orient="landscape"/>
          <w:pgMar w:top="1418" w:right="1418" w:bottom="1418" w:left="1418" w:header="0" w:footer="0" w:gutter="0"/>
          <w:cols w:space="720"/>
          <w:formProt w:val="0"/>
          <w:docGrid w:linePitch="600" w:charSpace="32768"/>
        </w:sectPr>
      </w:pPr>
    </w:p>
    <w:p w14:paraId="5C3D9AAE"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Fonts w:ascii="Gentium" w:hAnsi="Gentium" w:cs="Gentium"/>
          <w:b/>
          <w:bCs/>
          <w:i/>
          <w:iCs/>
          <w:noProof/>
          <w:sz w:val="32"/>
          <w:szCs w:val="32"/>
          <w:u w:val="single" w:color="7030A0"/>
          <w:lang w:val="el-GR"/>
        </w:rPr>
        <w:t>Πράξεις Ἀνδρέου καὶ Ματθείια εἰς τὴν πόλιν των ἀνθρωποφάγων</w:t>
      </w:r>
    </w:p>
    <w:p w14:paraId="4263DD67"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1</w:t>
      </w:r>
    </w:p>
    <w:p w14:paraId="0C318A3E" w14:textId="77777777"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Κατ’ ἐκεῖνον τὸν καιρὸν ἦσαν πάντες οἱ ἀπόστολοι ἐπὶ τὸ αὐτὸ συναχθέντες καὶ ἐμέριζον ἑαυτοῖς τὰς χώρας, βάλλοντες κλήρους ὅπως ἀπέλθῃ ἕκαστος εἰς τὸ λαχὸν αὐτοῦ μέρος.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κατὰ κλῆρον οὖν ἔλαχεν τὸν Ματθείαν πορευθῆναι εἰς τὴν χώραν τῶν ἀνθρωποφάγων.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οἱ δὲ ἄνθρωποι τῆς πόλεως ἐκείνης οὔτε ἄρτον ἤσθιον οὔτε οἶνον ἔπινον, ἀλλ’ ἦσαν ἐσθίοντες σάρκας ἀνθρώπων καὶ πίνοντες αὐτῶν τὸ αἷμα.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πᾶς οὖν ἄνθρωπος ὃς ἀπήρχετο ἐν τῇ πόλει αὐτῶν, κατεῖχον αὐτόν, καὶ ὀρύσσοντες ἐξέβαλλον αὐτοῦ τοὺς ὀφθαλμούς, καὶ μετὰ τὸ ἐξενεγκεῖν αὐτοῦ τοὺς ὀφθαλμοὺς φάρμακον αὐτὸν ἐπότιζον ἐκ φαρμακείας καὶ μαγείας σκευασθέν, καὶ ἐν τῷ αὐτοὺς ποτίζειν τὸ φάρμακον ἠλλοιοῦτο αὐτοῦ ἡ καρδία καὶ ὁ νοῦς αὐτοῦ μετηλλάσσετο.</w:t>
      </w:r>
    </w:p>
    <w:p w14:paraId="63912D7C"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538ADA64"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2</w:t>
      </w:r>
    </w:p>
    <w:p w14:paraId="10E92132" w14:textId="77777777"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Τοῦ οὖν Ματθεία εἰσελθόντος ἐν τῇ πύλῃ τῆς πόλεως αὐτῶν ἐκράτησαν αὐτὸν οἱ ἄνθρωποι τῆς πόλεως ἐκεῖνης καὶ ἐξέβαλον αὐτοῦ τοὺς ὀφθαλμούς, καὶ μετὰ τὸ ἐξενεγκεῖν ἐπότισαν αὐτὸν τὸ φάρμακον τῆς μαγικῆς αὐτῶν πλάνης, καὶ ἀπήγαγον αὐτὸν ἐν τῇ φυλακῇ, καὶ παρέθηκαν αὐτὸν χόρτον ἐσθίειν, καὶ οὐκ ἤσθιεν.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μεταλαβὼν γὰρ ἐκ τοῦ φαρμάκου αὐτῶν οὐκ ἠλλοιώθη ἡ καρδία αὐτοῦ οὔτε ὁ νοῦς αὐτοῦ μετηλλάγη, ἀλλ’ ἦν εὐχόμενος τῷ θεῷ κλαίων καὶ λέγων· Κύριε Ἰησοῦ Χριστέ, δι’ τὰ πάντα κατελείψαμεν καὶ ἠκολουθήσαμέν σοι, γινώσκοντες ὅτι σὺ εἶ βοηθὸς πάντων τῶν ἐλπιζόντων ἐπὶ σέ, πρόσσχες οὖν καὶ θέασαι ἃ ἐποίησαν Ματθείᾳ τῷ δούλῳ σου, πῶς παρεπλησίασάν με τοῖς κτήνεσιν· σὺ γὰρ εἶ ὁ γινώσκων τὰ πάντα.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εἰ οὖν ὥρισάς με ἵνα καταφάγωσίν με οἱ ἐν τῇ πόλει ταύτῃ ἄνθρωποι ἄνομοι, οὐ μὴ ἐκφεύξομαι τὴν οἰκονομίαν σου.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παράσχου οὖν μοι κύριε τὸ φῶς τῶν ὀφθαλμῶν μου, ἵνα κἂν θεάσωμαι ἃ ἐπιχειροῦσίν μοι οἱ ἐν τῇ πόλει ταύτῃ ἄνομοι ἄνδρες· μὴ ἐγκαταλίπῃς με κύριέ μου Ἰησοῦ Χριστέ, καὶ μὴ παραδώσεις με τῷ θανάτῳ τῷ πικρῷ τούτῳ.</w:t>
      </w:r>
    </w:p>
    <w:p w14:paraId="5AAB4019"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76C6DD1D" w14:textId="77777777" w:rsidR="006267AE" w:rsidRPr="00756064" w:rsidRDefault="00000000">
      <w:pPr>
        <w:pStyle w:val="aramaic"/>
        <w:keepNext/>
        <w:widowControl w:val="0"/>
        <w:bidi w:val="0"/>
        <w:spacing w:before="6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3</w:t>
      </w:r>
    </w:p>
    <w:p w14:paraId="23ABFA18" w14:textId="77777777" w:rsidR="005A28B5" w:rsidRDefault="00000000">
      <w:pPr>
        <w:spacing w:before="120"/>
        <w:jc w:val="both"/>
        <w:rPr>
          <w:rFonts w:ascii="Gentium" w:hAnsi="Gentium" w:cs="Gentium"/>
          <w:i/>
          <w:iCs/>
          <w:noProof/>
          <w:color w:val="1F497D" w:themeColor="text2"/>
          <w:sz w:val="28"/>
          <w:szCs w:val="28"/>
          <w:lang w:eastAsia="en-GB"/>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Ταῦτα δὲ προσευχομένου τοῦ Ματθεία ἐν τῇ φυλακῇ ἔλαμψεν φῶς, καὶ ἐξῆλθεν ἐκ τοῦ φωτὸς φωνὴ λέγουσα· Ματθεία ἀγαπητὲ ἀνάβλεψον.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Καὶ εὐθέως ἀνέβλεψεν.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καὶ πάλιν ἐξῆλθεν φωνὴ λέγουσα· Ἐνισχυρίζου ἡμέτερε Ματθεία, καὶ μὴ πτοηθῇς· οὐ μὴ γάρ </w:t>
      </w:r>
      <w:r w:rsidRPr="00756064">
        <w:rPr>
          <w:rFonts w:ascii="Gentium" w:hAnsi="Gentium" w:cs="Gentium"/>
          <w:i/>
          <w:iCs/>
          <w:noProof/>
          <w:color w:val="1F497D" w:themeColor="text2"/>
          <w:sz w:val="28"/>
          <w:szCs w:val="28"/>
          <w:lang w:val="el-GR" w:eastAsia="en-GB"/>
        </w:rPr>
        <w:lastRenderedPageBreak/>
        <w:t xml:space="preserve">σε ἐγκαταλίπω·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 xml:space="preserve">ἐγὼ γάρ σε ῥύσομαι ἀπὸ παντὸς κινδύνου, οὐ μόνον δὲ σὲ ἀλλὰ καὶ πάντας τοὺς ἀδελφούς σου τοὺς ὄντας μετὰ σοῦ· μετὰ σοῦ γάρ εἰμι πᾶσαν ὥραν καὶ πάντοτε.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ἀλλ’ ὑπόμεινον ἐνταῦθα ἡμέρας κζʹ δι’ οἰκονομίαν πολλῶν ψυχῶν, καὶ μετὰ ταῦτα ἐξαποστελῶ σοι Ἀνδρέαν καὶ ἐξάξει σε ἐκ τῆς φυλακῆς ταύτης, οὐ μόνον δὲ σὲ ἀλλὰ καὶ πάντας τοὺς ἀκούοντας.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 xml:space="preserve">Ταῦτα εἰπὼν ὁ σωτὴρ εἶπεν πάλιν τῷ Ματθείᾳ· Εἰρήνη σοι ἡμέτερε Ματθεία· Καὶ ἐπορεύθη πάλιν εἰς τὸν οὐρανόν. </w:t>
      </w:r>
      <w:r w:rsidRPr="00756064">
        <w:rPr>
          <w:rFonts w:ascii="Gentium" w:hAnsi="Gentium" w:cs="Gentium"/>
          <w:b/>
          <w:i/>
          <w:iCs/>
          <w:noProof/>
          <w:color w:val="EE0000"/>
          <w:sz w:val="28"/>
          <w:szCs w:val="28"/>
          <w:vertAlign w:val="superscript"/>
          <w:lang w:val="el-GR" w:eastAsia="en-GB"/>
        </w:rPr>
        <w:t>7 </w:t>
      </w:r>
      <w:r w:rsidRPr="00756064">
        <w:rPr>
          <w:rFonts w:ascii="Gentium" w:hAnsi="Gentium" w:cs="Gentium"/>
          <w:i/>
          <w:iCs/>
          <w:noProof/>
          <w:color w:val="1F497D" w:themeColor="text2"/>
          <w:sz w:val="28"/>
          <w:szCs w:val="28"/>
          <w:lang w:val="el-GR" w:eastAsia="en-GB"/>
        </w:rPr>
        <w:t>τότε ὁ Ματθείας θεασάμενος εἶπεν πρὸς τὸν κύριον· Ἡ χάρις σου διαμένῃ μετ’ ἐμοῦ κύριέ μου Ἰησοῦ.</w:t>
      </w:r>
    </w:p>
    <w:p w14:paraId="461DA02A" w14:textId="66A6AF9D"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8 </w:t>
      </w:r>
      <w:r w:rsidRPr="00756064">
        <w:rPr>
          <w:rFonts w:ascii="Gentium" w:hAnsi="Gentium" w:cs="Gentium"/>
          <w:i/>
          <w:iCs/>
          <w:noProof/>
          <w:color w:val="1F497D" w:themeColor="text2"/>
          <w:sz w:val="28"/>
          <w:szCs w:val="28"/>
          <w:lang w:val="el-GR" w:eastAsia="en-GB"/>
        </w:rPr>
        <w:t xml:space="preserve">Τότε οὖν ὁ Ματθείας ἐκαθέσθη ἐν τῇ φυλακῇ καὶ ἦν ψάλλων, καὶ ἐγένετο ἐν τῷ εἰσέρχεσθαι τοὺς δημίους εἰς τὴν φυλακὴν ἵνα ἐξενέγκωσιν τοὺς ἀνθρώπους εἰς βρῶσιν αὐτῶν, καὶ ἦν ὁ Ματθείας κλείων αὐτοῦ τοὺς ὀφθαλμούς, ὅπως μὴ θεωρήσωσιν αὐτὸν βλέποντα. </w:t>
      </w:r>
      <w:r w:rsidRPr="00756064">
        <w:rPr>
          <w:rFonts w:ascii="Gentium" w:hAnsi="Gentium" w:cs="Gentium"/>
          <w:b/>
          <w:i/>
          <w:iCs/>
          <w:noProof/>
          <w:color w:val="EE0000"/>
          <w:sz w:val="28"/>
          <w:szCs w:val="28"/>
          <w:vertAlign w:val="superscript"/>
          <w:lang w:val="el-GR" w:eastAsia="en-GB"/>
        </w:rPr>
        <w:t>9 </w:t>
      </w:r>
      <w:r w:rsidRPr="00756064">
        <w:rPr>
          <w:rFonts w:ascii="Gentium" w:hAnsi="Gentium" w:cs="Gentium"/>
          <w:i/>
          <w:iCs/>
          <w:noProof/>
          <w:color w:val="1F497D" w:themeColor="text2"/>
          <w:sz w:val="28"/>
          <w:szCs w:val="28"/>
          <w:lang w:val="el-GR" w:eastAsia="en-GB"/>
        </w:rPr>
        <w:t xml:space="preserve">καὶ ἐλθόντες οἱ δήμιοι πρὸς αὐτὸν ἀνέγνωσαν τὴν ἐν τῇ χειρὶ αὐτοῦ τάβλαν, καὶ εἶπαν ἐν ἑαυτοῖς· Ἔτι τρεῖς ἡμέρας καὶ ἐξάξομεν καὶ τοῦτον ἐκ τῆς φυλακῆς καὶ σφάξομεν αὐτόν. </w:t>
      </w:r>
      <w:r w:rsidRPr="00756064">
        <w:rPr>
          <w:rFonts w:ascii="Gentium" w:hAnsi="Gentium" w:cs="Gentium"/>
          <w:b/>
          <w:i/>
          <w:iCs/>
          <w:noProof/>
          <w:color w:val="EE0000"/>
          <w:sz w:val="28"/>
          <w:szCs w:val="28"/>
          <w:vertAlign w:val="superscript"/>
          <w:lang w:val="el-GR" w:eastAsia="en-GB"/>
        </w:rPr>
        <w:t>10 </w:t>
      </w:r>
      <w:r w:rsidRPr="00756064">
        <w:rPr>
          <w:rFonts w:ascii="Gentium" w:hAnsi="Gentium" w:cs="Gentium"/>
          <w:i/>
          <w:iCs/>
          <w:noProof/>
          <w:color w:val="1F497D" w:themeColor="text2"/>
          <w:sz w:val="28"/>
          <w:szCs w:val="28"/>
          <w:lang w:val="el-GR" w:eastAsia="en-GB"/>
        </w:rPr>
        <w:t>Ἐπειδὴ πάντα ἄνθρωπον ὃν κατεῖχον ἐσημειοῦντο τὴν ἡμέραν ἐκείνην ἐν ᾗ κατεῖχον αὐτόν, καὶ προσέδεναν τῇ χειρὶ αὐτοῦ τῇ δεξιᾷ τάβλαν, ἵνα γνῶσι τὴν πλήρωσιν τῶν τριάκοντα ἡμερῶν.</w:t>
      </w:r>
    </w:p>
    <w:p w14:paraId="79964432"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14C3234F"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4</w:t>
      </w:r>
    </w:p>
    <w:p w14:paraId="1D2E4BF8" w14:textId="77777777"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Καὶ ἐγένετο ὅτε ἐπληρώθησαν αἱ κζʹ ἡμέραι ἐν τῷ συλλημφθῆναι τὸν Ματθείαν, ἐφάνη ὁ κύριος ἐν τῇ χώρᾳ ᾗ ἦν διδάσκων ὁ Ἀνδρέας, καὶ εἶπεν αὐτῷ· Ἀνάστηθι καὶ πορεύθητι μετὰ τῶν μαθητῶν σου ἐν τῇ χώρᾳ τῶν ἀνθρωποφάγων καὶ ἐξάγαγε Ματθείαν ἐκ τοῦ τόπου ἐκείνου· ἔτι γὰρ τρεῖς ἡμέραι καὶ ἐξάξουσιν αὐτὸν οἱ τῆς πόλεως καὶ σφάξουσιν αὐτὸν εἰς τροφὴν αὐτῶν.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Καὶ ἀποκριθεὶς Ἀνδρέας εἶπεν· Κύριέ μου, οὐ δυνήσομαι φθάσαι τοῦ ἀπελθεῖν ἐκεῖ πρὸ τῆς προθεσμίας τῶν τριῶν ἡμερῶν, ἀλλ’ ἀπόστειλον τὸν ἄγγελον σου τὸ τάχος ἵνα ἐξάξει αὐτὸν ἐκεῖθεν· σὺ γὰρ γινώσκεις κύριε ὅτι κἀγὼ σάρξ εἰμι καὶ οὐ δυνήσομαι τὸ τάχος πορευθῆναι ἐκεῖ· ἀλλ’ οὐδὲ ἐπίσταμαι τὴν ὁδόν.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Καὶ λέγει τῷ Ἀνδρέᾳ· Ἐπάκουσον τῷ ποιήσαντί σε, τῷ καὶ δυναμένῳ λόγῳ εἰπεῖν καὶ μετενεχθήσεται ἡ πόλις ἐκείνη ἐνταῦθα καὶ οἱ οἰκοῦντες ἐν αὐτῇ πάντες.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 xml:space="preserve">κελεύω γὰρ τοῖς κέρασιν τῶν ἀνέμων καὶ ἄγουσιν αὐτὴν ἐνταῦθα.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ἀλλ’ ἀναστὰς τῷ πρωὶ κάτελθε εἰς τὴν θάλασσαν σὺν τοῖς μαθηταῖς σου, καὶ εὑρήσεις πλοῖον ἐπὶ τὸν αἰγιαλὸν καὶ ἀνέλθῃς εἰς αὐτὸ μετὰ τῶν μαθητῶν σου.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Καὶ ταῦτα εἰπὼν ὁ σωτὴρ πάλιν εἶπεν· Εἰρήνη σοι Ἀνδρέα ἅμα τοῖς σὺν σοί· Καὶ ἐπορεύθη εἰς τοὺς οὐρανούς.</w:t>
      </w:r>
    </w:p>
    <w:p w14:paraId="14251A66"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6E728275"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5</w:t>
      </w:r>
    </w:p>
    <w:p w14:paraId="3A03C6AE" w14:textId="77777777"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Ἀναστὰς δὲ Ἀνδρέας τῷ πρωὶ ἐπορεύετο ἐπὶ τὴν θάλασσαν ἅμα τοῖς μαθηταῖς αὐτοῦ, καὶ κατελθὼν ἐπὶ τὸν αἰγιαλὸν εἶδεν πλοιάριον μικρὸν καὶ ἐπὶ τὸ πλοιάριον τρεῖς ἄνδρας καθεζομένους.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ὁ γὰρ κύριος τῇ ἑαυτοῦ δυνάμει κατεσκεύασεν πλοῖον, καὶ αὐτὸς ἦν ὥσπερ </w:t>
      </w:r>
      <w:r w:rsidRPr="00756064">
        <w:rPr>
          <w:rFonts w:ascii="Gentium" w:hAnsi="Gentium" w:cs="Gentium"/>
          <w:i/>
          <w:iCs/>
          <w:noProof/>
          <w:color w:val="1F497D" w:themeColor="text2"/>
          <w:sz w:val="28"/>
          <w:szCs w:val="28"/>
          <w:lang w:val="el-GR" w:eastAsia="en-GB"/>
        </w:rPr>
        <w:lastRenderedPageBreak/>
        <w:t xml:space="preserve">ἄνθρωπος πρῳρεὺς ἐν τῷ πλοίῳ· καὶ εἰσήνεγκεν δύο ἀγγέλους, οὓς ἐποίησεν ὡς ἀνθρώπους φανῆναι, καὶ ἦσαν σὺν αὐτῷ ἐν τῷ πλοίῳ καθεζόμενοι.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ὁ οὖν Ἀνδρέας θεασάμενος τὸ πλοῖον καὶ τοὺς τρεῖς ἄνδρας τοὺς ὄντας ἐν αὐτῷ ἐχάρη χαρὰν μεγάλην σφόδρα, καὶ πορευθεὶς πρὸς αὐτοὺς εἶπεν· Ποῦ πορεύεσθε ἀδελφοὶ μετὰ τοῦ πλοίου τοῦ μικροῦ τούτου;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 xml:space="preserve">Καὶ ἀποκριθεὶς ὁ κύριος εἶπεν αὐτῷ· Πορευόμεθα ἐν τῇ χώρᾳ τῶν ἀνθρωποφάγων.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Ὁ δὲ Ἀνδρέας θεασάμενος τὸν Ἰησοῦν οὐκ ἐπέγνω αὐτόν· ἦν γὰρ ὁ Ἰησοῦς κρύψας τὴν ἑαυτοῦ θεότητα, καὶ ἦν φαινόμενος τῷ Ἀνδρέᾳ ὡς ἄνθρωπος πρῳρεύς.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 xml:space="preserve">ὁ δὲ Ἰησοῦς ἀκούσας τοῦ Ἀνδρέου λέγοντος ὅτι Κἀγὼ εἰς τὴν χώραν τῶν ἀνθρωποφάγων πορεύομαι, λέγει αὐτῷ· πᾶς ἄνθρωπος φεύγει τὴν πόλιν ἐκείνην, καὶ πῶς ὑμεῖς πορεύεσθε ἐκεῖ; </w:t>
      </w:r>
      <w:r w:rsidRPr="00756064">
        <w:rPr>
          <w:rFonts w:ascii="Gentium" w:hAnsi="Gentium" w:cs="Gentium"/>
          <w:b/>
          <w:i/>
          <w:iCs/>
          <w:noProof/>
          <w:color w:val="EE0000"/>
          <w:sz w:val="28"/>
          <w:szCs w:val="28"/>
          <w:vertAlign w:val="superscript"/>
          <w:lang w:val="el-GR" w:eastAsia="en-GB"/>
        </w:rPr>
        <w:t>7 </w:t>
      </w:r>
      <w:r w:rsidRPr="00756064">
        <w:rPr>
          <w:rFonts w:ascii="Gentium" w:hAnsi="Gentium" w:cs="Gentium"/>
          <w:i/>
          <w:iCs/>
          <w:noProof/>
          <w:color w:val="1F497D" w:themeColor="text2"/>
          <w:sz w:val="28"/>
          <w:szCs w:val="28"/>
          <w:lang w:val="el-GR" w:eastAsia="en-GB"/>
        </w:rPr>
        <w:t xml:space="preserve">Καὶ ἀποκριθεὶς Ἀνδρέας εἶπεν· Πρᾶγμά τι μικρὸν ἔχομεν ἐκεῖ διαπράξασθαι, καὶ δεῖ ἡμᾶς ἐκτελέσαι αὐτό· ἀλλ’ εἰ δύνασαι, ποίησον μεθ’ ἡμῶν τὴν φιλανθρωπίαν ταύτην τοῦ ἀπάξαι ἡμᾶς ἐν χώρᾳ τῶν ἀνθρωποφάγων, ἐν ᾗ καὶ ὑμεῖς μέλλετε πορεύεσθαι. </w:t>
      </w:r>
      <w:r w:rsidRPr="00756064">
        <w:rPr>
          <w:rFonts w:ascii="Gentium" w:hAnsi="Gentium" w:cs="Gentium"/>
          <w:b/>
          <w:i/>
          <w:iCs/>
          <w:noProof/>
          <w:color w:val="EE0000"/>
          <w:sz w:val="28"/>
          <w:szCs w:val="28"/>
          <w:vertAlign w:val="superscript"/>
          <w:lang w:val="el-GR" w:eastAsia="en-GB"/>
        </w:rPr>
        <w:t>8 </w:t>
      </w:r>
      <w:r w:rsidRPr="00756064">
        <w:rPr>
          <w:rFonts w:ascii="Gentium" w:hAnsi="Gentium" w:cs="Gentium"/>
          <w:i/>
          <w:iCs/>
          <w:noProof/>
          <w:color w:val="1F497D" w:themeColor="text2"/>
          <w:sz w:val="28"/>
          <w:szCs w:val="28"/>
          <w:lang w:val="el-GR" w:eastAsia="en-GB"/>
        </w:rPr>
        <w:t>Ἀποκριθεὶς δὲ ὁ Ἰησοῦς εἶπεν αὐτοῖς· Ἀνέλθατε.</w:t>
      </w:r>
    </w:p>
    <w:p w14:paraId="3DE9C492"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4C26FA31" w14:textId="77777777" w:rsidR="006267AE" w:rsidRPr="00756064" w:rsidRDefault="00000000">
      <w:pPr>
        <w:pStyle w:val="aramaic"/>
        <w:keepNext/>
        <w:widowControl w:val="0"/>
        <w:bidi w:val="0"/>
        <w:spacing w:before="6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6</w:t>
      </w:r>
    </w:p>
    <w:p w14:paraId="0E590BE3" w14:textId="77777777"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Καὶ εἶπεν Ἀνδρέας· Θέλω σοί τι φανερὸν ποιῆσαι νεανίσκε πρὸ τοῦ ἡμᾶς ἀνελθεῖν ἐν τῷ πλοίῳ σου.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Ὁ δὲ Ἰησοῦς εἶπεν· λέγε ὃ βούλῃ.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Ὁ δὲ Ἀνδρέας εἶπεν αὐτῷ· Ναῦλον οὐκ ἔχομέν σοι παρασχεῖν, ἀλλ’ οὔτε ἄρτον ἔχομεν εἰς διατροφήν.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 xml:space="preserve">Καὶ ἀποκριθεὶς ὁ Ἰησοῦς εἶπεν αὐτῷ· Πῶς οὖν ἀπέρχεσθε μὴ παρέχοντες ἡμῖν τὸν ναῦλον μήτε ἄρτους ἔχοντες εἰς διατροφήν;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Εἶπεν δὲ Ἀνδρέας τῷ Ἰησοῦ· Ἄκουσον ἀδελφέ· μὴ νομίσῃς ὅτι κατὰ τυραννίαν οὐ δίδομέν σοι τὸν ναῦλον ἡμῶν, ἀλλ’ ἡμεῖς μαθηταί ἐσμεν τοῦ κυρίου ἡμῶν Ἰησοῦ Χριστοῦ τοῦ ἀγαθοῦ θεοῦ.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 xml:space="preserve">ἐξελέξατο γὰρ ἡμᾶς τοὺς δώδεκα, καὶ παρέδωκεν ἡμῖν ἐντολὴν τοιαύτην, λέγων ὅτι Πορευόμενοι κηρύσσειν μὴ βαστάζετε ἀργύριον ἐν τῇ ὁδῷ μήτε ἄρτον μήτε πήραν μήτε ὑποδήματα μήτε ῥάβδον μήτε δύο χιτῶνας. </w:t>
      </w:r>
      <w:r w:rsidRPr="00756064">
        <w:rPr>
          <w:rFonts w:ascii="Gentium" w:hAnsi="Gentium" w:cs="Gentium"/>
          <w:b/>
          <w:i/>
          <w:iCs/>
          <w:noProof/>
          <w:color w:val="EE0000"/>
          <w:sz w:val="28"/>
          <w:szCs w:val="28"/>
          <w:vertAlign w:val="superscript"/>
          <w:lang w:val="el-GR" w:eastAsia="en-GB"/>
        </w:rPr>
        <w:t>7 </w:t>
      </w:r>
      <w:r w:rsidRPr="00756064">
        <w:rPr>
          <w:rFonts w:ascii="Gentium" w:hAnsi="Gentium" w:cs="Gentium"/>
          <w:i/>
          <w:iCs/>
          <w:noProof/>
          <w:color w:val="1F497D" w:themeColor="text2"/>
          <w:sz w:val="28"/>
          <w:szCs w:val="28"/>
          <w:lang w:val="el-GR" w:eastAsia="en-GB"/>
        </w:rPr>
        <w:t xml:space="preserve">Εἰ οὖν ποιεῖς τὴν φιλανθρωπίαν μεθ’ ἡμῶν ἀδελφέ, εἰπὲ ἡμῖν συντόμως· ἢ φανέρωσον ἡμῖν, καὶ πορευθέντες ζητήσομεν ἑαυτοῖς ἕτερον πλοῖον. </w:t>
      </w:r>
      <w:r w:rsidRPr="00756064">
        <w:rPr>
          <w:rFonts w:ascii="Gentium" w:hAnsi="Gentium" w:cs="Gentium"/>
          <w:b/>
          <w:i/>
          <w:iCs/>
          <w:noProof/>
          <w:color w:val="EE0000"/>
          <w:sz w:val="28"/>
          <w:szCs w:val="28"/>
          <w:vertAlign w:val="superscript"/>
          <w:lang w:val="el-GR" w:eastAsia="en-GB"/>
        </w:rPr>
        <w:t>8 </w:t>
      </w:r>
      <w:r w:rsidRPr="00756064">
        <w:rPr>
          <w:rFonts w:ascii="Gentium" w:hAnsi="Gentium" w:cs="Gentium"/>
          <w:i/>
          <w:iCs/>
          <w:noProof/>
          <w:color w:val="1F497D" w:themeColor="text2"/>
          <w:sz w:val="28"/>
          <w:szCs w:val="28"/>
          <w:lang w:val="el-GR" w:eastAsia="en-GB"/>
        </w:rPr>
        <w:t xml:space="preserve">Ἀποκριθεὶς δὲ ὁ Ἰησοῦς εἶπεν τῷ Ἀνδρέᾳ· Εἰ αὕτη ἐστὶν ἡ ἐντολὴ ἣν ἐλάβετε, καὶ τηρεῖτε αὐτήν, ἀνέλθατε μετὰ πάσης χαρᾶς ἐν τῷ πλοίῳ μου. </w:t>
      </w:r>
      <w:r w:rsidRPr="00756064">
        <w:rPr>
          <w:rFonts w:ascii="Gentium" w:hAnsi="Gentium" w:cs="Gentium"/>
          <w:b/>
          <w:i/>
          <w:iCs/>
          <w:noProof/>
          <w:color w:val="EE0000"/>
          <w:sz w:val="28"/>
          <w:szCs w:val="28"/>
          <w:vertAlign w:val="superscript"/>
          <w:lang w:val="el-GR" w:eastAsia="en-GB"/>
        </w:rPr>
        <w:t>9 </w:t>
      </w:r>
      <w:r w:rsidRPr="00756064">
        <w:rPr>
          <w:rFonts w:ascii="Gentium" w:hAnsi="Gentium" w:cs="Gentium"/>
          <w:i/>
          <w:iCs/>
          <w:noProof/>
          <w:color w:val="1F497D" w:themeColor="text2"/>
          <w:sz w:val="28"/>
          <w:szCs w:val="28"/>
          <w:lang w:val="el-GR" w:eastAsia="en-GB"/>
        </w:rPr>
        <w:t xml:space="preserve">ἀληθῶς γὰρ βούλομαι ὑμᾶς τοὺς μαθητὰς τοῦ λεγομένου Ἰησοῦ ἀνελθεῖν ἐν τῷ πλοίῳ μου ἢ τοὺς παρέχοντάς μοι χρυσίου καὶ ἀργυρίου· πάντως γὰρ ἄξιός εἰμι ἵνα ὁ ἀπόστολος τοῦ κυρίου ἀνέλθῃ ἐν τῷ πλοίῳ μου. </w:t>
      </w:r>
      <w:r w:rsidRPr="00756064">
        <w:rPr>
          <w:rFonts w:ascii="Gentium" w:hAnsi="Gentium" w:cs="Gentium"/>
          <w:b/>
          <w:i/>
          <w:iCs/>
          <w:noProof/>
          <w:color w:val="EE0000"/>
          <w:sz w:val="28"/>
          <w:szCs w:val="28"/>
          <w:vertAlign w:val="superscript"/>
          <w:lang w:val="el-GR" w:eastAsia="en-GB"/>
        </w:rPr>
        <w:t>10 </w:t>
      </w:r>
      <w:r w:rsidRPr="00756064">
        <w:rPr>
          <w:rFonts w:ascii="Gentium" w:hAnsi="Gentium" w:cs="Gentium"/>
          <w:i/>
          <w:iCs/>
          <w:noProof/>
          <w:color w:val="1F497D" w:themeColor="text2"/>
          <w:sz w:val="28"/>
          <w:szCs w:val="28"/>
          <w:lang w:val="el-GR" w:eastAsia="en-GB"/>
        </w:rPr>
        <w:t xml:space="preserve">Ἀποκριθεὶς δὲ ὁ Ἀνδρέας εἶπεν· Συγχώρησόν μοι ἀδελφέ· ὁ κύριος παράσχῃ σοι τὴν δόξαν καὶ τὴν τιμήν. </w:t>
      </w:r>
      <w:r w:rsidRPr="00756064">
        <w:rPr>
          <w:rFonts w:ascii="Gentium" w:hAnsi="Gentium" w:cs="Gentium"/>
          <w:b/>
          <w:i/>
          <w:iCs/>
          <w:noProof/>
          <w:color w:val="EE0000"/>
          <w:sz w:val="28"/>
          <w:szCs w:val="28"/>
          <w:vertAlign w:val="superscript"/>
          <w:lang w:val="el-GR" w:eastAsia="en-GB"/>
        </w:rPr>
        <w:t>11 </w:t>
      </w:r>
      <w:r w:rsidRPr="00756064">
        <w:rPr>
          <w:rFonts w:ascii="Gentium" w:hAnsi="Gentium" w:cs="Gentium"/>
          <w:i/>
          <w:iCs/>
          <w:noProof/>
          <w:color w:val="1F497D" w:themeColor="text2"/>
          <w:sz w:val="28"/>
          <w:szCs w:val="28"/>
          <w:lang w:val="el-GR" w:eastAsia="en-GB"/>
        </w:rPr>
        <w:t>Καὶ ἀνῆλθεν Ἀνδρέας μετὰ τῶν αὐτοῦ μαθητῶν εἰς τὸ πλοῖον.</w:t>
      </w:r>
    </w:p>
    <w:p w14:paraId="0929AE07"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1F05FC9D" w14:textId="77777777" w:rsidR="006267AE" w:rsidRPr="00756064" w:rsidRDefault="00000000">
      <w:pPr>
        <w:pStyle w:val="aramaic"/>
        <w:keepNext/>
        <w:widowControl w:val="0"/>
        <w:bidi w:val="0"/>
        <w:spacing w:before="6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7</w:t>
      </w:r>
    </w:p>
    <w:p w14:paraId="43B8E41C" w14:textId="77777777"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Καὶ εἰσελθὼν ἐκαθέσθη παρὰ τὸ ἱστίον πλοίου.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καὶ ἀποκριθεὶς ὁ Ἰησοῦς εἶπεν ἑνὶ τῶν ἀγγέλων· Ἀναστὰς κάτελθε εἰς τὴν κοίλην τοῦ πλοίου καὶ ἀνένεγκε τρεῖς ἄρτους, ἵνα φάγωσιν οἱ ἄνδρες, μή ποτε ἄσιτοι ὑπάρχουσιν ἀπὸ ὁδοῦ μακρᾶς ἐληλυθότες πρὸς ἡμᾶς. </w:t>
      </w:r>
      <w:r w:rsidRPr="00756064">
        <w:rPr>
          <w:rFonts w:ascii="Gentium" w:hAnsi="Gentium" w:cs="Gentium"/>
          <w:b/>
          <w:i/>
          <w:iCs/>
          <w:noProof/>
          <w:color w:val="EE0000"/>
          <w:sz w:val="28"/>
          <w:szCs w:val="28"/>
          <w:vertAlign w:val="superscript"/>
          <w:lang w:val="el-GR" w:eastAsia="en-GB"/>
        </w:rPr>
        <w:lastRenderedPageBreak/>
        <w:t>3 </w:t>
      </w:r>
      <w:r w:rsidRPr="00756064">
        <w:rPr>
          <w:rFonts w:ascii="Gentium" w:hAnsi="Gentium" w:cs="Gentium"/>
          <w:i/>
          <w:iCs/>
          <w:noProof/>
          <w:color w:val="1F497D" w:themeColor="text2"/>
          <w:sz w:val="28"/>
          <w:szCs w:val="28"/>
          <w:lang w:val="el-GR" w:eastAsia="en-GB"/>
        </w:rPr>
        <w:t xml:space="preserve">Καὶ ἀναστὰς κατῆλθεν ἐπὶ τὴν κοίλην τοῦ πλοίου καὶ ἀνήνεγκεν τρεῖς ἄρτους, καθὼς ὁ κύριος αὐτῷ ἐνετείλατο, καὶ παρέθηκεν αὐτοῖς τοὺς ἄρτους.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 xml:space="preserve">τότε ὁ Ἰησοῦς εἶπεν τῷ Ἀνδρέα· Ἀνάστα ἀδελφὲ ἅμα τοῖς ἰδίοις σου· μεταλάβετε ἄρτου τροφῆς, ἵνα ἰσχύσητε ὑπενεγκεῖν τὸν κλύδωνα τῆς θαλάσσης.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Ἀποκριθεὶς … Ἀνδρέας εἶπεν πρὸς τοὺς μαθητὰς αὐτοῦ· Τεκνία μου, μεγάλην φιλανθρωπίαν ηὕραμεν παρὰ τῷ ἀνθρώπῳ τούτῳ.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 xml:space="preserve">ἀναστάντες οὖν μεταλάβετε ἄρτου τροφῆς, ἵνα ἰσχύσητε ὑπενεγκεῖν τὸν κλύδωνα τῆς θαλάσσης. </w:t>
      </w:r>
      <w:r w:rsidRPr="00756064">
        <w:rPr>
          <w:rFonts w:ascii="Gentium" w:hAnsi="Gentium" w:cs="Gentium"/>
          <w:b/>
          <w:i/>
          <w:iCs/>
          <w:noProof/>
          <w:color w:val="EE0000"/>
          <w:sz w:val="28"/>
          <w:szCs w:val="28"/>
          <w:vertAlign w:val="superscript"/>
          <w:lang w:val="el-GR" w:eastAsia="en-GB"/>
        </w:rPr>
        <w:t>7 </w:t>
      </w:r>
      <w:r w:rsidRPr="00756064">
        <w:rPr>
          <w:rFonts w:ascii="Gentium" w:hAnsi="Gentium" w:cs="Gentium"/>
          <w:i/>
          <w:iCs/>
          <w:noProof/>
          <w:color w:val="1F497D" w:themeColor="text2"/>
          <w:sz w:val="28"/>
          <w:szCs w:val="28"/>
          <w:lang w:val="el-GR" w:eastAsia="en-GB"/>
        </w:rPr>
        <w:t xml:space="preserve">Καὶ οὐκ ἠδυνήθησαν γὰρ διὰ τὴν θάλασσαν. </w:t>
      </w:r>
      <w:r w:rsidRPr="00756064">
        <w:rPr>
          <w:rFonts w:ascii="Gentium" w:hAnsi="Gentium" w:cs="Gentium"/>
          <w:b/>
          <w:i/>
          <w:iCs/>
          <w:noProof/>
          <w:color w:val="EE0000"/>
          <w:sz w:val="28"/>
          <w:szCs w:val="28"/>
          <w:vertAlign w:val="superscript"/>
          <w:lang w:val="el-GR" w:eastAsia="en-GB"/>
        </w:rPr>
        <w:t>8 </w:t>
      </w:r>
      <w:r w:rsidRPr="00756064">
        <w:rPr>
          <w:rFonts w:ascii="Gentium" w:hAnsi="Gentium" w:cs="Gentium"/>
          <w:i/>
          <w:iCs/>
          <w:noProof/>
          <w:color w:val="1F497D" w:themeColor="text2"/>
          <w:sz w:val="28"/>
          <w:szCs w:val="28"/>
          <w:lang w:val="el-GR" w:eastAsia="en-GB"/>
        </w:rPr>
        <w:t xml:space="preserve">τότε ὁ Ἰησοῦς ἠνάγκαζεν τὸν Ἀνδρέαν ἵνα μεταλάβῃ καὶ αὐτὸς ἄρτου τροφῆς σὺν τοῖς μαθηταῖς αὐτοῦ. </w:t>
      </w:r>
      <w:r w:rsidRPr="00756064">
        <w:rPr>
          <w:rFonts w:ascii="Gentium" w:hAnsi="Gentium" w:cs="Gentium"/>
          <w:b/>
          <w:i/>
          <w:iCs/>
          <w:noProof/>
          <w:color w:val="EE0000"/>
          <w:sz w:val="28"/>
          <w:szCs w:val="28"/>
          <w:vertAlign w:val="superscript"/>
          <w:lang w:val="el-GR" w:eastAsia="en-GB"/>
        </w:rPr>
        <w:t>9 </w:t>
      </w:r>
      <w:r w:rsidRPr="00756064">
        <w:rPr>
          <w:rFonts w:ascii="Gentium" w:hAnsi="Gentium" w:cs="Gentium"/>
          <w:i/>
          <w:iCs/>
          <w:noProof/>
          <w:color w:val="1F497D" w:themeColor="text2"/>
          <w:sz w:val="28"/>
          <w:szCs w:val="28"/>
          <w:lang w:val="el-GR" w:eastAsia="en-GB"/>
        </w:rPr>
        <w:t xml:space="preserve">ἀποκριθεὶς δὲ Ἀνδρέας εἶπεν τῷ Ἰησοῦ, μὴ γινώσκων ὅτι Ἰησοῦς ἐστιν· Ἀδελφέ, ὁ κύριος παράσχῃ σοι ἄρτον ἐπουράνιον ἐκ τῆς βασιλείας αὐτοῦ. </w:t>
      </w:r>
      <w:r w:rsidRPr="00756064">
        <w:rPr>
          <w:rFonts w:ascii="Gentium" w:hAnsi="Gentium" w:cs="Gentium"/>
          <w:b/>
          <w:i/>
          <w:iCs/>
          <w:noProof/>
          <w:color w:val="EE0000"/>
          <w:sz w:val="28"/>
          <w:szCs w:val="28"/>
          <w:vertAlign w:val="superscript"/>
          <w:lang w:val="el-GR" w:eastAsia="en-GB"/>
        </w:rPr>
        <w:t>10 </w:t>
      </w:r>
      <w:r w:rsidRPr="00756064">
        <w:rPr>
          <w:rFonts w:ascii="Gentium" w:hAnsi="Gentium" w:cs="Gentium"/>
          <w:i/>
          <w:iCs/>
          <w:noProof/>
          <w:color w:val="1F497D" w:themeColor="text2"/>
          <w:sz w:val="28"/>
          <w:szCs w:val="28"/>
          <w:lang w:val="el-GR" w:eastAsia="en-GB"/>
        </w:rPr>
        <w:t xml:space="preserve">ὁρᾷς γὰρ τὰ παιδία ὅτι τεταραγμένα εἰσὶν ἕνεκεν τῆς θαλάσσης. </w:t>
      </w:r>
      <w:r w:rsidRPr="00756064">
        <w:rPr>
          <w:rFonts w:ascii="Gentium" w:hAnsi="Gentium" w:cs="Gentium"/>
          <w:b/>
          <w:i/>
          <w:iCs/>
          <w:noProof/>
          <w:color w:val="EE0000"/>
          <w:sz w:val="28"/>
          <w:szCs w:val="28"/>
          <w:vertAlign w:val="superscript"/>
          <w:lang w:val="el-GR" w:eastAsia="en-GB"/>
        </w:rPr>
        <w:t>11 </w:t>
      </w:r>
      <w:r w:rsidRPr="00756064">
        <w:rPr>
          <w:rFonts w:ascii="Gentium" w:hAnsi="Gentium" w:cs="Gentium"/>
          <w:i/>
          <w:iCs/>
          <w:noProof/>
          <w:color w:val="1F497D" w:themeColor="text2"/>
          <w:sz w:val="28"/>
          <w:szCs w:val="28"/>
          <w:lang w:val="el-GR" w:eastAsia="en-GB"/>
        </w:rPr>
        <w:t xml:space="preserve">Καὶ ἀποκριθεὶς ὁ Ἰησοῦς εἶπεν τῷ Ἀνδρέᾳ· Τάχα ἄπειροί εἰσιν οἱ ἀδελφοὶ θαλάσσης· ἀλλ’ ἐξέτασον αὐτοὺς εἰ θέλουσιν ἐλθεῖν ἐπὶ τὴν γῆν καὶ προσμεῖναί σε ἕως ἂν ἐκτελέσῃς τὴν διακονίαν σου καὶ πάλιν ἐπανέλθῃς πρὸς αὐτούς. </w:t>
      </w:r>
      <w:r w:rsidRPr="00756064">
        <w:rPr>
          <w:rFonts w:ascii="Gentium" w:hAnsi="Gentium" w:cs="Gentium"/>
          <w:b/>
          <w:i/>
          <w:iCs/>
          <w:noProof/>
          <w:color w:val="EE0000"/>
          <w:sz w:val="28"/>
          <w:szCs w:val="28"/>
          <w:vertAlign w:val="superscript"/>
          <w:lang w:val="el-GR" w:eastAsia="en-GB"/>
        </w:rPr>
        <w:t>12 </w:t>
      </w:r>
      <w:r w:rsidRPr="00756064">
        <w:rPr>
          <w:rFonts w:ascii="Gentium" w:hAnsi="Gentium" w:cs="Gentium"/>
          <w:i/>
          <w:iCs/>
          <w:noProof/>
          <w:color w:val="1F497D" w:themeColor="text2"/>
          <w:sz w:val="28"/>
          <w:szCs w:val="28"/>
          <w:lang w:val="el-GR" w:eastAsia="en-GB"/>
        </w:rPr>
        <w:t xml:space="preserve">Τότε Ἀνδρέας εἶπεν τοῖς μαθηταῖς αὐτοῦ· Τεκνία μου, εἰ θέλετε ἀνελθεῖν ἐπὶ τὴν γῆν καὶ προσμεῖναί με ἐνταῦθα ἕως ἂν ἐκτελέσω τὴν διακονίαν μου εἰς ἣν ἀπεστάλην; </w:t>
      </w:r>
      <w:r w:rsidRPr="00756064">
        <w:rPr>
          <w:rFonts w:ascii="Gentium" w:hAnsi="Gentium" w:cs="Gentium"/>
          <w:b/>
          <w:i/>
          <w:iCs/>
          <w:noProof/>
          <w:color w:val="EE0000"/>
          <w:sz w:val="28"/>
          <w:szCs w:val="28"/>
          <w:vertAlign w:val="superscript"/>
          <w:lang w:val="el-GR" w:eastAsia="en-GB"/>
        </w:rPr>
        <w:t>13 </w:t>
      </w:r>
      <w:r w:rsidRPr="00756064">
        <w:rPr>
          <w:rFonts w:ascii="Gentium" w:hAnsi="Gentium" w:cs="Gentium"/>
          <w:i/>
          <w:iCs/>
          <w:noProof/>
          <w:color w:val="1F497D" w:themeColor="text2"/>
          <w:sz w:val="28"/>
          <w:szCs w:val="28"/>
          <w:lang w:val="el-GR" w:eastAsia="en-GB"/>
        </w:rPr>
        <w:t xml:space="preserve">Καὶ ἀποκριθέντες εἶπον τῷ Ἀνδρέᾳ· Ἐὰν ἀποστῶμεν ἀπὸ σοῦ, ξένοι γενῶμεθα τῶν ἀγαθῶν ὧν παρέσχεν ἡμῖν ὁ κύριος. </w:t>
      </w:r>
      <w:r w:rsidRPr="00756064">
        <w:rPr>
          <w:rFonts w:ascii="Gentium" w:hAnsi="Gentium" w:cs="Gentium"/>
          <w:b/>
          <w:i/>
          <w:iCs/>
          <w:noProof/>
          <w:color w:val="EE0000"/>
          <w:sz w:val="28"/>
          <w:szCs w:val="28"/>
          <w:vertAlign w:val="superscript"/>
          <w:lang w:val="el-GR" w:eastAsia="en-GB"/>
        </w:rPr>
        <w:t>14 </w:t>
      </w:r>
      <w:r w:rsidRPr="00756064">
        <w:rPr>
          <w:rFonts w:ascii="Gentium" w:hAnsi="Gentium" w:cs="Gentium"/>
          <w:i/>
          <w:iCs/>
          <w:noProof/>
          <w:color w:val="1F497D" w:themeColor="text2"/>
          <w:sz w:val="28"/>
          <w:szCs w:val="28"/>
          <w:lang w:val="el-GR" w:eastAsia="en-GB"/>
        </w:rPr>
        <w:t>νῦν οὖν μετὰ σοῦ ἐσμεν ὅπου δἂν πορεύῃ.</w:t>
      </w:r>
    </w:p>
    <w:p w14:paraId="2713CE2E"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3DD9838B"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8</w:t>
      </w:r>
    </w:p>
    <w:p w14:paraId="5C983440" w14:textId="77777777"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Ἀποκριθεὶς δὲ ὁ Ἰησοῦς εἶπεν τῷ Ἀνδρέᾳ· Εἰ ἀληθῶς μαθητὴς εἶ τοῦ λεγομένου Ἰησοῦ, λάλησον τοῖς μαθηταῖς σου τὰς δυνάμεις ἃς ἐποίησεν ὁ διδάσκαλός σου, ἵνα χαίρῃ αὐτῶν ἡ ψυχὴ καὶ ἐπιλάθωνται τὸν φόβον τῆς θαλάσσης· ἰδοὺ γὰρ μέλλομεν ἐ..ναγαγεῖν τὸ πλοῖον ἀπὸ τῆς γῆς.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Καὶ εὐθὺς εἶπεν ὁ Ἰησοῦς ἑνὶ τῶν ἀγγέλων· Ἀπόλυσον τὸ πλοῖον.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Καὶ ἀπέλυσεν τὸ πλοῖον ἀπὸ τῆς γῆς.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 xml:space="preserve">καὶ ἐλθὼν ὁ Ἰησοῦς ἐκάθισεν παρὰ τὸ πηδάλιον καὶ διεκυβέρνα τὸ πλοῖον.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τότε Ἀνδρέας παρῄνει καὶ ἐνίσχυεν τοὺς μαθητὰς αὐτοῦ λέγων· Τεκνία μου οἱ παραδώσαντες τὴν ψυχὴν τῷ κυρίῳ, μὴ φοβεῖσθε· ὁ γὰρ κύριος οὐ μὴ καταλείψῃ ἡμᾶς εἰς τοὺς αἰῶνας.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 xml:space="preserve">ἐν γὰρ τῷ καιρῷ ἐκείνῳ ὅτε ἤμην σὺν τῷ κυρίῳ ἡμῶν, ἀνήλθομεν ἐν τῷ πλοίῳ σὺν αὐτῷ καὶ ἐκάθευδεν ἐν τῷ πλοίῳ, πειράζων ἡμᾶς· οὐκ ἦν γὰρ κοιμώμενος. </w:t>
      </w:r>
      <w:r w:rsidRPr="00756064">
        <w:rPr>
          <w:rFonts w:ascii="Gentium" w:hAnsi="Gentium" w:cs="Gentium"/>
          <w:b/>
          <w:i/>
          <w:iCs/>
          <w:noProof/>
          <w:color w:val="EE0000"/>
          <w:sz w:val="28"/>
          <w:szCs w:val="28"/>
          <w:vertAlign w:val="superscript"/>
          <w:lang w:val="el-GR" w:eastAsia="en-GB"/>
        </w:rPr>
        <w:t>7 </w:t>
      </w:r>
      <w:r w:rsidRPr="00756064">
        <w:rPr>
          <w:rFonts w:ascii="Gentium" w:hAnsi="Gentium" w:cs="Gentium"/>
          <w:i/>
          <w:iCs/>
          <w:noProof/>
          <w:color w:val="1F497D" w:themeColor="text2"/>
          <w:sz w:val="28"/>
          <w:szCs w:val="28"/>
          <w:lang w:val="el-GR" w:eastAsia="en-GB"/>
        </w:rPr>
        <w:t xml:space="preserve">καὶ ἀνέμου μεγάλου γενομένου καὶ τῆς θαλάσσης κυμαινομένης, ὥστε τὰ κύματα ὑψωθῆναι καὶ γενέσθαι ὑπὸ τῷ ἱστίῳ τοῦ πλοίου, καὶ ἡμῶν φοβηθέντων μεγάλως, ἀναστὰς ὁ κύριος ἐπετίμησεν τοῖς ἀνέμοις, καὶ ἐγένετο γαλήνη ἐν τῇ θαλάσσῃ· ἐφοβήθησαν γὰρ αὐτὸν τὰ πάντα, ὅτι ποιήματα αὐτοῦ εἰσιν. </w:t>
      </w:r>
      <w:r w:rsidRPr="00756064">
        <w:rPr>
          <w:rFonts w:ascii="Gentium" w:hAnsi="Gentium" w:cs="Gentium"/>
          <w:b/>
          <w:i/>
          <w:iCs/>
          <w:noProof/>
          <w:color w:val="EE0000"/>
          <w:sz w:val="28"/>
          <w:szCs w:val="28"/>
          <w:vertAlign w:val="superscript"/>
          <w:lang w:val="el-GR" w:eastAsia="en-GB"/>
        </w:rPr>
        <w:t>8 </w:t>
      </w:r>
      <w:r w:rsidRPr="00756064">
        <w:rPr>
          <w:rFonts w:ascii="Gentium" w:hAnsi="Gentium" w:cs="Gentium"/>
          <w:i/>
          <w:iCs/>
          <w:noProof/>
          <w:color w:val="1F497D" w:themeColor="text2"/>
          <w:sz w:val="28"/>
          <w:szCs w:val="28"/>
          <w:lang w:val="el-GR" w:eastAsia="en-GB"/>
        </w:rPr>
        <w:t xml:space="preserve">νῦν οὖν τεκνία μου μὴ φοβεῖσθε· ὁ γὰρ κύριος Ἰησοῦς οὐ μὴ ἐγκαταλίπῃ ἡμᾶς. </w:t>
      </w:r>
      <w:r w:rsidRPr="00756064">
        <w:rPr>
          <w:rFonts w:ascii="Gentium" w:hAnsi="Gentium" w:cs="Gentium"/>
          <w:b/>
          <w:i/>
          <w:iCs/>
          <w:noProof/>
          <w:color w:val="EE0000"/>
          <w:sz w:val="28"/>
          <w:szCs w:val="28"/>
          <w:vertAlign w:val="superscript"/>
          <w:lang w:val="el-GR" w:eastAsia="en-GB"/>
        </w:rPr>
        <w:t>9 </w:t>
      </w:r>
      <w:r w:rsidRPr="00756064">
        <w:rPr>
          <w:rFonts w:ascii="Gentium" w:hAnsi="Gentium" w:cs="Gentium"/>
          <w:i/>
          <w:iCs/>
          <w:noProof/>
          <w:color w:val="1F497D" w:themeColor="text2"/>
          <w:sz w:val="28"/>
          <w:szCs w:val="28"/>
          <w:lang w:val="el-GR" w:eastAsia="en-GB"/>
        </w:rPr>
        <w:t xml:space="preserve">Καὶ ταῦτα λέγων ὁ ἅγιος Ἀνδρέας ηὔχετο ἐν τῇ καρδίᾳ αὐτοῦ ὅπως οἱ μαθηταὶ αὐτοῦ ἑλκυσθῶσιν εἰς ὕπνον. </w:t>
      </w:r>
      <w:r w:rsidRPr="00756064">
        <w:rPr>
          <w:rFonts w:ascii="Gentium" w:hAnsi="Gentium" w:cs="Gentium"/>
          <w:b/>
          <w:i/>
          <w:iCs/>
          <w:noProof/>
          <w:color w:val="EE0000"/>
          <w:sz w:val="28"/>
          <w:szCs w:val="28"/>
          <w:vertAlign w:val="superscript"/>
          <w:lang w:val="el-GR" w:eastAsia="en-GB"/>
        </w:rPr>
        <w:t>10 </w:t>
      </w:r>
      <w:r w:rsidRPr="00756064">
        <w:rPr>
          <w:rFonts w:ascii="Gentium" w:hAnsi="Gentium" w:cs="Gentium"/>
          <w:i/>
          <w:iCs/>
          <w:noProof/>
          <w:color w:val="1F497D" w:themeColor="text2"/>
          <w:sz w:val="28"/>
          <w:szCs w:val="28"/>
          <w:lang w:val="el-GR" w:eastAsia="en-GB"/>
        </w:rPr>
        <w:t>καὶ εὐχομένου Ἀνδρέου εἰς ὕπνον ἐτράπησαν οἱ μαθηταὶ αὐτοῦ.</w:t>
      </w:r>
    </w:p>
    <w:p w14:paraId="56196366"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27072C54"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lastRenderedPageBreak/>
        <w:t>9</w:t>
      </w:r>
    </w:p>
    <w:p w14:paraId="593C580C" w14:textId="77777777"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Καὶ ἐπιστραφεὶς Ἀνδρέας πρὸς τὸν κύριον, μὴ γινώσκων ὅτι ὁ κύριός ἐστιν, εἶπεν αὐτῷ· λέγε μοι ὦ ἄνθρωπε καὶ ὑπόδειξόν μοι τὴν τέχνην τῆς κυβερνήσεώς σου· ὅτι οὐδένα εἶδον ἄνθρωπόν ποτε κυβερνῶντα οὕτως ἐν τῇ θαλάσσῃ ὥσπερ νῦν σὲ ὁρῶ.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ἑξκαιδέκατον γὰρ ἔπλευσα τὴν θάλασσαν, καὶ ἰδοὺ τοῦτο ἑπτακαιδέκατον, καὶ οὐκ εἶδον τοιαύτην τέχνην· ἀληθῶς γὰρ οὕτως ἐστὶν τὸ πλοῖον ὡς ἐπὶ τῆς γῆς.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ὑπόδειξον οὖν μοι νεανίσκε τὴν σὴν τέχνην.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 xml:space="preserve">Τότε ἀποκριθεὶς ὁ Ἰησοῦς εἶπεν τῷ Ἀνδρέᾳ· Καὶ ἡμεῖς πολλάκις ἐπλεύσαμεν τὴν θάλασσαν καὶ ἐκινδυνεύσαμεν· ἀλλ’ ἐπειδὴ σὺ μαθητὴς εἶ τοῦ λεγομένου Ἰησοῦ, ἐπέγνω σε ἡ θάλασσα ὅτι δίκαιος εἶ, καὶ ἡσύχασεν καὶ οὐκ ἐπῆρεν τὰ κύματα αὐτῆς ἐπὶ τὸ πλοῖον.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Τότε Ἀνδρέας ἔκραξεν φωνῇ μεγάλῃ λέγων· Εὐλογῶ σε κύριέ μου Ἰησοῦ Χριστέ, ὅτι συνήντησα ἀνδρὶ δοξάζοντι τὸ ὄνομά σου.</w:t>
      </w:r>
    </w:p>
    <w:p w14:paraId="7B0AB3C6"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649FB6F4"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10</w:t>
      </w:r>
    </w:p>
    <w:p w14:paraId="5E3A8A93" w14:textId="77777777"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Καὶ ἀποκριθεὶς ὁ Ἰησοῦς εἶπεν τῷ Ἀνδρέᾳ· Εἰπέ μοι μαθητὰ τοῦ λεγομένου Ἰησοῦ, διὰ τί οἱ ἄπιστοι Ἰουδαῖοι οὐκ ἐπίστευσαν αὐτῷ, λέγοντες ὅτι οὐκ ἔστιν θεὸς ἀλλ’ ἄνθρωπος;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φανέρωσόν μοι μαθητὰ τοῦ λεγομένου Ἰησοῦ· ἠκούσαμεν γὰρ ὅτι ἐφανέρωσεν τὴν θεότητα αὐτοῦ τοῖς μαθηταῖς αὐτοῦ.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Καὶ ἀποκριθεὶς Ἀνδρέας εἶπεν· Ἀληθῶς ἀδελφὲ ἐφανέρωσεν ἡμῖν ὅτι θεός ἐστιν.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 xml:space="preserve">μὴ οὖν νομίσῃς ὅτι ἄνθρωπός ἐστιν· αὐτὸς γὰρ ἐποίησεν τὸν οὐρανὸν καὶ τὴν γῆν καὶ τὴν θάλασσαν καὶ πάντα τὰ ᾿.. αὐτοῖς.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Καὶ ἀποκριθεὶς ὁ Ἰησοῦς εἶπεν· Πῶς οὖν οὐκ ἐπίστευσαν αὐτῷ οἱ Ἰουδαῖοι; τάχα οὐκ ἐποίησεν σημεῖα ἐνώπιον αὐτῶν;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 xml:space="preserve">Καὶ ἀποκριθεὶς Ἀνδρέας εἶπεν· Οὐκ ἤκουσας τὰς δυνάμεις ἃς ἐποίησεν ἐνώπιον αὐτῶν; </w:t>
      </w:r>
      <w:r w:rsidRPr="00756064">
        <w:rPr>
          <w:rFonts w:ascii="Gentium" w:hAnsi="Gentium" w:cs="Gentium"/>
          <w:b/>
          <w:i/>
          <w:iCs/>
          <w:noProof/>
          <w:color w:val="EE0000"/>
          <w:sz w:val="28"/>
          <w:szCs w:val="28"/>
          <w:vertAlign w:val="superscript"/>
          <w:lang w:val="el-GR" w:eastAsia="en-GB"/>
        </w:rPr>
        <w:t>7 </w:t>
      </w:r>
      <w:r w:rsidRPr="00756064">
        <w:rPr>
          <w:rFonts w:ascii="Gentium" w:hAnsi="Gentium" w:cs="Gentium"/>
          <w:i/>
          <w:iCs/>
          <w:noProof/>
          <w:color w:val="1F497D" w:themeColor="text2"/>
          <w:sz w:val="28"/>
          <w:szCs w:val="28"/>
          <w:lang w:val="el-GR" w:eastAsia="en-GB"/>
        </w:rPr>
        <w:t xml:space="preserve">τυφλοὺς ἐποίησεν ἀναβλέψαι, χωλοὺς περιπατῆσαι κωφοὺς ἀκοῦσαι, λεπροὺς ἐκαθέρισεν, ὕδωρ εἰς οἶνον μετέβαλεν, καὶ λαβὼν πέντε ἄρτους καὶ δύο ἰχθύας ἐποίησεν ὄχλον ἀνακλιθῆναι ἐν χόρτῳ, καὶ εὐλογήσας ἔδωκεν αὐτοῖς φαγεῖν· </w:t>
      </w:r>
      <w:r w:rsidRPr="00756064">
        <w:rPr>
          <w:rFonts w:ascii="Gentium" w:hAnsi="Gentium" w:cs="Gentium"/>
          <w:b/>
          <w:i/>
          <w:iCs/>
          <w:noProof/>
          <w:color w:val="EE0000"/>
          <w:sz w:val="28"/>
          <w:szCs w:val="28"/>
          <w:vertAlign w:val="superscript"/>
          <w:lang w:val="el-GR" w:eastAsia="en-GB"/>
        </w:rPr>
        <w:t>8 </w:t>
      </w:r>
      <w:r w:rsidRPr="00756064">
        <w:rPr>
          <w:rFonts w:ascii="Gentium" w:hAnsi="Gentium" w:cs="Gentium"/>
          <w:i/>
          <w:iCs/>
          <w:noProof/>
          <w:color w:val="1F497D" w:themeColor="text2"/>
          <w:sz w:val="28"/>
          <w:szCs w:val="28"/>
          <w:lang w:val="el-GR" w:eastAsia="en-GB"/>
        </w:rPr>
        <w:t xml:space="preserve">ἦσαν δὲ οἱ ἐσθίοντες πεντακισχίλιοι ἄνδρες καὶ ἐχορτάσθησαν· καὶ ἦραν τὰ περισσεύοντα αὐτοῖς δώδεκα κοφίνους κλασμάτων. </w:t>
      </w:r>
      <w:r w:rsidRPr="00756064">
        <w:rPr>
          <w:rFonts w:ascii="Gentium" w:hAnsi="Gentium" w:cs="Gentium"/>
          <w:b/>
          <w:i/>
          <w:iCs/>
          <w:noProof/>
          <w:color w:val="EE0000"/>
          <w:sz w:val="28"/>
          <w:szCs w:val="28"/>
          <w:vertAlign w:val="superscript"/>
          <w:lang w:val="el-GR" w:eastAsia="en-GB"/>
        </w:rPr>
        <w:t>9 </w:t>
      </w:r>
      <w:r w:rsidRPr="00756064">
        <w:rPr>
          <w:rFonts w:ascii="Gentium" w:hAnsi="Gentium" w:cs="Gentium"/>
          <w:i/>
          <w:iCs/>
          <w:noProof/>
          <w:color w:val="1F497D" w:themeColor="text2"/>
          <w:sz w:val="28"/>
          <w:szCs w:val="28"/>
          <w:lang w:val="el-GR" w:eastAsia="en-GB"/>
        </w:rPr>
        <w:t>καὶ μετὰ ταῦτα .άντα οὐκ ἐπίστευσαν αὐτῷ.</w:t>
      </w:r>
    </w:p>
    <w:p w14:paraId="06E324BD" w14:textId="77777777"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10 </w:t>
      </w:r>
      <w:r w:rsidRPr="00756064">
        <w:rPr>
          <w:rFonts w:ascii="Gentium" w:hAnsi="Gentium" w:cs="Gentium"/>
          <w:i/>
          <w:iCs/>
          <w:noProof/>
          <w:color w:val="1F497D" w:themeColor="text2"/>
          <w:sz w:val="28"/>
          <w:szCs w:val="28"/>
          <w:lang w:val="el-GR" w:eastAsia="en-GB"/>
        </w:rPr>
        <w:t>Καὶ ἀποκριθεὶς ὁ Ἰησοῦς εἶπεν τῷ Ἀνδρέᾳ· Τάχα ταῦτα τὰ σημεῖα ἐποίησεν ἐνώπιον τοῦ λαοῦ καὶ οὐχὶ ἐνώπιον τῶν ἀρχιερέων, καὶ διὰ τοῦτο οὐκ ἐπίστευσαν αὐτῷ.</w:t>
      </w:r>
    </w:p>
    <w:p w14:paraId="53051963"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05ABC3AF"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11</w:t>
      </w:r>
    </w:p>
    <w:p w14:paraId="297EC673" w14:textId="77777777"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Καὶ ἀποκριθεὶς Ἀνδρέας εἶπεν· Ναὶ ἀδελφέ, ἐποίησεν καὶ ἐνώπιον τῶν ἀρχιερέων, οὐ μόνον ἐν φανερῷ ἀλλὰ καὶ ἐν κρυπτῷ, καὶ οὐκ ἐπίστευσαν αὐτῷ.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Ἀποκριθεὶς δὲ ὁ Ἰησοῦς εἶπεν· Ποῖαί εἰσιν αἱ δυνάμεις ἃς ἐποίησεν ἐν τῷ κρυπτῷ; φανέρωσόν μοι αὐτάς.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Καὶ </w:t>
      </w:r>
      <w:r w:rsidRPr="00756064">
        <w:rPr>
          <w:rFonts w:ascii="Gentium" w:hAnsi="Gentium" w:cs="Gentium"/>
          <w:i/>
          <w:iCs/>
          <w:noProof/>
          <w:color w:val="1F497D" w:themeColor="text2"/>
          <w:sz w:val="28"/>
          <w:szCs w:val="28"/>
          <w:lang w:val="el-GR" w:eastAsia="en-GB"/>
        </w:rPr>
        <w:lastRenderedPageBreak/>
        <w:t xml:space="preserve">ἀποκριθεὶς Ἀνδρέας εἶπεν· Ὦ ἄνθρωπε ὁ ἔχων τὸ πνεῦμα τῆς ἐπερωτήσεως, τί με ἐκπειράζεις;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Καὶ ἀποκριθεὶς ὁ Ἰησοῦς εἶπεν· Οὐκ ἐκπειράζω σε ταῦτα λέγων σοι μαθητὰ τοῦ λεγομένου Ἰησοῦ, ἀλλὰ χαίρει ἡ ψυχή μου καὶ ἀγάλλεται, οὐ μόνον δὲ ἡ ἐμὴ ἀλλὰ καὶ πᾶσα ψυχὴ ἡ ἀκούουσα τὰ θαυμάσια τοῦ Ἰησοῦ.</w:t>
      </w:r>
    </w:p>
    <w:p w14:paraId="7F8FF441" w14:textId="77777777"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Καὶ ἀποκριθεὶς Ἀνδρέας εἶπεν· Ὦ τέκνον, ὁ κύριος πληρώσει σου τὴν ψυχὴν πάσης χαρὰς καὶ παντὸς ἀγαθοῦ, καθὼς ᾔτησάς μοι νῦν ἀπαγγ… σοι τὰ σημεῖα ἃ ἐποίησεν ὁ κύριος ἡμῶν ἐν τῷ κρυπτῷ.</w:t>
      </w:r>
    </w:p>
    <w:p w14:paraId="509A5095"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4B123E6B"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12</w:t>
      </w:r>
    </w:p>
    <w:p w14:paraId="15F163FE" w14:textId="77777777"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ἐγένετο πορευομένων ἡμῶν τῶν δώδεκα μαθητῶν μετὰ τοῦ κυρίου ἠμῶν εἰς ἱερὸν τῶν ἐθνῶν, ἵνα γνωρίσῃ ἡμῖν τὴν ἄγνοιαν τοῦ διαβόλου, καὶ θεασάμενοι ἡμᾶς οἱ ἀρχιερεῖς ἀκολουθοῦντας τῷ Ἰησοῦ εἶπον ἡμῖν· Ὦ ταλαίπωροι, πῶς περιπατεῖτε μετὰ τοῦ λέγοντος ὅτι Υἱός εἰμι τοῦ θεοῦ;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μὴ ἔχει υἱὸν ὁ θεός;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τίς ἐξ ὑμῶν εἶδεν τὸν θεὸν ὁμιλήσαντα γυναικὶ πώποτε;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 xml:space="preserve">μὴ οὐκ οὗτός ἐστιν ὁ υἱὸς Ἰωσὴφ τοῦ τέκτονος καὶ ἡ μήτηρ αὐτοῦ Μαριὰμ καὶ οἱ ἀδελφοὶ αὐτοῦ Ἰάκωβος καὶ Σίμων;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Ἡμεῖς δὲ ἀκούσαντες τῶν ῥημάτων τούτων, μετεστράφησαν αἱ καρδίαι ἡμῶν εἰς ἀσθένειαν.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 xml:space="preserve">γνοὺς δὲ ὁ Ἰησοῦς ὅτι ἐξέκλιναν αἱ καρδίαι ἡμῶν, παραλαβὼν ἡμᾶς εἰς ἔρημον τόπον ἐποίησεν μεγάλα σημεῖα ἐνώπιον ἡμῶν καὶ ὑπέδειξεν ἡμῖν τὴν θεότητα αὐτοῦ πᾶσαν. </w:t>
      </w:r>
      <w:r w:rsidRPr="00756064">
        <w:rPr>
          <w:rFonts w:ascii="Gentium" w:hAnsi="Gentium" w:cs="Gentium"/>
          <w:b/>
          <w:i/>
          <w:iCs/>
          <w:noProof/>
          <w:color w:val="EE0000"/>
          <w:sz w:val="28"/>
          <w:szCs w:val="28"/>
          <w:vertAlign w:val="superscript"/>
          <w:lang w:val="el-GR" w:eastAsia="en-GB"/>
        </w:rPr>
        <w:t>7 </w:t>
      </w:r>
      <w:r w:rsidRPr="00756064">
        <w:rPr>
          <w:rFonts w:ascii="Gentium" w:hAnsi="Gentium" w:cs="Gentium"/>
          <w:i/>
          <w:iCs/>
          <w:noProof/>
          <w:color w:val="1F497D" w:themeColor="text2"/>
          <w:sz w:val="28"/>
          <w:szCs w:val="28"/>
          <w:lang w:val="el-GR" w:eastAsia="en-GB"/>
        </w:rPr>
        <w:t>ἡμεῖς δὲ εἴπαμεν τοῖς ἀρχιερεῦσιν λέγοντες ὅτι Ἔλθατε καὶ ὑμεῖς καὶ θεάσασθε· ἰδοὺ γὰρ ἡμᾶς ἔπεισεν.</w:t>
      </w:r>
    </w:p>
    <w:p w14:paraId="6895C7EF"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552412A9"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13</w:t>
      </w:r>
    </w:p>
    <w:p w14:paraId="63ECBA61" w14:textId="77777777"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Καὶ ἐλθόντες οἱ ἀρχιερεῖς σὺν ἡμῖν καὶ εἰσελθόντες εἰς τὸ ἱερὸν τῶν ἐθνῶν, ὑπέδειξεν ἡμῖν ὁ Ἰησοῦς τὸν τύπον τοῦ οὐρανοῦ, ἵνα γνῶμεν ὅτι ἀληθῆ ἐστιν ἢ οὔ.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καὶ εἰσῆλθον μεθ’ ἡμῶν τριάκοντα ἄνδρες τοῦ λαοῦ καὶ τέσσαρες ἀρχιερεῖς.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καὶ θεασάμενος ὁ Ἰησοῦς ἐκ δεξιῶν καὶ ἐξ εὐωνύμων τοῦ ναοῦ εἶδεν γλυφὰς σφίγγας δύο, μίαν ἐκ δεξιῶν καὶ μίαν ἐξ εὐωνύμων.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 xml:space="preserve">καὶ στραφεὶς ὁ Ἰησοῦς πρὸς ἡμᾶς εἶπεν· Θεωρήσατε τὸν τύπον τοῦ οὐρανοῦ· ταῦτα γὰρ ὅμοιά εἰσιν τοῦ χερουβὶμ καὶ τοῦ σεραφὶμ τῶν ἐν οὐρανῷ.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Τότε ὁ Ἰησοῦς ἐμβλέψας τῇ ἐκ δεξιῶν οὔσῃ σφιγγὶ εἶπεν αὐτῇ· Σοὶ λέγω τῷ ἐκτυπώματι τῷ ἐν τῷ οὐρανῷ, ὃ ἔγλυψαν τεχνιτῶν χεῖρες, ἀποκολλήθητι ἐκ τοῦ τόπου σου καὶ ἐλθὲ κάτω, καὶ ἀποκρίθητι καὶ ἔλεγξον τοὺς ἀρχιερεῖς καὶ ὑπόδειξον αὐτοῖς εἰ ἐγὼ θεός εἰμι ἢ ἄνθρωπος.</w:t>
      </w:r>
    </w:p>
    <w:p w14:paraId="0BB7050A"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07491665" w14:textId="77777777" w:rsidR="006267AE" w:rsidRPr="00756064" w:rsidRDefault="00000000">
      <w:pPr>
        <w:pStyle w:val="aramaic"/>
        <w:keepNext/>
        <w:widowControl w:val="0"/>
        <w:bidi w:val="0"/>
        <w:spacing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14</w:t>
      </w:r>
    </w:p>
    <w:p w14:paraId="19ECD84A" w14:textId="77777777"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Καὶ εὐθὺς ἀνεπήδησεν τῇ ὥρᾳ ἐκείνῃ ἡ σφὶγξ καὶ ἀναλαβοῦσα ἀνθρωπίνην φωνὴν εἶπεν· Ὦ μωροὶ υἱοὶ Ἰσραήλ, οἷς οὐκ ἠρκέσθη μόνον ἡ τύφλωσις τῆς καρδίας αὐτῶν, ἀλλὰ καὶ ἑτέρους θέλουσιν τυφλῶσαι ὡς καὶ αὐτοί, λέγοντες τὸν θεὸν εἶναι ἄνθρωπον·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οὗτός </w:t>
      </w:r>
      <w:r w:rsidRPr="00756064">
        <w:rPr>
          <w:rFonts w:ascii="Gentium" w:hAnsi="Gentium" w:cs="Gentium"/>
          <w:i/>
          <w:iCs/>
          <w:noProof/>
          <w:color w:val="1F497D" w:themeColor="text2"/>
          <w:sz w:val="28"/>
          <w:szCs w:val="28"/>
          <w:lang w:val="el-GR" w:eastAsia="en-GB"/>
        </w:rPr>
        <w:lastRenderedPageBreak/>
        <w:t xml:space="preserve">ἐστιν ὁ ἐξ ἀρχῆς τὸν ἄνθρωπον πλάσας καὶ δοὺς τὴν πνοὴν αὐτοῦ ἐν πᾶσιν, ὁ κινήσας πάντα τὰ ἀκίνητα·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οὗτός ἐστιν ὁ καλέσας τὸν Ἀβραάμ, ὁ ἀγαπήσας τὸν υἱὸν αὐτοῦ Ἰσαάκ, ὁ ἐπιστρέψας τὸν ἀγαπητὸν αὐτοῦ Ἰακὼβ εἰς τὴν γῆν αὐτοῦ·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 xml:space="preserve">οὗτός ἐστιν ὁ κριτὴς ζώντων καὶ νεκρῶν, οὗτός ἐστιν ὁ ἑτοιμάζων μεγάλα ἀγαθὰ τοῖς ὑπακούουσιν αὐτῷ καὶ ἑτοιμάζων κόλασιν τοῖς μὴ πιστεύουσιν αὐτῷ.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μὴ πρόσσχητέ μοι ὅτι ἐγώ εἰμι ψήφινον εἴδωλον· λέγω γὰρ ὑμῖν ὅτι καλλίονά εἰσιν τὰ ἱερὰ τῆς συναγωγῆς ὑμῶν.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 xml:space="preserve">ἡμεῖς γὰρ ὄντες λίθοι, ὄνομα μόνον ἔδωκαν ἡμῖν οἱ ἱερεῖς ὅτι θεός. </w:t>
      </w:r>
      <w:r w:rsidRPr="00756064">
        <w:rPr>
          <w:rFonts w:ascii="Gentium" w:hAnsi="Gentium" w:cs="Gentium"/>
          <w:b/>
          <w:i/>
          <w:iCs/>
          <w:noProof/>
          <w:color w:val="EE0000"/>
          <w:sz w:val="28"/>
          <w:szCs w:val="28"/>
          <w:vertAlign w:val="superscript"/>
          <w:lang w:val="el-GR" w:eastAsia="en-GB"/>
        </w:rPr>
        <w:t>7 </w:t>
      </w:r>
      <w:r w:rsidRPr="00756064">
        <w:rPr>
          <w:rFonts w:ascii="Gentium" w:hAnsi="Gentium" w:cs="Gentium"/>
          <w:i/>
          <w:iCs/>
          <w:noProof/>
          <w:color w:val="1F497D" w:themeColor="text2"/>
          <w:sz w:val="28"/>
          <w:szCs w:val="28"/>
          <w:lang w:val="el-GR" w:eastAsia="en-GB"/>
        </w:rPr>
        <w:t xml:space="preserve">καὶ αὐτοὶ οἱ ἱερεῖς οἱ λειτουργοῦντες τῷ ἱερῷ καθαρίζουσιν ἑαυτοὺς φοβούμενοι τοὺς δαίμονας· ἐὰν γὰρ συνέλθωσιν γυναιξίν, καθαρίζουσιν ἑαυτοὺς ἡμέρας ἑπτὰ διὰ τὸν φόβον τοῦ μὴ εἰσελθεῖν αὐτοὺς εἰς τὸ ἱερὸν δι’ ἡμᾶς, διὰ τὸ ὄνομα ὃ ἔδωκαν ἡμῖν ὅτι θεός. </w:t>
      </w:r>
      <w:r w:rsidRPr="00756064">
        <w:rPr>
          <w:rFonts w:ascii="Gentium" w:hAnsi="Gentium" w:cs="Gentium"/>
          <w:b/>
          <w:i/>
          <w:iCs/>
          <w:noProof/>
          <w:color w:val="EE0000"/>
          <w:sz w:val="28"/>
          <w:szCs w:val="28"/>
          <w:vertAlign w:val="superscript"/>
          <w:lang w:val="el-GR" w:eastAsia="en-GB"/>
        </w:rPr>
        <w:t>8 </w:t>
      </w:r>
      <w:r w:rsidRPr="00756064">
        <w:rPr>
          <w:rFonts w:ascii="Gentium" w:hAnsi="Gentium" w:cs="Gentium"/>
          <w:i/>
          <w:iCs/>
          <w:noProof/>
          <w:color w:val="1F497D" w:themeColor="text2"/>
          <w:sz w:val="28"/>
          <w:szCs w:val="28"/>
          <w:lang w:val="el-GR" w:eastAsia="en-GB"/>
        </w:rPr>
        <w:t xml:space="preserve">ὑμεῖς δὲ ἐὰν πορνεύσητε, αἴρετε τὸν νόμον τοῦ θεοῦ καὶ εἰσέρχεσθε εἰς τὴν συναγωγήν τοῦ θεοῦ καὶ καθίζετε καὶ ἀναγινώσκετε καὶ οὐκ εὐλαβεῖσθε τοὺς λόγους τοὺς ἐνδόξους τοῦ θεοῦ. </w:t>
      </w:r>
      <w:r w:rsidRPr="00756064">
        <w:rPr>
          <w:rFonts w:ascii="Gentium" w:hAnsi="Gentium" w:cs="Gentium"/>
          <w:b/>
          <w:i/>
          <w:iCs/>
          <w:noProof/>
          <w:color w:val="EE0000"/>
          <w:sz w:val="28"/>
          <w:szCs w:val="28"/>
          <w:vertAlign w:val="superscript"/>
          <w:lang w:val="el-GR" w:eastAsia="en-GB"/>
        </w:rPr>
        <w:t>9 </w:t>
      </w:r>
      <w:r w:rsidRPr="00756064">
        <w:rPr>
          <w:rFonts w:ascii="Gentium" w:hAnsi="Gentium" w:cs="Gentium"/>
          <w:i/>
          <w:iCs/>
          <w:noProof/>
          <w:color w:val="1F497D" w:themeColor="text2"/>
          <w:sz w:val="28"/>
          <w:szCs w:val="28"/>
          <w:lang w:val="el-GR" w:eastAsia="en-GB"/>
        </w:rPr>
        <w:t>διὰ τοῦτο λέγω ὑμῖν ὅτι τὰ ἱερὰ καταργήσουσιν τὰς συναγωγὰς ὑμῶν, ὡς καὶ γενέσθαι ἐκκλησίας τοῦ μονογενοῦς υἱοῦ αὐτοῦ.</w:t>
      </w:r>
    </w:p>
    <w:p w14:paraId="2E32602E" w14:textId="77777777" w:rsidR="006267AE" w:rsidRPr="00756064" w:rsidRDefault="00000000">
      <w:pPr>
        <w:spacing w:before="120"/>
        <w:jc w:val="both"/>
        <w:rPr>
          <w:noProof/>
          <w:lang w:val="el-GR"/>
        </w:rPr>
      </w:pPr>
      <w:r w:rsidRPr="00756064">
        <w:rPr>
          <w:rFonts w:ascii="Gentium" w:hAnsi="Gentium" w:cs="Gentium"/>
          <w:i/>
          <w:iCs/>
          <w:noProof/>
          <w:color w:val="1F497D" w:themeColor="text2"/>
          <w:sz w:val="28"/>
          <w:szCs w:val="28"/>
          <w:lang w:val="el-GR" w:eastAsia="en-GB"/>
        </w:rPr>
        <w:t>Ταῦτα εἰπούσης τῆς σφιγγὸς ἐσιώπησεν.</w:t>
      </w:r>
    </w:p>
    <w:p w14:paraId="5DA0A19F"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76653397"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15</w:t>
      </w:r>
    </w:p>
    <w:p w14:paraId="2379181A" w14:textId="77777777"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καὶ ἡμεῖς εἴπαμεν τοῖς ἀρχιερεῦσιν ὅτι ἄξιοί εἰσιν πιστευθῆναι, Ὅτι τὴν ἀλήθειαν εἶπαν ὑμῖν καὶ οἱ λίθοι, καὶ κατῄσχυναν ὑμᾶς.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Καὶ ἀποκριθέντες οἱ ἀρχιερεῖς τῶν Ἰουδαίων εἶπον· Θεωρήσατε καὶ μάθετε ὅτι ὁ λίθος οὗτος ἐν μαγείᾳ λαλεῖ· μὴ νομίσητε ὅτι θεός ἐστιν.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εἰ γὰρ ἐδοκιμάσατε ὅ τι ἐλάλησεν ὑμῖν, ἐγινώσκετε ἂν· ἠκούσατε γὰρ τοῦ λίθου λέγοντος ὅτι οὗτός ἐστιν ὁ λαλήσας μετὰ τοῦ Ἀβραάμ.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 xml:space="preserve">οὗτος ποῦ εὗρεν τὸν Ἀβραὰμ ἢ εἶδεν αὐτόν;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ἔχει γὰρ Ἀβραὰμ τελευτήσας ἔτη οὐκ ὀλίγα … οὗτος ἐγεννήθη· καὶ ποῦ οὗτος ἐπίσταται τὸν Ἀβραάμ;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 xml:space="preserve">Καὶ ἐπιστρέψας πάλιν ὁ Ἰησοῦς πρὸς τὴν σφίγγα εἶπεν αὐτῇ· Διὰ τί οὗτοι ἀπιστοῦσιν ὅτι ἐλάλησα μετὰ τοῦ Ἀβραάμ; </w:t>
      </w:r>
      <w:r w:rsidRPr="00756064">
        <w:rPr>
          <w:rFonts w:ascii="Gentium" w:hAnsi="Gentium" w:cs="Gentium"/>
          <w:b/>
          <w:i/>
          <w:iCs/>
          <w:noProof/>
          <w:color w:val="EE0000"/>
          <w:sz w:val="28"/>
          <w:szCs w:val="28"/>
          <w:vertAlign w:val="superscript"/>
          <w:lang w:val="el-GR" w:eastAsia="en-GB"/>
        </w:rPr>
        <w:t>7 </w:t>
      </w:r>
      <w:r w:rsidRPr="00756064">
        <w:rPr>
          <w:rFonts w:ascii="Gentium" w:hAnsi="Gentium" w:cs="Gentium"/>
          <w:i/>
          <w:iCs/>
          <w:noProof/>
          <w:color w:val="1F497D" w:themeColor="text2"/>
          <w:sz w:val="28"/>
          <w:szCs w:val="28"/>
          <w:lang w:val="el-GR" w:eastAsia="en-GB"/>
        </w:rPr>
        <w:t xml:space="preserve">ἀλλὰ ἄπελθε καὶ πορεύθητι εἰς τὴν γῆν τῶν Χαναναίων καὶ ἄπελθε εἰς τὸ σπήλαιον τὸ διπλοῦν εἰς τὸν ἀγρὸν Μαμβρῆ ὅπου ἐστιν τὸ σῶμα τοῦ Ἀβραάμ, καὶ φώνησον ἔξω τοῦ μνημείου λέγουσα· Ἀβραάμ, Ἀβραάμ, οὗ τὸ σῶμα ἐν τῷ μνημείῳ, ἡ δὲ ψυχὴ ἐν τῷ παραδείσῳ, τάδε λέγει ὁ πλάσας τὸν ἄνθρωπον ἀπ’ ἀρχῆς, ὁ ποιήσας σε φίλον ἑαυτοῦ· Ἀνάστηθι ἅμα τῷ υἱῷ σου Ἰσαὰκ καὶ Ἰακώβ, καὶ ἔλθατε εἰς τὰ ἱερὰ τῶν Ἰεβουσαίων, ἵνα ἐλέγξωμεν τοὺς ἀρχιερεῖς, ὅπως γνῶσιν ὅτι ἐπίσταμαι σὲ καὶ σὺ ἐμέ. </w:t>
      </w:r>
      <w:r w:rsidRPr="00756064">
        <w:rPr>
          <w:rFonts w:ascii="Gentium" w:hAnsi="Gentium" w:cs="Gentium"/>
          <w:b/>
          <w:i/>
          <w:iCs/>
          <w:noProof/>
          <w:color w:val="EE0000"/>
          <w:sz w:val="28"/>
          <w:szCs w:val="28"/>
          <w:vertAlign w:val="superscript"/>
          <w:lang w:val="el-GR" w:eastAsia="en-GB"/>
        </w:rPr>
        <w:t>8 </w:t>
      </w:r>
      <w:r w:rsidRPr="00756064">
        <w:rPr>
          <w:rFonts w:ascii="Gentium" w:hAnsi="Gentium" w:cs="Gentium"/>
          <w:i/>
          <w:iCs/>
          <w:noProof/>
          <w:color w:val="1F497D" w:themeColor="text2"/>
          <w:sz w:val="28"/>
          <w:szCs w:val="28"/>
          <w:lang w:val="el-GR" w:eastAsia="en-GB"/>
        </w:rPr>
        <w:t xml:space="preserve">Καὶ ὡς ἤκουσεν τοὺς λόγους τούτους ἡ σφὶγξ εὐθὺς περιεπάτησεν ἔμπροσθεν πάντων ἡμῶν καὶ ἐπορεύθη εἰς τὴν γῆν τῶν Χαναναίων εἰς τὸν ἀγρὸν Μαμβρῆ, καὶ ἐφώνησεν ἔξω τοῦ μνημείου καθὼς ἐνετείλατο αὐτῇ ὁ Ἰησοῦς. </w:t>
      </w:r>
      <w:r w:rsidRPr="00756064">
        <w:rPr>
          <w:rFonts w:ascii="Gentium" w:hAnsi="Gentium" w:cs="Gentium"/>
          <w:b/>
          <w:i/>
          <w:iCs/>
          <w:noProof/>
          <w:color w:val="EE0000"/>
          <w:sz w:val="28"/>
          <w:szCs w:val="28"/>
          <w:vertAlign w:val="superscript"/>
          <w:lang w:val="el-GR" w:eastAsia="en-GB"/>
        </w:rPr>
        <w:t>9 </w:t>
      </w:r>
      <w:r w:rsidRPr="00756064">
        <w:rPr>
          <w:rFonts w:ascii="Gentium" w:hAnsi="Gentium" w:cs="Gentium"/>
          <w:i/>
          <w:iCs/>
          <w:noProof/>
          <w:color w:val="1F497D" w:themeColor="text2"/>
          <w:sz w:val="28"/>
          <w:szCs w:val="28"/>
          <w:lang w:val="el-GR" w:eastAsia="en-GB"/>
        </w:rPr>
        <w:t xml:space="preserve">Καὶ εὐθὺς ἐξῆλθον οἱ δώδεκα πατριάρχαι ζῶντες ἐκ τοῦ μνημείου, καὶ ἀποκριθέντες εἶπαν πρὸς αὐτήν· Ἐπὶ τίνα ἡμῶν ἀπεστάλης; </w:t>
      </w:r>
      <w:r w:rsidRPr="00756064">
        <w:rPr>
          <w:rFonts w:ascii="Gentium" w:hAnsi="Gentium" w:cs="Gentium"/>
          <w:b/>
          <w:i/>
          <w:iCs/>
          <w:noProof/>
          <w:color w:val="EE0000"/>
          <w:sz w:val="28"/>
          <w:szCs w:val="28"/>
          <w:vertAlign w:val="superscript"/>
          <w:lang w:val="el-GR" w:eastAsia="en-GB"/>
        </w:rPr>
        <w:t>10 </w:t>
      </w:r>
      <w:r w:rsidRPr="00756064">
        <w:rPr>
          <w:rFonts w:ascii="Gentium" w:hAnsi="Gentium" w:cs="Gentium"/>
          <w:i/>
          <w:iCs/>
          <w:noProof/>
          <w:color w:val="1F497D" w:themeColor="text2"/>
          <w:sz w:val="28"/>
          <w:szCs w:val="28"/>
          <w:lang w:val="el-GR" w:eastAsia="en-GB"/>
        </w:rPr>
        <w:t xml:space="preserve">Καὶ ἀποκριθεῖσα ἡ σφὶγξ εἶπεν· Ἀπεστάλην ἐπὶ τοὺς τρεῖς πατριάρχας εἰς μαρτύριον· ὑμεῖς δὲ εἰσέλθατε καὶ ἀναπαύεσθε ἕως τοῦ καιροῦ τῆς ἀναστάσεως. </w:t>
      </w:r>
      <w:r w:rsidRPr="00756064">
        <w:rPr>
          <w:rFonts w:ascii="Gentium" w:hAnsi="Gentium" w:cs="Gentium"/>
          <w:b/>
          <w:i/>
          <w:iCs/>
          <w:noProof/>
          <w:color w:val="EE0000"/>
          <w:sz w:val="28"/>
          <w:szCs w:val="28"/>
          <w:vertAlign w:val="superscript"/>
          <w:lang w:val="el-GR" w:eastAsia="en-GB"/>
        </w:rPr>
        <w:t>11 </w:t>
      </w:r>
      <w:r w:rsidRPr="00756064">
        <w:rPr>
          <w:rFonts w:ascii="Gentium" w:hAnsi="Gentium" w:cs="Gentium"/>
          <w:i/>
          <w:iCs/>
          <w:noProof/>
          <w:color w:val="1F497D" w:themeColor="text2"/>
          <w:sz w:val="28"/>
          <w:szCs w:val="28"/>
          <w:lang w:val="el-GR" w:eastAsia="en-GB"/>
        </w:rPr>
        <w:t xml:space="preserve">Καὶ ἀκούσαντες εἰσῆλθον ἐν τῷ μνημείῳ καὶ ἐκοιμήθησαν. </w:t>
      </w:r>
      <w:r w:rsidRPr="00756064">
        <w:rPr>
          <w:rFonts w:ascii="Gentium" w:hAnsi="Gentium" w:cs="Gentium"/>
          <w:b/>
          <w:i/>
          <w:iCs/>
          <w:noProof/>
          <w:color w:val="EE0000"/>
          <w:sz w:val="28"/>
          <w:szCs w:val="28"/>
          <w:vertAlign w:val="superscript"/>
          <w:lang w:val="el-GR" w:eastAsia="en-GB"/>
        </w:rPr>
        <w:t>12 </w:t>
      </w:r>
      <w:r w:rsidRPr="00756064">
        <w:rPr>
          <w:rFonts w:ascii="Gentium" w:hAnsi="Gentium" w:cs="Gentium"/>
          <w:i/>
          <w:iCs/>
          <w:noProof/>
          <w:color w:val="1F497D" w:themeColor="text2"/>
          <w:sz w:val="28"/>
          <w:szCs w:val="28"/>
          <w:lang w:val="el-GR" w:eastAsia="en-GB"/>
        </w:rPr>
        <w:t xml:space="preserve">καὶ ἐπορεύθησαν οἱ τρεῖς πατριάρχαι ἅμα τῇ σφιγγὶ καὶ ἦλθον πρὸς τὸν Ἰησοῦν καὶ ἤλεγξαν τοὺς </w:t>
      </w:r>
      <w:r w:rsidRPr="00756064">
        <w:rPr>
          <w:rFonts w:ascii="Gentium" w:hAnsi="Gentium" w:cs="Gentium"/>
          <w:i/>
          <w:iCs/>
          <w:noProof/>
          <w:color w:val="1F497D" w:themeColor="text2"/>
          <w:sz w:val="28"/>
          <w:szCs w:val="28"/>
          <w:lang w:val="el-GR" w:eastAsia="en-GB"/>
        </w:rPr>
        <w:lastRenderedPageBreak/>
        <w:t xml:space="preserve">ἀρχιερεῖς. </w:t>
      </w:r>
      <w:r w:rsidRPr="00756064">
        <w:rPr>
          <w:rFonts w:ascii="Gentium" w:hAnsi="Gentium" w:cs="Gentium"/>
          <w:b/>
          <w:i/>
          <w:iCs/>
          <w:noProof/>
          <w:color w:val="EE0000"/>
          <w:sz w:val="28"/>
          <w:szCs w:val="28"/>
          <w:vertAlign w:val="superscript"/>
          <w:lang w:val="el-GR" w:eastAsia="en-GB"/>
        </w:rPr>
        <w:t>13 </w:t>
      </w:r>
      <w:r w:rsidRPr="00756064">
        <w:rPr>
          <w:rFonts w:ascii="Gentium" w:hAnsi="Gentium" w:cs="Gentium"/>
          <w:i/>
          <w:iCs/>
          <w:noProof/>
          <w:color w:val="1F497D" w:themeColor="text2"/>
          <w:sz w:val="28"/>
          <w:szCs w:val="28"/>
          <w:lang w:val="el-GR" w:eastAsia="en-GB"/>
        </w:rPr>
        <w:t xml:space="preserve">τότε ὁ Ἰησοῦς εἶπεν τοῖς πατριάρχαις· Ἀπέλθατε εἰς τοὺς τόπους ὑμῶν· Καὶ εὐθέως ἀπῆλθον. </w:t>
      </w:r>
      <w:r w:rsidRPr="00756064">
        <w:rPr>
          <w:rFonts w:ascii="Gentium" w:hAnsi="Gentium" w:cs="Gentium"/>
          <w:b/>
          <w:i/>
          <w:iCs/>
          <w:noProof/>
          <w:color w:val="EE0000"/>
          <w:sz w:val="28"/>
          <w:szCs w:val="28"/>
          <w:vertAlign w:val="superscript"/>
          <w:lang w:val="el-GR" w:eastAsia="en-GB"/>
        </w:rPr>
        <w:t>14 </w:t>
      </w:r>
      <w:r w:rsidRPr="00756064">
        <w:rPr>
          <w:rFonts w:ascii="Gentium" w:hAnsi="Gentium" w:cs="Gentium"/>
          <w:i/>
          <w:iCs/>
          <w:noProof/>
          <w:color w:val="1F497D" w:themeColor="text2"/>
          <w:sz w:val="28"/>
          <w:szCs w:val="28"/>
          <w:lang w:val="el-GR" w:eastAsia="en-GB"/>
        </w:rPr>
        <w:t xml:space="preserve">καὶ ἐπιστραφεὶς ὁ Ἰησοῦς εἶπεν πρὸς τὴν σφίγγα· Ἄνελθε εἰς τὸν τόπον σου· Καὶ εὐθέως ἀνῆλθεν καὶ ἔστη εἰς τὸν τόπον αὐτῆς. </w:t>
      </w:r>
      <w:r w:rsidRPr="00756064">
        <w:rPr>
          <w:rFonts w:ascii="Gentium" w:hAnsi="Gentium" w:cs="Gentium"/>
          <w:b/>
          <w:i/>
          <w:iCs/>
          <w:noProof/>
          <w:color w:val="EE0000"/>
          <w:sz w:val="28"/>
          <w:szCs w:val="28"/>
          <w:vertAlign w:val="superscript"/>
          <w:lang w:val="el-GR" w:eastAsia="en-GB"/>
        </w:rPr>
        <w:t>15 </w:t>
      </w:r>
      <w:r w:rsidRPr="00756064">
        <w:rPr>
          <w:rFonts w:ascii="Gentium" w:hAnsi="Gentium" w:cs="Gentium"/>
          <w:i/>
          <w:iCs/>
          <w:noProof/>
          <w:color w:val="1F497D" w:themeColor="text2"/>
          <w:sz w:val="28"/>
          <w:szCs w:val="28"/>
          <w:lang w:val="el-GR" w:eastAsia="en-GB"/>
        </w:rPr>
        <w:t xml:space="preserve">καὶ ταῦτα θεασάμενοι οἱ ἀρχιερεῖς οὐκ ἐπίστευσαν αὐτῷ. </w:t>
      </w:r>
      <w:r w:rsidRPr="00756064">
        <w:rPr>
          <w:rFonts w:ascii="Gentium" w:hAnsi="Gentium" w:cs="Gentium"/>
          <w:b/>
          <w:i/>
          <w:iCs/>
          <w:noProof/>
          <w:color w:val="EE0000"/>
          <w:sz w:val="28"/>
          <w:szCs w:val="28"/>
          <w:vertAlign w:val="superscript"/>
          <w:lang w:val="el-GR" w:eastAsia="en-GB"/>
        </w:rPr>
        <w:t>16 </w:t>
      </w:r>
      <w:r w:rsidRPr="00756064">
        <w:rPr>
          <w:rFonts w:ascii="Gentium" w:hAnsi="Gentium" w:cs="Gentium"/>
          <w:i/>
          <w:iCs/>
          <w:noProof/>
          <w:color w:val="1F497D" w:themeColor="text2"/>
          <w:sz w:val="28"/>
          <w:szCs w:val="28"/>
          <w:lang w:val="el-GR" w:eastAsia="en-GB"/>
        </w:rPr>
        <w:t xml:space="preserve">καὶ ἄλλα πολλὰ μυστήρια ὑπέδειξεν ἡμῖν, ἅπερ ἐὰν διηγήσωμαί σοι ἀδελφέ, οὐ δυνήσῃ αὐτὰ ὑπενεγκεῖν. </w:t>
      </w:r>
      <w:r w:rsidRPr="00756064">
        <w:rPr>
          <w:rFonts w:ascii="Gentium" w:hAnsi="Gentium" w:cs="Gentium"/>
          <w:b/>
          <w:i/>
          <w:iCs/>
          <w:noProof/>
          <w:color w:val="EE0000"/>
          <w:sz w:val="28"/>
          <w:szCs w:val="28"/>
          <w:vertAlign w:val="superscript"/>
          <w:lang w:val="el-GR" w:eastAsia="en-GB"/>
        </w:rPr>
        <w:t>17 </w:t>
      </w:r>
      <w:r w:rsidRPr="00756064">
        <w:rPr>
          <w:rFonts w:ascii="Gentium" w:hAnsi="Gentium" w:cs="Gentium"/>
          <w:i/>
          <w:iCs/>
          <w:noProof/>
          <w:color w:val="1F497D" w:themeColor="text2"/>
          <w:sz w:val="28"/>
          <w:szCs w:val="28"/>
          <w:lang w:val="el-GR" w:eastAsia="en-GB"/>
        </w:rPr>
        <w:t>Καὶ ἀποκριθεὶς ὁ Ἰησοῦς εἶπεν αὐτῷ· Δύναμαι ὑπενεγκεῖν· φρόνιμος γὰρ ἀκούων λόγους χρηστοὺς εὐφραίνεται τῇ καρδίᾳ· διεστραμένοις δὲ ὁμιλῶν οὐ μὴ πείσῃς τὴν ψυχὴν αὐτῶν ἕως θανάτου.</w:t>
      </w:r>
    </w:p>
    <w:p w14:paraId="779E54D0"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1028B8AF"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16</w:t>
      </w:r>
    </w:p>
    <w:p w14:paraId="0541D4A4" w14:textId="77777777"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Τότε γνοὺς ὁ Ἰησοῦς ὅτι ἔμελλεν τὸ πλοῖον ἐγγίζειν ἐπὶ τὴν γῆν, ὑπέκλινεν τὴν κεφαλὴν αὐτοῦ εἰς ἕνα τῶν ἀγγέλων αὐτοῦ καὶ ἡσύχασεν καὶ ἐπαύσατο λαλῶν τῷ Ἀνδρέᾳ· καὶ θεασάμενος ὁ Ἀνδρέας ἔκλινεν καὶ αὐτὸς τὴν κεφαλὴν αὐτοῦ εἰς ἕνα τῶν μαθητῶν αὐτοῦ καὶ ἀφύπνωσεν.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ὁ οὖν Ἰησοῦς γνοὺς ὅτι ἀφύπνωσεν ὁ Ἀνδρέας εἶπεν τοῖς ἀγγέλοις αὐτοῦ· Ὑποστρώσατε τὰς χεῖρας ὑμῶν καὶ διαβαστάσατε τὸν Ἀνδρέαν καὶ τοὺς μαθητὰς αὐτοῦ, καὶ πορευθέντες θέτε αὐτοὺς ἔξω τῆς πύλης τῆς πόλεως τῶν ἀνθρωποφάγων, καὶ θέντες αὐτοὺς ἐπὶ τῆς γῆς ὑποστρέψατε πρός με.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Καὶ ἐποίησαν οἱ ἄγγελοι καθὼς ἐνετείλατο αὐτοῖς ὁ Ἰησοῦς, καὶ διαβαστάσαντες τὸν Ἀνδρέαν καὶ τοὺς μαθητὰς αὐτοῦ καθεύδοντας καὶ ἐπιτιθέντες αὐτοὺς εἰς ἀέρα ἀπήγαγον αὐτοὺς ἔξω τῆς πύλης τῆς πόλεως τῶν ἀνθρωποφάγων·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καὶ ἀποθέμενοι αὐτοὺς ὑπέστρεψαν οἱ ἄγγελοι πρὸς τὸν Ἰησοῦν· καὶ μετὰ ταῦτα ἀνῆλθεν ὁ Ἰησοῦς εἰς τοὺς οὐρανοὺς μετὰ τῶν ἀγγέλων αὐτοῦ.</w:t>
      </w:r>
    </w:p>
    <w:p w14:paraId="49873A7F"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63DBE656"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17</w:t>
      </w:r>
    </w:p>
    <w:p w14:paraId="06206709" w14:textId="77777777"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Πρωίας δὲ γενομένης διυπνισθεὶς ὁ Ἀνδρέας καὶ ἀναβλέψας εὗρεν ἑαυτὸν ἐπὶ τὴν γῆν καθεζόμενον, καὶ θεασάμενος εἶδεν τὴν πύλην τῆς πόλεως ἐκείνης·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καὶ περιβλεψάμενος εἶδεν τοὺς μαθητὰς αὐτοῦ καθεύδοντας ἐπὶ τὴν γῆν, καὶ διύπνισεν αὐτοὺς λέγων· Ἀνάστητε τεκνία μου, καὶ γνώσεσθε τὴν μεγάλην οἰκονομίαν τὴν γενομένην ἡμῖν, καὶ μάθετε ὅτι ὁ κύριος ἦν μεθ’ ἡμῶν ἐν τῷ πλοίῳ καὶ οὐκ ἔγνωμεν αὐτόν·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μετεμόρφωσεν γὰρ ἑαυτὸν ὥσπερ πρῳρέα ἐν τῷ πλοίῳ καὶ ἐταπείνωσεν ἑαυτόν, καὶ ἐφάνη ἡμῖν ὡς ἄνθρωπος, ἐκπειράζων ἡμᾶς.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 xml:space="preserve">Καὶ ὁ Ἀνδρέας ἐν ἑαυτῷ γενάμενος εἶπεν· Ἐπέγνων σου κύριε τὴν καλὴν λαλιάν, ἀλλ’ οὐκ ἐφανέρωσάς μοι ἑαυτόν, καὶ διὰ τοῦτο οὐκ ἐγνώρισά σε.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Καὶ ἀποκριθέντες οἱ μαθηταὶ αὐτοῦ εἶπον πρὸς αὐτόν· Πάτερ Ἀνδρέα, μὴ νομίσῃς ὅτι ἔγνωμεν ἐν τῷ σε λαλεῖν ἐν τῷ πλοίῳ μετ’ αὐτοῦ· εἱλκύσθημεν ὑπὸ ὕπνου βαρυτάτου, καὶ κατῆλθον ἐκ τῶν οὐρανῶν ἀετοὶ καὶ ἦραν τὰς ψυχὰς ἡμῶν καὶ ἀπήγαγον ἐν τῷ παραδείσῳ τῷ ἐν τῷ οὐρανῷ, καὶ εἴδομεν μεγάλα θαυμάσια.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 xml:space="preserve">ἐθεασάμεθα γὰρ τὸν κύριον ἡμῶν Ἰησοῦν καθεζόμενον ἐπὶ θρόνου δόξης, καὶ πάντες οἱ ἄγγελοι κυκλοῦντες αὐτόν. </w:t>
      </w:r>
      <w:r w:rsidRPr="00756064">
        <w:rPr>
          <w:rFonts w:ascii="Gentium" w:hAnsi="Gentium" w:cs="Gentium"/>
          <w:b/>
          <w:i/>
          <w:iCs/>
          <w:noProof/>
          <w:color w:val="EE0000"/>
          <w:sz w:val="28"/>
          <w:szCs w:val="28"/>
          <w:vertAlign w:val="superscript"/>
          <w:lang w:val="el-GR" w:eastAsia="en-GB"/>
        </w:rPr>
        <w:t>7 </w:t>
      </w:r>
      <w:r w:rsidRPr="00756064">
        <w:rPr>
          <w:rFonts w:ascii="Gentium" w:hAnsi="Gentium" w:cs="Gentium"/>
          <w:i/>
          <w:iCs/>
          <w:noProof/>
          <w:color w:val="1F497D" w:themeColor="text2"/>
          <w:sz w:val="28"/>
          <w:szCs w:val="28"/>
          <w:lang w:val="el-GR" w:eastAsia="en-GB"/>
        </w:rPr>
        <w:t xml:space="preserve">ἐθεασάμεθα καὶ Ἀβραὰμ καὶ </w:t>
      </w:r>
      <w:r w:rsidRPr="00756064">
        <w:rPr>
          <w:rFonts w:ascii="Gentium" w:hAnsi="Gentium" w:cs="Gentium"/>
          <w:i/>
          <w:iCs/>
          <w:noProof/>
          <w:color w:val="1F497D" w:themeColor="text2"/>
          <w:sz w:val="28"/>
          <w:szCs w:val="28"/>
          <w:lang w:val="el-GR" w:eastAsia="en-GB"/>
        </w:rPr>
        <w:lastRenderedPageBreak/>
        <w:t xml:space="preserve">Ἰσαὰκ καὶ Ἰακὼβ καὶ πάντας τοὺς ἁγίους, καὶ Δαυὶδ ᾁδοντα ᾠδὴν ἐν τῇ κιθάρᾳ αὐτοῦ. </w:t>
      </w:r>
      <w:r w:rsidRPr="00756064">
        <w:rPr>
          <w:rFonts w:ascii="Gentium" w:hAnsi="Gentium" w:cs="Gentium"/>
          <w:b/>
          <w:i/>
          <w:iCs/>
          <w:noProof/>
          <w:color w:val="EE0000"/>
          <w:sz w:val="28"/>
          <w:szCs w:val="28"/>
          <w:vertAlign w:val="superscript"/>
          <w:lang w:val="el-GR" w:eastAsia="en-GB"/>
        </w:rPr>
        <w:t>8 </w:t>
      </w:r>
      <w:r w:rsidRPr="00756064">
        <w:rPr>
          <w:rFonts w:ascii="Gentium" w:hAnsi="Gentium" w:cs="Gentium"/>
          <w:i/>
          <w:iCs/>
          <w:noProof/>
          <w:color w:val="1F497D" w:themeColor="text2"/>
          <w:sz w:val="28"/>
          <w:szCs w:val="28"/>
          <w:lang w:val="el-GR" w:eastAsia="en-GB"/>
        </w:rPr>
        <w:t xml:space="preserve">καὶ ἐθεασάμεθα ἐκεῖ ὑμᾶς τοὺς δώδεκα ἀποστόλους παρεστηκότας ἐνώπιον τοῦ κυρίου ἡμῶν Ἰησοῦ Χριστοῦ, καὶ ἔξωθεν ὑμῶν ἀγγέλους δώδεκα κυκλοῦντας ὑμᾶς, καὶ ἕκαστος ἄγγελος ὄπισθεν ἑκάστου ὑμῶν ἑστηκώς, καὶ ἦσαν ὅμοιοι ὑμῶν τῇ ἰδέᾳ. </w:t>
      </w:r>
      <w:r w:rsidRPr="00756064">
        <w:rPr>
          <w:rFonts w:ascii="Gentium" w:hAnsi="Gentium" w:cs="Gentium"/>
          <w:b/>
          <w:i/>
          <w:iCs/>
          <w:noProof/>
          <w:color w:val="EE0000"/>
          <w:sz w:val="28"/>
          <w:szCs w:val="28"/>
          <w:vertAlign w:val="superscript"/>
          <w:lang w:val="el-GR" w:eastAsia="en-GB"/>
        </w:rPr>
        <w:t>9 </w:t>
      </w:r>
      <w:r w:rsidRPr="00756064">
        <w:rPr>
          <w:rFonts w:ascii="Gentium" w:hAnsi="Gentium" w:cs="Gentium"/>
          <w:i/>
          <w:iCs/>
          <w:noProof/>
          <w:color w:val="1F497D" w:themeColor="text2"/>
          <w:sz w:val="28"/>
          <w:szCs w:val="28"/>
          <w:lang w:val="el-GR" w:eastAsia="en-GB"/>
        </w:rPr>
        <w:t xml:space="preserve">καὶ ἠκούσαμεν τοῦ κυρίου λέγοντος τοῖς ἀγγέλοις ὅτι Ἀκούετε τῶν ἀποστόλων κατὰ πάντα ὅσα ἂν ἐρωτῶσιν ὑμᾶς. </w:t>
      </w:r>
      <w:r w:rsidRPr="00756064">
        <w:rPr>
          <w:rFonts w:ascii="Gentium" w:hAnsi="Gentium" w:cs="Gentium"/>
          <w:b/>
          <w:i/>
          <w:iCs/>
          <w:noProof/>
          <w:color w:val="EE0000"/>
          <w:sz w:val="28"/>
          <w:szCs w:val="28"/>
          <w:vertAlign w:val="superscript"/>
          <w:lang w:val="el-GR" w:eastAsia="en-GB"/>
        </w:rPr>
        <w:t>10 </w:t>
      </w:r>
      <w:r w:rsidRPr="00756064">
        <w:rPr>
          <w:rFonts w:ascii="Gentium" w:hAnsi="Gentium" w:cs="Gentium"/>
          <w:i/>
          <w:iCs/>
          <w:noProof/>
          <w:color w:val="1F497D" w:themeColor="text2"/>
          <w:sz w:val="28"/>
          <w:szCs w:val="28"/>
          <w:lang w:val="el-GR" w:eastAsia="en-GB"/>
        </w:rPr>
        <w:t>Ταῦτα εἰσιν ἃ εἴδαμεν πάτερ Ἀνδρέα ἕως οὗ διύπνισας ἡμᾶς· καὶ ἤνεγκαν τὰς ψυχὰς ἡμῶν ἐν τῷ σώματι ἡμῶν.</w:t>
      </w:r>
    </w:p>
    <w:p w14:paraId="241D6610"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16E14A95"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18</w:t>
      </w:r>
    </w:p>
    <w:p w14:paraId="4A39E100" w14:textId="77777777" w:rsidR="00740ACD" w:rsidRDefault="00000000">
      <w:pPr>
        <w:spacing w:before="120"/>
        <w:jc w:val="both"/>
        <w:rPr>
          <w:rFonts w:ascii="Gentium" w:hAnsi="Gentium" w:cs="Gentium"/>
          <w:i/>
          <w:iCs/>
          <w:noProof/>
          <w:color w:val="1F497D" w:themeColor="text2"/>
          <w:sz w:val="28"/>
          <w:szCs w:val="28"/>
          <w:lang w:eastAsia="en-GB"/>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Τότε Ἀδρέας ἀκούσας ἐχάρη χαρὰν μεγάλην ὅτι κατηξιώθησαν οἱ μαθηταὶ αὐτοῦ τὰ θαυμάσια ταῦτα θεάσασθαι.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καὶ ἀναβλέψας Ἀνδρέας εἰς τὸν οὐρανὸν εἶπεν· Ἐμφάνηθί μοι κύριε Ἰησοῦ Χριστέ· ἐγὼ γὰρ γινώσκω ὅτι οὐκ εἶ μακρὰν ἀπὸ τῶν σῶν δούλων.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συγχώρησόν μοι κύριε ὃ ἐποίησα· ὡς γὰρ ἄνθρωπόν σε τεθέαμαι ἐν τῷ πλοίῳ καὶ ὡς ἀνθρώπῳ σοι ὡμίλησα.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νῦν οὖν κύριε φανέρωσόν μοι σεαυτὸν ἐν τῷ τόπῳ τούτῳ.</w:t>
      </w:r>
    </w:p>
    <w:p w14:paraId="5BF6F6A4" w14:textId="1CAA3EDA"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Ταῦτα δὲ εἰπόντος τοῦ Ἀνδρέου παρεγένετο ὁ Ἰησοῦς πρὸς αὐτὸν, γενόμενος ὅμοιος μικρῷ παιδίῳ ὡραιοτάτῳ εὐειδεῖ.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 xml:space="preserve">καὶ ἀποκριθεὶς ὁ Ἰησοῦς εἶπεν· Χαῖρε Ἀνδρέα ἡμέτερε. </w:t>
      </w:r>
      <w:r w:rsidRPr="00756064">
        <w:rPr>
          <w:rFonts w:ascii="Gentium" w:hAnsi="Gentium" w:cs="Gentium"/>
          <w:b/>
          <w:i/>
          <w:iCs/>
          <w:noProof/>
          <w:color w:val="EE0000"/>
          <w:sz w:val="28"/>
          <w:szCs w:val="28"/>
          <w:vertAlign w:val="superscript"/>
          <w:lang w:val="el-GR" w:eastAsia="en-GB"/>
        </w:rPr>
        <w:t>7 </w:t>
      </w:r>
      <w:r w:rsidRPr="00756064">
        <w:rPr>
          <w:rFonts w:ascii="Gentium" w:hAnsi="Gentium" w:cs="Gentium"/>
          <w:i/>
          <w:iCs/>
          <w:noProof/>
          <w:color w:val="1F497D" w:themeColor="text2"/>
          <w:sz w:val="28"/>
          <w:szCs w:val="28"/>
          <w:lang w:val="el-GR" w:eastAsia="en-GB"/>
        </w:rPr>
        <w:t xml:space="preserve">Ὁ δὲ Ἀνδρέας θεασάμενος αὐτὸν πεσὼν ἐπὶ τὴν γῆν προσεκύνησεν αὐτὸν λέγων· Συγχώρησόν μοι κύριε Ἰησοῦ Χριστέ· ὡς γὰρ ἄνθρωπόν σε εἶδον ἐν τῇ θαλάσσῃ καὶ ὡς ἀνθρώπῳ ὡμίλησά σοι. </w:t>
      </w:r>
      <w:r w:rsidRPr="00756064">
        <w:rPr>
          <w:rFonts w:ascii="Gentium" w:hAnsi="Gentium" w:cs="Gentium"/>
          <w:b/>
          <w:i/>
          <w:iCs/>
          <w:noProof/>
          <w:color w:val="EE0000"/>
          <w:sz w:val="28"/>
          <w:szCs w:val="28"/>
          <w:vertAlign w:val="superscript"/>
          <w:lang w:val="el-GR" w:eastAsia="en-GB"/>
        </w:rPr>
        <w:t>8 </w:t>
      </w:r>
      <w:r w:rsidRPr="00756064">
        <w:rPr>
          <w:rFonts w:ascii="Gentium" w:hAnsi="Gentium" w:cs="Gentium"/>
          <w:i/>
          <w:iCs/>
          <w:noProof/>
          <w:color w:val="1F497D" w:themeColor="text2"/>
          <w:sz w:val="28"/>
          <w:szCs w:val="28"/>
          <w:lang w:val="el-GR" w:eastAsia="en-GB"/>
        </w:rPr>
        <w:t xml:space="preserve">τί οὖν ἐστιν ὅ τι ἡμάρτηκα κύριέ μου Ἰησοῦ, ὅτι οὐκ ἐφανέρωσάς μοι σεαυτὸν ἐν τῇ θαλάσσῃ; </w:t>
      </w:r>
      <w:r w:rsidRPr="00756064">
        <w:rPr>
          <w:rFonts w:ascii="Gentium" w:hAnsi="Gentium" w:cs="Gentium"/>
          <w:b/>
          <w:i/>
          <w:iCs/>
          <w:noProof/>
          <w:color w:val="EE0000"/>
          <w:sz w:val="28"/>
          <w:szCs w:val="28"/>
          <w:vertAlign w:val="superscript"/>
          <w:lang w:val="el-GR" w:eastAsia="en-GB"/>
        </w:rPr>
        <w:t>9 </w:t>
      </w:r>
      <w:r w:rsidRPr="00756064">
        <w:rPr>
          <w:rFonts w:ascii="Gentium" w:hAnsi="Gentium" w:cs="Gentium"/>
          <w:i/>
          <w:iCs/>
          <w:noProof/>
          <w:color w:val="1F497D" w:themeColor="text2"/>
          <w:sz w:val="28"/>
          <w:szCs w:val="28"/>
          <w:lang w:val="el-GR" w:eastAsia="en-GB"/>
        </w:rPr>
        <w:t xml:space="preserve">Καὶ ἀποκριθεὶς ὁ Ἰησοῦς εἶπεν τῷ Ἀνδρέᾳ· Οὐκ ἥμαρτες, ἀλλὰ ταῦτά σοι ἐποίησα ὅτι εἶπας· οὐ δυνήσομαι πορευθῆναι εἰς τὴν πόλιν τῶν ἀνθρωποφάφων ἐν τρισὶν ἡμέραις. </w:t>
      </w:r>
      <w:r w:rsidRPr="00756064">
        <w:rPr>
          <w:rFonts w:ascii="Gentium" w:hAnsi="Gentium" w:cs="Gentium"/>
          <w:b/>
          <w:i/>
          <w:iCs/>
          <w:noProof/>
          <w:color w:val="EE0000"/>
          <w:sz w:val="28"/>
          <w:szCs w:val="28"/>
          <w:vertAlign w:val="superscript"/>
          <w:lang w:val="el-GR" w:eastAsia="en-GB"/>
        </w:rPr>
        <w:t>10 </w:t>
      </w:r>
      <w:r w:rsidRPr="00756064">
        <w:rPr>
          <w:rFonts w:ascii="Gentium" w:hAnsi="Gentium" w:cs="Gentium"/>
          <w:i/>
          <w:iCs/>
          <w:noProof/>
          <w:color w:val="1F497D" w:themeColor="text2"/>
          <w:sz w:val="28"/>
          <w:szCs w:val="28"/>
          <w:lang w:val="el-GR" w:eastAsia="en-GB"/>
        </w:rPr>
        <w:t xml:space="preserve">Καὶ ὑπέδειξά σοι ὅτι πάντα δυνατός εἰμι καὶ ἑκάστῳ φανῆναι καθὼς βούλομαι. </w:t>
      </w:r>
      <w:r w:rsidRPr="00756064">
        <w:rPr>
          <w:rFonts w:ascii="Gentium" w:hAnsi="Gentium" w:cs="Gentium"/>
          <w:b/>
          <w:i/>
          <w:iCs/>
          <w:noProof/>
          <w:color w:val="EE0000"/>
          <w:sz w:val="28"/>
          <w:szCs w:val="28"/>
          <w:vertAlign w:val="superscript"/>
          <w:lang w:val="el-GR" w:eastAsia="en-GB"/>
        </w:rPr>
        <w:t>11 </w:t>
      </w:r>
      <w:r w:rsidRPr="00756064">
        <w:rPr>
          <w:rFonts w:ascii="Gentium" w:hAnsi="Gentium" w:cs="Gentium"/>
          <w:i/>
          <w:iCs/>
          <w:noProof/>
          <w:color w:val="1F497D" w:themeColor="text2"/>
          <w:sz w:val="28"/>
          <w:szCs w:val="28"/>
          <w:lang w:val="el-GR" w:eastAsia="en-GB"/>
        </w:rPr>
        <w:t xml:space="preserve">νῦν οὖν ἀνάστα, εἴσελθε πρὸς Ματθείαν εἰς τὴν πόλιν καὶ ἐξάγαγε αὐτὸν ἐκ τῆς φυλακῆς καὶ πάντας τοὺς μετ’ αὐτοῦ ὄντας ξένους. </w:t>
      </w:r>
      <w:r w:rsidRPr="00756064">
        <w:rPr>
          <w:rFonts w:ascii="Gentium" w:hAnsi="Gentium" w:cs="Gentium"/>
          <w:b/>
          <w:i/>
          <w:iCs/>
          <w:noProof/>
          <w:color w:val="EE0000"/>
          <w:sz w:val="28"/>
          <w:szCs w:val="28"/>
          <w:vertAlign w:val="superscript"/>
          <w:lang w:val="el-GR" w:eastAsia="en-GB"/>
        </w:rPr>
        <w:t>12 </w:t>
      </w:r>
      <w:r w:rsidRPr="00756064">
        <w:rPr>
          <w:rFonts w:ascii="Gentium" w:hAnsi="Gentium" w:cs="Gentium"/>
          <w:i/>
          <w:iCs/>
          <w:noProof/>
          <w:color w:val="1F497D" w:themeColor="text2"/>
          <w:sz w:val="28"/>
          <w:szCs w:val="28"/>
          <w:lang w:val="el-GR" w:eastAsia="en-GB"/>
        </w:rPr>
        <w:t xml:space="preserve">ἰδοὺ γὰρ ὑποδείκνυμί σοι Ἀνδρέα πρὸ τοῦ εἰσελθεῖν σε ἐν τῇ πόλει αὐτῶν· ἐνδείξονταί σοι ὕβρεις πολλὰς καὶ δεινὰς καὶ ἐπάξουσίν σοι βασάνους καὶ σκορπίσουσίν σου τὰς σάρκας ἐν ταῖς πλατείαις καὶ ῥύμαις τῆς πόλεως αὐτῶν, καὶ τὸ αἷμά σου ῥεύσει ἐπὶ τὴν γῆν ὥσπερ ὕδωρ· μὴ μόνον τὸν θάνατον οὐ δύνήσονται σοι παρασχεῖν· πολλὰς δὲ θλίψεις ἐπάξουσιν. </w:t>
      </w:r>
      <w:r w:rsidRPr="00756064">
        <w:rPr>
          <w:rFonts w:ascii="Gentium" w:hAnsi="Gentium" w:cs="Gentium"/>
          <w:b/>
          <w:i/>
          <w:iCs/>
          <w:noProof/>
          <w:color w:val="EE0000"/>
          <w:sz w:val="28"/>
          <w:szCs w:val="28"/>
          <w:vertAlign w:val="superscript"/>
          <w:lang w:val="el-GR" w:eastAsia="en-GB"/>
        </w:rPr>
        <w:t>13 </w:t>
      </w:r>
      <w:r w:rsidRPr="00756064">
        <w:rPr>
          <w:rFonts w:ascii="Gentium" w:hAnsi="Gentium" w:cs="Gentium"/>
          <w:i/>
          <w:iCs/>
          <w:noProof/>
          <w:color w:val="1F497D" w:themeColor="text2"/>
          <w:sz w:val="28"/>
          <w:szCs w:val="28"/>
          <w:lang w:val="el-GR" w:eastAsia="en-GB"/>
        </w:rPr>
        <w:t xml:space="preserve">ἀλλ’ ὑπόμεινον ἡμέτερε Ἀνδρέα, καὶ μὴ ποιήσῃς κατὰ τὴν ἀπιστίαν αὐτῶν. </w:t>
      </w:r>
      <w:r w:rsidRPr="00756064">
        <w:rPr>
          <w:rFonts w:ascii="Gentium" w:hAnsi="Gentium" w:cs="Gentium"/>
          <w:b/>
          <w:i/>
          <w:iCs/>
          <w:noProof/>
          <w:color w:val="EE0000"/>
          <w:sz w:val="28"/>
          <w:szCs w:val="28"/>
          <w:vertAlign w:val="superscript"/>
          <w:lang w:val="el-GR" w:eastAsia="en-GB"/>
        </w:rPr>
        <w:t>14 </w:t>
      </w:r>
      <w:r w:rsidRPr="00756064">
        <w:rPr>
          <w:rFonts w:ascii="Gentium" w:hAnsi="Gentium" w:cs="Gentium"/>
          <w:i/>
          <w:iCs/>
          <w:noProof/>
          <w:color w:val="1F497D" w:themeColor="text2"/>
          <w:sz w:val="28"/>
          <w:szCs w:val="28"/>
          <w:lang w:val="el-GR" w:eastAsia="en-GB"/>
        </w:rPr>
        <w:t xml:space="preserve">μνήσθητι ὧν ὑπέμεινεν ἡ ψυχή μου πολλῶν θλίψεων ὅτε ἔτυπτον καὶ ἐνέπτυον εἰς τὸ πρόσωπόν μου καὶ ἔλεγον ὅτι Ἐν Βεελζεβοὺλ ἐκβάλλει τὰ δαιμόνια. </w:t>
      </w:r>
      <w:r w:rsidRPr="00756064">
        <w:rPr>
          <w:rFonts w:ascii="Gentium" w:hAnsi="Gentium" w:cs="Gentium"/>
          <w:b/>
          <w:i/>
          <w:iCs/>
          <w:noProof/>
          <w:color w:val="EE0000"/>
          <w:sz w:val="28"/>
          <w:szCs w:val="28"/>
          <w:vertAlign w:val="superscript"/>
          <w:lang w:val="el-GR" w:eastAsia="en-GB"/>
        </w:rPr>
        <w:t>15 </w:t>
      </w:r>
      <w:r w:rsidRPr="00756064">
        <w:rPr>
          <w:rFonts w:ascii="Gentium" w:hAnsi="Gentium" w:cs="Gentium"/>
          <w:i/>
          <w:iCs/>
          <w:noProof/>
          <w:color w:val="1F497D" w:themeColor="text2"/>
          <w:sz w:val="28"/>
          <w:szCs w:val="28"/>
          <w:lang w:val="el-GR" w:eastAsia="en-GB"/>
        </w:rPr>
        <w:t xml:space="preserve">μὴ οὐκ ἤμην δυνατὸς τῷ νεύματι τῶν ὀφθαλμῶν μου συντρῖψαι τὸν οὐρανὸν καὶ τὴν γῆν ἐπὶ τοὺς ἁμαρτάνοντας ἐπ’ ἐμέ; </w:t>
      </w:r>
      <w:r w:rsidRPr="00756064">
        <w:rPr>
          <w:rFonts w:ascii="Gentium" w:hAnsi="Gentium" w:cs="Gentium"/>
          <w:b/>
          <w:i/>
          <w:iCs/>
          <w:noProof/>
          <w:color w:val="EE0000"/>
          <w:sz w:val="28"/>
          <w:szCs w:val="28"/>
          <w:vertAlign w:val="superscript"/>
          <w:lang w:val="el-GR" w:eastAsia="en-GB"/>
        </w:rPr>
        <w:t>16 </w:t>
      </w:r>
      <w:r w:rsidRPr="00756064">
        <w:rPr>
          <w:rFonts w:ascii="Gentium" w:hAnsi="Gentium" w:cs="Gentium"/>
          <w:i/>
          <w:iCs/>
          <w:noProof/>
          <w:color w:val="1F497D" w:themeColor="text2"/>
          <w:sz w:val="28"/>
          <w:szCs w:val="28"/>
          <w:lang w:val="el-GR" w:eastAsia="en-GB"/>
        </w:rPr>
        <w:t xml:space="preserve">ἀλλ’ ὑπέμεινα καὶ συνεχώρησα, ἵνα καὶ ὑμῖν τύπον ὑποδείξω. </w:t>
      </w:r>
      <w:r w:rsidRPr="00756064">
        <w:rPr>
          <w:rFonts w:ascii="Gentium" w:hAnsi="Gentium" w:cs="Gentium"/>
          <w:b/>
          <w:i/>
          <w:iCs/>
          <w:noProof/>
          <w:color w:val="EE0000"/>
          <w:sz w:val="28"/>
          <w:szCs w:val="28"/>
          <w:vertAlign w:val="superscript"/>
          <w:lang w:val="el-GR" w:eastAsia="en-GB"/>
        </w:rPr>
        <w:t>17 </w:t>
      </w:r>
      <w:r w:rsidRPr="00756064">
        <w:rPr>
          <w:rFonts w:ascii="Gentium" w:hAnsi="Gentium" w:cs="Gentium"/>
          <w:i/>
          <w:iCs/>
          <w:noProof/>
          <w:color w:val="1F497D" w:themeColor="text2"/>
          <w:sz w:val="28"/>
          <w:szCs w:val="28"/>
          <w:lang w:val="el-GR" w:eastAsia="en-GB"/>
        </w:rPr>
        <w:t xml:space="preserve">νῦν οὖν ἡμέτερε Ἀνδρέα, ἐὰν παράσχωσίν σοι τὰς ὕβρεις καὶ τὰς βασάνους ταύτας, ὑπόμεινον· εἰσὶν γὰρ οἱ μέλλοντες πιστεύειν ἐν τῇ πόλει ταύτῃ. </w:t>
      </w:r>
      <w:r w:rsidRPr="00756064">
        <w:rPr>
          <w:rFonts w:ascii="Gentium" w:hAnsi="Gentium" w:cs="Gentium"/>
          <w:b/>
          <w:i/>
          <w:iCs/>
          <w:noProof/>
          <w:color w:val="EE0000"/>
          <w:sz w:val="28"/>
          <w:szCs w:val="28"/>
          <w:vertAlign w:val="superscript"/>
          <w:lang w:val="el-GR" w:eastAsia="en-GB"/>
        </w:rPr>
        <w:t>18 </w:t>
      </w:r>
      <w:r w:rsidRPr="00756064">
        <w:rPr>
          <w:rFonts w:ascii="Gentium" w:hAnsi="Gentium" w:cs="Gentium"/>
          <w:i/>
          <w:iCs/>
          <w:noProof/>
          <w:color w:val="1F497D" w:themeColor="text2"/>
          <w:sz w:val="28"/>
          <w:szCs w:val="28"/>
          <w:lang w:val="el-GR" w:eastAsia="en-GB"/>
        </w:rPr>
        <w:t>Καὶ ταῦτα εἰπὼν ὁ σωτὴρ ἐπορεύετο εἰς τοὺς οὐρανούς.</w:t>
      </w:r>
    </w:p>
    <w:p w14:paraId="2C60DA7B"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1AAA5F8D"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lastRenderedPageBreak/>
        <w:t>19</w:t>
      </w:r>
    </w:p>
    <w:p w14:paraId="152066E9" w14:textId="77777777"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Ἀνδρέας δὲ ἀναστὰς εἰσῆλθεν ἐν τῇ πόλει σὺν τοῖς μαθηταῖς αὐτοῦ, καὶ οὐδεὶς αὐτὸν ἐθεάσατο.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καὶ ἐπορεύθησαν ἐν τῇ φυλακῇ· καὶ θεασάμενος Ἀνδρέας εἶδεν φύλακας ἑστῶτας ἑπτὰ ἐπὶ τὴν θύραν τῆς φυλακῆς, φυλάσσοντες τὴν φυλακήν·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καὶ ηὔξατο ἐν ἑαυτῷ, καὶ πεσόντες οἱ ἑπτὰ φύλακες ἐπὶ τὴν γῆν ἀπέπνευσαν· καὶ ἐλθὼν ἐπὶ τὴν θύραν τῆς φυλακῆς περιεχάραξεν Ἀνδρέας τὴν θύραν τῷ σημείῳ τοῦ σταυροῦ καὶ αὐτομάτως ἡ θύρα ἠνεῴχθη.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 xml:space="preserve">καὶ εἰσελθὼν ἐν τῇ φυλακῇ μετὰ τῶν μαθητῶν αὐτοῦ εἶδεν Ματθείαν καθεζόμενον καὶ ψάλλοντα καθ’ ἑαυτόν.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καὶ ἰδὼν αὐτὸν ἀνέστη, καὶ ἠσπάσαντο ἀλλήλους ἐν φιλήματι ἁγίῳ· καὶ ἀποκριθεὶς ὁ Ἀνδρέας εἶπεν τῷ Ματθείᾳ· Ὦ ἀδελφὲ Ματθεία, πῶς εὑρέθης ἐνταῦθα;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 xml:space="preserve">ἔτι γὰρ τρεῖς ἡμέραι, ἐξάξουσίν σε τοῦ θῦσαι, καὶ γενέσθαι βρῶμα τῶν ἐν τῇ πόλει ταύτῃ. </w:t>
      </w:r>
      <w:r w:rsidRPr="00756064">
        <w:rPr>
          <w:rFonts w:ascii="Gentium" w:hAnsi="Gentium" w:cs="Gentium"/>
          <w:b/>
          <w:i/>
          <w:iCs/>
          <w:noProof/>
          <w:color w:val="EE0000"/>
          <w:sz w:val="28"/>
          <w:szCs w:val="28"/>
          <w:vertAlign w:val="superscript"/>
          <w:lang w:val="el-GR" w:eastAsia="en-GB"/>
        </w:rPr>
        <w:t>7 </w:t>
      </w:r>
      <w:r w:rsidRPr="00756064">
        <w:rPr>
          <w:rFonts w:ascii="Gentium" w:hAnsi="Gentium" w:cs="Gentium"/>
          <w:i/>
          <w:iCs/>
          <w:noProof/>
          <w:color w:val="1F497D" w:themeColor="text2"/>
          <w:sz w:val="28"/>
          <w:szCs w:val="28"/>
          <w:lang w:val="el-GR" w:eastAsia="en-GB"/>
        </w:rPr>
        <w:t xml:space="preserve">ποῦ εἰσιν τά μεγάλα μυστήρια ἃ ἐδιδάχθης; </w:t>
      </w:r>
      <w:r w:rsidRPr="00756064">
        <w:rPr>
          <w:rFonts w:ascii="Gentium" w:hAnsi="Gentium" w:cs="Gentium"/>
          <w:b/>
          <w:i/>
          <w:iCs/>
          <w:noProof/>
          <w:color w:val="EE0000"/>
          <w:sz w:val="28"/>
          <w:szCs w:val="28"/>
          <w:vertAlign w:val="superscript"/>
          <w:lang w:val="el-GR" w:eastAsia="en-GB"/>
        </w:rPr>
        <w:t>8 </w:t>
      </w:r>
      <w:r w:rsidRPr="00756064">
        <w:rPr>
          <w:rFonts w:ascii="Gentium" w:hAnsi="Gentium" w:cs="Gentium"/>
          <w:i/>
          <w:iCs/>
          <w:noProof/>
          <w:color w:val="1F497D" w:themeColor="text2"/>
          <w:sz w:val="28"/>
          <w:szCs w:val="28"/>
          <w:lang w:val="el-GR" w:eastAsia="en-GB"/>
        </w:rPr>
        <w:t xml:space="preserve">ποῦ εἰσιν τὰ θαυμάσια ἃ ἐπιστεύθημεν, ἐξ ὧν ἐὰν διηγήσῃ ὁ οὐρανὸς καὶ ἡ γῆ σείεται; </w:t>
      </w:r>
      <w:r w:rsidRPr="00756064">
        <w:rPr>
          <w:rFonts w:ascii="Gentium" w:hAnsi="Gentium" w:cs="Gentium"/>
          <w:b/>
          <w:i/>
          <w:iCs/>
          <w:noProof/>
          <w:color w:val="EE0000"/>
          <w:sz w:val="28"/>
          <w:szCs w:val="28"/>
          <w:vertAlign w:val="superscript"/>
          <w:lang w:val="el-GR" w:eastAsia="en-GB"/>
        </w:rPr>
        <w:t>9 </w:t>
      </w:r>
      <w:r w:rsidRPr="00756064">
        <w:rPr>
          <w:rFonts w:ascii="Gentium" w:hAnsi="Gentium" w:cs="Gentium"/>
          <w:i/>
          <w:iCs/>
          <w:noProof/>
          <w:color w:val="1F497D" w:themeColor="text2"/>
          <w:sz w:val="28"/>
          <w:szCs w:val="28"/>
          <w:lang w:val="el-GR" w:eastAsia="en-GB"/>
        </w:rPr>
        <w:t xml:space="preserve">Καὶ ἀποκριθεὶς ὁ Ματθείας εἶπεν· Ὦ ἀδελφὲ Ἀνδρέα, οὐκ ἤκουσας τοῦ κυρίου λέγοντος Ἰδοὺ ἐγὼ ἀποστέλλω ὑμᾶς ὡς πρόβατα ἐν μέσῳ λύκων; </w:t>
      </w:r>
      <w:r w:rsidRPr="00756064">
        <w:rPr>
          <w:rFonts w:ascii="Gentium" w:hAnsi="Gentium" w:cs="Gentium"/>
          <w:b/>
          <w:i/>
          <w:iCs/>
          <w:noProof/>
          <w:color w:val="EE0000"/>
          <w:sz w:val="28"/>
          <w:szCs w:val="28"/>
          <w:vertAlign w:val="superscript"/>
          <w:lang w:val="el-GR" w:eastAsia="en-GB"/>
        </w:rPr>
        <w:t>10 </w:t>
      </w:r>
      <w:r w:rsidRPr="00756064">
        <w:rPr>
          <w:rFonts w:ascii="Gentium" w:hAnsi="Gentium" w:cs="Gentium"/>
          <w:i/>
          <w:iCs/>
          <w:noProof/>
          <w:color w:val="1F497D" w:themeColor="text2"/>
          <w:sz w:val="28"/>
          <w:szCs w:val="28"/>
          <w:lang w:val="el-GR" w:eastAsia="en-GB"/>
        </w:rPr>
        <w:t xml:space="preserve">Εὐθὺς γὰρ ὡς εἰσήγαγόν με ἐν τῇ φυλακῇ ηὐξάμην πρὸς κύριον καὶ ἐφανέρωσέν μοι ἑαυτὸν καὶ εἶπεν μοι λέγων· Ὑπόμεινον ἐνταῦθα εἰκοσιεπτὰ ἡμέρας καὶ μετὰ ταῦτα ἐξαποστελῶ σοι Ἀνδρέαν καὶ ἐξάξει σε ἐκ τῆς φυλακῆς καὶ πάντας τοὺς μετὰ σοῦ. </w:t>
      </w:r>
      <w:r w:rsidRPr="00756064">
        <w:rPr>
          <w:rFonts w:ascii="Gentium" w:hAnsi="Gentium" w:cs="Gentium"/>
          <w:b/>
          <w:i/>
          <w:iCs/>
          <w:noProof/>
          <w:color w:val="EE0000"/>
          <w:sz w:val="28"/>
          <w:szCs w:val="28"/>
          <w:vertAlign w:val="superscript"/>
          <w:lang w:val="el-GR" w:eastAsia="en-GB"/>
        </w:rPr>
        <w:t>11 </w:t>
      </w:r>
      <w:r w:rsidRPr="00756064">
        <w:rPr>
          <w:rFonts w:ascii="Gentium" w:hAnsi="Gentium" w:cs="Gentium"/>
          <w:i/>
          <w:iCs/>
          <w:noProof/>
          <w:color w:val="1F497D" w:themeColor="text2"/>
          <w:sz w:val="28"/>
          <w:szCs w:val="28"/>
          <w:lang w:val="el-GR" w:eastAsia="en-GB"/>
        </w:rPr>
        <w:t xml:space="preserve">Καὶ νῦν ἰδοὺ καθὼς εἶπεν μοι ὁ κύριος εἶδον σε· </w:t>
      </w:r>
      <w:r w:rsidRPr="00756064">
        <w:rPr>
          <w:rFonts w:ascii="Gentium" w:hAnsi="Gentium" w:cs="Gentium"/>
          <w:b/>
          <w:i/>
          <w:iCs/>
          <w:noProof/>
          <w:color w:val="EE0000"/>
          <w:sz w:val="28"/>
          <w:szCs w:val="28"/>
          <w:vertAlign w:val="superscript"/>
          <w:lang w:val="el-GR" w:eastAsia="en-GB"/>
        </w:rPr>
        <w:t>12 </w:t>
      </w:r>
      <w:r w:rsidRPr="00756064">
        <w:rPr>
          <w:rFonts w:ascii="Gentium" w:hAnsi="Gentium" w:cs="Gentium"/>
          <w:i/>
          <w:iCs/>
          <w:noProof/>
          <w:color w:val="1F497D" w:themeColor="text2"/>
          <w:sz w:val="28"/>
          <w:szCs w:val="28"/>
          <w:lang w:val="el-GR" w:eastAsia="en-GB"/>
        </w:rPr>
        <w:t>νῦν οὖν τί ἐστιν ὃ μέλλομεν διαπράξασθαι;</w:t>
      </w:r>
    </w:p>
    <w:p w14:paraId="1718C573"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2C5B8739"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20</w:t>
      </w:r>
    </w:p>
    <w:p w14:paraId="4E5F6342" w14:textId="77777777"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Τότε ὁ Ἀνδρέας θεασάμενος ἐν μέσῳ τῆς φυλακῆς εἶδεν τοὺς ἄνδρας τοὺς κατακλείστους γυμνοὺς καὶ χόρτον ἐσθίοντας ὥσπερ τὰ κτήνη τὰ ἄλογα, καὶ τύψας τὸ στῆθος αὐτοῦ ὁ Ἀνδρέας εἶπεν ἐν ἑαυτῷ· Ὦ Ἀνδρέα, πρόσσχες καὶ θέασαι τί πάσχουσιν οἱ ὅμοιοι σου ἀνθρώποις, πῶς παρεπλησίασαν αὐτοὺς τοῖς κτήνεσιν τοῖς ἀνοήτοις.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Τότε ἤρξατο ὁ Ἀνδρέας διελέγχειν τὸν Σατανᾶν καὶ λέγειν πρὸς αὐτόν· Οὐαί σοι τῷ διαβόλῳ τῷ ἐχθρῷ τοῦ θεοῦ καὶ τῶν ἀγγέλων αὐτοῦ, ὅτι οὐδὲν σοι κακὸν παρέσχον οἱ ἐνταῦθα ξένοι, καὶ πῶς ἐπήγαγες αὐτοῖς τὴν τιμωρίαν ταύτην;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ἕως πότε πολεμεῖς μετὰ τοῦ γένους τῶν ἀνθρώπων;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 xml:space="preserve">σὺ γὰρ ἀπ’ ἀρχῆς ἐποίησας τὸν Ἀδὰμ ἐκβληθῆναι ἐκ τοῦ παραδείσου, καὶ ἔδωκεν αὐτῷ ὁ θεὸς βρῶσιν χόρτου σπεῖραι ἐν τῇ γῇ.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σὺ ἐποίησας τοὺς ἄρτους αὐτοῦ τοὺς ἐπὶ τῆς τραπέζης λίθους γενέσθαι· καὶ πάλιν σὺ ἐπεισῆλθες ἐν τῇ διανοίᾳ τῶν ἀγγέλων καὶ ἐποίησας αὐτοὺς ἐν γυναιξὶν μιανθῆναι, καὶ ἐποίησας ἀδιαθέτους τοὺς υἱοὺς αὐτῶν τοὺς γίγαντας,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 xml:space="preserve">ὥστε κατεσθίειν τοὺς ἀνθρώπους ἐπὶ τῆς γῆς, ἕως οὗ ὠργίσθη κύριος ἐπ’ αὐτοὺς καὶ ἐπήγαγεν ἐπ’ αὐτοὺς τὸν κατακλυσμόν, ἵνα ἐξαλείψῃ πᾶν τὸ ἀνάστημα ὃ ἐποίησεν κύριος ἐπὶ τῆς γῆς· ἀλλ’ οὐκ ἐξήλειψεν τὸν δίκαιον αὐτοῦ Νῶε. </w:t>
      </w:r>
      <w:r w:rsidRPr="00756064">
        <w:rPr>
          <w:rFonts w:ascii="Gentium" w:hAnsi="Gentium" w:cs="Gentium"/>
          <w:b/>
          <w:i/>
          <w:iCs/>
          <w:noProof/>
          <w:color w:val="EE0000"/>
          <w:sz w:val="28"/>
          <w:szCs w:val="28"/>
          <w:vertAlign w:val="superscript"/>
          <w:lang w:val="el-GR" w:eastAsia="en-GB"/>
        </w:rPr>
        <w:t>7 </w:t>
      </w:r>
      <w:r w:rsidRPr="00756064">
        <w:rPr>
          <w:rFonts w:ascii="Gentium" w:hAnsi="Gentium" w:cs="Gentium"/>
          <w:i/>
          <w:iCs/>
          <w:noProof/>
          <w:color w:val="1F497D" w:themeColor="text2"/>
          <w:sz w:val="28"/>
          <w:szCs w:val="28"/>
          <w:lang w:val="el-GR" w:eastAsia="en-GB"/>
        </w:rPr>
        <w:t xml:space="preserve">καὶ πάλιν παρεγένου καὶ ἐν τῇ πόλει ταύτῃ ἵνα καὶ τοὺς ἐνταῦθα ποιήσῃς κατεσθίειν ἀνθρώπους, ἵνα </w:t>
      </w:r>
      <w:r w:rsidRPr="00756064">
        <w:rPr>
          <w:rFonts w:ascii="Gentium" w:hAnsi="Gentium" w:cs="Gentium"/>
          <w:i/>
          <w:iCs/>
          <w:noProof/>
          <w:color w:val="1F497D" w:themeColor="text2"/>
          <w:sz w:val="28"/>
          <w:szCs w:val="28"/>
          <w:lang w:val="el-GR" w:eastAsia="en-GB"/>
        </w:rPr>
        <w:lastRenderedPageBreak/>
        <w:t xml:space="preserve">γένηται καὶ τούτων τὸ τέλος εἰς κατάραν καὶ ἀπώλειαν, νομίζων ἐν σεαυτῷ ὅτι ὁ θεὸς ἐξαλείψει τὸ πλάσμα αὐτοῦ. </w:t>
      </w:r>
      <w:r w:rsidRPr="00756064">
        <w:rPr>
          <w:rFonts w:ascii="Gentium" w:hAnsi="Gentium" w:cs="Gentium"/>
          <w:b/>
          <w:i/>
          <w:iCs/>
          <w:noProof/>
          <w:color w:val="EE0000"/>
          <w:sz w:val="28"/>
          <w:szCs w:val="28"/>
          <w:vertAlign w:val="superscript"/>
          <w:lang w:val="el-GR" w:eastAsia="en-GB"/>
        </w:rPr>
        <w:t>8 </w:t>
      </w:r>
      <w:r w:rsidRPr="00756064">
        <w:rPr>
          <w:rFonts w:ascii="Gentium" w:hAnsi="Gentium" w:cs="Gentium"/>
          <w:i/>
          <w:iCs/>
          <w:noProof/>
          <w:color w:val="1F497D" w:themeColor="text2"/>
          <w:sz w:val="28"/>
          <w:szCs w:val="28"/>
          <w:lang w:val="el-GR" w:eastAsia="en-GB"/>
        </w:rPr>
        <w:t xml:space="preserve">ἢ οὐκ ἤκουσας ὅτι εἶπεν ὁ θεὸς ὅτι οὐ μὴ ἐπάξω ἔτι κατακλυσμὸν ἐπὶ τῆς γῆς; </w:t>
      </w:r>
      <w:r w:rsidRPr="00756064">
        <w:rPr>
          <w:rFonts w:ascii="Gentium" w:hAnsi="Gentium" w:cs="Gentium"/>
          <w:b/>
          <w:i/>
          <w:iCs/>
          <w:noProof/>
          <w:color w:val="EE0000"/>
          <w:sz w:val="28"/>
          <w:szCs w:val="28"/>
          <w:vertAlign w:val="superscript"/>
          <w:lang w:val="el-GR" w:eastAsia="en-GB"/>
        </w:rPr>
        <w:t>9 </w:t>
      </w:r>
      <w:r w:rsidRPr="00756064">
        <w:rPr>
          <w:rFonts w:ascii="Gentium" w:hAnsi="Gentium" w:cs="Gentium"/>
          <w:i/>
          <w:iCs/>
          <w:noProof/>
          <w:color w:val="1F497D" w:themeColor="text2"/>
          <w:sz w:val="28"/>
          <w:szCs w:val="28"/>
          <w:lang w:val="el-GR" w:eastAsia="en-GB"/>
        </w:rPr>
        <w:t>Ἀλλὰ ἔτι ἐστιν ἑτοιμαζομένη κόλασις ἕνεκεν τῆς σῆς τιμωρίας.</w:t>
      </w:r>
    </w:p>
    <w:p w14:paraId="3C6FB4BE"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2475A7BB"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21</w:t>
      </w:r>
    </w:p>
    <w:p w14:paraId="50B06815" w14:textId="77777777"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Τότε ἀναστὰς Ἀνδρέας καὶ Ματθείας ηὔξαντο, καὶ μετὰ τὴν εὐχὴν ἐπέθηκεν Ἀνδρέας τὰς χεῖρας ἐπὶ τὰ πρόσωπα τῶν τυφλῶν ἀνδρῶν τῶν ὄντων ἐν τῇ φυλακῇ, καὶ εὐθέως πάντες ἀνέβλεψαν·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καὶ πάλιν ἐπέθηκεν τὴν χεῖρα αὐτοῦ ἐπὶ τὰς καρδίας αὐτῶν, καὶ μετεβλήθη ὁ νοῦς αὐτῶν εἰς ἀνθρωπίνην αἴσθησιν.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τότε λέγει αὐτοῖς Ἀνδρέας· Ἀναστάντες πορεύεσθε εἰς τὰ κατώτερα μέρη τῆς πόλεως, καὶ εὑρήσετε ἐν τῇ ὁδῷ συκῆν μεγάλην, καὶ καθίσατε ὑπὸ τὴν συκῆν καὶ ἐσθίετε ἀπὸ τοῦ καρποῦ αὐτῆς ἕως ἂν ἔλθω πρὸς ὑμᾶς·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 xml:space="preserve">ἐὰν δὲ βραδύνω τοῦ ἐλθεῖν ἐκεῖ, εὑρήσετε τὸ αὔταρκες τῆς τροφῆς ὑμῶν· οὐ μὴ γὰρ λείψει ὁ καρπὸς ἀπὸ τῆς συκῆς, ἀλλ’ ὅσον ὑμεῖς ἐσθίετε, πλείονα καρπὸν ἐνέγκῃ, καὶ διαθρέψῃ ὑμᾶς, καθὼς εἶπεν ὁ κύριος.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Καὶ ἀποκριθέντες οἱ ἄνδρες εἶπαν τῷ Ἀνδρέᾳ· Ἐλθὲ ἅμα ἡμῖν κύριε ἡμῶν, μὴ ποτε πάλιν θεασάμενοι ἡμᾶς οἱ τῆς πόλεως ταύτης ἄνομοι ἄνδρες κατακλείσουσιν ἡμᾶς καὶ ἐνδείξονται ἡμῖν βασάνους δεινοτέρας καὶ πλείους ὧν ἐνεδείξαντο ἡμῖν.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 xml:space="preserve">Καὶ ἀποκριθεὶς Ἀνδρέας εἶπεν πρὸς αὐτοὺς· Πορεύεσθε· ἐπ’ ἀληθείας γὰρ λέγω ὑμῖν ὅτι πορευομένων ὑμῶν οὐ μὴ ὑλάξει κύων ἐν τῇ γλώττῃ αὐτοῦ ἐφ’ ὑμᾶς. </w:t>
      </w:r>
      <w:r w:rsidRPr="00756064">
        <w:rPr>
          <w:rFonts w:ascii="Gentium" w:hAnsi="Gentium" w:cs="Gentium"/>
          <w:b/>
          <w:i/>
          <w:iCs/>
          <w:noProof/>
          <w:color w:val="EE0000"/>
          <w:sz w:val="28"/>
          <w:szCs w:val="28"/>
          <w:vertAlign w:val="superscript"/>
          <w:lang w:val="el-GR" w:eastAsia="en-GB"/>
        </w:rPr>
        <w:t>7 </w:t>
      </w:r>
      <w:r w:rsidRPr="00756064">
        <w:rPr>
          <w:rFonts w:ascii="Gentium" w:hAnsi="Gentium" w:cs="Gentium"/>
          <w:i/>
          <w:iCs/>
          <w:noProof/>
          <w:color w:val="1F497D" w:themeColor="text2"/>
          <w:sz w:val="28"/>
          <w:szCs w:val="28"/>
          <w:lang w:val="el-GR" w:eastAsia="en-GB"/>
        </w:rPr>
        <w:t xml:space="preserve">Ἦσαν δὲ οἱ πάντες ἄνδρες διακόσιοι ἑβδομήκοντα καὶ γυναῖκες τεσσαράκοντα ἐννέα οὓς ἀπέλυσεν Ἀνδρέας ἐκ τῆς φυλακῆς. </w:t>
      </w:r>
      <w:r w:rsidRPr="00756064">
        <w:rPr>
          <w:rFonts w:ascii="Gentium" w:hAnsi="Gentium" w:cs="Gentium"/>
          <w:b/>
          <w:i/>
          <w:iCs/>
          <w:noProof/>
          <w:color w:val="EE0000"/>
          <w:sz w:val="28"/>
          <w:szCs w:val="28"/>
          <w:vertAlign w:val="superscript"/>
          <w:lang w:val="el-GR" w:eastAsia="en-GB"/>
        </w:rPr>
        <w:t>8 </w:t>
      </w:r>
      <w:r w:rsidRPr="00756064">
        <w:rPr>
          <w:rFonts w:ascii="Gentium" w:hAnsi="Gentium" w:cs="Gentium"/>
          <w:i/>
          <w:iCs/>
          <w:noProof/>
          <w:color w:val="1F497D" w:themeColor="text2"/>
          <w:sz w:val="28"/>
          <w:szCs w:val="28"/>
          <w:lang w:val="el-GR" w:eastAsia="en-GB"/>
        </w:rPr>
        <w:t xml:space="preserve">καὶ ἐπορεύθησαν οἱ ἄνδρες καθὼς εἶπεν αὐτοῖς ὁ μακάριος Ἀνδρέας· Ματθείαν δὲ ἐποίησεν πορευθῆναι σὺν τοῖς μαθηταῖς αὐτοῦ ἐξ ἀφηλιώτου τῆς πόλεως. </w:t>
      </w:r>
      <w:r w:rsidRPr="00756064">
        <w:rPr>
          <w:rFonts w:ascii="Gentium" w:hAnsi="Gentium" w:cs="Gentium"/>
          <w:b/>
          <w:i/>
          <w:iCs/>
          <w:noProof/>
          <w:color w:val="EE0000"/>
          <w:sz w:val="28"/>
          <w:szCs w:val="28"/>
          <w:vertAlign w:val="superscript"/>
          <w:lang w:val="el-GR" w:eastAsia="en-GB"/>
        </w:rPr>
        <w:t>9 </w:t>
      </w:r>
      <w:r w:rsidRPr="00756064">
        <w:rPr>
          <w:rFonts w:ascii="Gentium" w:hAnsi="Gentium" w:cs="Gentium"/>
          <w:i/>
          <w:iCs/>
          <w:noProof/>
          <w:color w:val="1F497D" w:themeColor="text2"/>
          <w:sz w:val="28"/>
          <w:szCs w:val="28"/>
          <w:lang w:val="el-GR" w:eastAsia="en-GB"/>
        </w:rPr>
        <w:t>καὶ ἐπέταξεν Ἀνδρέας νεφέλῃ, καὶ ἦρεν ἡ νεφέλη Ματθείαν καὶ τοὺς μαθητὰς Ἀνδρέου, καὶ ἀπέθετο αὐτοὺς ἡ νεφέλη ἐν τῷ ὄρει ὅπου ἦν ὁ Πέτρος διδάσκων, καὶ ἔμειναν πρὸς αὐτόν.</w:t>
      </w:r>
    </w:p>
    <w:p w14:paraId="1A95BB7B"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7D462CF4"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22</w:t>
      </w:r>
    </w:p>
    <w:p w14:paraId="25168999" w14:textId="77777777" w:rsidR="00E97A66" w:rsidRDefault="00000000">
      <w:pPr>
        <w:spacing w:before="120"/>
        <w:jc w:val="both"/>
        <w:rPr>
          <w:rFonts w:ascii="Gentium" w:hAnsi="Gentium" w:cs="Gentium"/>
          <w:i/>
          <w:iCs/>
          <w:noProof/>
          <w:color w:val="1F497D" w:themeColor="text2"/>
          <w:sz w:val="28"/>
          <w:szCs w:val="28"/>
          <w:lang w:eastAsia="en-GB"/>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Ἀνδρέας δὲ ἐξελθὼν ἀπὸ τῆς φυλακῆς περιεπάτει ἐπὶ τῆς πόλεως, καὶ θεασάμενος στῦλον χαλκοῦν καὶ ἀνδριάντα ἐπάνω ἑστηκότα καὶ ἐλθὼν ἐκαθέσθη ὀπίσω τοῦ στύλου ἐκείνου ἕως ἂν ἴδῃ τί ἔσται τὸ γενόμενον.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καὶ ἐγένετο ἐν τῷ πορευθῆναι τοὺς δημίους εἰς τὴν φυλακὴν ἵνα ἐκβάλουσιν ἀνθρώπους εἰς βρῶσιν αὐτῶν κατὰ τὴν μακαρίαν συνήθειαν, καὶ ηὗραν τὰς θύρας τῆς φυλακῆς ἀνεῳγμένας καὶ τοὺς φύλακας τοὺς φυλάσσοντας νεκροὺς κειμένους ἐπὶ τὴν γῆν.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καὶ εὐθέως ἐπορεύθησαν καὶ ἀπήγγειλαν τοῖς ἄρχουσιν τῆς πόλεως λέγοντες ὅτι Τὸ δεσμωτήριον ηὗραμεν ἠνεῳγμένον, καὶ εἰσελθόντες ἔσω οὐδένα ηὗραμεν, ἀλλὰ τοὺς φύλακας ηὕραμεν νεκροὺς κειμένους ἐπὶ τὴν γῆν.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 xml:space="preserve">Καὶ ἀκούσαντες ταῦτα οἱ ἄρχοντες τῆς πόλεως εἶπαν ἐν ἑαυτοῖς· Τί ἄρα ἐστιν τὸ γενόμενον;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τάχα τινὲς εἰσῆλθαν εἰς τὴν φυλακὴν τ…… καὶ τοὺς φύλακας ἀπέκτειναν, ἦραν δὲ καὶ τοὺς κατακλείστους;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 xml:space="preserve">Τότε ἐκέλευσαν τοῖς </w:t>
      </w:r>
      <w:r w:rsidRPr="00756064">
        <w:rPr>
          <w:rFonts w:ascii="Gentium" w:hAnsi="Gentium" w:cs="Gentium"/>
          <w:i/>
          <w:iCs/>
          <w:noProof/>
          <w:color w:val="1F497D" w:themeColor="text2"/>
          <w:sz w:val="28"/>
          <w:szCs w:val="28"/>
          <w:lang w:val="el-GR" w:eastAsia="en-GB"/>
        </w:rPr>
        <w:lastRenderedPageBreak/>
        <w:t xml:space="preserve">δημίοις λέγοντες· Ἀπελθόντες εἰς τὴν φυλακὴν ἐνέγκατε τοὺς ἑπτὰ ἄνδρας τοὺς τελευτήσαντας, ἵνα κἂν αὐτοὺς καταφάγωμεν ἐν τῇ σήμερον ἡμέρᾳ καὶ ἀνέλθωμεν ἐπὶ τὴν αὔριον· </w:t>
      </w:r>
      <w:r w:rsidRPr="00756064">
        <w:rPr>
          <w:rFonts w:ascii="Gentium" w:hAnsi="Gentium" w:cs="Gentium"/>
          <w:b/>
          <w:i/>
          <w:iCs/>
          <w:noProof/>
          <w:color w:val="EE0000"/>
          <w:sz w:val="28"/>
          <w:szCs w:val="28"/>
          <w:vertAlign w:val="superscript"/>
          <w:lang w:val="el-GR" w:eastAsia="en-GB"/>
        </w:rPr>
        <w:t>7 </w:t>
      </w:r>
      <w:r w:rsidRPr="00756064">
        <w:rPr>
          <w:rFonts w:ascii="Gentium" w:hAnsi="Gentium" w:cs="Gentium"/>
          <w:i/>
          <w:iCs/>
          <w:noProof/>
          <w:color w:val="1F497D" w:themeColor="text2"/>
          <w:sz w:val="28"/>
          <w:szCs w:val="28"/>
          <w:lang w:val="el-GR" w:eastAsia="en-GB"/>
        </w:rPr>
        <w:t xml:space="preserve">ἐπισυνάξωμεν πάντας τοὺς γηραιοὺς τῆς πόλεως ὅπως βάλωσιν κλήρους εἰς ἑαυτοὺς ἕως ἂν ἔλθωσιν οἱ κλῆροι ἐπὶ ἑπτὰ, καὶ ἑπτὰ καθ’ ἑκάστην ἡμέραν σφαγιάσωμεν· </w:t>
      </w:r>
      <w:r w:rsidRPr="00756064">
        <w:rPr>
          <w:rFonts w:ascii="Gentium" w:hAnsi="Gentium" w:cs="Gentium"/>
          <w:b/>
          <w:i/>
          <w:iCs/>
          <w:noProof/>
          <w:color w:val="EE0000"/>
          <w:sz w:val="28"/>
          <w:szCs w:val="28"/>
          <w:vertAlign w:val="superscript"/>
          <w:lang w:val="el-GR" w:eastAsia="en-GB"/>
        </w:rPr>
        <w:t>8 </w:t>
      </w:r>
      <w:r w:rsidRPr="00756064">
        <w:rPr>
          <w:rFonts w:ascii="Gentium" w:hAnsi="Gentium" w:cs="Gentium"/>
          <w:i/>
          <w:iCs/>
          <w:noProof/>
          <w:color w:val="1F497D" w:themeColor="text2"/>
          <w:sz w:val="28"/>
          <w:szCs w:val="28"/>
          <w:lang w:val="el-GR" w:eastAsia="en-GB"/>
        </w:rPr>
        <w:t>καὶ ἔσονται ἡμῖν εἰς διατροφὰς ἕως ἂν ἐκλεξώμεθα νεανίσκους καὶ ὁρίσωμεν αὐτοὺς ἐν πλοίοις ὡς ναυτικοὺς, καὶ ἀπελθόντες εἰς τὰς κύκλῳ χώρας καὶ ἐμβαλλόμενοί τινας ἀγάγωσιν ἐνταῦθα ἵνα ἔσονται ἡμῖν εἰς διατροφάς.</w:t>
      </w:r>
    </w:p>
    <w:p w14:paraId="08379397" w14:textId="5215B03A"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9 </w:t>
      </w:r>
      <w:r w:rsidRPr="00756064">
        <w:rPr>
          <w:rFonts w:ascii="Gentium" w:hAnsi="Gentium" w:cs="Gentium"/>
          <w:i/>
          <w:iCs/>
          <w:noProof/>
          <w:color w:val="1F497D" w:themeColor="text2"/>
          <w:sz w:val="28"/>
          <w:szCs w:val="28"/>
          <w:lang w:val="el-GR" w:eastAsia="en-GB"/>
        </w:rPr>
        <w:t xml:space="preserve">Καὶ ἀπελθόντες οἱ δήμιοι εἰς τὴν φυλακὴν ἤνεγκαν τοὺς ἑπτὰ ἄνδρας τοὺς τελευτήσαντας· καὶ ἦν κλίβανος οἰκοδομημένος ἐν μέσῳ τῆς πόλεως, καὶ προσέκειτο τῷ κλιβάνῳ ληνὸς μεγάλη ἔνθα τοὺς ἀνθρώπους ἐσφαγίαζον, καὶ διέτρεχεν αὐτῶν τὸ αἷμα ἐπὶ τὴν ληνόν, καὶ ἤντλουν ἐκ τοῦ αἵματος καὶ ἔπινον. </w:t>
      </w:r>
      <w:r w:rsidRPr="00756064">
        <w:rPr>
          <w:rFonts w:ascii="Gentium" w:hAnsi="Gentium" w:cs="Gentium"/>
          <w:b/>
          <w:i/>
          <w:iCs/>
          <w:noProof/>
          <w:color w:val="EE0000"/>
          <w:sz w:val="28"/>
          <w:szCs w:val="28"/>
          <w:vertAlign w:val="superscript"/>
          <w:lang w:val="el-GR" w:eastAsia="en-GB"/>
        </w:rPr>
        <w:t>10 </w:t>
      </w:r>
      <w:r w:rsidRPr="00756064">
        <w:rPr>
          <w:rFonts w:ascii="Gentium" w:hAnsi="Gentium" w:cs="Gentium"/>
          <w:i/>
          <w:iCs/>
          <w:noProof/>
          <w:color w:val="1F497D" w:themeColor="text2"/>
          <w:sz w:val="28"/>
          <w:szCs w:val="28"/>
          <w:lang w:val="el-GR" w:eastAsia="en-GB"/>
        </w:rPr>
        <w:t xml:space="preserve">καὶ ἤνεγκαν τοὺς ἀνθρώπους καὶ ἔθηκαν ἐπὶ τὴν ληνόν. </w:t>
      </w:r>
      <w:r w:rsidRPr="00756064">
        <w:rPr>
          <w:rFonts w:ascii="Gentium" w:hAnsi="Gentium" w:cs="Gentium"/>
          <w:b/>
          <w:i/>
          <w:iCs/>
          <w:noProof/>
          <w:color w:val="EE0000"/>
          <w:sz w:val="28"/>
          <w:szCs w:val="28"/>
          <w:vertAlign w:val="superscript"/>
          <w:lang w:val="el-GR" w:eastAsia="en-GB"/>
        </w:rPr>
        <w:t>11 </w:t>
      </w:r>
      <w:r w:rsidRPr="00756064">
        <w:rPr>
          <w:rFonts w:ascii="Gentium" w:hAnsi="Gentium" w:cs="Gentium"/>
          <w:i/>
          <w:iCs/>
          <w:noProof/>
          <w:color w:val="1F497D" w:themeColor="text2"/>
          <w:sz w:val="28"/>
          <w:szCs w:val="28"/>
          <w:lang w:val="el-GR" w:eastAsia="en-GB"/>
        </w:rPr>
        <w:t xml:space="preserve">καὶ ἐν τῷ ἐπᾶραι τοὺς δημίους τὰς χεῖρας αὐτῶν ἐπ’ αὐτοὺς ἤκουσεν φωνῆς Ἀνδρέας λεγούσης· Θέασαι Ἀνδρέα τὸ γινόμενον ἐν τῇ πόλει ταύτῃ. </w:t>
      </w:r>
      <w:r w:rsidRPr="00756064">
        <w:rPr>
          <w:rFonts w:ascii="Gentium" w:hAnsi="Gentium" w:cs="Gentium"/>
          <w:b/>
          <w:i/>
          <w:iCs/>
          <w:noProof/>
          <w:color w:val="EE0000"/>
          <w:sz w:val="28"/>
          <w:szCs w:val="28"/>
          <w:vertAlign w:val="superscript"/>
          <w:lang w:val="el-GR" w:eastAsia="en-GB"/>
        </w:rPr>
        <w:t>12 </w:t>
      </w:r>
      <w:r w:rsidRPr="00756064">
        <w:rPr>
          <w:rFonts w:ascii="Gentium" w:hAnsi="Gentium" w:cs="Gentium"/>
          <w:i/>
          <w:iCs/>
          <w:noProof/>
          <w:color w:val="1F497D" w:themeColor="text2"/>
          <w:sz w:val="28"/>
          <w:szCs w:val="28"/>
          <w:lang w:val="el-GR" w:eastAsia="en-GB"/>
        </w:rPr>
        <w:t xml:space="preserve">Καὶ θεασάμενος Ἀνδρέας ηὔξατο πρὸς κύριον λέγων· Κύριε Ἰησοῦ Χριστέ, ……ς τοῦ εἰσελθεῖν με εἰς τὴν πόλιν ταύτην, μὴ ποιήσῃς τι κακὸν διαπράξασθαι τοὺς ἐν τῇ πόλει ταύτῃ, ἀλλ’ ἐξελθάτωσαν αἱ μάχαιραι ἐκ τῶν χειρῶν τῶν ἀνόμων. </w:t>
      </w:r>
      <w:r w:rsidRPr="00756064">
        <w:rPr>
          <w:rFonts w:ascii="Gentium" w:hAnsi="Gentium" w:cs="Gentium"/>
          <w:b/>
          <w:i/>
          <w:iCs/>
          <w:noProof/>
          <w:color w:val="EE0000"/>
          <w:sz w:val="28"/>
          <w:szCs w:val="28"/>
          <w:vertAlign w:val="superscript"/>
          <w:lang w:val="el-GR" w:eastAsia="en-GB"/>
        </w:rPr>
        <w:t>13 </w:t>
      </w:r>
      <w:r w:rsidRPr="00756064">
        <w:rPr>
          <w:rFonts w:ascii="Gentium" w:hAnsi="Gentium" w:cs="Gentium"/>
          <w:i/>
          <w:iCs/>
          <w:noProof/>
          <w:color w:val="1F497D" w:themeColor="text2"/>
          <w:sz w:val="28"/>
          <w:szCs w:val="28"/>
          <w:lang w:val="el-GR" w:eastAsia="en-GB"/>
        </w:rPr>
        <w:t xml:space="preserve">Καὶ εὐθὺς ἔπεσαν αἱ μάχαιραι ἐκ τῶν χειρῶν τῶν δημίων, καὶ ἀπελιθώθησαν αἱ χεῖρες αὐτῶν. </w:t>
      </w:r>
      <w:r w:rsidRPr="00756064">
        <w:rPr>
          <w:rFonts w:ascii="Gentium" w:hAnsi="Gentium" w:cs="Gentium"/>
          <w:b/>
          <w:i/>
          <w:iCs/>
          <w:noProof/>
          <w:color w:val="EE0000"/>
          <w:sz w:val="28"/>
          <w:szCs w:val="28"/>
          <w:vertAlign w:val="superscript"/>
          <w:lang w:val="el-GR" w:eastAsia="en-GB"/>
        </w:rPr>
        <w:t>14 </w:t>
      </w:r>
      <w:r w:rsidRPr="00756064">
        <w:rPr>
          <w:rFonts w:ascii="Gentium" w:hAnsi="Gentium" w:cs="Gentium"/>
          <w:i/>
          <w:iCs/>
          <w:noProof/>
          <w:color w:val="1F497D" w:themeColor="text2"/>
          <w:sz w:val="28"/>
          <w:szCs w:val="28"/>
          <w:lang w:val="el-GR" w:eastAsia="en-GB"/>
        </w:rPr>
        <w:t xml:space="preserve">καὶ θεασάμενοι οἱ ἄρχοντες τὸ γεγονὸς ἔκλαυσαν λέγοντες· Οὐαὶ ἡμῖν, ὅτι ἐνταῦθα μάγοι εἰσὶν οἱ καὶ ἀπελθόντες ἐν τῇ φυλακῇ καὶ ἐξαγαγόντες τοὺς ἄνδρας· ἰδοὺ γὰρ καὶ τούτους ἐμάγευσαν. </w:t>
      </w:r>
      <w:r w:rsidRPr="00756064">
        <w:rPr>
          <w:rFonts w:ascii="Gentium" w:hAnsi="Gentium" w:cs="Gentium"/>
          <w:b/>
          <w:i/>
          <w:iCs/>
          <w:noProof/>
          <w:color w:val="EE0000"/>
          <w:sz w:val="28"/>
          <w:szCs w:val="28"/>
          <w:vertAlign w:val="superscript"/>
          <w:lang w:val="el-GR" w:eastAsia="en-GB"/>
        </w:rPr>
        <w:t>15 </w:t>
      </w:r>
      <w:r w:rsidRPr="00756064">
        <w:rPr>
          <w:rFonts w:ascii="Gentium" w:hAnsi="Gentium" w:cs="Gentium"/>
          <w:i/>
          <w:iCs/>
          <w:noProof/>
          <w:color w:val="1F497D" w:themeColor="text2"/>
          <w:sz w:val="28"/>
          <w:szCs w:val="28"/>
          <w:lang w:val="el-GR" w:eastAsia="en-GB"/>
        </w:rPr>
        <w:t>τί οὖν ποιήσωμεν; ἀπελθόντες νῦν ἐπισυνάξατε τοὺς γεραιοὺς τῆς πόλεως, ἐπειδή ἐσμεν πρόσπεινοι.</w:t>
      </w:r>
    </w:p>
    <w:p w14:paraId="5725C093"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5E59B47F"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23</w:t>
      </w:r>
    </w:p>
    <w:p w14:paraId="7C277506" w14:textId="6A05290C" w:rsidR="009528B3" w:rsidRDefault="00000000">
      <w:pPr>
        <w:spacing w:before="120"/>
        <w:jc w:val="both"/>
        <w:rPr>
          <w:rFonts w:ascii="Gentium" w:hAnsi="Gentium" w:cs="Gentium"/>
          <w:i/>
          <w:iCs/>
          <w:noProof/>
          <w:color w:val="1F497D" w:themeColor="text2"/>
          <w:sz w:val="28"/>
          <w:szCs w:val="28"/>
          <w:lang w:eastAsia="en-GB"/>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Καὶ ἀπελθόντες συνήγαγον καὶ εὗρον διακοσίους </w:t>
      </w:r>
      <w:r w:rsidR="0086433B" w:rsidRPr="0086433B">
        <w:rPr>
          <w:rFonts w:ascii="Gentium" w:hAnsi="Gentium" w:cs="Gentium"/>
          <w:i/>
          <w:iCs/>
          <w:noProof/>
          <w:color w:val="1F497D" w:themeColor="text2"/>
          <w:sz w:val="28"/>
          <w:szCs w:val="28"/>
          <w:lang w:val="el-GR" w:eastAsia="en-GB"/>
        </w:rPr>
        <w:t>ιεʹ</w:t>
      </w:r>
      <w:r w:rsidRPr="00756064">
        <w:rPr>
          <w:rFonts w:ascii="Gentium" w:hAnsi="Gentium" w:cs="Gentium"/>
          <w:i/>
          <w:iCs/>
          <w:noProof/>
          <w:color w:val="1F497D" w:themeColor="text2"/>
          <w:sz w:val="28"/>
          <w:szCs w:val="28"/>
          <w:lang w:val="el-GR" w:eastAsia="en-GB"/>
        </w:rPr>
        <w:t xml:space="preserve">, καὶ ἤγαγον αὐτοὺς ἐπὶ τοὺς ἄρχοντας, καὶ ἐποίησαν αὐτοὺς βάλλειν κλήρους, καὶ ἧλθεν ὁ κλῆρος ἐπὶ ἑπτὰ γεραιούς.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καὶ ἀποκριθεὶς εἷς τῶν κληρωθέντων ἔλεγεν τοῖς ὑπηρέταις· Δέομαι ὑμῶν, ἔχω ἐμαυτῷ υἱὸν ἕνα μικρόν, λάβετε αὐτὸν καὶ σφάξατε ἀντὶ ἐμοῦ, καὶ ἐμὲ καταλείπατε.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Καὶ ἀποκριθέντες οἱ ὑπηρέται εἶπαν αὐτῷ· οὐ δυνησόμεθα λαβεῖν τὸν υἱόν σου ἐὰν μὴ πρῶτον ἀνενέγκωμεν τοῖς μείζοσιν ἡμῶν.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 xml:space="preserve">Καὶ ἀπελθόντες οἱ ὑπηρέται εἶπαν τοῖς ἄρχουσιν· καὶ ἀποκριθέντες οἱ ἄρχοντες εἶπαν τοῖς ὑπηρέταις ὅτι Ἐὰν δώῃ ὑμῖν τὸν υἱὸν αὐτοῦ ἀντ’ αὐτοῦ, ἐάσατε αὐτὸν ὑπάγειν.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Καὶ ἐλθόντες οἱ ὑπηρέται εἶπαν τῷ γεραιῷ.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 xml:space="preserve">καὶ ἀποκριθεὶς ὁ γεραιὸς εἶπεν αὐτοῖς· Ἔχω καὶ θυγατέρα σὺν τῷ υἱῷ μου· λαβόντες αὐτοὺς σφάξατε, μόνον ἐμὲ ἐάσατε. </w:t>
      </w:r>
      <w:r w:rsidRPr="00756064">
        <w:rPr>
          <w:rFonts w:ascii="Gentium" w:hAnsi="Gentium" w:cs="Gentium"/>
          <w:b/>
          <w:i/>
          <w:iCs/>
          <w:noProof/>
          <w:color w:val="EE0000"/>
          <w:sz w:val="28"/>
          <w:szCs w:val="28"/>
          <w:vertAlign w:val="superscript"/>
          <w:lang w:val="el-GR" w:eastAsia="en-GB"/>
        </w:rPr>
        <w:t>7 </w:t>
      </w:r>
      <w:r w:rsidRPr="00756064">
        <w:rPr>
          <w:rFonts w:ascii="Gentium" w:hAnsi="Gentium" w:cs="Gentium"/>
          <w:i/>
          <w:iCs/>
          <w:noProof/>
          <w:color w:val="1F497D" w:themeColor="text2"/>
          <w:sz w:val="28"/>
          <w:szCs w:val="28"/>
          <w:lang w:val="el-GR" w:eastAsia="en-GB"/>
        </w:rPr>
        <w:t xml:space="preserve">Καὶ παρέδωκεν δὲ τὰ παιδία τοῖς ὑπηρέταις ἵνα σφάξωσιν αὐτά. </w:t>
      </w:r>
      <w:r w:rsidRPr="00756064">
        <w:rPr>
          <w:rFonts w:ascii="Gentium" w:hAnsi="Gentium" w:cs="Gentium"/>
          <w:b/>
          <w:i/>
          <w:iCs/>
          <w:noProof/>
          <w:color w:val="EE0000"/>
          <w:sz w:val="28"/>
          <w:szCs w:val="28"/>
          <w:vertAlign w:val="superscript"/>
          <w:lang w:val="el-GR" w:eastAsia="en-GB"/>
        </w:rPr>
        <w:t>8 </w:t>
      </w:r>
      <w:r w:rsidRPr="00756064">
        <w:rPr>
          <w:rFonts w:ascii="Gentium" w:hAnsi="Gentium" w:cs="Gentium"/>
          <w:i/>
          <w:iCs/>
          <w:noProof/>
          <w:color w:val="1F497D" w:themeColor="text2"/>
          <w:sz w:val="28"/>
          <w:szCs w:val="28"/>
          <w:lang w:val="el-GR" w:eastAsia="en-GB"/>
        </w:rPr>
        <w:t xml:space="preserve">ἔκλαιον δὲ τὰ παιδία πρὸς ἄλληλα, καὶ ἐδέοντο τῶν ὑπηρετῶν λέγοντα· Δεόμεθα ὑμῶν, μὴ ἡμᾶς ἀποκτείνητε τῆς μικρᾶς ἡλικίας ταύτης· ἀλλ’ ἐάσατε πληρῶσαι τὰς ἡλικίας ἡμῶν, καὶ οὕτως σφαγιάσατε ἡμᾶς. </w:t>
      </w:r>
      <w:r w:rsidRPr="00756064">
        <w:rPr>
          <w:rFonts w:ascii="Gentium" w:hAnsi="Gentium" w:cs="Gentium"/>
          <w:b/>
          <w:i/>
          <w:iCs/>
          <w:noProof/>
          <w:color w:val="EE0000"/>
          <w:sz w:val="28"/>
          <w:szCs w:val="28"/>
          <w:vertAlign w:val="superscript"/>
          <w:lang w:val="el-GR" w:eastAsia="en-GB"/>
        </w:rPr>
        <w:t>9 </w:t>
      </w:r>
      <w:r w:rsidRPr="00756064">
        <w:rPr>
          <w:rFonts w:ascii="Gentium" w:hAnsi="Gentium" w:cs="Gentium"/>
          <w:i/>
          <w:iCs/>
          <w:noProof/>
          <w:color w:val="1F497D" w:themeColor="text2"/>
          <w:sz w:val="28"/>
          <w:szCs w:val="28"/>
          <w:lang w:val="el-GR" w:eastAsia="en-GB"/>
        </w:rPr>
        <w:t xml:space="preserve">Ἔθος γὰρ ἦν ἐν τῇ πόλει ἐκείνῃ, τοὺς τελευτῶντας οὐκ ἐνεταφίαζον, ἀλλὰ κατήσθιον αὐτούς. </w:t>
      </w:r>
      <w:r w:rsidRPr="00756064">
        <w:rPr>
          <w:rFonts w:ascii="Gentium" w:hAnsi="Gentium" w:cs="Gentium"/>
          <w:b/>
          <w:i/>
          <w:iCs/>
          <w:noProof/>
          <w:color w:val="EE0000"/>
          <w:sz w:val="28"/>
          <w:szCs w:val="28"/>
          <w:vertAlign w:val="superscript"/>
          <w:lang w:val="el-GR" w:eastAsia="en-GB"/>
        </w:rPr>
        <w:t>10 </w:t>
      </w:r>
      <w:r w:rsidRPr="00756064">
        <w:rPr>
          <w:rFonts w:ascii="Gentium" w:hAnsi="Gentium" w:cs="Gentium"/>
          <w:i/>
          <w:iCs/>
          <w:noProof/>
          <w:color w:val="1F497D" w:themeColor="text2"/>
          <w:sz w:val="28"/>
          <w:szCs w:val="28"/>
          <w:lang w:val="el-GR" w:eastAsia="en-GB"/>
        </w:rPr>
        <w:t xml:space="preserve">οἱ δὲ ὑπηρέται οὐκ ὑπήκουσαν τοῖς παιδίοις οὐδὲ ἐσπλαγχνίσθησαν ἐπ’ αὐτοῖς, ἀλλὰ ἐπέφερον αὐτὰ ἐπὶ τὴν ληνὸν κλαίοντα καὶ δεόμενα. </w:t>
      </w:r>
    </w:p>
    <w:p w14:paraId="326E57F6" w14:textId="4D562071"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lastRenderedPageBreak/>
        <w:t>11 </w:t>
      </w:r>
      <w:r w:rsidRPr="00756064">
        <w:rPr>
          <w:rFonts w:ascii="Gentium" w:hAnsi="Gentium" w:cs="Gentium"/>
          <w:i/>
          <w:iCs/>
          <w:noProof/>
          <w:color w:val="1F497D" w:themeColor="text2"/>
          <w:sz w:val="28"/>
          <w:szCs w:val="28"/>
          <w:lang w:val="el-GR" w:eastAsia="en-GB"/>
        </w:rPr>
        <w:t xml:space="preserve">Καὶ ἐγένετο ὡς ἤγαγον αὐτὰ τοῦ σφάξαι, θεασάμενος Ἀνδρέας τὸ γεγονὸς ἐδάκρυσεν, καὶ κλαίων ἀνέβλεψεν εἰς τὸν οὐρανὸν καὶ εἶπεν· Κύριε Ἰησοῦ Χριστέ, καθὼς ἐπήκουσάς μου εἰς τοὺς νεκροὺς καὶ οὐκ εἴασας καταβρωθῆναι αὐτούς, οὕτως καὶ νῦν ἐπάκουσόν μου τοῦ μὴ ὑπενεγκεῖν τοὺς δημίους τὸν θάνατον ἐπὶ τὰ παιδία ταῦτα, ἀλλὰ ἀναλυθῆναι τὰς μαχαίρας ἐκ τῶν χειρῶν τῶν δημίων. </w:t>
      </w:r>
      <w:r w:rsidRPr="00756064">
        <w:rPr>
          <w:rFonts w:ascii="Gentium" w:hAnsi="Gentium" w:cs="Gentium"/>
          <w:b/>
          <w:i/>
          <w:iCs/>
          <w:noProof/>
          <w:color w:val="EE0000"/>
          <w:sz w:val="28"/>
          <w:szCs w:val="28"/>
          <w:vertAlign w:val="superscript"/>
          <w:lang w:val="el-GR" w:eastAsia="en-GB"/>
        </w:rPr>
        <w:t>12 </w:t>
      </w:r>
      <w:r w:rsidRPr="00756064">
        <w:rPr>
          <w:rFonts w:ascii="Gentium" w:hAnsi="Gentium" w:cs="Gentium"/>
          <w:i/>
          <w:iCs/>
          <w:noProof/>
          <w:color w:val="1F497D" w:themeColor="text2"/>
          <w:sz w:val="28"/>
          <w:szCs w:val="28"/>
          <w:lang w:val="el-GR" w:eastAsia="en-GB"/>
        </w:rPr>
        <w:t xml:space="preserve">Καὶ εὐθέως ἐλύθησαν αἱ μάχαιραι καὶ ἔπεσον ἐκ τῶν χειρῶν τῶν δημίων. </w:t>
      </w:r>
      <w:r w:rsidRPr="00756064">
        <w:rPr>
          <w:rFonts w:ascii="Gentium" w:hAnsi="Gentium" w:cs="Gentium"/>
          <w:b/>
          <w:i/>
          <w:iCs/>
          <w:noProof/>
          <w:color w:val="EE0000"/>
          <w:sz w:val="28"/>
          <w:szCs w:val="28"/>
          <w:vertAlign w:val="superscript"/>
          <w:lang w:val="el-GR" w:eastAsia="en-GB"/>
        </w:rPr>
        <w:t>13 </w:t>
      </w:r>
      <w:r w:rsidRPr="00756064">
        <w:rPr>
          <w:rFonts w:ascii="Gentium" w:hAnsi="Gentium" w:cs="Gentium"/>
          <w:i/>
          <w:iCs/>
          <w:noProof/>
          <w:color w:val="1F497D" w:themeColor="text2"/>
          <w:sz w:val="28"/>
          <w:szCs w:val="28"/>
          <w:lang w:val="el-GR" w:eastAsia="en-GB"/>
        </w:rPr>
        <w:t xml:space="preserve">καὶ τούτου γενομένου θεασάμενοι οἱ δήμιοι τὸ γεγονὸς ἐφοβήθησαν σφόδρα. </w:t>
      </w:r>
      <w:r w:rsidRPr="00756064">
        <w:rPr>
          <w:rFonts w:ascii="Gentium" w:hAnsi="Gentium" w:cs="Gentium"/>
          <w:b/>
          <w:i/>
          <w:iCs/>
          <w:noProof/>
          <w:color w:val="EE0000"/>
          <w:sz w:val="28"/>
          <w:szCs w:val="28"/>
          <w:vertAlign w:val="superscript"/>
          <w:lang w:val="el-GR" w:eastAsia="en-GB"/>
        </w:rPr>
        <w:t>14 </w:t>
      </w:r>
      <w:r w:rsidRPr="00756064">
        <w:rPr>
          <w:rFonts w:ascii="Gentium" w:hAnsi="Gentium" w:cs="Gentium"/>
          <w:i/>
          <w:iCs/>
          <w:noProof/>
          <w:color w:val="1F497D" w:themeColor="text2"/>
          <w:sz w:val="28"/>
          <w:szCs w:val="28"/>
          <w:lang w:val="el-GR" w:eastAsia="en-GB"/>
        </w:rPr>
        <w:t>καὶ ἰδὼν Ἀνδρέας τὸ γινόμενον ἐδόξασεν τὸν κύριον ὅτι ὑπήκουσεν αὐτοῦ ἐν παντὶ ἔργῳ.</w:t>
      </w:r>
    </w:p>
    <w:p w14:paraId="4E313A74"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519C55EC"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24</w:t>
      </w:r>
    </w:p>
    <w:p w14:paraId="22DD59A4" w14:textId="77777777" w:rsidR="00A63712" w:rsidRDefault="00000000">
      <w:pPr>
        <w:spacing w:before="120"/>
        <w:jc w:val="both"/>
        <w:rPr>
          <w:rFonts w:ascii="Gentium" w:hAnsi="Gentium" w:cs="Gentium"/>
          <w:i/>
          <w:iCs/>
          <w:noProof/>
          <w:color w:val="1F497D" w:themeColor="text2"/>
          <w:sz w:val="28"/>
          <w:szCs w:val="28"/>
          <w:lang w:eastAsia="en-GB"/>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Καὶ θεασάμενοι οἱ ἄρχοντες τὸ γεγονὸς ἔκλαυσαν κλαυθμὸν μέγαν λέγοντες· Οὐαὶ ἡμῖν, τί μέλλομεν ποιεῖν;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Καὶ ἰδοὺ ὁ διάβολος παρεγένετο ὁμοιωθεὶς γέροντι, καὶ ἤρξατο λέγειν ἐμμέσῳ πάντων· Οὐαὶ ὑμῖν, ὅτι τελευτᾶτε νῦν μὴ ἔχοντες διατροφάς.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τί ποιήσωσιν ὑμᾶς πρόβατα καὶ βόες; οὐ μὴ ἀρκέσουσιν ὑμῖν.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 xml:space="preserve">ἀλλὰ ἀναστάντες ἐπιζητήσατε ὧδε τινα ἐν τῇ πόλει ἐπιδημήσαντα ξένον ὀνόματι Ἀνδρέαν καὶ ἀποκτείνατε αὐτόν· εἰ δὲ μὴ γε, οὐκ ἐᾷ ὑμᾶς ταύτην ποιῆσαι τὴν πρᾶξιν ἔτι· αὐτὸς γὰρ ἀπέλυσεν τοὺς ἀνθρώπους ἐκ τῆς φυλακῆς.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καὶ γὰρ ἔστιν ὁ ἄνθρωπος ἐν τῇ πόλει ταύτῃ, καὶ ὑμεῖς οὐκ οἴδατε αὐτόν.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νῦν οὖν ἀναστάντες ἐπιζητήσατε αὐτόν, ἵνα τοῦ λοιποῦ δυνηθῆτε τὰς τροφὰς ὑμῶν ἐπισυνάξαι.</w:t>
      </w:r>
    </w:p>
    <w:p w14:paraId="75991A25" w14:textId="30E02AF9"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7 </w:t>
      </w:r>
      <w:r w:rsidRPr="00756064">
        <w:rPr>
          <w:rFonts w:ascii="Gentium" w:hAnsi="Gentium" w:cs="Gentium"/>
          <w:i/>
          <w:iCs/>
          <w:noProof/>
          <w:color w:val="1F497D" w:themeColor="text2"/>
          <w:sz w:val="28"/>
          <w:szCs w:val="28"/>
          <w:lang w:val="el-GR" w:eastAsia="en-GB"/>
        </w:rPr>
        <w:t xml:space="preserve">Ἦν δὲ ὁ Ἀνδρέας θεωρῶν τὸν διάβολον πῶς ὡμίλει τοῖς ὄχλοις· ὁ δὲ διάβολος οὐκ ἐθεώρει τὸν μακάριον Ἀνδρέαν. </w:t>
      </w:r>
      <w:r w:rsidRPr="00756064">
        <w:rPr>
          <w:rFonts w:ascii="Gentium" w:hAnsi="Gentium" w:cs="Gentium"/>
          <w:b/>
          <w:i/>
          <w:iCs/>
          <w:noProof/>
          <w:color w:val="EE0000"/>
          <w:sz w:val="28"/>
          <w:szCs w:val="28"/>
          <w:vertAlign w:val="superscript"/>
          <w:lang w:val="el-GR" w:eastAsia="en-GB"/>
        </w:rPr>
        <w:t>8 </w:t>
      </w:r>
      <w:r w:rsidRPr="00756064">
        <w:rPr>
          <w:rFonts w:ascii="Gentium" w:hAnsi="Gentium" w:cs="Gentium"/>
          <w:i/>
          <w:iCs/>
          <w:noProof/>
          <w:color w:val="1F497D" w:themeColor="text2"/>
          <w:sz w:val="28"/>
          <w:szCs w:val="28"/>
          <w:lang w:val="el-GR" w:eastAsia="en-GB"/>
        </w:rPr>
        <w:t xml:space="preserve">τότε ἀποκριθεὶς Ἀνδρέας πρὸς τὸν διάβολον εἶπεν· Ὦ Βελία ἐχθρότατε, πάσης κτίσεως πολεμιστὴς ὑπάρχων· ἀλλ’ ὁ κύριος μου Ἰησοῦς Χριστὸς ταπεινώσει σε εἰς τὴν ἄβυσσον. </w:t>
      </w:r>
      <w:r w:rsidRPr="00756064">
        <w:rPr>
          <w:rFonts w:ascii="Gentium" w:hAnsi="Gentium" w:cs="Gentium"/>
          <w:b/>
          <w:i/>
          <w:iCs/>
          <w:noProof/>
          <w:color w:val="EE0000"/>
          <w:sz w:val="28"/>
          <w:szCs w:val="28"/>
          <w:vertAlign w:val="superscript"/>
          <w:lang w:val="el-GR" w:eastAsia="en-GB"/>
        </w:rPr>
        <w:t>9 </w:t>
      </w:r>
      <w:r w:rsidRPr="00756064">
        <w:rPr>
          <w:rFonts w:ascii="Gentium" w:hAnsi="Gentium" w:cs="Gentium"/>
          <w:i/>
          <w:iCs/>
          <w:noProof/>
          <w:color w:val="1F497D" w:themeColor="text2"/>
          <w:sz w:val="28"/>
          <w:szCs w:val="28"/>
          <w:lang w:val="el-GR" w:eastAsia="en-GB"/>
        </w:rPr>
        <w:t xml:space="preserve">Καὶ ἀκούσας ταῦτα ὁ διάβολος εἶπεν· τῆς μὲν φωνῆς σου ἀκούω καὶ ἐπίσταμαι τῆς φωνῆς σου· ποῦ δὲ ἕστηκας οὐ γινώσκω. </w:t>
      </w:r>
      <w:r w:rsidRPr="00756064">
        <w:rPr>
          <w:rFonts w:ascii="Gentium" w:hAnsi="Gentium" w:cs="Gentium"/>
          <w:b/>
          <w:i/>
          <w:iCs/>
          <w:noProof/>
          <w:color w:val="EE0000"/>
          <w:sz w:val="28"/>
          <w:szCs w:val="28"/>
          <w:vertAlign w:val="superscript"/>
          <w:lang w:val="el-GR" w:eastAsia="en-GB"/>
        </w:rPr>
        <w:t>10 </w:t>
      </w:r>
      <w:r w:rsidRPr="00756064">
        <w:rPr>
          <w:rFonts w:ascii="Gentium" w:hAnsi="Gentium" w:cs="Gentium"/>
          <w:i/>
          <w:iCs/>
          <w:noProof/>
          <w:color w:val="1F497D" w:themeColor="text2"/>
          <w:sz w:val="28"/>
          <w:szCs w:val="28"/>
          <w:lang w:val="el-GR" w:eastAsia="en-GB"/>
        </w:rPr>
        <w:t xml:space="preserve">Καὶ ἀποκριθεὶς Ἀνδρέας εἶπεν τῷ διαβόλῳ· Πρὸς τί οὖν ἐπικέκλησαι Ἀμαήλ; </w:t>
      </w:r>
      <w:r w:rsidRPr="00756064">
        <w:rPr>
          <w:rFonts w:ascii="Gentium" w:hAnsi="Gentium" w:cs="Gentium"/>
          <w:b/>
          <w:i/>
          <w:iCs/>
          <w:noProof/>
          <w:color w:val="EE0000"/>
          <w:sz w:val="28"/>
          <w:szCs w:val="28"/>
          <w:vertAlign w:val="superscript"/>
          <w:lang w:val="el-GR" w:eastAsia="en-GB"/>
        </w:rPr>
        <w:t>11 </w:t>
      </w:r>
      <w:r w:rsidRPr="00756064">
        <w:rPr>
          <w:rFonts w:ascii="Gentium" w:hAnsi="Gentium" w:cs="Gentium"/>
          <w:i/>
          <w:iCs/>
          <w:noProof/>
          <w:color w:val="1F497D" w:themeColor="text2"/>
          <w:sz w:val="28"/>
          <w:szCs w:val="28"/>
          <w:lang w:val="el-GR" w:eastAsia="en-GB"/>
        </w:rPr>
        <w:t xml:space="preserve">οὐχ ὅτι τυφλὸς εἶ, μὴ βλέπων πάντας τοὺς ἁγίους; </w:t>
      </w:r>
      <w:r w:rsidRPr="00756064">
        <w:rPr>
          <w:rFonts w:ascii="Gentium" w:hAnsi="Gentium" w:cs="Gentium"/>
          <w:b/>
          <w:i/>
          <w:iCs/>
          <w:noProof/>
          <w:color w:val="EE0000"/>
          <w:sz w:val="28"/>
          <w:szCs w:val="28"/>
          <w:vertAlign w:val="superscript"/>
          <w:lang w:val="el-GR" w:eastAsia="en-GB"/>
        </w:rPr>
        <w:t>12 </w:t>
      </w:r>
      <w:r w:rsidRPr="00756064">
        <w:rPr>
          <w:rFonts w:ascii="Gentium" w:hAnsi="Gentium" w:cs="Gentium"/>
          <w:i/>
          <w:iCs/>
          <w:noProof/>
          <w:color w:val="1F497D" w:themeColor="text2"/>
          <w:sz w:val="28"/>
          <w:szCs w:val="28"/>
          <w:lang w:val="el-GR" w:eastAsia="en-GB"/>
        </w:rPr>
        <w:t xml:space="preserve">Καὶ ἀκούσας ταῦτα ὁ διάβολος εἶπεν τοῖς πολίταις· Περιβλέψασθε νῦν τὸν λαλοῦντα πρός με, ὅτι αὐτός ἐστιν. </w:t>
      </w:r>
      <w:r w:rsidRPr="00756064">
        <w:rPr>
          <w:rFonts w:ascii="Gentium" w:hAnsi="Gentium" w:cs="Gentium"/>
          <w:b/>
          <w:i/>
          <w:iCs/>
          <w:noProof/>
          <w:color w:val="EE0000"/>
          <w:sz w:val="28"/>
          <w:szCs w:val="28"/>
          <w:vertAlign w:val="superscript"/>
          <w:lang w:val="el-GR" w:eastAsia="en-GB"/>
        </w:rPr>
        <w:t>13 </w:t>
      </w:r>
      <w:r w:rsidRPr="00756064">
        <w:rPr>
          <w:rFonts w:ascii="Gentium" w:hAnsi="Gentium" w:cs="Gentium"/>
          <w:i/>
          <w:iCs/>
          <w:noProof/>
          <w:color w:val="1F497D" w:themeColor="text2"/>
          <w:sz w:val="28"/>
          <w:szCs w:val="28"/>
          <w:lang w:val="el-GR" w:eastAsia="en-GB"/>
        </w:rPr>
        <w:t xml:space="preserve">Καὶ διαδραμόντες οἱ πολῖται ἔκλεισαν τὰς θύρας τῆς πόλεως καὶ ἐζήτουν τὸν μακάριον, καὶ οὐκ ἐθεώρουν αὐτόν. </w:t>
      </w:r>
      <w:r w:rsidRPr="00756064">
        <w:rPr>
          <w:rFonts w:ascii="Gentium" w:hAnsi="Gentium" w:cs="Gentium"/>
          <w:b/>
          <w:i/>
          <w:iCs/>
          <w:noProof/>
          <w:color w:val="EE0000"/>
          <w:sz w:val="28"/>
          <w:szCs w:val="28"/>
          <w:vertAlign w:val="superscript"/>
          <w:lang w:val="el-GR" w:eastAsia="en-GB"/>
        </w:rPr>
        <w:t>14 </w:t>
      </w:r>
      <w:r w:rsidRPr="00756064">
        <w:rPr>
          <w:rFonts w:ascii="Gentium" w:hAnsi="Gentium" w:cs="Gentium"/>
          <w:i/>
          <w:iCs/>
          <w:noProof/>
          <w:color w:val="1F497D" w:themeColor="text2"/>
          <w:sz w:val="28"/>
          <w:szCs w:val="28"/>
          <w:lang w:val="el-GR" w:eastAsia="en-GB"/>
        </w:rPr>
        <w:t>τότε ὁ κύριος ἐφανέρωσεν ἑαυτὸν τῷ Ἀνδρέᾳ καὶ εἶπεν αὐτῷ· Ἀνδρέα, ἀνάστηθι καὶ φανέρωσον σεαυτὸν εἰς αὐτούς, ἵνα μάθωσιν τὴν δύναμιν τοῦ ἐνεργοῦντος αὐτοῖς διαβόλου.</w:t>
      </w:r>
    </w:p>
    <w:p w14:paraId="0D8CEE5D"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72A10F11"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25</w:t>
      </w:r>
    </w:p>
    <w:p w14:paraId="27CC029A" w14:textId="77777777"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Τότε ἀναστὰς Ἀνδρέας ἐνώπιον πάντων εἶπεν· Ἰδοὺ ἐγὼ εἰμι Ἀνδρέας ὃν ζητεῖτε.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Ἐπέδραμαν δὲ ἐπ’ αὐτὸν οἱ ὄχλοι καὶ ἐκράτησαν αὐτὸν λέγοντες· Ἃ σὺ ἐποίησας ἡμῖν καὶ ἡμεῖς ποιήσομεν σοί.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Καὶ διελογίζοντο ἐν ἑαυτοῖς λέγοντες· Ποίῳ θανάτῳ αὐτὸν ἀποκτένωμεν;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 xml:space="preserve">Καὶ ἔλεγον πρὸς ἑαυτοὺς ὅτι Ἐὰν ἄρωμεν αὐτοῦ τὴν κεφαλήν, ὁ θάνατος αὐτοῦ οὐκ ἔστιν βάσανος αὐτῷ.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Ἕτεροι </w:t>
      </w:r>
      <w:r w:rsidRPr="00756064">
        <w:rPr>
          <w:rFonts w:ascii="Gentium" w:hAnsi="Gentium" w:cs="Gentium"/>
          <w:i/>
          <w:iCs/>
          <w:noProof/>
          <w:color w:val="1F497D" w:themeColor="text2"/>
          <w:sz w:val="28"/>
          <w:szCs w:val="28"/>
          <w:lang w:val="el-GR" w:eastAsia="en-GB"/>
        </w:rPr>
        <w:lastRenderedPageBreak/>
        <w:t xml:space="preserve">πάλιν ἔλεγον ὅτι Ἐὰν αὐτὸν κατακαύσωμεν ἐν πυρὶ καὶ δῶμεν αὐτοῦ τὸ σῶμα τοῖς μείζοσιν ἡμῶν εἰς βρῶσιν, οὗτος ὁ θάνατος οὐκ ἔστιν βάσανος αὐτῷ.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 xml:space="preserve">Τότε ἀποκριθεὶς εἷς ἐξ αὐτῶν εἰσελθόντος εἰς αὐτὸν τοῦ διαβόλου καὶ πληρώσαντος αὐτοῦ τὴν καρδίαν ἔλεγεν τοῖς ὄχλοις ὅτι Καθὼς ἐνεδείξατο ἡμῖν, καὶ ἡμεῖς ἐνδειξώμεθα αὐτῷ καὶ ἐξεύρωμεν αὐτῷ βασάνους δεινοτάτας. </w:t>
      </w:r>
      <w:r w:rsidRPr="00756064">
        <w:rPr>
          <w:rFonts w:ascii="Gentium" w:hAnsi="Gentium" w:cs="Gentium"/>
          <w:b/>
          <w:i/>
          <w:iCs/>
          <w:noProof/>
          <w:color w:val="EE0000"/>
          <w:sz w:val="28"/>
          <w:szCs w:val="28"/>
          <w:vertAlign w:val="superscript"/>
          <w:lang w:val="el-GR" w:eastAsia="en-GB"/>
        </w:rPr>
        <w:t>7 </w:t>
      </w:r>
      <w:r w:rsidRPr="00756064">
        <w:rPr>
          <w:rFonts w:ascii="Gentium" w:hAnsi="Gentium" w:cs="Gentium"/>
          <w:i/>
          <w:iCs/>
          <w:noProof/>
          <w:color w:val="1F497D" w:themeColor="text2"/>
          <w:sz w:val="28"/>
          <w:szCs w:val="28"/>
          <w:lang w:val="el-GR" w:eastAsia="en-GB"/>
        </w:rPr>
        <w:t xml:space="preserve">ἀναστάντες οὖν περιάψωμεν σχοινίον περὶ τὸν τράχηλον αὐτοῦ καὶ διασύρωμεν αὐτὸν ἐν πάσαις ταῖς πλατείαις καὶ ῥύμαις τῆς πόλεως καθ’ ἑκάστην ἡμέραν ἕως τῆς τελευτῆς αὐτοῦ. </w:t>
      </w:r>
      <w:r w:rsidRPr="00756064">
        <w:rPr>
          <w:rFonts w:ascii="Gentium" w:hAnsi="Gentium" w:cs="Gentium"/>
          <w:b/>
          <w:i/>
          <w:iCs/>
          <w:noProof/>
          <w:color w:val="EE0000"/>
          <w:sz w:val="28"/>
          <w:szCs w:val="28"/>
          <w:vertAlign w:val="superscript"/>
          <w:lang w:val="el-GR" w:eastAsia="en-GB"/>
        </w:rPr>
        <w:t>8 </w:t>
      </w:r>
      <w:r w:rsidRPr="00756064">
        <w:rPr>
          <w:rFonts w:ascii="Gentium" w:hAnsi="Gentium" w:cs="Gentium"/>
          <w:i/>
          <w:iCs/>
          <w:noProof/>
          <w:color w:val="1F497D" w:themeColor="text2"/>
          <w:sz w:val="28"/>
          <w:szCs w:val="28"/>
          <w:lang w:val="el-GR" w:eastAsia="en-GB"/>
        </w:rPr>
        <w:t xml:space="preserve">καὶ ὅταν τελευτήσῃ, διαμερίσωμεν αὐτοῦ τὸ σῶμα τοῖς πολίταις πᾶσιν καὶ διαδῶμεν αὐτὸ εἰς βρῶσιν αὐτοῖς. </w:t>
      </w:r>
      <w:r w:rsidRPr="00756064">
        <w:rPr>
          <w:rFonts w:ascii="Gentium" w:hAnsi="Gentium" w:cs="Gentium"/>
          <w:b/>
          <w:i/>
          <w:iCs/>
          <w:noProof/>
          <w:color w:val="EE0000"/>
          <w:sz w:val="28"/>
          <w:szCs w:val="28"/>
          <w:vertAlign w:val="superscript"/>
          <w:lang w:val="el-GR" w:eastAsia="en-GB"/>
        </w:rPr>
        <w:t>9 </w:t>
      </w:r>
      <w:r w:rsidRPr="00756064">
        <w:rPr>
          <w:rFonts w:ascii="Gentium" w:hAnsi="Gentium" w:cs="Gentium"/>
          <w:i/>
          <w:iCs/>
          <w:noProof/>
          <w:color w:val="1F497D" w:themeColor="text2"/>
          <w:sz w:val="28"/>
          <w:szCs w:val="28"/>
          <w:lang w:val="el-GR" w:eastAsia="en-GB"/>
        </w:rPr>
        <w:t xml:space="preserve">Καὶ ἀκούσαντες οἱ ὄχλοι ἐποίησαν καθὼς εἶπεν αὐτοῖς, καὶ περιάψαντες σχοινίον περὶ τὸν τράχηλον αὐτοῦ διέσυρον αὐτὸν ἐν πάσαις ταῖς πλατείαις καὶ ῥύμαις τῆς πόλεως, καὶ συρομένου τοῦ μακαρίου Ἀνδρέου αἱ σάρκες αὐτοῦ ἐκολλῶντο ἐν τῇ γῇ, καὶ τὸ αἷμα αὐτοῦ ἦν ῥέον ὥσπερ ὕδωρ ἐπὶ τὴν γῆν. </w:t>
      </w:r>
      <w:r w:rsidRPr="00756064">
        <w:rPr>
          <w:rFonts w:ascii="Gentium" w:hAnsi="Gentium" w:cs="Gentium"/>
          <w:b/>
          <w:i/>
          <w:iCs/>
          <w:noProof/>
          <w:color w:val="EE0000"/>
          <w:sz w:val="28"/>
          <w:szCs w:val="28"/>
          <w:vertAlign w:val="superscript"/>
          <w:lang w:val="el-GR" w:eastAsia="en-GB"/>
        </w:rPr>
        <w:t>10 </w:t>
      </w:r>
      <w:r w:rsidRPr="00756064">
        <w:rPr>
          <w:rFonts w:ascii="Gentium" w:hAnsi="Gentium" w:cs="Gentium"/>
          <w:i/>
          <w:iCs/>
          <w:noProof/>
          <w:color w:val="1F497D" w:themeColor="text2"/>
          <w:sz w:val="28"/>
          <w:szCs w:val="28"/>
          <w:lang w:val="el-GR" w:eastAsia="en-GB"/>
        </w:rPr>
        <w:t>ὀψίας δὲ γενομένης ἔβαλον αὐτὸν εἰς τὴν φυλακήν, δήσαντες αὐτοῦ τὰς χεῖρας εἰς τὰ ὀπίσθια, καὶ ἦν παραλελυμένος σφόδρα.</w:t>
      </w:r>
    </w:p>
    <w:p w14:paraId="588C987F"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24C33613"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26</w:t>
      </w:r>
    </w:p>
    <w:p w14:paraId="66D30EDF" w14:textId="77777777" w:rsidR="00A81CE6" w:rsidRDefault="00000000">
      <w:pPr>
        <w:spacing w:before="120"/>
        <w:jc w:val="both"/>
        <w:rPr>
          <w:rFonts w:ascii="Gentium" w:hAnsi="Gentium" w:cs="Gentium"/>
          <w:i/>
          <w:iCs/>
          <w:noProof/>
          <w:color w:val="1F497D" w:themeColor="text2"/>
          <w:sz w:val="28"/>
          <w:szCs w:val="28"/>
          <w:lang w:eastAsia="en-GB"/>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Πρωΐας δὲ γενομένης πάλιν ἐξήνεγκαν αὐτὸν καὶ περιάψαντες σχοινίον περὶ τὸν τράχηλον αὐτοῦ διέσυρον αὐτὸν, καὶ πάλιν αἱ σάρκες αὐτοῦ ἐκολλῶντο ἐν τῇ γῇ καὶ τὸ αἷμα αὐτοῦ ἦν ῥέον.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καὶ ἔκλαιεν ὁ μακάριος Ἀνδρέας καὶ ηὔχετο λέγων· Κύριέ μου Ἰησοῦ Χριστέ, ἐλθὲ καὶ θέασαι ἃ ἐποίησαν τῷ δούλῳ σου.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ἀλλὰ ὑπομένω διὰ τὴν ἐντολήν σου ἣν ἐνετείλω μοι λέγων· μὴ ποιήσῃς κατὰ τὴν ἀπιστίαν αὐτῶν.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 xml:space="preserve">Θέασαι οὖν κύριε ὅσας μοι βασάνους παρέχουσιν· σύ γὰρ γινώσκεις κύριε τὴν ἀνθρωπίνην σάρκα.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ἐγὼ γὰρ γινώσκω κύριε ὅτι οὐκ εἶ μακρὰν ἀπὸ τῶν σῶν δούλων· ἀλλ’ οὐδὲ ἐγὼ ἀντιλέγω διὰ τὴν ἐντολήν σου ἣν ἐνετείλω μοι.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 xml:space="preserve">εἰ δὲ μὴ γε, ἐποίουν αὐτοὺς εἰς τὴν ἄβυσσον κατελθεῖν μετὰ τῆς πόλεως αὐτῶν. </w:t>
      </w:r>
      <w:r w:rsidRPr="00756064">
        <w:rPr>
          <w:rFonts w:ascii="Gentium" w:hAnsi="Gentium" w:cs="Gentium"/>
          <w:b/>
          <w:i/>
          <w:iCs/>
          <w:noProof/>
          <w:color w:val="EE0000"/>
          <w:sz w:val="28"/>
          <w:szCs w:val="28"/>
          <w:vertAlign w:val="superscript"/>
          <w:lang w:val="el-GR" w:eastAsia="en-GB"/>
        </w:rPr>
        <w:t>7 </w:t>
      </w:r>
      <w:r w:rsidRPr="00756064">
        <w:rPr>
          <w:rFonts w:ascii="Gentium" w:hAnsi="Gentium" w:cs="Gentium"/>
          <w:i/>
          <w:iCs/>
          <w:noProof/>
          <w:color w:val="1F497D" w:themeColor="text2"/>
          <w:sz w:val="28"/>
          <w:szCs w:val="28"/>
          <w:lang w:val="el-GR" w:eastAsia="en-GB"/>
        </w:rPr>
        <w:t xml:space="preserve">ἀλλ’ οὐ μὴ ἐγκαταλείψω τὴν ἐντολήν σου ἣν ἐνετείλω μοι ἕως θανάτου, ὅτι σὺ εἶ βοηθός μου κύριε· μόνον μὴ ἐάσῃς τὸν ἐχθρὸν ἐπιγελάσαι μου. </w:t>
      </w:r>
      <w:r w:rsidRPr="00756064">
        <w:rPr>
          <w:rFonts w:ascii="Gentium" w:hAnsi="Gentium" w:cs="Gentium"/>
          <w:b/>
          <w:i/>
          <w:iCs/>
          <w:noProof/>
          <w:color w:val="EE0000"/>
          <w:sz w:val="28"/>
          <w:szCs w:val="28"/>
          <w:vertAlign w:val="superscript"/>
          <w:lang w:val="el-GR" w:eastAsia="en-GB"/>
        </w:rPr>
        <w:t>8 </w:t>
      </w:r>
      <w:r w:rsidRPr="00756064">
        <w:rPr>
          <w:rFonts w:ascii="Gentium" w:hAnsi="Gentium" w:cs="Gentium"/>
          <w:i/>
          <w:iCs/>
          <w:noProof/>
          <w:color w:val="1F497D" w:themeColor="text2"/>
          <w:sz w:val="28"/>
          <w:szCs w:val="28"/>
          <w:lang w:val="el-GR" w:eastAsia="en-GB"/>
        </w:rPr>
        <w:t>Καὶ ταῦτα τοῦ μακαρίου Ἀνδρέου λέγοντος ὁ διάβολος ὄπισθεν περιεπάτει καὶ ἔλεγεν τοῖς ὄχλοις· Τύπτετε αὐτοῦ τὸ στόμα ἵνα μὴ λαλῇ.</w:t>
      </w:r>
    </w:p>
    <w:p w14:paraId="6FFE4CFE" w14:textId="084C011B"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9 </w:t>
      </w:r>
      <w:r w:rsidRPr="00756064">
        <w:rPr>
          <w:rFonts w:ascii="Gentium" w:hAnsi="Gentium" w:cs="Gentium"/>
          <w:i/>
          <w:iCs/>
          <w:noProof/>
          <w:color w:val="1F497D" w:themeColor="text2"/>
          <w:sz w:val="28"/>
          <w:szCs w:val="28"/>
          <w:lang w:val="el-GR" w:eastAsia="en-GB"/>
        </w:rPr>
        <w:t xml:space="preserve">Ὀψίας δὲ γενομένης ἦραν τὸν Ἀνδρέαν καὶ ἔβαλον αὐτὸν πάλιν εἰς τὴν φυλακήν, δήσαντες αὐτοῦ τὰς χεῖρας ὄπισθεν, καὶ εἴασαν αὐτὸν εἰς τὴν αὔριον πάλιν. </w:t>
      </w:r>
      <w:r w:rsidRPr="00756064">
        <w:rPr>
          <w:rFonts w:ascii="Gentium" w:hAnsi="Gentium" w:cs="Gentium"/>
          <w:b/>
          <w:i/>
          <w:iCs/>
          <w:noProof/>
          <w:color w:val="EE0000"/>
          <w:sz w:val="28"/>
          <w:szCs w:val="28"/>
          <w:vertAlign w:val="superscript"/>
          <w:lang w:val="el-GR" w:eastAsia="en-GB"/>
        </w:rPr>
        <w:t>10 </w:t>
      </w:r>
      <w:r w:rsidRPr="00756064">
        <w:rPr>
          <w:rFonts w:ascii="Gentium" w:hAnsi="Gentium" w:cs="Gentium"/>
          <w:i/>
          <w:iCs/>
          <w:noProof/>
          <w:color w:val="1F497D" w:themeColor="text2"/>
          <w:sz w:val="28"/>
          <w:szCs w:val="28"/>
          <w:lang w:val="el-GR" w:eastAsia="en-GB"/>
        </w:rPr>
        <w:t xml:space="preserve">καὶ παραλαβὼν ὁ διάβολος μεθ’ ἑαυτοῦ ἑπτὰ δαίμονας πονηρούς, οὓς ὁ μακάριος Ἀνδρέας ἐξέβαλεν ἐκ τῶν περιχώρων, καὶ εἰσελθόντες ἐν τῇ φυλακῇ ἔστησαν ἐνώπιον τοῦ μακαρίου Ἀνδρέου καὶ ἐχλεύαζον αὐτὸν χλευασμὸν μέγαν· </w:t>
      </w:r>
      <w:r w:rsidRPr="00756064">
        <w:rPr>
          <w:rFonts w:ascii="Gentium" w:hAnsi="Gentium" w:cs="Gentium"/>
          <w:b/>
          <w:i/>
          <w:iCs/>
          <w:noProof/>
          <w:color w:val="EE0000"/>
          <w:sz w:val="28"/>
          <w:szCs w:val="28"/>
          <w:vertAlign w:val="superscript"/>
          <w:lang w:val="el-GR" w:eastAsia="en-GB"/>
        </w:rPr>
        <w:t>11 </w:t>
      </w:r>
      <w:r w:rsidRPr="00756064">
        <w:rPr>
          <w:rFonts w:ascii="Gentium" w:hAnsi="Gentium" w:cs="Gentium"/>
          <w:i/>
          <w:iCs/>
          <w:noProof/>
          <w:color w:val="1F497D" w:themeColor="text2"/>
          <w:sz w:val="28"/>
          <w:szCs w:val="28"/>
          <w:lang w:val="el-GR" w:eastAsia="en-GB"/>
        </w:rPr>
        <w:t xml:space="preserve">καὶ ἀποκριθέντες οἱ ἑπτὰ δαίμονες σὺν τῷ διαβόλῳ εἶπον τῷ μακαρίῳ Ἀνδρέᾳ· Νῦν ἐνέπεσας εἰς τὰς χεῖρας ἡμῶν· ποῦ ἐστιν ἡ δύναμίς σου καὶ ὁ φόβος σου καὶ ἡ δόξα σου καὶ ἡ ὕψωσίς σου; </w:t>
      </w:r>
      <w:r w:rsidRPr="00756064">
        <w:rPr>
          <w:rFonts w:ascii="Gentium" w:hAnsi="Gentium" w:cs="Gentium"/>
          <w:b/>
          <w:i/>
          <w:iCs/>
          <w:noProof/>
          <w:color w:val="EE0000"/>
          <w:sz w:val="28"/>
          <w:szCs w:val="28"/>
          <w:vertAlign w:val="superscript"/>
          <w:lang w:val="el-GR" w:eastAsia="en-GB"/>
        </w:rPr>
        <w:t>12 </w:t>
      </w:r>
      <w:r w:rsidRPr="00756064">
        <w:rPr>
          <w:rFonts w:ascii="Gentium" w:hAnsi="Gentium" w:cs="Gentium"/>
          <w:i/>
          <w:iCs/>
          <w:noProof/>
          <w:color w:val="1F497D" w:themeColor="text2"/>
          <w:sz w:val="28"/>
          <w:szCs w:val="28"/>
          <w:lang w:val="el-GR" w:eastAsia="en-GB"/>
        </w:rPr>
        <w:t xml:space="preserve">ὁ ἐπαίρων σεαυτὸν ἐφ’ ἡμᾶς καὶ ἀτιμάζων ἡμᾶς καὶ διηγούμενος τὰ ἔργα ἡμῶν τοῖς κατὰ τόπον καὶ χώραν, καὶ ἐποίησας τὰ ἱερὰ ἡμῶν οἰκίας ἐρήμους γενέσθαι ἵνα μὴ ἀνενεχθῶσιν θυσίαι ἐν αὐτοῖς, </w:t>
      </w:r>
      <w:r w:rsidRPr="00756064">
        <w:rPr>
          <w:rFonts w:ascii="Gentium" w:hAnsi="Gentium" w:cs="Gentium"/>
          <w:i/>
          <w:iCs/>
          <w:noProof/>
          <w:color w:val="1F497D" w:themeColor="text2"/>
          <w:sz w:val="28"/>
          <w:szCs w:val="28"/>
          <w:lang w:val="el-GR" w:eastAsia="en-GB"/>
        </w:rPr>
        <w:lastRenderedPageBreak/>
        <w:t xml:space="preserve">ὅπως καὶ ἡμεῖς τερφθῶμεν. </w:t>
      </w:r>
      <w:r w:rsidRPr="00756064">
        <w:rPr>
          <w:rFonts w:ascii="Gentium" w:hAnsi="Gentium" w:cs="Gentium"/>
          <w:b/>
          <w:i/>
          <w:iCs/>
          <w:noProof/>
          <w:color w:val="EE0000"/>
          <w:sz w:val="28"/>
          <w:szCs w:val="28"/>
          <w:vertAlign w:val="superscript"/>
          <w:lang w:val="el-GR" w:eastAsia="en-GB"/>
        </w:rPr>
        <w:t>13 </w:t>
      </w:r>
      <w:r w:rsidRPr="00756064">
        <w:rPr>
          <w:rFonts w:ascii="Gentium" w:hAnsi="Gentium" w:cs="Gentium"/>
          <w:i/>
          <w:iCs/>
          <w:noProof/>
          <w:color w:val="1F497D" w:themeColor="text2"/>
          <w:sz w:val="28"/>
          <w:szCs w:val="28"/>
          <w:lang w:val="el-GR" w:eastAsia="en-GB"/>
        </w:rPr>
        <w:t>διὰ τοῦτο οὖν καὶ ἡμεῖς ποιοῦμεν τὰ ἀντάξια καὶ ἀποκτενοῦμέν σε ὡς καὶ τὸν διδάσκαλόν σου τὸν λεγόμενον Ἰησοῦν ὃν ἀπέκτεινεν Ἡρῴδης.</w:t>
      </w:r>
    </w:p>
    <w:p w14:paraId="09DCA12A"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701F8985"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27</w:t>
      </w:r>
    </w:p>
    <w:p w14:paraId="04EB952D" w14:textId="77777777"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Καὶ ἀποκριθεὶς ὁ διάβολος ἔλεγεν τοῖς ἑπτὰ δαίμοσιν τοῖς πονηροῖς· Τεκνία μου, ἀποκτείνατε τοῦτον τὸν ἀτιμάζοντα ἡμᾶς, ἵνα λοιπὸν πᾶσαι αἱ χῶραι ἡμῶν γένωνται.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Τότε ἐλθόντες οἱ ἑπτὰ δαίμονες ἔστησαν ἐνώπιον τοῦ Ἀνδρέου θέλοντες αὐτὸν ἀποκτεῖναι· καὶ θεασάμενοι τὴν σφραγῖδα ἐπὶ τοῦ μετώπου αὐτοῦ, ἣν ἔδωκεν αὐτῷ ὁ κύριος, ἐφοβήθησαν, καὶ οὐκ ἠδυνήθησαν προσεγγίσαι αὐτῷ, ἀλλ’ ἔφυγον.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καὶ εἶπεν αὐτοῖς ὁ διάβολος· Τεκνία μου, διὰ τί ἔφυγετε ἀπ’ αὐτοῦ καὶ οὐκ ἀπεκτεῖνατε αὐτὸν;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Καὶ ἀποκριθέντες οἱ δαίμο</w:t>
      </w:r>
      <w:r w:rsidRPr="00756064">
        <w:rPr>
          <w:rFonts w:ascii="Gentium" w:hAnsi="Gentium" w:cs="Gentium"/>
          <w:b/>
          <w:i/>
          <w:iCs/>
          <w:noProof/>
          <w:color w:val="EE0000"/>
          <w:sz w:val="28"/>
          <w:szCs w:val="28"/>
          <w:vertAlign w:val="superscript"/>
          <w:lang w:val="el-GR" w:eastAsia="en-GB"/>
        </w:rPr>
        <w:t>6</w:t>
      </w:r>
      <w:r w:rsidRPr="00756064">
        <w:rPr>
          <w:rFonts w:ascii="Gentium" w:hAnsi="Gentium" w:cs="Gentium"/>
          <w:i/>
          <w:iCs/>
          <w:noProof/>
          <w:color w:val="1F497D" w:themeColor="text2"/>
          <w:sz w:val="28"/>
          <w:szCs w:val="28"/>
          <w:lang w:val="el-GR" w:eastAsia="en-GB"/>
        </w:rPr>
        <w:t xml:space="preserve">νες εἶπον τῷ διαβόλῳ ὅτι Ἡμεῖς οὐ δυνάμεθα αὐτὸν ἀποκτεῖναι, εἴδομεν γὰρ τὴν σφραγῖδα ἐπὶ τοῦ μετώπου αὐτοῦ καὶ ἐφοβήθημεν αὐτόν.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ἐπιστάμεθα γὰρ αὐτὸν πρὶν ἢ αὐτὸν ἐλθεῖν ἐν τῇ θλίψει ταύτῃ τῆς ταπεινώσεως αὐτοῦ· ἀλλὰ σὺ ἀπελθὼν ἀπόκτεινον αὐτὸν εἰ δυνατὸς εἶ·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 xml:space="preserve">ἡμεῖς γὰρ οὐκ ὑπακούομέν σου, μή ποτε ὁ θεὸς ἰάσεται αὐτὸν καὶ παραδώσει ἡμᾶς εἰς βασάνους πικράς. </w:t>
      </w:r>
      <w:r w:rsidRPr="00756064">
        <w:rPr>
          <w:rFonts w:ascii="Gentium" w:hAnsi="Gentium" w:cs="Gentium"/>
          <w:b/>
          <w:i/>
          <w:iCs/>
          <w:noProof/>
          <w:color w:val="EE0000"/>
          <w:sz w:val="28"/>
          <w:szCs w:val="28"/>
          <w:vertAlign w:val="superscript"/>
          <w:lang w:val="el-GR" w:eastAsia="en-GB"/>
        </w:rPr>
        <w:t>7 </w:t>
      </w:r>
      <w:r w:rsidRPr="00756064">
        <w:rPr>
          <w:rFonts w:ascii="Gentium" w:hAnsi="Gentium" w:cs="Gentium"/>
          <w:i/>
          <w:iCs/>
          <w:noProof/>
          <w:color w:val="1F497D" w:themeColor="text2"/>
          <w:sz w:val="28"/>
          <w:szCs w:val="28"/>
          <w:lang w:val="el-GR" w:eastAsia="en-GB"/>
        </w:rPr>
        <w:t xml:space="preserve">Καὶ ἀποκριθεὶς εἷς ἐκ τῶν δαιμόνων εἶπεν· οὐ δυνάμεθα ἡμεῖς αὐτὸν ἀποκτεῖναι· ἀλλὰ δεῦτε ἐπιγελάσωμεν αὐτῷ ἐν τῇ θλίψει τῆς ταπεινώσεως αὐτοῦ ταύτῃ. </w:t>
      </w:r>
      <w:r w:rsidRPr="00756064">
        <w:rPr>
          <w:rFonts w:ascii="Gentium" w:hAnsi="Gentium" w:cs="Gentium"/>
          <w:b/>
          <w:i/>
          <w:iCs/>
          <w:noProof/>
          <w:color w:val="EE0000"/>
          <w:sz w:val="28"/>
          <w:szCs w:val="28"/>
          <w:vertAlign w:val="superscript"/>
          <w:lang w:val="el-GR" w:eastAsia="en-GB"/>
        </w:rPr>
        <w:t>8 </w:t>
      </w:r>
      <w:r w:rsidRPr="00756064">
        <w:rPr>
          <w:rFonts w:ascii="Gentium" w:hAnsi="Gentium" w:cs="Gentium"/>
          <w:i/>
          <w:iCs/>
          <w:noProof/>
          <w:color w:val="1F497D" w:themeColor="text2"/>
          <w:sz w:val="28"/>
          <w:szCs w:val="28"/>
          <w:lang w:val="el-GR" w:eastAsia="en-GB"/>
        </w:rPr>
        <w:t xml:space="preserve">Καὶ ἐλθόντες οἱ δαίμονες σὺν τῷ διαβόλῳ πρὸς τὸν μακάριον Ἀνδρέαν ἔστησαν ἐνώπιον αὐτοῦ καὶ ἐχλεύαζον αὐτὸν καὶ ἔλεγον αὐτῷ· Ἰδοὺ καὶ σὺ Ἀνδρέα ἦλθες εἰς αἰσχύνην ἀτιμίας καὶ εἰς βασάνους· καὶ τίς ἐστιν ὁ δυνάμενός σε ῥύσασθαι; </w:t>
      </w:r>
      <w:r w:rsidRPr="00756064">
        <w:rPr>
          <w:rFonts w:ascii="Gentium" w:hAnsi="Gentium" w:cs="Gentium"/>
          <w:b/>
          <w:i/>
          <w:iCs/>
          <w:noProof/>
          <w:color w:val="EE0000"/>
          <w:sz w:val="28"/>
          <w:szCs w:val="28"/>
          <w:vertAlign w:val="superscript"/>
          <w:lang w:val="el-GR" w:eastAsia="en-GB"/>
        </w:rPr>
        <w:t>9 </w:t>
      </w:r>
      <w:r w:rsidRPr="00756064">
        <w:rPr>
          <w:rFonts w:ascii="Gentium" w:hAnsi="Gentium" w:cs="Gentium"/>
          <w:i/>
          <w:iCs/>
          <w:noProof/>
          <w:color w:val="1F497D" w:themeColor="text2"/>
          <w:sz w:val="28"/>
          <w:szCs w:val="28"/>
          <w:lang w:val="el-GR" w:eastAsia="en-GB"/>
        </w:rPr>
        <w:t xml:space="preserve">Καὶ ταῦτα ἀκούσας ὁ μακάριος Ἀνδρέας ἔκλαιεν μεγάλως· καὶ ἦλθεν αὐτῷ φωνὴ λέγουσα· Ἀνδρέα, διὰ τί κλαίεις; </w:t>
      </w:r>
      <w:r w:rsidRPr="00756064">
        <w:rPr>
          <w:rFonts w:ascii="Gentium" w:hAnsi="Gentium" w:cs="Gentium"/>
          <w:b/>
          <w:i/>
          <w:iCs/>
          <w:noProof/>
          <w:color w:val="EE0000"/>
          <w:sz w:val="28"/>
          <w:szCs w:val="28"/>
          <w:vertAlign w:val="superscript"/>
          <w:lang w:val="el-GR" w:eastAsia="en-GB"/>
        </w:rPr>
        <w:t>10 </w:t>
      </w:r>
      <w:r w:rsidRPr="00756064">
        <w:rPr>
          <w:rFonts w:ascii="Gentium" w:hAnsi="Gentium" w:cs="Gentium"/>
          <w:i/>
          <w:iCs/>
          <w:noProof/>
          <w:color w:val="1F497D" w:themeColor="text2"/>
          <w:sz w:val="28"/>
          <w:szCs w:val="28"/>
          <w:lang w:val="el-GR" w:eastAsia="en-GB"/>
        </w:rPr>
        <w:t xml:space="preserve">Ἦν δὲ ἡ φωνὴ ἐκείνη τοῦ διαβόλου· μετήλλαξεν γὰρ τὴν φωνὴν αὐτοῦ ὁ διάβολος. </w:t>
      </w:r>
      <w:r w:rsidRPr="00756064">
        <w:rPr>
          <w:rFonts w:ascii="Gentium" w:hAnsi="Gentium" w:cs="Gentium"/>
          <w:b/>
          <w:i/>
          <w:iCs/>
          <w:noProof/>
          <w:color w:val="EE0000"/>
          <w:sz w:val="28"/>
          <w:szCs w:val="28"/>
          <w:vertAlign w:val="superscript"/>
          <w:lang w:val="el-GR" w:eastAsia="en-GB"/>
        </w:rPr>
        <w:t>11 </w:t>
      </w:r>
      <w:r w:rsidRPr="00756064">
        <w:rPr>
          <w:rFonts w:ascii="Gentium" w:hAnsi="Gentium" w:cs="Gentium"/>
          <w:i/>
          <w:iCs/>
          <w:noProof/>
          <w:color w:val="1F497D" w:themeColor="text2"/>
          <w:sz w:val="28"/>
          <w:szCs w:val="28"/>
          <w:lang w:val="el-GR" w:eastAsia="en-GB"/>
        </w:rPr>
        <w:t xml:space="preserve">τότε ἀποκριθεὶς ὁ Ἀνδρέας εἶπεν· Κλαίω ὅτι ἐνετείλατό μοι ὁ κύριός μου λέγων· Μακροθύμησον ἐπ’ αὐτοῖς· Εἰ δὲ μὴ γε, ἔδειξα ὑμῖν. </w:t>
      </w:r>
      <w:r w:rsidRPr="00756064">
        <w:rPr>
          <w:rFonts w:ascii="Gentium" w:hAnsi="Gentium" w:cs="Gentium"/>
          <w:b/>
          <w:i/>
          <w:iCs/>
          <w:noProof/>
          <w:color w:val="EE0000"/>
          <w:sz w:val="28"/>
          <w:szCs w:val="28"/>
          <w:vertAlign w:val="superscript"/>
          <w:lang w:val="el-GR" w:eastAsia="en-GB"/>
        </w:rPr>
        <w:t>12 </w:t>
      </w:r>
      <w:r w:rsidRPr="00756064">
        <w:rPr>
          <w:rFonts w:ascii="Gentium" w:hAnsi="Gentium" w:cs="Gentium"/>
          <w:i/>
          <w:iCs/>
          <w:noProof/>
          <w:color w:val="1F497D" w:themeColor="text2"/>
          <w:sz w:val="28"/>
          <w:szCs w:val="28"/>
          <w:lang w:val="el-GR" w:eastAsia="en-GB"/>
        </w:rPr>
        <w:t xml:space="preserve">Καὶ ἀποκριθεὶς ὁ διάβολος εἶπεν τῷ Ἀνδρέᾳ εἶπεν· Εἴ τί ἐστίν σοι δυνατόν, ποίησον. </w:t>
      </w:r>
      <w:r w:rsidRPr="00756064">
        <w:rPr>
          <w:rFonts w:ascii="Gentium" w:hAnsi="Gentium" w:cs="Gentium"/>
          <w:b/>
          <w:i/>
          <w:iCs/>
          <w:noProof/>
          <w:color w:val="EE0000"/>
          <w:sz w:val="28"/>
          <w:szCs w:val="28"/>
          <w:vertAlign w:val="superscript"/>
          <w:lang w:val="el-GR" w:eastAsia="en-GB"/>
        </w:rPr>
        <w:t>13 </w:t>
      </w:r>
      <w:r w:rsidRPr="00756064">
        <w:rPr>
          <w:rFonts w:ascii="Gentium" w:hAnsi="Gentium" w:cs="Gentium"/>
          <w:i/>
          <w:iCs/>
          <w:noProof/>
          <w:color w:val="1F497D" w:themeColor="text2"/>
          <w:sz w:val="28"/>
          <w:szCs w:val="28"/>
          <w:lang w:val="el-GR" w:eastAsia="en-GB"/>
        </w:rPr>
        <w:t xml:space="preserve">Καὶ ἀποκριθεὶς ὁ Ἀνδρέας εἶπεν· Ἐὰν ἀποκτείνητέ με ἐνταῦθα, οὐ μὴ ποιήσω κατὰ τὸ θέλημα τὸ ὑμῶν, ἀλλὰ κατὰ τὸ θέλημα τοῦ πέμψαντός με Ἰησοῦ Χριστοῦ· διὰ τοῦτο οὖν ταῦτά μοι ἐνδείκνυσθε, ἵνα ἐγκαταλείψω τὴν ἐντολὴν τοῦ κυρίου μου· </w:t>
      </w:r>
      <w:r w:rsidRPr="00756064">
        <w:rPr>
          <w:rFonts w:ascii="Gentium" w:hAnsi="Gentium" w:cs="Gentium"/>
          <w:b/>
          <w:i/>
          <w:iCs/>
          <w:noProof/>
          <w:color w:val="EE0000"/>
          <w:sz w:val="28"/>
          <w:szCs w:val="28"/>
          <w:vertAlign w:val="superscript"/>
          <w:lang w:val="el-GR" w:eastAsia="en-GB"/>
        </w:rPr>
        <w:t>14 </w:t>
      </w:r>
      <w:r w:rsidRPr="00756064">
        <w:rPr>
          <w:rFonts w:ascii="Gentium" w:hAnsi="Gentium" w:cs="Gentium"/>
          <w:i/>
          <w:iCs/>
          <w:noProof/>
          <w:color w:val="1F497D" w:themeColor="text2"/>
          <w:sz w:val="28"/>
          <w:szCs w:val="28"/>
          <w:lang w:val="el-GR" w:eastAsia="en-GB"/>
        </w:rPr>
        <w:t xml:space="preserve">ἐὰν γὰρ μοι ὁ κύριος ἐπισκοπὴν ποιήσῃ ἐν τῇ πόλει ταύτῃ, παιδεύσω ὑμᾶς καθὼς ἄξιοί ἐστε. </w:t>
      </w:r>
      <w:r w:rsidRPr="00756064">
        <w:rPr>
          <w:rFonts w:ascii="Gentium" w:hAnsi="Gentium" w:cs="Gentium"/>
          <w:b/>
          <w:i/>
          <w:iCs/>
          <w:noProof/>
          <w:color w:val="EE0000"/>
          <w:sz w:val="28"/>
          <w:szCs w:val="28"/>
          <w:vertAlign w:val="superscript"/>
          <w:lang w:val="el-GR" w:eastAsia="en-GB"/>
        </w:rPr>
        <w:t>15 </w:t>
      </w:r>
      <w:r w:rsidRPr="00756064">
        <w:rPr>
          <w:rFonts w:ascii="Gentium" w:hAnsi="Gentium" w:cs="Gentium"/>
          <w:i/>
          <w:iCs/>
          <w:noProof/>
          <w:color w:val="1F497D" w:themeColor="text2"/>
          <w:sz w:val="28"/>
          <w:szCs w:val="28"/>
          <w:lang w:val="el-GR" w:eastAsia="en-GB"/>
        </w:rPr>
        <w:t>Καὶ ταῦτα ἀκούσαντες οἱ ἑπτὰ δαίμονες ἔφυγον σὺν τῷ διαβόλῳ.</w:t>
      </w:r>
    </w:p>
    <w:p w14:paraId="5CC69B83"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4A48EB52"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28</w:t>
      </w:r>
    </w:p>
    <w:p w14:paraId="07AB1EF1" w14:textId="77777777" w:rsidR="00307E82" w:rsidRDefault="00000000">
      <w:pPr>
        <w:spacing w:before="120"/>
        <w:jc w:val="both"/>
        <w:rPr>
          <w:rFonts w:ascii="Gentium" w:hAnsi="Gentium" w:cs="Gentium"/>
          <w:i/>
          <w:iCs/>
          <w:noProof/>
          <w:color w:val="1F497D" w:themeColor="text2"/>
          <w:sz w:val="28"/>
          <w:szCs w:val="28"/>
          <w:lang w:eastAsia="en-GB"/>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Πρωίας δὲ γενομένης ἐξήνεγκαν τὸν Ἀνδρέαν πάλιν καὶ περιάψαντες σχοινίον περὶ τὸν τράχηλον αὐτοῦ ἔσυρον αὐτόν, καὶ πάλιν αἱ σάρκες αὐτοῦ ἐκολλῶντο ἐν τῇ γῇ, καὶ τὸ αἷμα αὐτοῦ ἔρρεεν ὥσπερ ὕδωρ ἐπὶ τὴν γῆν.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καὶ συρόμενος ὁ μακάριος ἔκλαιεν λέγων· Κύριε Ἰησοῦ Χριστέ, ἀρκεταί εἰσιν αἱ βάσανοι αὗται· ἐξητόνικα γὰρ.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ὁρᾷς ὅσα ὁ ἐχθρὸς ἐνεδείξατό μοι μετὰ τῶν ἑαυτοῦ δαιμόνων· </w:t>
      </w:r>
      <w:r w:rsidRPr="00756064">
        <w:rPr>
          <w:rFonts w:ascii="Gentium" w:hAnsi="Gentium" w:cs="Gentium"/>
          <w:i/>
          <w:iCs/>
          <w:noProof/>
          <w:color w:val="1F497D" w:themeColor="text2"/>
          <w:sz w:val="28"/>
          <w:szCs w:val="28"/>
          <w:lang w:val="el-GR" w:eastAsia="en-GB"/>
        </w:rPr>
        <w:lastRenderedPageBreak/>
        <w:t xml:space="preserve">σὺ γὰρ κύριε μνήσθητι ὅτι ἐποίησας τρεῖς ὥρας ἐπὶ τοῦ σταυροῦ καὶ ὠλιγοψύχησας λέγων· Πάτερ μου, ἵνα τί με ἐγκατέλειπες;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 xml:space="preserve">Ἰδοὺ κύριε ἐν τρισὶν ἡμέραις διασύρομαι ἐν ταῖς πλατείαις καὶ ῥύμαις τῆς πόλεως ταύτης·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καὶ μάλιστα γινώσκων κύριε τὴν ἀνθρωπίνην σάρκα ὅτι ἀσθενής ἐστιν· ἐπίταξον οὖν κύριέ μου ἀναλαβεῖν τὸ πνεῦμά μου ἀπ’ ἐμοῦ, ἵνα λοιπὸν ἀναπαύσεως τύχω.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 xml:space="preserve">ποῦ εἰσιν οἱ λόγοι σου κύριε οὓς ἐλάλησας πρὸς ἡμᾶς ἐπιστηρίζων ἡμᾶς ὅτε περιεπατήσαμεν μετὰ σοῦ, λέγων ἡμῖν οὐ μὴ ἀπόληται θρὶξ ἐκ τῆς κεφαλῆς ὑμῶν; </w:t>
      </w:r>
      <w:r w:rsidRPr="00756064">
        <w:rPr>
          <w:rFonts w:ascii="Gentium" w:hAnsi="Gentium" w:cs="Gentium"/>
          <w:b/>
          <w:i/>
          <w:iCs/>
          <w:noProof/>
          <w:color w:val="EE0000"/>
          <w:sz w:val="28"/>
          <w:szCs w:val="28"/>
          <w:vertAlign w:val="superscript"/>
          <w:lang w:val="el-GR" w:eastAsia="en-GB"/>
        </w:rPr>
        <w:t>7 </w:t>
      </w:r>
      <w:r w:rsidRPr="00756064">
        <w:rPr>
          <w:rFonts w:ascii="Gentium" w:hAnsi="Gentium" w:cs="Gentium"/>
          <w:i/>
          <w:iCs/>
          <w:noProof/>
          <w:color w:val="1F497D" w:themeColor="text2"/>
          <w:sz w:val="28"/>
          <w:szCs w:val="28"/>
          <w:lang w:val="el-GR" w:eastAsia="en-GB"/>
        </w:rPr>
        <w:t xml:space="preserve">Πρόσσχες οὖν κύριε καὶ θέασαι ὅτι αἱ σάρκες μου καὶ αἱ τρίχες τῆς κεφαλῆς μου ἐκολλήθησαν τῇ γῇ· ἰδοὺ γὰρ εἰμι διασυρόμενος ἡμέρας τρεῖς ἐν βασάνοις δειναῖς, καὶ οὐκ ἐφανέρωσάς μοι σεαυτὸν κύριέ μου ἵνα ἐπισχυρίσῃς μου τὴν καρδίαν· καὶ ὠλιγοψύχησα σφόδρα. </w:t>
      </w:r>
      <w:r w:rsidRPr="00756064">
        <w:rPr>
          <w:rFonts w:ascii="Gentium" w:hAnsi="Gentium" w:cs="Gentium"/>
          <w:b/>
          <w:i/>
          <w:iCs/>
          <w:noProof/>
          <w:color w:val="EE0000"/>
          <w:sz w:val="28"/>
          <w:szCs w:val="28"/>
          <w:vertAlign w:val="superscript"/>
          <w:lang w:val="el-GR" w:eastAsia="en-GB"/>
        </w:rPr>
        <w:t>8 </w:t>
      </w:r>
      <w:r w:rsidRPr="00756064">
        <w:rPr>
          <w:rFonts w:ascii="Gentium" w:hAnsi="Gentium" w:cs="Gentium"/>
          <w:i/>
          <w:iCs/>
          <w:noProof/>
          <w:color w:val="1F497D" w:themeColor="text2"/>
          <w:sz w:val="28"/>
          <w:szCs w:val="28"/>
          <w:lang w:val="el-GR" w:eastAsia="en-GB"/>
        </w:rPr>
        <w:t xml:space="preserve">Ταῦτα λέγων ὁ μακάριος Ἀνδρέας διεσύρετο. </w:t>
      </w:r>
      <w:r w:rsidRPr="00756064">
        <w:rPr>
          <w:rFonts w:ascii="Gentium" w:hAnsi="Gentium" w:cs="Gentium"/>
          <w:b/>
          <w:i/>
          <w:iCs/>
          <w:noProof/>
          <w:color w:val="EE0000"/>
          <w:sz w:val="28"/>
          <w:szCs w:val="28"/>
          <w:vertAlign w:val="superscript"/>
          <w:lang w:val="el-GR" w:eastAsia="en-GB"/>
        </w:rPr>
        <w:t>9 </w:t>
      </w:r>
      <w:r w:rsidRPr="00756064">
        <w:rPr>
          <w:rFonts w:ascii="Gentium" w:hAnsi="Gentium" w:cs="Gentium"/>
          <w:i/>
          <w:iCs/>
          <w:noProof/>
          <w:color w:val="1F497D" w:themeColor="text2"/>
          <w:sz w:val="28"/>
          <w:szCs w:val="28"/>
          <w:lang w:val="el-GR" w:eastAsia="en-GB"/>
        </w:rPr>
        <w:t xml:space="preserve">τότε ἦλθεν αὐτῷ φωνὴ ἑβραϊστὶ λέγουσα· Ἡμέτερε Ἀνδρέα, ὁ οὐρανὸς καὶ ἡ γῆ παρελεύσεται, οἱ δὲ λόγοι μου οὐ μὴ παρέλθωσιν. </w:t>
      </w:r>
      <w:r w:rsidRPr="00756064">
        <w:rPr>
          <w:rFonts w:ascii="Gentium" w:hAnsi="Gentium" w:cs="Gentium"/>
          <w:b/>
          <w:i/>
          <w:iCs/>
          <w:noProof/>
          <w:color w:val="EE0000"/>
          <w:sz w:val="28"/>
          <w:szCs w:val="28"/>
          <w:vertAlign w:val="superscript"/>
          <w:lang w:val="el-GR" w:eastAsia="en-GB"/>
        </w:rPr>
        <w:t>10 </w:t>
      </w:r>
      <w:r w:rsidRPr="00756064">
        <w:rPr>
          <w:rFonts w:ascii="Gentium" w:hAnsi="Gentium" w:cs="Gentium"/>
          <w:i/>
          <w:iCs/>
          <w:noProof/>
          <w:color w:val="1F497D" w:themeColor="text2"/>
          <w:sz w:val="28"/>
          <w:szCs w:val="28"/>
          <w:lang w:val="el-GR" w:eastAsia="en-GB"/>
        </w:rPr>
        <w:t xml:space="preserve">πρόσσχες οὖν Ἀνδρέα καὶ θέασαι ὄπισθέν σου τὰς πεσούσας σου σάρκας καὶ τρίχας τί γεγόνασιν. </w:t>
      </w:r>
      <w:r w:rsidRPr="00756064">
        <w:rPr>
          <w:rFonts w:ascii="Gentium" w:hAnsi="Gentium" w:cs="Gentium"/>
          <w:b/>
          <w:i/>
          <w:iCs/>
          <w:noProof/>
          <w:color w:val="EE0000"/>
          <w:sz w:val="28"/>
          <w:szCs w:val="28"/>
          <w:vertAlign w:val="superscript"/>
          <w:lang w:val="el-GR" w:eastAsia="en-GB"/>
        </w:rPr>
        <w:t>11 </w:t>
      </w:r>
      <w:r w:rsidRPr="00756064">
        <w:rPr>
          <w:rFonts w:ascii="Gentium" w:hAnsi="Gentium" w:cs="Gentium"/>
          <w:i/>
          <w:iCs/>
          <w:noProof/>
          <w:color w:val="1F497D" w:themeColor="text2"/>
          <w:sz w:val="28"/>
          <w:szCs w:val="28"/>
          <w:lang w:val="el-GR" w:eastAsia="en-GB"/>
        </w:rPr>
        <w:t>Καὶ στραφεὶς ὁ Ἀνδρέας εἶδεν μεγάλα δένδρα φυέντα καρποφόρα· καὶ ἀποκριθεὶς εἶπεν· Ἔγνων γὰρ κύριε ὅτι οὐκ ἐγκατέλειπάς με.</w:t>
      </w:r>
    </w:p>
    <w:p w14:paraId="6A7896DB" w14:textId="6C43FF6E"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12 </w:t>
      </w:r>
      <w:r w:rsidRPr="00756064">
        <w:rPr>
          <w:rFonts w:ascii="Gentium" w:hAnsi="Gentium" w:cs="Gentium"/>
          <w:i/>
          <w:iCs/>
          <w:noProof/>
          <w:color w:val="1F497D" w:themeColor="text2"/>
          <w:sz w:val="28"/>
          <w:szCs w:val="28"/>
          <w:lang w:val="el-GR" w:eastAsia="en-GB"/>
        </w:rPr>
        <w:t xml:space="preserve">Ὀψίας δὲ γενομένης ἦραν αὐτὸν πάλιν καὶ ἐνέβαλον αὐτὸν εἰς τὴν φυλακήν, δήσαντες αὐτοῦ τὰς χεῖρας ὄπισθεν, ἤδη ἀτονήσαντα ἐπὶ πολύ, καὶ ἦν παραλελυμένος σφόδρα. </w:t>
      </w:r>
      <w:r w:rsidRPr="00756064">
        <w:rPr>
          <w:rFonts w:ascii="Gentium" w:hAnsi="Gentium" w:cs="Gentium"/>
          <w:b/>
          <w:i/>
          <w:iCs/>
          <w:noProof/>
          <w:color w:val="EE0000"/>
          <w:sz w:val="28"/>
          <w:szCs w:val="28"/>
          <w:vertAlign w:val="superscript"/>
          <w:lang w:val="el-GR" w:eastAsia="en-GB"/>
        </w:rPr>
        <w:t>13 </w:t>
      </w:r>
      <w:r w:rsidRPr="00756064">
        <w:rPr>
          <w:rFonts w:ascii="Gentium" w:hAnsi="Gentium" w:cs="Gentium"/>
          <w:i/>
          <w:iCs/>
          <w:noProof/>
          <w:color w:val="1F497D" w:themeColor="text2"/>
          <w:sz w:val="28"/>
          <w:szCs w:val="28"/>
          <w:lang w:val="el-GR" w:eastAsia="en-GB"/>
        </w:rPr>
        <w:t>καὶ ἔλεγον ἐν ἑαυτοῖς οἱ ἄνδρες τῆς πόλεως· Τάχα τελευτᾷ ἐν τῇ νυκτὶ ταύτῃ, καὶ οὐκ εὑρίσκομεν αὐτὸν ζῶντα ἐν τῇ ἑξῆς ἡμέρᾳ· ἠτόνησεν γάρ, καὶ αἱ σάρκες αὐτοῦ ἐδαπανήθησαν.</w:t>
      </w:r>
    </w:p>
    <w:p w14:paraId="2F40493E"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5046A8C3"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29</w:t>
      </w:r>
    </w:p>
    <w:p w14:paraId="41C5277E" w14:textId="77777777"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Ὁ δὲ κύριος παρεγένετο ἐν τῇ φυλακῇ, καὶ ἐκτείνας τὴν χεῖρα αὐτοῦ εἶπεν τῷ Ἀνδρέᾳ· Ἐπίδος μοι τὴν χεῖρά σου καὶ ἀνάστηθι ὑγιής.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Καὶ θεασάμενος ὁ Ἀνδρέας τὸν κύριον Ἰησοῦν ἐπέδωκεν αὐτῷ τὴν χεῖρα αὐτοῦ καὶ ἀνέστη ὑγιής, καὶ πεσὼν προσεκύνησεν αὐτῷ καὶ εἶπεν· Εὐχαριστῶ σοι κύριέ μου Ἰησοῦ Χριστέ.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Καὶ θεασάμενος ὁ Ἀνδρέας εἰς μέσον τῆς φυλακῆς εἶδεν στῦλον ἑστῶτα, καὶ ἐπὶ τὸν στῦλον ἀνδριὰς ἐπικείμενος ἀλαβαστρινός·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 xml:space="preserve">καὶ ἀνελθὼν ὁ Ἀνδρέας ἐπὶ τὸν ἀνδριάντα ἥπλωσεν τὰς χεῖρας αὐτοῦ ἑπτάκις, καὶ εἶπεν τῷ στύλῳ καὶ τῷ ἐπ’ αὐτῷ ἀνδριάντι· Φοβήθητι τὸν τύπον τοῦ σταυροῦ, ὃν φρίσσει ὁ οὐρανὸς καὶ ἡ γῆ, καὶ ἀποβαλέτω ὁ ἀνδριὰς ὁ ἐπικείμενος ἐπὶ τὸν στῦλον ὕδωρ πολὺ διὰ τοῦ στόματος αὐτοῦ ὡς κατακλυσμοῦ, ἵνα παιδευθῶσιν οἱ ἐν τῇ πόλει ταύτῃ.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μὴ φοβηθῇς ὦ λίθε καὶ εἴπῃς ὅτι Ἐγὼ λίθος εἰμὶ καὶ οὐκ εἰμὶ ἄξιος αἰνέσαι τὸν κύριον· Καὶ γὰρ καὶ ὑμεῖς τετιμημένοι ἐστε.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 xml:space="preserve">ἡμᾶς γὰρ ἔπλασεν ὁ κύριος ἀπὸ γῆς, ὑμεῖς δὲ καθαροί ἐστε· διὰ τοῦτο ἔδωκεν ὁ θεὸς ἐξ ὑμῶν τῷ λαῷ αὐτοῦ τὰς πλάκας τοῦ νόμου· οὐ γὰρ ἔγραψεν ἐν πλαξὶν χρυσαῖς ἢ ἀργυραῖς ἀλλ’ ἐν πλαξὶν λιθίναις. </w:t>
      </w:r>
      <w:r w:rsidRPr="00756064">
        <w:rPr>
          <w:rFonts w:ascii="Gentium" w:hAnsi="Gentium" w:cs="Gentium"/>
          <w:b/>
          <w:i/>
          <w:iCs/>
          <w:noProof/>
          <w:color w:val="EE0000"/>
          <w:sz w:val="28"/>
          <w:szCs w:val="28"/>
          <w:vertAlign w:val="superscript"/>
          <w:lang w:val="el-GR" w:eastAsia="en-GB"/>
        </w:rPr>
        <w:t>7 </w:t>
      </w:r>
      <w:r w:rsidRPr="00756064">
        <w:rPr>
          <w:rFonts w:ascii="Gentium" w:hAnsi="Gentium" w:cs="Gentium"/>
          <w:i/>
          <w:iCs/>
          <w:noProof/>
          <w:color w:val="1F497D" w:themeColor="text2"/>
          <w:sz w:val="28"/>
          <w:szCs w:val="28"/>
          <w:lang w:val="el-GR" w:eastAsia="en-GB"/>
        </w:rPr>
        <w:t xml:space="preserve">νῦν οὖν ποίησον ὦ ἀνδρία τὴν οἰκονομίαν ταύτην. </w:t>
      </w:r>
      <w:r w:rsidRPr="00756064">
        <w:rPr>
          <w:rFonts w:ascii="Gentium" w:hAnsi="Gentium" w:cs="Gentium"/>
          <w:b/>
          <w:i/>
          <w:iCs/>
          <w:noProof/>
          <w:color w:val="EE0000"/>
          <w:sz w:val="28"/>
          <w:szCs w:val="28"/>
          <w:vertAlign w:val="superscript"/>
          <w:lang w:val="el-GR" w:eastAsia="en-GB"/>
        </w:rPr>
        <w:t>8 </w:t>
      </w:r>
      <w:r w:rsidRPr="00756064">
        <w:rPr>
          <w:rFonts w:ascii="Gentium" w:hAnsi="Gentium" w:cs="Gentium"/>
          <w:i/>
          <w:iCs/>
          <w:noProof/>
          <w:color w:val="1F497D" w:themeColor="text2"/>
          <w:sz w:val="28"/>
          <w:szCs w:val="28"/>
          <w:lang w:val="el-GR" w:eastAsia="en-GB"/>
        </w:rPr>
        <w:t>Ταῦτα εἰπόντος τοῦ μακαρίου Ἀνδρέου εὐθὺς ἀπέβαλεν ὁ λίθινος ἀνδριὰς ἐκ τοῦ στόματος αὐτοῦ ὕδωρ πολὺ ὥσπερ ἐκ διώρυγός τινος, καὶ ὑψώθη τὸ ὕδωρ ἐπὶ τὴν γῆν, καὶ ἦν ἁλμυρὸν σφόδρα κατεσθίον σάρκας ἀνθρώπων.</w:t>
      </w:r>
    </w:p>
    <w:p w14:paraId="4388E0C5"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7523B0CB"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lastRenderedPageBreak/>
        <w:t>30</w:t>
      </w:r>
    </w:p>
    <w:p w14:paraId="2CDDF53C" w14:textId="77777777" w:rsidR="00562D03" w:rsidRDefault="00000000">
      <w:pPr>
        <w:spacing w:before="120"/>
        <w:jc w:val="both"/>
        <w:rPr>
          <w:rFonts w:ascii="Gentium" w:hAnsi="Gentium" w:cs="Gentium"/>
          <w:i/>
          <w:iCs/>
          <w:noProof/>
          <w:color w:val="1F497D" w:themeColor="text2"/>
          <w:sz w:val="28"/>
          <w:szCs w:val="28"/>
          <w:lang w:eastAsia="en-GB"/>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Πρωίας δὲ γενομένης θεασάμενοι οἱ ἄνδρες τῆς πόλεως ἤρξαντο φεύγειν λέγοντες ἐν ἑαυτοῖς· Οὐαὶ ἡμῖν, ὅτι τελευτῶμεν νῦν.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Καὶ ἀπέκτεινεν τὸ ὕδωρ τὰ κτήνη αὐτῶν καὶ τὰ τέκνα αὐτῶν, καὶ ἤρξαντο φεύγειν ἐκ τῆς πόλεως.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τότε ὁ Ἀνδρέας εἶπεν πρὸς τὸν κύριον λέγων· Κύριε Ἰησοῦ Χριστέ, ἐφὴν ἐπιχειρῆσαι καὶ ποιῆσαι τὸ σημεῖον τοῦτο ἐν τῇ πόλει ταύτῃ, μή με ἐγκαταλίπῃς, ἀλλὰ ἀπόστειλον Μιχαὴλ τὸν ἀρχάγγελον σου ἐν νεφέλῃ πυρός, καὶ περιτείχισον τὴν πόλιν ταύτην, ἵνα ἐὰν τις θελήσῃ ἐκφυγεῖν ἐξ αὐτῆς μὴ δυνηθῇ ἐξελθεῖν τοῦ πυρός.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 xml:space="preserve">Καὶ εὐθέως κατῆλθεν νεφέλη πυρὸς καὶ ἐκύκλωσεν πᾶσαν τὴν πόλιν ὡς τεῖχος.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καὶ μαθὼν ὁ Ἀνδρέας τὴν γενομένην οἰκονομίαν εὐλόγει τὸν κύριον.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 xml:space="preserve">τὸ δὲ ὕδωρ ὑψώθη ἕως τραχήλου τῶν ἀνδρῶν ἐκείνων καὶ ἦν κατεσθίον αὐτοὺς σφόδρα. </w:t>
      </w:r>
      <w:r w:rsidRPr="00756064">
        <w:rPr>
          <w:rFonts w:ascii="Gentium" w:hAnsi="Gentium" w:cs="Gentium"/>
          <w:b/>
          <w:i/>
          <w:iCs/>
          <w:noProof/>
          <w:color w:val="EE0000"/>
          <w:sz w:val="28"/>
          <w:szCs w:val="28"/>
          <w:vertAlign w:val="superscript"/>
          <w:lang w:val="el-GR" w:eastAsia="en-GB"/>
        </w:rPr>
        <w:t>7 </w:t>
      </w:r>
      <w:r w:rsidRPr="00756064">
        <w:rPr>
          <w:rFonts w:ascii="Gentium" w:hAnsi="Gentium" w:cs="Gentium"/>
          <w:i/>
          <w:iCs/>
          <w:noProof/>
          <w:color w:val="1F497D" w:themeColor="text2"/>
          <w:sz w:val="28"/>
          <w:szCs w:val="28"/>
          <w:lang w:val="el-GR" w:eastAsia="en-GB"/>
        </w:rPr>
        <w:t xml:space="preserve">καὶ ἔκλαιον καὶ ἐβόων πάντες λέγοντες· Οὐαὶ ἡμῖν· ταύτα γὰρ πάντα ἐπῆλθεν ἐφ’ ἡμᾶς διὰ τὸν ξένον τὸν ὄντα ἐν τῇ φυλακῇ, ὃν βασάνοις παρεδώκαμεν· τί οὖν μέλλομεν ποιεῖν; </w:t>
      </w:r>
      <w:r w:rsidRPr="00756064">
        <w:rPr>
          <w:rFonts w:ascii="Gentium" w:hAnsi="Gentium" w:cs="Gentium"/>
          <w:b/>
          <w:i/>
          <w:iCs/>
          <w:noProof/>
          <w:color w:val="EE0000"/>
          <w:sz w:val="28"/>
          <w:szCs w:val="28"/>
          <w:vertAlign w:val="superscript"/>
          <w:lang w:val="el-GR" w:eastAsia="en-GB"/>
        </w:rPr>
        <w:t>8 </w:t>
      </w:r>
      <w:r w:rsidRPr="00756064">
        <w:rPr>
          <w:rFonts w:ascii="Gentium" w:hAnsi="Gentium" w:cs="Gentium"/>
          <w:i/>
          <w:iCs/>
          <w:noProof/>
          <w:color w:val="1F497D" w:themeColor="text2"/>
          <w:sz w:val="28"/>
          <w:szCs w:val="28"/>
          <w:lang w:val="el-GR" w:eastAsia="en-GB"/>
        </w:rPr>
        <w:t>Πορευθῶμεν εἰς τὴν φυλακὴν καὶ ἀπολύσωμεν αὐτὸν, μὴ ποτε ἀποθάνωμεν ἐν τῷ ὕδατι τούτῳ τοῦ κατακλυσμοῦ· ἀλλὰ βοήσωμεν ἅπαντες ὅτι Πιστεύομέν σοι ὁ θεὸς τοῦ ξένου ἀνθρώπου· καὶ ἆρον ἀφ’ ἡμῶν τὸ ὕδωρ τοῦτο.</w:t>
      </w:r>
    </w:p>
    <w:p w14:paraId="754243AB" w14:textId="6A828966"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9 </w:t>
      </w:r>
      <w:r w:rsidRPr="00756064">
        <w:rPr>
          <w:rFonts w:ascii="Gentium" w:hAnsi="Gentium" w:cs="Gentium"/>
          <w:i/>
          <w:iCs/>
          <w:noProof/>
          <w:color w:val="1F497D" w:themeColor="text2"/>
          <w:sz w:val="28"/>
          <w:szCs w:val="28"/>
          <w:lang w:val="el-GR" w:eastAsia="en-GB"/>
        </w:rPr>
        <w:t xml:space="preserve">Καὶ ἐξῆλθον ἅπαντες βοῶντες φωνῇ μεγάλῃ· Ὁ θεὸς τοῦ ξένου ἀνθρώπου τούτου, ἆρον ἀφ’ ἡμῶν τὸ ὕδωρ τοῦτο. </w:t>
      </w:r>
      <w:r w:rsidRPr="00756064">
        <w:rPr>
          <w:rFonts w:ascii="Gentium" w:hAnsi="Gentium" w:cs="Gentium"/>
          <w:b/>
          <w:i/>
          <w:iCs/>
          <w:noProof/>
          <w:color w:val="EE0000"/>
          <w:sz w:val="28"/>
          <w:szCs w:val="28"/>
          <w:vertAlign w:val="superscript"/>
          <w:lang w:val="el-GR" w:eastAsia="en-GB"/>
        </w:rPr>
        <w:t>10 </w:t>
      </w:r>
      <w:r w:rsidRPr="00756064">
        <w:rPr>
          <w:rFonts w:ascii="Gentium" w:hAnsi="Gentium" w:cs="Gentium"/>
          <w:i/>
          <w:iCs/>
          <w:noProof/>
          <w:color w:val="1F497D" w:themeColor="text2"/>
          <w:sz w:val="28"/>
          <w:szCs w:val="28"/>
          <w:lang w:val="el-GR" w:eastAsia="en-GB"/>
        </w:rPr>
        <w:t xml:space="preserve">Καὶ ἔγνω ὁ Ἀνδρέας ὅτι ἡ ψυχὴ αὐτῶν ὑπετάγη πρὸς αὐτόν· τότε ὁ μακάριος Ἀνδρέας εἶπεν πρὸς τὸν ἀλαβαστρινὸν ἀνδριάντα· Παῦσαι λοιπὸν ἀποβάλλων τὸ ὕδωρ ἐκ τοῦ στόματός σου, διότι ὁ καιρὸς τῆς ἀναπαύσεως παρῆλθεν· ἰδοὺ γὰρ ἐξέρχομαι καὶ κηρύσσω τὸν λόγον τοῦ κυρίου. </w:t>
      </w:r>
      <w:r w:rsidRPr="00756064">
        <w:rPr>
          <w:rFonts w:ascii="Gentium" w:hAnsi="Gentium" w:cs="Gentium"/>
          <w:b/>
          <w:i/>
          <w:iCs/>
          <w:noProof/>
          <w:color w:val="EE0000"/>
          <w:sz w:val="28"/>
          <w:szCs w:val="28"/>
          <w:vertAlign w:val="superscript"/>
          <w:lang w:val="el-GR" w:eastAsia="en-GB"/>
        </w:rPr>
        <w:t>11 </w:t>
      </w:r>
      <w:r w:rsidRPr="00756064">
        <w:rPr>
          <w:rFonts w:ascii="Gentium" w:hAnsi="Gentium" w:cs="Gentium"/>
          <w:i/>
          <w:iCs/>
          <w:noProof/>
          <w:color w:val="1F497D" w:themeColor="text2"/>
          <w:sz w:val="28"/>
          <w:szCs w:val="28"/>
          <w:lang w:val="el-GR" w:eastAsia="en-GB"/>
        </w:rPr>
        <w:t xml:space="preserve">λέγω δὲ σοι τῷ στύλῳ λιθίνῳ ὅτι ἐὰν πιστεύσωσιν οἱ τῆς πόλεως ταύτης, οἰκοδομήσω ἐκκλησίαν καὶ στήσω σε ἐν αὐτῇ, ὅτι ἐποίησάς μοι τὴν διακονίαν ταύτην. </w:t>
      </w:r>
      <w:r w:rsidRPr="00756064">
        <w:rPr>
          <w:rFonts w:ascii="Gentium" w:hAnsi="Gentium" w:cs="Gentium"/>
          <w:b/>
          <w:i/>
          <w:iCs/>
          <w:noProof/>
          <w:color w:val="EE0000"/>
          <w:sz w:val="28"/>
          <w:szCs w:val="28"/>
          <w:vertAlign w:val="superscript"/>
          <w:lang w:val="el-GR" w:eastAsia="en-GB"/>
        </w:rPr>
        <w:t>12 </w:t>
      </w:r>
      <w:r w:rsidRPr="00756064">
        <w:rPr>
          <w:rFonts w:ascii="Gentium" w:hAnsi="Gentium" w:cs="Gentium"/>
          <w:i/>
          <w:iCs/>
          <w:noProof/>
          <w:color w:val="1F497D" w:themeColor="text2"/>
          <w:sz w:val="28"/>
          <w:szCs w:val="28"/>
          <w:lang w:val="el-GR" w:eastAsia="en-GB"/>
        </w:rPr>
        <w:t xml:space="preserve">Καὶ ἐπαύσατο ὁ ἀνδριὰς τοῦ ῥέειν καὶ οὐκέτι ἐξήνεγκεν ὕδωρ. </w:t>
      </w:r>
      <w:r w:rsidRPr="00756064">
        <w:rPr>
          <w:rFonts w:ascii="Gentium" w:hAnsi="Gentium" w:cs="Gentium"/>
          <w:b/>
          <w:i/>
          <w:iCs/>
          <w:noProof/>
          <w:color w:val="EE0000"/>
          <w:sz w:val="28"/>
          <w:szCs w:val="28"/>
          <w:vertAlign w:val="superscript"/>
          <w:lang w:val="el-GR" w:eastAsia="en-GB"/>
        </w:rPr>
        <w:t>13 </w:t>
      </w:r>
      <w:r w:rsidRPr="00756064">
        <w:rPr>
          <w:rFonts w:ascii="Gentium" w:hAnsi="Gentium" w:cs="Gentium"/>
          <w:i/>
          <w:iCs/>
          <w:noProof/>
          <w:color w:val="1F497D" w:themeColor="text2"/>
          <w:sz w:val="28"/>
          <w:szCs w:val="28"/>
          <w:lang w:val="el-GR" w:eastAsia="en-GB"/>
        </w:rPr>
        <w:t xml:space="preserve">καὶ ἐξελθόντες οἱ τῆς πόλεως ἐπὶ τὰς θύρας τῆς φυλακῆς ἐβόησαν λέγοντες· Ἐλέησον ἡμᾶς ὁ θεὸς τοῦ ξένου ἀνδρός, καὶ μὴ ποιήσῃς κατὰ τὴν ἀπιστίαν ἡμῶν καὶ καθ’ ἃ ἐποιήσαμεν τῷ ἀνδρὶ τούτῳ, ἀλλ’ ἔξελε ἀφ’ ἡμῶν τὸ ὕδωρ τοῦτο. </w:t>
      </w:r>
      <w:r w:rsidRPr="00756064">
        <w:rPr>
          <w:rFonts w:ascii="Gentium" w:hAnsi="Gentium" w:cs="Gentium"/>
          <w:b/>
          <w:i/>
          <w:iCs/>
          <w:noProof/>
          <w:color w:val="EE0000"/>
          <w:sz w:val="28"/>
          <w:szCs w:val="28"/>
          <w:vertAlign w:val="superscript"/>
          <w:lang w:val="el-GR" w:eastAsia="en-GB"/>
        </w:rPr>
        <w:t>14 </w:t>
      </w:r>
      <w:r w:rsidRPr="00756064">
        <w:rPr>
          <w:rFonts w:ascii="Gentium" w:hAnsi="Gentium" w:cs="Gentium"/>
          <w:i/>
          <w:iCs/>
          <w:noProof/>
          <w:color w:val="1F497D" w:themeColor="text2"/>
          <w:sz w:val="28"/>
          <w:szCs w:val="28"/>
          <w:lang w:val="el-GR" w:eastAsia="en-GB"/>
        </w:rPr>
        <w:t xml:space="preserve">Καὶ ἐξῆλθεν Ἀνδρέας ἐκ τῆς φυλακῆς, καὶ τὸ ὕδωρ διέτρεχεν ἀπὸ τῶν ποδῶν τοῦ μακαρίου Ἀνδρέου. </w:t>
      </w:r>
      <w:r w:rsidRPr="00756064">
        <w:rPr>
          <w:rFonts w:ascii="Gentium" w:hAnsi="Gentium" w:cs="Gentium"/>
          <w:b/>
          <w:i/>
          <w:iCs/>
          <w:noProof/>
          <w:color w:val="EE0000"/>
          <w:sz w:val="28"/>
          <w:szCs w:val="28"/>
          <w:vertAlign w:val="superscript"/>
          <w:lang w:val="el-GR" w:eastAsia="en-GB"/>
        </w:rPr>
        <w:t>15 </w:t>
      </w:r>
      <w:r w:rsidRPr="00756064">
        <w:rPr>
          <w:rFonts w:ascii="Gentium" w:hAnsi="Gentium" w:cs="Gentium"/>
          <w:i/>
          <w:iCs/>
          <w:noProof/>
          <w:color w:val="1F497D" w:themeColor="text2"/>
          <w:sz w:val="28"/>
          <w:szCs w:val="28"/>
          <w:lang w:val="el-GR" w:eastAsia="en-GB"/>
        </w:rPr>
        <w:t>τότε πᾶς ὁ ὄχλος ἰδὼν αὐτὸν ἐβόουν ἅπαντες.</w:t>
      </w:r>
    </w:p>
    <w:p w14:paraId="0A2AF4EE"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2D03010A"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31</w:t>
      </w:r>
    </w:p>
    <w:p w14:paraId="674BA769" w14:textId="77777777"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Καὶ ἐλθὼν ὁ γέρων ὁ παραδοὺς τὰ παιδία αὐτοῦ ἵνα σφάξωσιν αὐτὰ ἀντ’ αὐτοῦ, ἐδέετο τῶν ποδῶν τοῦ μακαρίου Ἀνδρέου λέγων· Ἐλέησόν με.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Καὶ ἀποκριθεὶς ὁ ἅγιος Ἀνδρέας εἶπεν τῷ γεραιῷ· Θαυμάζω πῶς σὺ λέγεις· Ἐλέησόν με· σὺ οὖν οὐκ ἠλέησας τὰ τέκνα σου, ἀλλὰ παρέδωκας αὐτὰ ἀντὶ σοῦ τοῦ σφαγῆναι·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λέγω οὖν σοι, οἵαν ὥραν ἀπέρχεται τὸ ὕδωρ τοῦτο, εἰς τὴν ἄβυσσον πορευθήσῃ καὶ σὺ μετὰ τῶν δεκατεσσάρων δημίων τῶν φονεόντων τοὺς ἀνθρώπους καθ’ ἑκάστην ἡμέραν, καὶ μενεῖτε ἐν τῷ ᾅδῃ ἕως ἂν </w:t>
      </w:r>
      <w:r w:rsidRPr="00756064">
        <w:rPr>
          <w:rFonts w:ascii="Gentium" w:hAnsi="Gentium" w:cs="Gentium"/>
          <w:i/>
          <w:iCs/>
          <w:noProof/>
          <w:color w:val="1F497D" w:themeColor="text2"/>
          <w:sz w:val="28"/>
          <w:szCs w:val="28"/>
          <w:lang w:val="el-GR" w:eastAsia="en-GB"/>
        </w:rPr>
        <w:lastRenderedPageBreak/>
        <w:t xml:space="preserve">ἐπιστρέψω ἄλλο ἅπαξ καὶ ἀνενέγκω ὑμᾶς.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 xml:space="preserve">νῦν οὖν πορεύεσθε εἰς τὴν ἄβυσσον, ἵνα ὑποδείξω τούτοις τοῖς δημίοις τὸν τόπον τῆς φονεύσεως αὐτῶν καὶ τὸν τόπον τῆς εἰρήνης, καὶ τῷ γηραιῷ τούτῳ τὸν τόπον τῆς ἀγαπήσεως καὶ τῆς παραδόσεως τῶν τέκνων αὐτοῦ.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νῦν οὖν ἀκολουθήσατέ μοι πάντες.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 xml:space="preserve">Ἀκολουθούντων δὲ τῶν ἀνδρῶν τῆς πόλεως ἦν τὸ ὕδωρ διαχωριζόμενον ἐκ τῶν ποδῶν τοῦ μακαρίου Ἀνδρέου ἕως ὅτε ἦλθεν εἰς τὸν τόπον τῆς ληνοῦ ἔνθα τοὺς ἀνθρώπους ἐσφαγίαζον. </w:t>
      </w:r>
      <w:r w:rsidRPr="00756064">
        <w:rPr>
          <w:rFonts w:ascii="Gentium" w:hAnsi="Gentium" w:cs="Gentium"/>
          <w:b/>
          <w:i/>
          <w:iCs/>
          <w:noProof/>
          <w:color w:val="EE0000"/>
          <w:sz w:val="28"/>
          <w:szCs w:val="28"/>
          <w:vertAlign w:val="superscript"/>
          <w:lang w:val="el-GR" w:eastAsia="en-GB"/>
        </w:rPr>
        <w:t>7 </w:t>
      </w:r>
      <w:r w:rsidRPr="00756064">
        <w:rPr>
          <w:rFonts w:ascii="Gentium" w:hAnsi="Gentium" w:cs="Gentium"/>
          <w:i/>
          <w:iCs/>
          <w:noProof/>
          <w:color w:val="1F497D" w:themeColor="text2"/>
          <w:sz w:val="28"/>
          <w:szCs w:val="28"/>
          <w:lang w:val="el-GR" w:eastAsia="en-GB"/>
        </w:rPr>
        <w:t xml:space="preserve">καὶ ἀναβλέψας εἰς τὸν οὐρανὸν ὁ μακάριος Ἀνδρέας ηὔξατο ἀπέναντι παντὸς τοῦ ὄχλου, καὶ ἀνεῴχθη ἡ γῆ καὶ κατέπιε τὸ ὕδωρ σὺν τῷ γεραιῷ, καὶ εἰς τὴν ἄβυσσον κατηνέχθη σὺν τοῖς δημίοις. </w:t>
      </w:r>
      <w:r w:rsidRPr="00756064">
        <w:rPr>
          <w:rFonts w:ascii="Gentium" w:hAnsi="Gentium" w:cs="Gentium"/>
          <w:b/>
          <w:i/>
          <w:iCs/>
          <w:noProof/>
          <w:color w:val="EE0000"/>
          <w:sz w:val="28"/>
          <w:szCs w:val="28"/>
          <w:vertAlign w:val="superscript"/>
          <w:lang w:val="el-GR" w:eastAsia="en-GB"/>
        </w:rPr>
        <w:t>8 </w:t>
      </w:r>
      <w:r w:rsidRPr="00756064">
        <w:rPr>
          <w:rFonts w:ascii="Gentium" w:hAnsi="Gentium" w:cs="Gentium"/>
          <w:i/>
          <w:iCs/>
          <w:noProof/>
          <w:color w:val="1F497D" w:themeColor="text2"/>
          <w:sz w:val="28"/>
          <w:szCs w:val="28"/>
          <w:lang w:val="el-GR" w:eastAsia="en-GB"/>
        </w:rPr>
        <w:t xml:space="preserve">καὶ θεασάμενοι οἱ ἄνδρες τὸ γεγονὸς ἐφοβήθησαν σφόδρα καὶ ἤρξαντο λέγειν· Οὐαὶ ἡμῖν, ὅτι ὁ ἄνθρωπος οὗτος ἐκ θεοῦ ἐστιν, καὶ νῦν ἀποκτείνει ἡμᾶς διὰ τὰς θλίψεις ἃς πεποιήκαμεν αὐτῷ. </w:t>
      </w:r>
      <w:r w:rsidRPr="00756064">
        <w:rPr>
          <w:rFonts w:ascii="Gentium" w:hAnsi="Gentium" w:cs="Gentium"/>
          <w:b/>
          <w:i/>
          <w:iCs/>
          <w:noProof/>
          <w:color w:val="EE0000"/>
          <w:sz w:val="28"/>
          <w:szCs w:val="28"/>
          <w:vertAlign w:val="superscript"/>
          <w:lang w:val="el-GR" w:eastAsia="en-GB"/>
        </w:rPr>
        <w:t>9 </w:t>
      </w:r>
      <w:r w:rsidRPr="00756064">
        <w:rPr>
          <w:rFonts w:ascii="Gentium" w:hAnsi="Gentium" w:cs="Gentium"/>
          <w:i/>
          <w:iCs/>
          <w:noProof/>
          <w:color w:val="1F497D" w:themeColor="text2"/>
          <w:sz w:val="28"/>
          <w:szCs w:val="28"/>
          <w:lang w:val="el-GR" w:eastAsia="en-GB"/>
        </w:rPr>
        <w:t xml:space="preserve">ἰδοὺ γὰρ τί εἶπεν τοῖς δημίοις καὶ τῷ γεραιῷ συνέβη αὐτοῖς νῦν κελεύσει τῷ πυρὶ καὶ καύσει ἡμᾶς. </w:t>
      </w:r>
      <w:r w:rsidRPr="00756064">
        <w:rPr>
          <w:rFonts w:ascii="Gentium" w:hAnsi="Gentium" w:cs="Gentium"/>
          <w:b/>
          <w:i/>
          <w:iCs/>
          <w:noProof/>
          <w:color w:val="EE0000"/>
          <w:sz w:val="28"/>
          <w:szCs w:val="28"/>
          <w:vertAlign w:val="superscript"/>
          <w:lang w:val="el-GR" w:eastAsia="en-GB"/>
        </w:rPr>
        <w:t>10 </w:t>
      </w:r>
      <w:r w:rsidRPr="00756064">
        <w:rPr>
          <w:rFonts w:ascii="Gentium" w:hAnsi="Gentium" w:cs="Gentium"/>
          <w:i/>
          <w:iCs/>
          <w:noProof/>
          <w:color w:val="1F497D" w:themeColor="text2"/>
          <w:sz w:val="28"/>
          <w:szCs w:val="28"/>
          <w:lang w:val="el-GR" w:eastAsia="en-GB"/>
        </w:rPr>
        <w:t>Καὶ ἀκούσας Ἀνδρέας εἶπεν πρὸς αὐτούς· Μὴ φοβεῖσθε τεκνία· κἀκείνους γὰρ οὐ μὴ ἐάσω εἰς τὸν ᾅδην, ἀλλ’ ἐπορεύθησαν ἐκεῖνοι ἵνα ὑμεῖς πιστεύσητε εἰς τὸν κύριον ἡμῶν Ἰησοῦν Χριστόν.</w:t>
      </w:r>
    </w:p>
    <w:p w14:paraId="5C624B9F"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41FC02DB"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32</w:t>
      </w:r>
    </w:p>
    <w:p w14:paraId="7C065B34" w14:textId="77777777"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Τότε ἐκέλευσεν ὁ ἅγιος Ἀνδρέας ἐνεχθῆναι πάντας τοὺς τελευτήσαντας ἐν τῷ ὕδατι, καὶ οὐκ ἴσχυσαν ἐνέγκαι αὐτούς· πολὺς γὰρ ἦν τελευτήσας ὄχλος ἀνδρῶν τε καὶ γυναικῶν καὶ παιδίων καὶ κτηνῶν.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τότε ηὔξατο Ἀνδρέας, καὶ πάντες ἀνέζησαν.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καὶ μετὰ ταῦτα ἐχάραξε τύπον ἐκκλησίας καὶ ἐποίησεν οἰκοδομηθῆναι τὴν ἐκκλησίαν.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 xml:space="preserve">καὶ βαπτίσας παρέδωκεν αὐτοῖς τὰς ἐντολὰς τοῦ κυρίου ἡμῶν Ἰησοῦ Χριστοῦ, λέγων πρὸς αὐτούς· Στήκετε πρὸς ταῦτα, ἵνα γνῶτε τὰ μυστήρια τοῦ κυρίου ἡμῶν Ἰησοῦ Χριστοῦ.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Καὶ ἐδέοντο αὐτοῦ πάντες· Δεόμεθά σου, ποίησον πρὸς ἡμᾶς ὀλίγας ἡμέρας, ὅπως κορεσθῶμεν τῆς σῆς πηγῆς, ὅτι ἡμεῖς νεόφυτοί ἐσμεν.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 xml:space="preserve">Καὶ δεομένων αὐτῶν οὐκ ἐπείθετο ἀλλ’ εἶπεν αὐτοῖς· Πορεύσομαι πρῶτον πρὸς τοὺς μαθητάς μου. </w:t>
      </w:r>
      <w:r w:rsidRPr="00756064">
        <w:rPr>
          <w:rFonts w:ascii="Gentium" w:hAnsi="Gentium" w:cs="Gentium"/>
          <w:b/>
          <w:i/>
          <w:iCs/>
          <w:noProof/>
          <w:color w:val="EE0000"/>
          <w:sz w:val="28"/>
          <w:szCs w:val="28"/>
          <w:vertAlign w:val="superscript"/>
          <w:lang w:val="el-GR" w:eastAsia="en-GB"/>
        </w:rPr>
        <w:t>7 </w:t>
      </w:r>
      <w:r w:rsidRPr="00756064">
        <w:rPr>
          <w:rFonts w:ascii="Gentium" w:hAnsi="Gentium" w:cs="Gentium"/>
          <w:i/>
          <w:iCs/>
          <w:noProof/>
          <w:color w:val="1F497D" w:themeColor="text2"/>
          <w:sz w:val="28"/>
          <w:szCs w:val="28"/>
          <w:lang w:val="el-GR" w:eastAsia="en-GB"/>
        </w:rPr>
        <w:t xml:space="preserve">Καὶ ἠκολούθουν ὄπισθεν τὰ παιδία κλαίοντα καὶ δεόμενα σὺν τοῖς ἀνδράσιν, καὶ ἔβαλαν σποδὸν ἐπὶ τὰς κεφαλὰς αὐτῶν· καὶ οὐκ ἐπείθετο αὐτοῖς ἀλλ’ εἶπεν· Πορεύσομαι πρὸς τοὺς μαθητάς μου, καὶ μετὰ ταῦτα ἐπανέλθω πρὸς ὑμᾶς. </w:t>
      </w:r>
      <w:r w:rsidRPr="00756064">
        <w:rPr>
          <w:rFonts w:ascii="Gentium" w:hAnsi="Gentium" w:cs="Gentium"/>
          <w:b/>
          <w:i/>
          <w:iCs/>
          <w:noProof/>
          <w:color w:val="EE0000"/>
          <w:sz w:val="28"/>
          <w:szCs w:val="28"/>
          <w:vertAlign w:val="superscript"/>
          <w:lang w:val="el-GR" w:eastAsia="en-GB"/>
        </w:rPr>
        <w:t>8 </w:t>
      </w:r>
      <w:r w:rsidRPr="00756064">
        <w:rPr>
          <w:rFonts w:ascii="Gentium" w:hAnsi="Gentium" w:cs="Gentium"/>
          <w:i/>
          <w:iCs/>
          <w:noProof/>
          <w:color w:val="1F497D" w:themeColor="text2"/>
          <w:sz w:val="28"/>
          <w:szCs w:val="28"/>
          <w:lang w:val="el-GR" w:eastAsia="en-GB"/>
        </w:rPr>
        <w:t>Καὶ ἐπορεύετο τὴν ὁδὸν αὐτοῦ.</w:t>
      </w:r>
    </w:p>
    <w:p w14:paraId="1AE5DD51"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7F6836FA"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33</w:t>
      </w:r>
    </w:p>
    <w:p w14:paraId="733F505A" w14:textId="77777777" w:rsidR="00481911" w:rsidRDefault="00000000">
      <w:pPr>
        <w:spacing w:before="120"/>
        <w:jc w:val="both"/>
        <w:rPr>
          <w:rFonts w:ascii="Gentium" w:hAnsi="Gentium" w:cs="Gentium"/>
          <w:i/>
          <w:iCs/>
          <w:noProof/>
          <w:color w:val="1F497D" w:themeColor="text2"/>
          <w:sz w:val="28"/>
          <w:szCs w:val="28"/>
          <w:lang w:eastAsia="en-GB"/>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Καὶ κατῆλθεν ὁ κύριος Ἰησοῦς γενόμενος ὅμοιος μικρῷ παιδίῳ εὐπρεπεῖ, καὶ συναντήσας τὸν Ἀνδρέαν εἶπεν· Ἀνδρέα, διὰ τί ἐξελθὼν ἔασας αὐτοὺς ἀκάρπους, καὶ οὐκ ἐσπλαγχνίσθης ἐπὶ τοῖς παιδίοις τοῖς ἀκολουθοῦσιν ὄπισθέν σου καὶ τῶν δεομένων ἀνδρῶν ὅτι Ποίησον μεθ’ ἡμῶν ἡμέρας ὀλίγας;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Ἡ γὰρ βοὴ αὐτῶν καὶ ὁ κλαυθμὸς ἀνέβη εἰς οὐρανούς.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νῦν οὖν ἐπιστρέψας εἴσελθε εἰς τὴν πόλιν καὶ παράμεινον ἐκεῖ ἡμέρας ἑπτά, ἕως οὗ ἐπιστηρίξῃς τὰς ψυχὰς αὐτῶν ἐν τῇ πίστει· καὶ τότε ἐξέλθῃς ἐκ τῆς πόλεως ταύτης, καὶ </w:t>
      </w:r>
      <w:r w:rsidRPr="00756064">
        <w:rPr>
          <w:rFonts w:ascii="Gentium" w:hAnsi="Gentium" w:cs="Gentium"/>
          <w:i/>
          <w:iCs/>
          <w:noProof/>
          <w:color w:val="1F497D" w:themeColor="text2"/>
          <w:sz w:val="28"/>
          <w:szCs w:val="28"/>
          <w:lang w:val="el-GR" w:eastAsia="en-GB"/>
        </w:rPr>
        <w:lastRenderedPageBreak/>
        <w:t xml:space="preserve">ἀπελεύσει εἰς τὴν πόλιν τῶν βαρβάρων σὺ καὶ οἱ μαθηταί σου.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καὶ μετὰ τὸ εἰσελθεῖν σε ἐν τῇ πόλει ἐκείνῃ, καὶ κηρύξαι τὸ εὐαγγέλιόν μου ἐν αὐτῇ, καὶ ἐξέλθῃς ἀπ’ αὐτῶν καὶ πάλιν εἰσέλθῃς εἰς τὴν πόλιν ταύτην, καὶ ἀνενέγκῃς τοὺς ἄνδρας τοὺς ἐν τῇ ἀβύσσῳ.</w:t>
      </w:r>
    </w:p>
    <w:p w14:paraId="5C120AC2" w14:textId="6FFA5FEF"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Τότε Ἀνδρέας ἐπιστρέψας εἰσῆλθεν ἐν τῇ πόλει λέγων· Εὐλογήσω σε κύριέ μου Ἰησοῦ Χριστέ, ὁ σῶσαι θέλων πᾶσαν ψυχήν, ὅτι οὐκ ἔασάς με ἐξελθεῖν ἐκ τῆς πόλεως ταύτης σὺν τῷ θυμῷ μου.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 xml:space="preserve">Καὶ εἰσελθόντος αὐτοῦ εἰς τὴν πόλιν ἰδόντες αὐτὸν ἐχάρησαν χαρὰν μεγάλην σφόδρα· καὶ ἐποίησεν ἐκεῖ ἡμέρας ἑπτὰ διδάσκων καὶ ἐπιστηρίζων αὐτοὺς ἐπὶ τὸν κύριον Ἰησοῦν Χριστόν. </w:t>
      </w:r>
      <w:r w:rsidRPr="00756064">
        <w:rPr>
          <w:rFonts w:ascii="Gentium" w:hAnsi="Gentium" w:cs="Gentium"/>
          <w:b/>
          <w:i/>
          <w:iCs/>
          <w:noProof/>
          <w:color w:val="EE0000"/>
          <w:sz w:val="28"/>
          <w:szCs w:val="28"/>
          <w:vertAlign w:val="superscript"/>
          <w:lang w:val="el-GR" w:eastAsia="en-GB"/>
        </w:rPr>
        <w:t>7 </w:t>
      </w:r>
      <w:r w:rsidRPr="00756064">
        <w:rPr>
          <w:rFonts w:ascii="Gentium" w:hAnsi="Gentium" w:cs="Gentium"/>
          <w:i/>
          <w:iCs/>
          <w:noProof/>
          <w:color w:val="1F497D" w:themeColor="text2"/>
          <w:sz w:val="28"/>
          <w:szCs w:val="28"/>
          <w:lang w:val="el-GR" w:eastAsia="en-GB"/>
        </w:rPr>
        <w:t>καὶ πληρωθεισῶν τῶν ἑπτὰ ἡμερῶν ἐγένετο ἐν τῷ ἐκπορεύεσθαι τὸν μακάριον Ἀνδρέαν, συνήχθησαν πάντες ἐπ’ αὐτὸν ἀπὸ παιδίου ἕως πρεσβυτέρου, καὶ προέπεμπον αὐτὸν λέγοντες· Εἷς θεὸς Ἀνδρέου, εἷς κύριος Ἰησοῦς Χριστός, ᾧ ἡ δόξα καὶ τὸ κράτος εἰς τοὺς αἰῶνας. ἀμήν.</w:t>
      </w:r>
    </w:p>
    <w:sectPr w:rsidR="006267AE" w:rsidRPr="00756064">
      <w:type w:val="continuous"/>
      <w:pgSz w:w="16838" w:h="11906" w:orient="landscape"/>
      <w:pgMar w:top="1418" w:right="1418" w:bottom="1418"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usillus Old Face">
    <w:panose1 w:val="02030502060405010103"/>
    <w:charset w:val="00"/>
    <w:family w:val="roman"/>
    <w:pitch w:val="variable"/>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swiss"/>
    <w:pitch w:val="variable"/>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Palatino Linotype">
    <w:panose1 w:val="02040502050505030304"/>
    <w:charset w:val="00"/>
    <w:family w:val="roman"/>
    <w:pitch w:val="variable"/>
    <w:sig w:usb0="E0000287" w:usb1="40000013" w:usb2="00000000" w:usb3="00000000" w:csb0="0000019F" w:csb1="00000000"/>
  </w:font>
  <w:font w:name="Gentium">
    <w:panose1 w:val="02000503060000020004"/>
    <w:charset w:val="00"/>
    <w:family w:val="auto"/>
    <w:pitch w:val="variable"/>
    <w:sig w:usb0="E00003FF" w:usb1="5200E5FF" w:usb2="0A000029"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7AE"/>
    <w:rsid w:val="000F6339"/>
    <w:rsid w:val="00307E82"/>
    <w:rsid w:val="00334ACF"/>
    <w:rsid w:val="00481911"/>
    <w:rsid w:val="00562D03"/>
    <w:rsid w:val="00577053"/>
    <w:rsid w:val="005A28B5"/>
    <w:rsid w:val="006267AE"/>
    <w:rsid w:val="00710F9B"/>
    <w:rsid w:val="00722882"/>
    <w:rsid w:val="00740ACD"/>
    <w:rsid w:val="00756064"/>
    <w:rsid w:val="0086433B"/>
    <w:rsid w:val="009528B3"/>
    <w:rsid w:val="00A63712"/>
    <w:rsid w:val="00A81CE6"/>
    <w:rsid w:val="00C473BF"/>
    <w:rsid w:val="00CB3580"/>
    <w:rsid w:val="00D40794"/>
    <w:rsid w:val="00E97A66"/>
    <w:rsid w:val="00FC666D"/>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D24173"/>
  <w15:docId w15:val="{08D2AAD1-30BC-409C-94AA-C08EA1AA6C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paragraph" w:styleId="Heading1">
    <w:name w:val="heading 1"/>
    <w:basedOn w:val="Normal"/>
    <w:next w:val="Normal"/>
    <w:qFormat/>
    <w:pPr>
      <w:keepNext/>
      <w:spacing w:before="240"/>
      <w:jc w:val="both"/>
      <w:textAlignment w:val="baseline"/>
      <w:outlineLvl w:val="0"/>
    </w:pPr>
    <w:rPr>
      <w:rFonts w:ascii="Vusillus Old Face" w:hAnsi="Vusillus Old Face" w:cs="Arial"/>
      <w:b/>
      <w:bCs/>
      <w:kern w:val="2"/>
      <w:sz w:val="32"/>
      <w:szCs w:val="32"/>
      <w:lang w:val="de-DE"/>
    </w:rPr>
  </w:style>
  <w:style w:type="paragraph" w:styleId="Heading2">
    <w:name w:val="heading 2"/>
    <w:basedOn w:val="Normal"/>
    <w:next w:val="Normal"/>
    <w:qFormat/>
    <w:pPr>
      <w:keepNext/>
      <w:spacing w:before="120" w:after="120"/>
      <w:jc w:val="both"/>
      <w:textAlignment w:val="baseline"/>
      <w:outlineLvl w:val="1"/>
    </w:pPr>
    <w:rPr>
      <w:rFonts w:ascii="Vusillus Old Face" w:hAnsi="Vusillus Old Face" w:cs="Arial"/>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sid w:val="00102847"/>
    <w:rPr>
      <w:color w:val="0000FF"/>
      <w:u w:val="single"/>
    </w:rPr>
  </w:style>
  <w:style w:type="character" w:customStyle="1" w:styleId="greek1">
    <w:name w:val="greek1"/>
    <w:basedOn w:val="DefaultParagraphFont"/>
    <w:qFormat/>
    <w:rsid w:val="00102847"/>
    <w:rPr>
      <w:rFonts w:ascii="Arial Unicode MS" w:eastAsia="Arial Unicode MS" w:hAnsi="Arial Unicode MS" w:cs="Arial Unicode MS"/>
    </w:rPr>
  </w:style>
  <w:style w:type="character" w:customStyle="1" w:styleId="chapternumber1">
    <w:name w:val="chapternumber1"/>
    <w:basedOn w:val="DefaultParagraphFont"/>
    <w:qFormat/>
    <w:rsid w:val="00102847"/>
    <w:rPr>
      <w:color w:val="FF0000"/>
    </w:rPr>
  </w:style>
  <w:style w:type="character" w:customStyle="1" w:styleId="versenumber1">
    <w:name w:val="versenumber1"/>
    <w:basedOn w:val="DefaultParagraphFont"/>
    <w:qFormat/>
    <w:rsid w:val="00102847"/>
    <w:rPr>
      <w:color w:val="FF0000"/>
    </w:rPr>
  </w:style>
  <w:style w:type="character" w:styleId="UnresolvedMention">
    <w:name w:val="Unresolved Mention"/>
    <w:basedOn w:val="DefaultParagraphFont"/>
    <w:uiPriority w:val="99"/>
    <w:semiHidden/>
    <w:unhideWhenUsed/>
    <w:qFormat/>
    <w:rsid w:val="00FC57D0"/>
    <w:rPr>
      <w:color w:val="605E5C"/>
      <w:shd w:val="clear" w:color="auto" w:fill="E1DFDD"/>
    </w:rPr>
  </w:style>
  <w:style w:type="character" w:styleId="FollowedHyperlink">
    <w:name w:val="FollowedHyperlink"/>
    <w:basedOn w:val="DefaultParagraphFont"/>
    <w:rsid w:val="00526F20"/>
    <w:rPr>
      <w:color w:val="800080" w:themeColor="followedHyperlink"/>
      <w:u w:val="single"/>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jc w:val="both"/>
    </w:pPr>
    <w:rPr>
      <w:rFonts w:ascii="Vusillus Old Face" w:hAnsi="Vusillus Old Face" w:cs="Vusillus Old Face"/>
      <w:bCs/>
      <w:i/>
      <w:iCs/>
      <w:sz w:val="28"/>
      <w:lang w:val="el-GR"/>
    </w:r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customStyle="1" w:styleId="close">
    <w:name w:val="close"/>
    <w:basedOn w:val="Normal"/>
    <w:qFormat/>
    <w:rsid w:val="005447CE"/>
    <w:pPr>
      <w:spacing w:before="100" w:after="100"/>
      <w:ind w:left="400" w:right="400" w:firstLine="200"/>
    </w:pPr>
    <w:rPr>
      <w:lang w:eastAsia="en-GB" w:bidi="he-IL"/>
    </w:rPr>
  </w:style>
  <w:style w:type="paragraph" w:customStyle="1" w:styleId="aramaic">
    <w:name w:val="aramaic"/>
    <w:basedOn w:val="Normal"/>
    <w:qFormat/>
    <w:rsid w:val="00102847"/>
    <w:pPr>
      <w:bidi/>
      <w:spacing w:beforeAutospacing="1" w:afterAutospacing="1"/>
    </w:pPr>
    <w:rPr>
      <w:rFonts w:ascii="Arial Unicode MS" w:eastAsia="Arial Unicode MS" w:hAnsi="Arial Unicode MS" w:cs="Arial Unicode MS"/>
      <w:lang w:bidi="he-IL"/>
    </w:rPr>
  </w:style>
  <w:style w:type="paragraph" w:customStyle="1" w:styleId="hebrew">
    <w:name w:val="hebrew"/>
    <w:basedOn w:val="Normal"/>
    <w:qFormat/>
    <w:rsid w:val="00102847"/>
    <w:pPr>
      <w:bidi/>
      <w:spacing w:beforeAutospacing="1" w:afterAutospacing="1"/>
    </w:pPr>
    <w:rPr>
      <w:rFonts w:ascii="Arial Unicode MS" w:eastAsia="Arial Unicode MS" w:hAnsi="Arial Unicode MS" w:cs="Arial Unicode MS"/>
      <w:lang w:bidi="he-IL"/>
    </w:rPr>
  </w:style>
  <w:style w:type="paragraph" w:customStyle="1" w:styleId="greek">
    <w:name w:val="greek"/>
    <w:basedOn w:val="Normal"/>
    <w:qFormat/>
    <w:rsid w:val="00102847"/>
    <w:pPr>
      <w:spacing w:beforeAutospacing="1" w:afterAutospacing="1"/>
    </w:pPr>
    <w:rPr>
      <w:rFonts w:ascii="Arial Unicode MS" w:eastAsia="Arial Unicode MS" w:hAnsi="Arial Unicode MS" w:cs="Arial Unicode MS"/>
      <w:lang w:bidi="he-IL"/>
    </w:rPr>
  </w:style>
  <w:style w:type="paragraph" w:customStyle="1" w:styleId="latin">
    <w:name w:val="latin"/>
    <w:basedOn w:val="Normal"/>
    <w:qFormat/>
    <w:rsid w:val="00102847"/>
    <w:pPr>
      <w:spacing w:beforeAutospacing="1" w:afterAutospacing="1"/>
    </w:pPr>
    <w:rPr>
      <w:rFonts w:ascii="Palatino Linotype" w:eastAsia="Arial Unicode MS" w:hAnsi="Palatino Linotype" w:cs="Arial Unicode MS"/>
      <w:lang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E86665-2FB1-4B3B-8E58-A617C248D7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1098</TotalTime>
  <Pages>19</Pages>
  <Words>7163</Words>
  <Characters>40832</Characters>
  <Application>Microsoft Office Word</Application>
  <DocSecurity>0</DocSecurity>
  <Lines>340</Lines>
  <Paragraphs>95</Paragraphs>
  <ScaleCrop>false</ScaleCrop>
  <HeadingPairs>
    <vt:vector size="2" baseType="variant">
      <vt:variant>
        <vt:lpstr>Title</vt:lpstr>
      </vt:variant>
      <vt:variant>
        <vt:i4>1</vt:i4>
      </vt:variant>
    </vt:vector>
  </HeadingPairs>
  <TitlesOfParts>
    <vt:vector size="1" baseType="lpstr">
      <vt:lpstr>The Acts of Andrew and Matthew</vt:lpstr>
    </vt:vector>
  </TitlesOfParts>
  <Company>Zacchaeus</Company>
  <LinksUpToDate>false</LinksUpToDate>
  <CharactersWithSpaces>47900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Acts of Andrew and Matthias</dc:title>
  <dc:subject/>
  <dc:creator/>
  <dc:description/>
  <cp:lastModifiedBy>Adrian Hills</cp:lastModifiedBy>
  <cp:revision>1</cp:revision>
  <dcterms:created xsi:type="dcterms:W3CDTF">2026-03-17T15:39:00Z</dcterms:created>
  <dcterms:modified xsi:type="dcterms:W3CDTF">2026-06-22T08:49:00Z</dcterms:modified>
  <cp:category>Apocryphal/Gnostic Acts (Dddd-Xxx)</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G203</vt:lpwstr>
  </property>
  <property fmtid="{D5CDD505-2E9C-101B-9397-08002B2CF9AE}" pid="3" name="Source">
    <vt:lpwstr>Not Available</vt:lpwstr>
  </property>
</Properties>
</file>