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6D067" w14:textId="77777777" w:rsidR="00E52D46" w:rsidRDefault="00000000" w:rsidP="00030648">
      <w:pPr>
        <w:keepNext/>
        <w:widowControl w:val="0"/>
        <w:jc w:val="center"/>
      </w:pPr>
      <w:r>
        <w:rPr>
          <w:rFonts w:ascii="Gentium" w:hAnsi="Gentium" w:cs="Gentium"/>
          <w:b/>
          <w:bCs/>
          <w:sz w:val="28"/>
          <w:szCs w:val="28"/>
        </w:rPr>
        <w:t>The Story of Ahikar</w:t>
      </w:r>
    </w:p>
    <w:p w14:paraId="4775CF37" w14:textId="77777777" w:rsidR="00E52D46" w:rsidRDefault="00000000">
      <w:pPr>
        <w:keepNext/>
        <w:widowControl w:val="0"/>
        <w:jc w:val="center"/>
      </w:pPr>
      <w:r>
        <w:rPr>
          <w:rFonts w:ascii="Gentium" w:hAnsi="Gentium" w:cs="Gentium"/>
          <w:i/>
          <w:iCs/>
          <w:color w:val="7030A0"/>
        </w:rPr>
        <w:t xml:space="preserve">English Translation of the </w:t>
      </w:r>
      <w:r>
        <w:rPr>
          <w:rFonts w:ascii="Gentium" w:hAnsi="Gentium" w:cs="Gentium"/>
          <w:i/>
          <w:iCs/>
          <w:color w:val="7030A0"/>
          <w:u w:val="single"/>
        </w:rPr>
        <w:t>Armenian</w:t>
      </w:r>
      <w:r>
        <w:rPr>
          <w:rFonts w:ascii="Gentium" w:hAnsi="Gentium" w:cs="Gentium"/>
          <w:i/>
          <w:iCs/>
          <w:color w:val="7030A0"/>
        </w:rPr>
        <w:t xml:space="preserve"> text by R.H. Charles, 1913 – with minor modernization.</w:t>
      </w:r>
    </w:p>
    <w:p w14:paraId="0D9B5BFB" w14:textId="77777777" w:rsidR="00E52D46" w:rsidRDefault="00000000">
      <w:pPr>
        <w:keepNext/>
        <w:widowControl w:val="0"/>
        <w:spacing w:before="120"/>
        <w:jc w:val="center"/>
      </w:pPr>
      <w:r>
        <w:rPr>
          <w:rFonts w:ascii="Gentium" w:hAnsi="Gentium" w:cs="Gentium"/>
          <w:b/>
          <w:bCs/>
          <w:sz w:val="28"/>
          <w:szCs w:val="28"/>
        </w:rPr>
        <w:t>Chapter 1</w:t>
      </w:r>
    </w:p>
    <w:p w14:paraId="1C246E59" w14:textId="77777777" w:rsidR="00E52D46" w:rsidRDefault="00000000" w:rsidP="00030648">
      <w:pPr>
        <w:keepNext/>
        <w:widowControl w:val="0"/>
        <w:spacing w:before="60"/>
        <w:jc w:val="center"/>
      </w:pPr>
      <w:r>
        <w:rPr>
          <w:rFonts w:ascii="Gentium" w:hAnsi="Gentium" w:cs="Gentium"/>
          <w:b/>
          <w:bCs/>
          <w:color w:val="0070C0"/>
          <w:vertAlign w:val="superscript"/>
        </w:rPr>
        <w:t>1 </w:t>
      </w:r>
      <w:r>
        <w:rPr>
          <w:rFonts w:ascii="Gentium" w:hAnsi="Gentium" w:cs="Gentium"/>
          <w:smallCaps/>
        </w:rPr>
        <w:t>The</w:t>
      </w:r>
      <w:r>
        <w:rPr>
          <w:rFonts w:ascii="Gentium" w:hAnsi="Gentium" w:cs="Gentium"/>
        </w:rPr>
        <w:t xml:space="preserve"> maxims and wisdom of Khikar, which the children of men learn.</w:t>
      </w:r>
    </w:p>
    <w:p w14:paraId="3CAA0EB8" w14:textId="77777777" w:rsidR="00E52D46" w:rsidRDefault="00000000">
      <w:pPr>
        <w:spacing w:before="120"/>
        <w:jc w:val="both"/>
      </w:pPr>
      <w:r>
        <w:rPr>
          <w:rFonts w:ascii="Gentium" w:hAnsi="Gentium" w:cs="Gentium"/>
        </w:rPr>
        <w:t xml:space="preserve">In the times and in the reign of Seneqerim King of Nineveh and of Asorestan, I, Khikar, Notary of Seneqerim the King, took sixty wives and built me sixty palaces. </w:t>
      </w:r>
      <w:r>
        <w:rPr>
          <w:rFonts w:ascii="Gentium" w:hAnsi="Gentium" w:cs="Gentium"/>
          <w:b/>
          <w:bCs/>
          <w:color w:val="0070C0"/>
          <w:vertAlign w:val="superscript"/>
        </w:rPr>
        <w:t>2 </w:t>
      </w:r>
      <w:r>
        <w:rPr>
          <w:rFonts w:ascii="Gentium" w:hAnsi="Gentium" w:cs="Gentium"/>
        </w:rPr>
        <w:t xml:space="preserve">And I, Khikar, was sixty years of age and I did not have a son. </w:t>
      </w:r>
      <w:r>
        <w:rPr>
          <w:rFonts w:ascii="Gentium" w:hAnsi="Gentium" w:cs="Gentium"/>
          <w:b/>
          <w:bCs/>
          <w:color w:val="0070C0"/>
          <w:vertAlign w:val="superscript"/>
        </w:rPr>
        <w:t>3 </w:t>
      </w:r>
      <w:r>
        <w:rPr>
          <w:rFonts w:ascii="Gentium" w:hAnsi="Gentium" w:cs="Gentium"/>
        </w:rPr>
        <w:t xml:space="preserve">Then I went in to the gods with many offerings; I lit a fire before the gods and cast incense on it, and presented my offerings and sacrificed victims, kneeled down and prayed, and thus spoke in my prayer. </w:t>
      </w:r>
    </w:p>
    <w:p w14:paraId="63038022" w14:textId="77777777" w:rsidR="00E52D46" w:rsidRDefault="00000000">
      <w:pPr>
        <w:spacing w:before="120"/>
        <w:jc w:val="both"/>
      </w:pPr>
      <w:r>
        <w:rPr>
          <w:rFonts w:ascii="Gentium" w:hAnsi="Gentium" w:cs="Gentium"/>
          <w:b/>
          <w:bCs/>
          <w:color w:val="0070C0"/>
          <w:vertAlign w:val="superscript"/>
        </w:rPr>
        <w:t>4 </w:t>
      </w:r>
      <w:r>
        <w:rPr>
          <w:rFonts w:ascii="Gentium" w:hAnsi="Gentium" w:cs="Gentium"/>
        </w:rPr>
        <w:t xml:space="preserve">O my lords and gods, Belshim and Shimil and Shamin, ordain and give to me male seed. For lo, Khikar dies alive. And what say men? That Khikar though alive and wise and clever is dead, and there is no son of his to bury him, nor daughter to bewail him. I have no heir after my death. Not even if a son should spend ten talents in the last day, would he exhaust my riches. </w:t>
      </w:r>
      <w:r>
        <w:rPr>
          <w:rFonts w:ascii="Gentium" w:hAnsi="Gentium" w:cs="Gentium"/>
          <w:b/>
          <w:bCs/>
          <w:color w:val="0070C0"/>
          <w:vertAlign w:val="superscript"/>
        </w:rPr>
        <w:t>5 </w:t>
      </w:r>
      <w:r>
        <w:rPr>
          <w:rFonts w:ascii="Gentium" w:hAnsi="Gentium" w:cs="Gentium"/>
        </w:rPr>
        <w:t>But (I ask merely) that he may cast dust with his hands upon me, in order that I may not remain unremembered.</w:t>
      </w:r>
    </w:p>
    <w:p w14:paraId="185789A5" w14:textId="77777777" w:rsidR="00E52D46" w:rsidRDefault="00000000">
      <w:pPr>
        <w:spacing w:before="120"/>
        <w:jc w:val="both"/>
      </w:pPr>
      <w:r>
        <w:rPr>
          <w:rFonts w:ascii="Gentium" w:hAnsi="Gentium" w:cs="Gentium"/>
          <w:b/>
          <w:bCs/>
          <w:color w:val="0070C0"/>
          <w:vertAlign w:val="superscript"/>
        </w:rPr>
        <w:t>6 </w:t>
      </w:r>
      <w:r>
        <w:rPr>
          <w:rFonts w:ascii="Gentium" w:hAnsi="Gentium" w:cs="Gentium"/>
        </w:rPr>
        <w:t>Then there was a voice from the gods and they said, “Khikar, there is not ordained seed for you. But you shall take Nathan, your sister’s son, and bring him up as your son, and he shall pay you back the cost of rearing him.”</w:t>
      </w:r>
    </w:p>
    <w:p w14:paraId="71484AFE" w14:textId="77777777" w:rsidR="00E52D46" w:rsidRDefault="00000000">
      <w:pPr>
        <w:spacing w:before="120"/>
        <w:jc w:val="both"/>
      </w:pPr>
      <w:r>
        <w:rPr>
          <w:rFonts w:ascii="Gentium" w:hAnsi="Gentium" w:cs="Gentium"/>
          <w:b/>
          <w:bCs/>
          <w:color w:val="0070C0"/>
          <w:vertAlign w:val="superscript"/>
        </w:rPr>
        <w:t>7 </w:t>
      </w:r>
      <w:r>
        <w:rPr>
          <w:rFonts w:ascii="Gentium" w:hAnsi="Gentium" w:cs="Gentium"/>
        </w:rPr>
        <w:t xml:space="preserve">And, when I heard this from the gods, I took Nathan my sister’s son; one year old was he, and I clad him in byssus and purple; and a gold collar did I bind around his neck; and like a king’s son I decked him out with ornaments. </w:t>
      </w:r>
      <w:r>
        <w:rPr>
          <w:rFonts w:ascii="Gentium" w:hAnsi="Gentium" w:cs="Gentium"/>
          <w:b/>
          <w:bCs/>
          <w:color w:val="0070C0"/>
          <w:vertAlign w:val="superscript"/>
        </w:rPr>
        <w:t>8 </w:t>
      </w:r>
      <w:r>
        <w:rPr>
          <w:rFonts w:ascii="Gentium" w:hAnsi="Gentium" w:cs="Gentium"/>
        </w:rPr>
        <w:t xml:space="preserve">And I gave him to drink milk and honey, and I laid him to sleep on my eagles and doves, until he was seven years of age. </w:t>
      </w:r>
      <w:r>
        <w:rPr>
          <w:rFonts w:ascii="Gentium" w:hAnsi="Gentium" w:cs="Gentium"/>
          <w:b/>
          <w:bCs/>
          <w:color w:val="0070C0"/>
          <w:vertAlign w:val="superscript"/>
        </w:rPr>
        <w:t>9 </w:t>
      </w:r>
      <w:r>
        <w:rPr>
          <w:rFonts w:ascii="Gentium" w:hAnsi="Gentium" w:cs="Gentium"/>
        </w:rPr>
        <w:t>Then I began to teach him writing and wisdom and the art of knowledge and the answering of dispatches, and the returns of contradictory speeches. And, by day and by night, I did not cease to instruct him; and I sated him with my teaching, as it were with bread and water.</w:t>
      </w:r>
    </w:p>
    <w:p w14:paraId="7D71DA1F" w14:textId="77777777" w:rsidR="00E52D46" w:rsidRDefault="00000000">
      <w:pPr>
        <w:spacing w:before="120"/>
        <w:jc w:val="both"/>
      </w:pPr>
      <w:r>
        <w:rPr>
          <w:rFonts w:ascii="Gentium" w:hAnsi="Gentium" w:cs="Gentium"/>
          <w:b/>
          <w:bCs/>
          <w:color w:val="0070C0"/>
          <w:vertAlign w:val="superscript"/>
        </w:rPr>
        <w:t>10 </w:t>
      </w:r>
      <w:r>
        <w:rPr>
          <w:rFonts w:ascii="Gentium" w:hAnsi="Gentium" w:cs="Gentium"/>
        </w:rPr>
        <w:t xml:space="preserve">Then the king said to me, “Khikar, my Notary and wise one, I know that you are grown old; and, after your death, who is there do discharge ably and wisely the affairs of our kingdom? And I am very grieved at this thought.” </w:t>
      </w:r>
      <w:r>
        <w:rPr>
          <w:rFonts w:ascii="Gentium" w:hAnsi="Gentium" w:cs="Gentium"/>
          <w:b/>
          <w:bCs/>
          <w:color w:val="0070C0"/>
          <w:vertAlign w:val="superscript"/>
        </w:rPr>
        <w:t>11 </w:t>
      </w:r>
      <w:r>
        <w:rPr>
          <w:rFonts w:ascii="Gentium" w:hAnsi="Gentium" w:cs="Gentium"/>
        </w:rPr>
        <w:t xml:space="preserve">And I said to him, “O King, live for ever. There is my son, who is superior to me and is more clever.” </w:t>
      </w:r>
      <w:r>
        <w:rPr>
          <w:rFonts w:ascii="Gentium" w:hAnsi="Gentium" w:cs="Gentium"/>
          <w:b/>
          <w:bCs/>
          <w:color w:val="0070C0"/>
          <w:vertAlign w:val="superscript"/>
        </w:rPr>
        <w:t>12 </w:t>
      </w:r>
      <w:r>
        <w:rPr>
          <w:rFonts w:ascii="Gentium" w:hAnsi="Gentium" w:cs="Gentium"/>
        </w:rPr>
        <w:t xml:space="preserve">And the king said, “Bring him to me, that I may behold him.” And, when I had brought him and stood him before the king, he beheld him and said, “In his days may Khikar be blessed, because in his lifetime he has led and stood before me his son, and may he himself be at rest.” </w:t>
      </w:r>
      <w:r>
        <w:rPr>
          <w:rFonts w:ascii="Gentium" w:hAnsi="Gentium" w:cs="Gentium"/>
          <w:b/>
          <w:bCs/>
          <w:color w:val="0070C0"/>
          <w:vertAlign w:val="superscript"/>
        </w:rPr>
        <w:t>13 </w:t>
      </w:r>
      <w:r>
        <w:rPr>
          <w:rFonts w:ascii="Gentium" w:hAnsi="Gentium" w:cs="Gentium"/>
        </w:rPr>
        <w:t>I bowed my head to my lord and, taking Nathan, I led him into my dwelling and thus spoke my teaching:</w:t>
      </w:r>
    </w:p>
    <w:p w14:paraId="13C9CE2D" w14:textId="77777777" w:rsidR="00E52D46" w:rsidRDefault="00E52D46">
      <w:pPr>
        <w:sectPr w:rsidR="00E52D46">
          <w:pgSz w:w="16838" w:h="11906" w:orient="landscape"/>
          <w:pgMar w:top="1418" w:right="1418" w:bottom="1418" w:left="1418" w:header="0" w:footer="0" w:gutter="0"/>
          <w:cols w:space="720"/>
          <w:formProt w:val="0"/>
          <w:docGrid w:linePitch="600" w:charSpace="32768"/>
        </w:sectPr>
      </w:pPr>
    </w:p>
    <w:p w14:paraId="3FF75204" w14:textId="77777777" w:rsidR="00E52D46" w:rsidRDefault="00000000">
      <w:pPr>
        <w:keepNext/>
        <w:widowControl w:val="0"/>
        <w:spacing w:before="120"/>
        <w:jc w:val="center"/>
      </w:pPr>
      <w:r>
        <w:rPr>
          <w:rFonts w:ascii="Gentium" w:hAnsi="Gentium" w:cs="Gentium"/>
          <w:b/>
          <w:bCs/>
          <w:sz w:val="28"/>
          <w:szCs w:val="28"/>
        </w:rPr>
        <w:t xml:space="preserve">Chapter </w:t>
      </w:r>
      <w:r>
        <w:rPr>
          <w:rFonts w:ascii="Gentium" w:hAnsi="Gentium" w:cs="Gentium"/>
          <w:b/>
          <w:sz w:val="28"/>
          <w:szCs w:val="28"/>
        </w:rPr>
        <w:t>2</w:t>
      </w:r>
    </w:p>
    <w:p w14:paraId="0E1229BD" w14:textId="77777777" w:rsidR="00E52D46" w:rsidRDefault="00000000">
      <w:pPr>
        <w:spacing w:before="120"/>
        <w:jc w:val="both"/>
      </w:pPr>
      <w:r>
        <w:rPr>
          <w:rFonts w:ascii="Gentium" w:hAnsi="Gentium" w:cs="Gentium"/>
          <w:b/>
          <w:bCs/>
          <w:color w:val="0070C0"/>
          <w:vertAlign w:val="superscript"/>
        </w:rPr>
        <w:t>1 </w:t>
      </w:r>
      <w:r>
        <w:rPr>
          <w:rFonts w:ascii="Gentium" w:hAnsi="Gentium" w:cs="Gentium"/>
        </w:rPr>
        <w:t>Son, if you hear any word in the royal gate, make it to die and bury it in your heart, and to no one divulge it. The knot that is sealed do not loose, and that which is loosed do not tie. And that which you do see, tell not; and that which you hear, reveal it not.</w:t>
      </w:r>
    </w:p>
    <w:p w14:paraId="69D7F9AB" w14:textId="77777777" w:rsidR="00E52D46" w:rsidRDefault="00000000">
      <w:pPr>
        <w:spacing w:before="120"/>
        <w:jc w:val="both"/>
      </w:pPr>
      <w:r>
        <w:rPr>
          <w:rFonts w:ascii="Gentium" w:hAnsi="Gentium" w:cs="Gentium"/>
          <w:b/>
          <w:bCs/>
          <w:color w:val="0070C0"/>
          <w:vertAlign w:val="superscript"/>
        </w:rPr>
        <w:lastRenderedPageBreak/>
        <w:t>2 </w:t>
      </w:r>
      <w:r>
        <w:rPr>
          <w:rFonts w:ascii="Gentium" w:hAnsi="Gentium" w:cs="Gentium"/>
        </w:rPr>
        <w:t>Son, do not raise your eyes to look on a lovely woman, rouged and antimonied. Do not desire her in your heart. For, if you should give her all your riches, you get no more out of her but are condemned by God and by mankind. For, she is like a sepulchre that is fair on the upper side and below is full of the rottenness and bones of the dead.</w:t>
      </w:r>
    </w:p>
    <w:p w14:paraId="1D92164D" w14:textId="77777777" w:rsidR="00E52D46" w:rsidRDefault="00000000">
      <w:pPr>
        <w:spacing w:before="120"/>
        <w:jc w:val="both"/>
      </w:pPr>
      <w:r>
        <w:rPr>
          <w:rFonts w:ascii="Gentium" w:hAnsi="Gentium" w:cs="Gentium"/>
          <w:b/>
          <w:bCs/>
          <w:color w:val="0070C0"/>
          <w:vertAlign w:val="superscript"/>
        </w:rPr>
        <w:t>3 </w:t>
      </w:r>
      <w:r>
        <w:rPr>
          <w:rFonts w:ascii="Gentium" w:hAnsi="Gentium" w:cs="Gentium"/>
        </w:rPr>
        <w:t>Son, do not be like the olive tree, which is first to bloom and last to ripen its fruit. But be like the mulberry, which is last to bloom and first to ripen its fruit.</w:t>
      </w:r>
    </w:p>
    <w:p w14:paraId="086E4126" w14:textId="77777777" w:rsidR="00E52D46" w:rsidRDefault="00000000">
      <w:pPr>
        <w:spacing w:before="120"/>
        <w:jc w:val="both"/>
      </w:pPr>
      <w:r>
        <w:rPr>
          <w:rFonts w:ascii="Gentium" w:hAnsi="Gentium" w:cs="Gentium"/>
          <w:b/>
          <w:bCs/>
          <w:color w:val="0070C0"/>
          <w:vertAlign w:val="superscript"/>
        </w:rPr>
        <w:t>4 </w:t>
      </w:r>
      <w:r>
        <w:rPr>
          <w:rFonts w:ascii="Gentium" w:hAnsi="Gentium" w:cs="Gentium"/>
        </w:rPr>
        <w:t>Son, it is better with a wise man to carry stones, than with a foolish man to drink wine.</w:t>
      </w:r>
    </w:p>
    <w:p w14:paraId="08C5F2A0" w14:textId="77777777" w:rsidR="00E52D46" w:rsidRDefault="00000000">
      <w:pPr>
        <w:spacing w:before="120"/>
        <w:jc w:val="both"/>
      </w:pPr>
      <w:r>
        <w:rPr>
          <w:rFonts w:ascii="Gentium" w:hAnsi="Gentium" w:cs="Gentium"/>
          <w:b/>
          <w:bCs/>
          <w:color w:val="0070C0"/>
          <w:vertAlign w:val="superscript"/>
        </w:rPr>
        <w:t>5 </w:t>
      </w:r>
      <w:r>
        <w:rPr>
          <w:rFonts w:ascii="Gentium" w:hAnsi="Gentium" w:cs="Gentium"/>
        </w:rPr>
        <w:t>Son, with wise men do not be a fool, and with fools do not be wise.</w:t>
      </w:r>
    </w:p>
    <w:p w14:paraId="2CF990DC" w14:textId="77777777" w:rsidR="00E52D46" w:rsidRDefault="00000000">
      <w:pPr>
        <w:spacing w:before="120"/>
        <w:jc w:val="both"/>
      </w:pPr>
      <w:r>
        <w:rPr>
          <w:rFonts w:ascii="Gentium" w:hAnsi="Gentium" w:cs="Gentium"/>
          <w:b/>
          <w:bCs/>
          <w:color w:val="0070C0"/>
          <w:vertAlign w:val="superscript"/>
        </w:rPr>
        <w:t>6 </w:t>
      </w:r>
      <w:r>
        <w:rPr>
          <w:rFonts w:ascii="Gentium" w:hAnsi="Gentium" w:cs="Gentium"/>
        </w:rPr>
        <w:t>Son, be the companion of a wise man, so that you become wise as he is; but do not become the companion of a senseless man and of a fool, lest like them you be called a fool.</w:t>
      </w:r>
    </w:p>
    <w:p w14:paraId="7D370C41" w14:textId="77777777" w:rsidR="00E52D46" w:rsidRDefault="00000000">
      <w:pPr>
        <w:spacing w:before="120"/>
        <w:jc w:val="both"/>
      </w:pPr>
      <w:r>
        <w:rPr>
          <w:rFonts w:ascii="Gentium" w:hAnsi="Gentium" w:cs="Gentium"/>
          <w:b/>
          <w:bCs/>
          <w:color w:val="0070C0"/>
          <w:vertAlign w:val="superscript"/>
        </w:rPr>
        <w:t>7 </w:t>
      </w:r>
      <w:r>
        <w:rPr>
          <w:rFonts w:ascii="Gentium" w:hAnsi="Gentium" w:cs="Gentium"/>
        </w:rPr>
        <w:t>Son, pour out your wine, and do not drink it with the senseless and with the lawless, lest you be despised by them.</w:t>
      </w:r>
    </w:p>
    <w:p w14:paraId="43DE0CA1" w14:textId="77777777" w:rsidR="00E52D46" w:rsidRDefault="00000000">
      <w:pPr>
        <w:spacing w:before="120"/>
        <w:jc w:val="both"/>
      </w:pPr>
      <w:r>
        <w:rPr>
          <w:rFonts w:ascii="Gentium" w:hAnsi="Gentium" w:cs="Gentium"/>
          <w:b/>
          <w:bCs/>
          <w:color w:val="0070C0"/>
          <w:vertAlign w:val="superscript"/>
        </w:rPr>
        <w:t>8 </w:t>
      </w:r>
      <w:r>
        <w:rPr>
          <w:rFonts w:ascii="Gentium" w:hAnsi="Gentium" w:cs="Gentium"/>
        </w:rPr>
        <w:t>Son, do not be over-sweet, so that they swallow you down, nor over-bitter, so that they spit you out. But do be gentle, tranquil in the works of your paths and in all your words.</w:t>
      </w:r>
    </w:p>
    <w:p w14:paraId="38974F6F" w14:textId="77777777" w:rsidR="00E52D46" w:rsidRDefault="00000000">
      <w:pPr>
        <w:spacing w:before="120"/>
        <w:jc w:val="both"/>
      </w:pPr>
      <w:r>
        <w:rPr>
          <w:rFonts w:ascii="Gentium" w:hAnsi="Gentium" w:cs="Gentium"/>
          <w:b/>
          <w:bCs/>
          <w:color w:val="0070C0"/>
          <w:vertAlign w:val="superscript"/>
        </w:rPr>
        <w:t>9 </w:t>
      </w:r>
      <w:r>
        <w:rPr>
          <w:rFonts w:ascii="Gentium" w:hAnsi="Gentium" w:cs="Gentium"/>
        </w:rPr>
        <w:t>Son, while the boot is on your foot, tread down the thorns and make a path for your sons.</w:t>
      </w:r>
    </w:p>
    <w:p w14:paraId="1FCF3216" w14:textId="77777777" w:rsidR="00E52D46" w:rsidRDefault="00000000">
      <w:pPr>
        <w:spacing w:before="120"/>
        <w:jc w:val="both"/>
      </w:pPr>
      <w:r>
        <w:rPr>
          <w:rFonts w:ascii="Gentium" w:hAnsi="Gentium" w:cs="Gentium"/>
          <w:b/>
          <w:bCs/>
          <w:color w:val="0070C0"/>
          <w:vertAlign w:val="superscript"/>
        </w:rPr>
        <w:t>10 </w:t>
      </w:r>
      <w:r>
        <w:rPr>
          <w:rFonts w:ascii="Gentium" w:hAnsi="Gentium" w:cs="Gentium"/>
        </w:rPr>
        <w:t xml:space="preserve">Son, a rich man has eaten a serpent, and they say it is medicine for him. A poor man has eaten it, and they say that he ate it out of hunger. </w:t>
      </w:r>
    </w:p>
    <w:p w14:paraId="6AC14AE2" w14:textId="77777777" w:rsidR="00E52D46" w:rsidRDefault="00000000">
      <w:pPr>
        <w:spacing w:before="120"/>
        <w:jc w:val="both"/>
      </w:pPr>
      <w:r>
        <w:rPr>
          <w:rFonts w:ascii="Gentium" w:hAnsi="Gentium" w:cs="Gentium"/>
        </w:rPr>
        <w:t>Eat your own portion in peace, and do not cast your eye on that of your companion; and, with one that is without fear, do not go on a journey; and, with the senseless, do not eat bread.</w:t>
      </w:r>
    </w:p>
    <w:p w14:paraId="1462B897" w14:textId="77777777" w:rsidR="00E52D46" w:rsidRDefault="00000000">
      <w:pPr>
        <w:spacing w:before="120"/>
        <w:jc w:val="both"/>
      </w:pPr>
      <w:r>
        <w:rPr>
          <w:rFonts w:ascii="Gentium" w:hAnsi="Gentium" w:cs="Gentium"/>
          <w:b/>
          <w:bCs/>
          <w:color w:val="0070C0"/>
          <w:vertAlign w:val="superscript"/>
        </w:rPr>
        <w:t>11 </w:t>
      </w:r>
      <w:r>
        <w:rPr>
          <w:rFonts w:ascii="Gentium" w:hAnsi="Gentium" w:cs="Gentium"/>
        </w:rPr>
        <w:t>Son, if you see your enemy fallen, do not make a scoff at him; for, if he gets up again, he requites you evil.</w:t>
      </w:r>
    </w:p>
    <w:p w14:paraId="2A502F54" w14:textId="77777777" w:rsidR="00E52D46" w:rsidRDefault="00000000">
      <w:pPr>
        <w:spacing w:before="120"/>
        <w:jc w:val="both"/>
      </w:pPr>
      <w:r>
        <w:rPr>
          <w:rFonts w:ascii="Gentium" w:hAnsi="Gentium" w:cs="Gentium"/>
          <w:b/>
          <w:bCs/>
          <w:color w:val="0070C0"/>
          <w:vertAlign w:val="superscript"/>
        </w:rPr>
        <w:t>12 </w:t>
      </w:r>
      <w:r>
        <w:rPr>
          <w:rFonts w:ascii="Gentium" w:hAnsi="Gentium" w:cs="Gentium"/>
        </w:rPr>
        <w:t>Son, the lawless man falls by his evil deeds, but the just man is raised by his good deeds.</w:t>
      </w:r>
    </w:p>
    <w:p w14:paraId="61348560" w14:textId="77777777" w:rsidR="00E52D46" w:rsidRDefault="00000000">
      <w:pPr>
        <w:spacing w:before="120"/>
        <w:jc w:val="both"/>
      </w:pPr>
      <w:r>
        <w:rPr>
          <w:rFonts w:ascii="Gentium" w:hAnsi="Gentium" w:cs="Gentium"/>
          <w:b/>
          <w:bCs/>
          <w:color w:val="0070C0"/>
          <w:vertAlign w:val="superscript"/>
        </w:rPr>
        <w:t>13 </w:t>
      </w:r>
      <w:r>
        <w:rPr>
          <w:rFonts w:ascii="Gentium" w:hAnsi="Gentium" w:cs="Gentium"/>
        </w:rPr>
        <w:t>Son, do not go near a senseless and backbiting woman, that you should not be despised by her, and you are made a mockery of, and she robs you.</w:t>
      </w:r>
    </w:p>
    <w:p w14:paraId="36EDA83D" w14:textId="77777777" w:rsidR="00E52D46" w:rsidRDefault="00000000">
      <w:pPr>
        <w:spacing w:before="120"/>
        <w:jc w:val="both"/>
      </w:pPr>
      <w:r>
        <w:rPr>
          <w:rFonts w:ascii="Gentium" w:hAnsi="Gentium" w:cs="Gentium"/>
          <w:b/>
          <w:bCs/>
          <w:color w:val="0070C0"/>
          <w:vertAlign w:val="superscript"/>
        </w:rPr>
        <w:t>14 </w:t>
      </w:r>
      <w:r>
        <w:rPr>
          <w:rFonts w:ascii="Gentium" w:hAnsi="Gentium" w:cs="Gentium"/>
        </w:rPr>
        <w:t>Son, do not spare the rod to your son; for, the rod is to children as the dung in the garden; and, as the tie and seal fastening the packet, and as the tether on the feet of the ass, so is the rod profitable to the child. For, if you strike him with a rod once or twice, he is rendered clever quietly, he does not die. But if you leave him to his own will, he becomes a thief; and they take him to the gallows and to death, and he becomes to you a reproach and breaking of heart.</w:t>
      </w:r>
    </w:p>
    <w:p w14:paraId="565C095F" w14:textId="77777777" w:rsidR="00E52D46" w:rsidRDefault="00000000">
      <w:pPr>
        <w:spacing w:before="120"/>
        <w:jc w:val="both"/>
      </w:pPr>
      <w:r>
        <w:rPr>
          <w:rFonts w:ascii="Gentium" w:hAnsi="Gentium" w:cs="Gentium"/>
          <w:color w:val="0070C0"/>
          <w:vertAlign w:val="superscript"/>
        </w:rPr>
        <w:t>15 </w:t>
      </w:r>
      <w:r>
        <w:rPr>
          <w:rFonts w:ascii="Gentium" w:hAnsi="Gentium" w:cs="Gentium"/>
        </w:rPr>
        <w:t>Son, train your son in hunger and thirst, in order that in humility he may lead his life.</w:t>
      </w:r>
    </w:p>
    <w:p w14:paraId="23E059DB" w14:textId="77777777" w:rsidR="00E52D46" w:rsidRDefault="00000000">
      <w:pPr>
        <w:spacing w:before="120"/>
        <w:jc w:val="both"/>
      </w:pPr>
      <w:r>
        <w:rPr>
          <w:rFonts w:ascii="Gentium" w:hAnsi="Gentium" w:cs="Gentium"/>
          <w:color w:val="0070C0"/>
          <w:vertAlign w:val="superscript"/>
        </w:rPr>
        <w:lastRenderedPageBreak/>
        <w:t>16 </w:t>
      </w:r>
      <w:r>
        <w:rPr>
          <w:rFonts w:ascii="Gentium" w:hAnsi="Gentium" w:cs="Gentium"/>
        </w:rPr>
        <w:t>Son, do not receive any who shall repeat to you the (word) of an enemy; for, they will repeat your word.</w:t>
      </w:r>
    </w:p>
    <w:p w14:paraId="70E3DFF3" w14:textId="77777777" w:rsidR="00E52D46" w:rsidRDefault="00000000">
      <w:pPr>
        <w:spacing w:before="120"/>
        <w:jc w:val="both"/>
      </w:pPr>
      <w:r>
        <w:rPr>
          <w:rFonts w:ascii="Gentium" w:hAnsi="Gentium" w:cs="Gentium"/>
          <w:color w:val="0070C0"/>
          <w:vertAlign w:val="superscript"/>
        </w:rPr>
        <w:t>17 </w:t>
      </w:r>
      <w:r>
        <w:rPr>
          <w:rFonts w:ascii="Gentium" w:hAnsi="Gentium" w:cs="Gentium"/>
        </w:rPr>
        <w:t>Son, at first you are fond of a false man but, in the end, he becomes hateful to you. For, a false word is like a fat quail; but he that is foolish swallows it down.</w:t>
      </w:r>
    </w:p>
    <w:p w14:paraId="711372B9" w14:textId="77777777" w:rsidR="00E52D46" w:rsidRDefault="00000000">
      <w:pPr>
        <w:spacing w:before="120"/>
        <w:jc w:val="both"/>
      </w:pPr>
      <w:r>
        <w:rPr>
          <w:rFonts w:ascii="Gentium" w:hAnsi="Gentium" w:cs="Gentium"/>
          <w:b/>
          <w:bCs/>
          <w:color w:val="0070C0"/>
          <w:vertAlign w:val="superscript"/>
        </w:rPr>
        <w:t>18 </w:t>
      </w:r>
      <w:r>
        <w:rPr>
          <w:rFonts w:ascii="Gentium" w:hAnsi="Gentium" w:cs="Gentium"/>
        </w:rPr>
        <w:t>Son, love the father who begat you, and do not earn the curses of your father and mother, to the end that you may rejoice in the prosperity of your own sons.</w:t>
      </w:r>
    </w:p>
    <w:p w14:paraId="12251061" w14:textId="77777777" w:rsidR="00E52D46" w:rsidRDefault="00000000">
      <w:pPr>
        <w:spacing w:before="120"/>
        <w:jc w:val="both"/>
      </w:pPr>
      <w:r>
        <w:rPr>
          <w:rFonts w:ascii="Gentium" w:hAnsi="Gentium" w:cs="Gentium"/>
          <w:b/>
          <w:bCs/>
          <w:color w:val="0070C0"/>
          <w:vertAlign w:val="superscript"/>
        </w:rPr>
        <w:t>19 </w:t>
      </w:r>
      <w:r>
        <w:rPr>
          <w:rFonts w:ascii="Gentium" w:hAnsi="Gentium" w:cs="Gentium"/>
        </w:rPr>
        <w:t>Son, without a weapon, do not go on a journey by night, lest your enemy meet you and you be destroyed.</w:t>
      </w:r>
    </w:p>
    <w:p w14:paraId="32F225BE" w14:textId="77777777" w:rsidR="00E52D46" w:rsidRDefault="00000000">
      <w:pPr>
        <w:spacing w:before="120"/>
        <w:jc w:val="both"/>
      </w:pPr>
      <w:r>
        <w:rPr>
          <w:rFonts w:ascii="Gentium" w:hAnsi="Gentium" w:cs="Gentium"/>
          <w:b/>
          <w:bCs/>
          <w:color w:val="0070C0"/>
          <w:vertAlign w:val="superscript"/>
        </w:rPr>
        <w:t>20 </w:t>
      </w:r>
      <w:r>
        <w:rPr>
          <w:rFonts w:ascii="Gentium" w:hAnsi="Gentium" w:cs="Gentium"/>
        </w:rPr>
        <w:t>Son, as a tree is enjoyable to see for its fruit and branches, and the mountains are wooded with the cedars, in the same way are enjoyable to see man and wife, and son and brother, and kinsman and friend, and all families.</w:t>
      </w:r>
    </w:p>
    <w:p w14:paraId="0E9EAEF6" w14:textId="77777777" w:rsidR="00E52D46" w:rsidRDefault="00000000">
      <w:pPr>
        <w:spacing w:before="120"/>
        <w:jc w:val="both"/>
      </w:pPr>
      <w:r>
        <w:rPr>
          <w:rFonts w:ascii="Gentium" w:hAnsi="Gentium" w:cs="Gentium"/>
          <w:b/>
          <w:bCs/>
          <w:color w:val="0070C0"/>
          <w:vertAlign w:val="superscript"/>
        </w:rPr>
        <w:t>21 </w:t>
      </w:r>
      <w:r>
        <w:rPr>
          <w:rFonts w:ascii="Gentium" w:hAnsi="Gentium" w:cs="Gentium"/>
        </w:rPr>
        <w:t>Son, one who has not wife or son or brother or kinsman or friend is, in the long years, despised, and is like a tree that is in the crossways, and all who pass by it pluck off her leaves and break down her branches.</w:t>
      </w:r>
    </w:p>
    <w:p w14:paraId="78AACB09" w14:textId="77777777" w:rsidR="00E52D46" w:rsidRDefault="00000000">
      <w:pPr>
        <w:spacing w:before="120"/>
        <w:jc w:val="both"/>
      </w:pPr>
      <w:r>
        <w:rPr>
          <w:rFonts w:ascii="Gentium" w:hAnsi="Gentium" w:cs="Gentium"/>
          <w:b/>
          <w:bCs/>
          <w:color w:val="0070C0"/>
          <w:vertAlign w:val="superscript"/>
        </w:rPr>
        <w:t>22 </w:t>
      </w:r>
      <w:r>
        <w:rPr>
          <w:rFonts w:ascii="Gentium" w:hAnsi="Gentium" w:cs="Gentium"/>
        </w:rPr>
        <w:t>Son, do not say thus, “My lord is foolish and I am wise,” but bear with him in his folly and you will keep yourself with a wise man, until some other one shall praise you.</w:t>
      </w:r>
    </w:p>
    <w:p w14:paraId="4B3C16E6" w14:textId="77777777" w:rsidR="00E52D46" w:rsidRDefault="00000000">
      <w:pPr>
        <w:spacing w:before="120"/>
        <w:jc w:val="both"/>
      </w:pPr>
      <w:r>
        <w:rPr>
          <w:rFonts w:ascii="Gentium" w:hAnsi="Gentium" w:cs="Gentium"/>
          <w:b/>
          <w:bCs/>
          <w:color w:val="0070C0"/>
          <w:vertAlign w:val="superscript"/>
        </w:rPr>
        <w:t>23 </w:t>
      </w:r>
      <w:r>
        <w:rPr>
          <w:rFonts w:ascii="Gentium" w:hAnsi="Gentium" w:cs="Gentium"/>
        </w:rPr>
        <w:t>Son, say ill to no one; and do not be evil tongued in the presence of your lord, that you be not condemned by him.</w:t>
      </w:r>
    </w:p>
    <w:p w14:paraId="5B474E7E" w14:textId="77777777" w:rsidR="00E52D46" w:rsidRDefault="00000000">
      <w:pPr>
        <w:spacing w:before="120"/>
        <w:jc w:val="both"/>
      </w:pPr>
      <w:r>
        <w:rPr>
          <w:rFonts w:ascii="Gentium" w:hAnsi="Gentium" w:cs="Gentium"/>
          <w:b/>
          <w:bCs/>
          <w:color w:val="0070C0"/>
          <w:vertAlign w:val="superscript"/>
        </w:rPr>
        <w:t>24 </w:t>
      </w:r>
      <w:r>
        <w:rPr>
          <w:rFonts w:ascii="Gentium" w:hAnsi="Gentium" w:cs="Gentium"/>
        </w:rPr>
        <w:t>Son, do not turn aside at the day of you sacrifice, for fear lest the Lord be displeased with your sacrifice.</w:t>
      </w:r>
    </w:p>
    <w:p w14:paraId="599B28EA" w14:textId="77777777" w:rsidR="00E52D46" w:rsidRDefault="00000000">
      <w:pPr>
        <w:spacing w:before="120"/>
        <w:jc w:val="both"/>
      </w:pPr>
      <w:r>
        <w:rPr>
          <w:rFonts w:ascii="Gentium" w:hAnsi="Gentium" w:cs="Gentium"/>
          <w:b/>
          <w:bCs/>
          <w:color w:val="0070C0"/>
          <w:vertAlign w:val="superscript"/>
        </w:rPr>
        <w:t>25 </w:t>
      </w:r>
      <w:r>
        <w:rPr>
          <w:rFonts w:ascii="Gentium" w:hAnsi="Gentium" w:cs="Gentium"/>
        </w:rPr>
        <w:t>Son, do not quit the scene of mourning and repair to the wedding; for, death lies ahead of all, and the punishment is great.</w:t>
      </w:r>
    </w:p>
    <w:p w14:paraId="307D7D7D" w14:textId="77777777" w:rsidR="00E52D46" w:rsidRDefault="00000000">
      <w:pPr>
        <w:spacing w:before="120"/>
        <w:jc w:val="both"/>
      </w:pPr>
      <w:r>
        <w:rPr>
          <w:rFonts w:ascii="Gentium" w:hAnsi="Gentium" w:cs="Gentium"/>
          <w:b/>
          <w:bCs/>
          <w:color w:val="0070C0"/>
          <w:vertAlign w:val="superscript"/>
        </w:rPr>
        <w:t>26 </w:t>
      </w:r>
      <w:r>
        <w:rPr>
          <w:rFonts w:ascii="Gentium" w:hAnsi="Gentium" w:cs="Gentium"/>
        </w:rPr>
        <w:t>Son, do not put on your finger a gold ring which is not yours, nor clothe yourself in byssus and purple that is not yours. Neither mount a horse that is not yours, since the onlookers who know it will make mock at you.</w:t>
      </w:r>
    </w:p>
    <w:p w14:paraId="5943EE23" w14:textId="77777777" w:rsidR="00E52D46" w:rsidRDefault="00000000">
      <w:pPr>
        <w:spacing w:before="120"/>
        <w:jc w:val="both"/>
      </w:pPr>
      <w:r>
        <w:rPr>
          <w:rFonts w:ascii="Gentium" w:hAnsi="Gentium" w:cs="Gentium"/>
          <w:b/>
          <w:bCs/>
          <w:color w:val="0070C0"/>
          <w:vertAlign w:val="superscript"/>
        </w:rPr>
        <w:t>27 </w:t>
      </w:r>
      <w:r>
        <w:rPr>
          <w:rFonts w:ascii="Gentium" w:hAnsi="Gentium" w:cs="Gentium"/>
        </w:rPr>
        <w:t>Son, do not eat bread that is not your own, even though you are very hungry.</w:t>
      </w:r>
    </w:p>
    <w:p w14:paraId="1E13AABB" w14:textId="77777777" w:rsidR="00E52D46" w:rsidRDefault="00000000">
      <w:pPr>
        <w:spacing w:before="120"/>
        <w:jc w:val="both"/>
      </w:pPr>
      <w:r>
        <w:rPr>
          <w:rFonts w:ascii="Gentium" w:hAnsi="Gentium" w:cs="Gentium"/>
          <w:b/>
          <w:bCs/>
          <w:color w:val="0070C0"/>
          <w:vertAlign w:val="superscript"/>
        </w:rPr>
        <w:t>28 </w:t>
      </w:r>
      <w:r>
        <w:rPr>
          <w:rFonts w:ascii="Gentium" w:hAnsi="Gentium" w:cs="Gentium"/>
        </w:rPr>
        <w:t>Son, if a man is stronger than you, have no controversy with him, lest he slay you.</w:t>
      </w:r>
    </w:p>
    <w:p w14:paraId="73897EA1" w14:textId="77777777" w:rsidR="00E52D46" w:rsidRDefault="00000000">
      <w:pPr>
        <w:spacing w:before="120"/>
        <w:jc w:val="both"/>
      </w:pPr>
      <w:r>
        <w:rPr>
          <w:rFonts w:ascii="Gentium" w:hAnsi="Gentium" w:cs="Gentium"/>
          <w:b/>
          <w:bCs/>
          <w:color w:val="0070C0"/>
          <w:vertAlign w:val="superscript"/>
        </w:rPr>
        <w:t>29 </w:t>
      </w:r>
      <w:r>
        <w:rPr>
          <w:rFonts w:ascii="Gentium" w:hAnsi="Gentium" w:cs="Gentium"/>
        </w:rPr>
        <w:t>Son, crush and consume the evil out of your heart, and it is well for you with God and man, and you are helped by the will of God.</w:t>
      </w:r>
    </w:p>
    <w:p w14:paraId="7CCBD741" w14:textId="77777777" w:rsidR="00E52D46" w:rsidRDefault="00000000">
      <w:pPr>
        <w:spacing w:before="120"/>
        <w:jc w:val="both"/>
      </w:pPr>
      <w:r>
        <w:rPr>
          <w:rFonts w:ascii="Gentium" w:hAnsi="Gentium" w:cs="Gentium"/>
          <w:b/>
          <w:bCs/>
          <w:color w:val="0070C0"/>
          <w:vertAlign w:val="superscript"/>
        </w:rPr>
        <w:t>30 </w:t>
      </w:r>
      <w:r>
        <w:rPr>
          <w:rFonts w:ascii="Gentium" w:hAnsi="Gentium" w:cs="Gentium"/>
        </w:rPr>
        <w:t>Son, if your doorposts are loftily built to heaven as it were seven ells, whenever you enter, bow your head.</w:t>
      </w:r>
    </w:p>
    <w:p w14:paraId="330DC0B1" w14:textId="77777777" w:rsidR="00E52D46" w:rsidRDefault="00000000">
      <w:pPr>
        <w:spacing w:before="120"/>
        <w:jc w:val="both"/>
      </w:pPr>
      <w:r>
        <w:rPr>
          <w:rFonts w:ascii="Gentium" w:hAnsi="Gentium" w:cs="Gentium"/>
          <w:b/>
          <w:bCs/>
          <w:color w:val="0070C0"/>
          <w:vertAlign w:val="superscript"/>
        </w:rPr>
        <w:t>31 </w:t>
      </w:r>
      <w:r>
        <w:rPr>
          <w:rFonts w:ascii="Gentium" w:hAnsi="Gentium" w:cs="Gentium"/>
        </w:rPr>
        <w:t>Son, do not take from others with a big weight and give back to them with a little weight, and say, “I have made a profit.” For, God does not allow it but will be angry; and you will die of starvation.</w:t>
      </w:r>
    </w:p>
    <w:p w14:paraId="31A60551" w14:textId="77777777" w:rsidR="00E52D46" w:rsidRDefault="00000000">
      <w:pPr>
        <w:spacing w:before="120"/>
        <w:jc w:val="both"/>
      </w:pPr>
      <w:r>
        <w:rPr>
          <w:rFonts w:ascii="Gentium" w:hAnsi="Gentium" w:cs="Gentium"/>
          <w:b/>
          <w:bCs/>
          <w:color w:val="0070C0"/>
          <w:vertAlign w:val="superscript"/>
        </w:rPr>
        <w:t>32 </w:t>
      </w:r>
      <w:r>
        <w:rPr>
          <w:rFonts w:ascii="Gentium" w:hAnsi="Gentium" w:cs="Gentium"/>
        </w:rPr>
        <w:t>Son, do not swear false, that of your days there be no fail.</w:t>
      </w:r>
    </w:p>
    <w:p w14:paraId="4926C50C" w14:textId="77777777" w:rsidR="00E52D46" w:rsidRDefault="00000000">
      <w:pPr>
        <w:spacing w:before="120"/>
        <w:jc w:val="both"/>
      </w:pPr>
      <w:r>
        <w:rPr>
          <w:rFonts w:ascii="Gentium" w:hAnsi="Gentium" w:cs="Gentium"/>
          <w:b/>
          <w:bCs/>
          <w:color w:val="0070C0"/>
          <w:vertAlign w:val="superscript"/>
        </w:rPr>
        <w:lastRenderedPageBreak/>
        <w:t>33 </w:t>
      </w:r>
      <w:r>
        <w:rPr>
          <w:rFonts w:ascii="Gentium" w:hAnsi="Gentium" w:cs="Gentium"/>
        </w:rPr>
        <w:t>Son, give ear to the laws of God and do not be afraid of the evil (one); for, the commandment of God is the rampart of man.</w:t>
      </w:r>
    </w:p>
    <w:p w14:paraId="6F624848" w14:textId="77777777" w:rsidR="00E52D46" w:rsidRDefault="00000000">
      <w:pPr>
        <w:spacing w:before="120"/>
        <w:jc w:val="both"/>
      </w:pPr>
      <w:r>
        <w:rPr>
          <w:rFonts w:ascii="Gentium" w:hAnsi="Gentium" w:cs="Gentium"/>
          <w:b/>
          <w:bCs/>
          <w:color w:val="0070C0"/>
          <w:vertAlign w:val="superscript"/>
        </w:rPr>
        <w:t>34 </w:t>
      </w:r>
      <w:r>
        <w:rPr>
          <w:rFonts w:ascii="Gentium" w:hAnsi="Gentium" w:cs="Gentium"/>
        </w:rPr>
        <w:t>Son, do not rejoice in the number of your children, and in their deficiency do not be distressed.</w:t>
      </w:r>
    </w:p>
    <w:p w14:paraId="287BD3B7" w14:textId="77777777" w:rsidR="00E52D46" w:rsidRDefault="00000000">
      <w:pPr>
        <w:spacing w:before="120"/>
        <w:jc w:val="both"/>
      </w:pPr>
      <w:r>
        <w:rPr>
          <w:rFonts w:ascii="Gentium" w:hAnsi="Gentium" w:cs="Gentium"/>
          <w:b/>
          <w:bCs/>
          <w:color w:val="0070C0"/>
          <w:vertAlign w:val="superscript"/>
        </w:rPr>
        <w:t>35 </w:t>
      </w:r>
      <w:r>
        <w:rPr>
          <w:rFonts w:ascii="Gentium" w:hAnsi="Gentium" w:cs="Gentium"/>
        </w:rPr>
        <w:t xml:space="preserve">Son, children and possessions are bestowed by God. The rich man is made poor, the poor man is enriched; the humble is exalted, and the exalted is humbled. </w:t>
      </w:r>
    </w:p>
    <w:p w14:paraId="3175DA24" w14:textId="77777777" w:rsidR="00E52D46" w:rsidRDefault="00000000">
      <w:pPr>
        <w:spacing w:before="120"/>
        <w:jc w:val="both"/>
      </w:pPr>
      <w:r>
        <w:rPr>
          <w:rFonts w:ascii="Gentium" w:hAnsi="Gentium" w:cs="Gentium"/>
          <w:b/>
          <w:bCs/>
          <w:color w:val="0070C0"/>
          <w:vertAlign w:val="superscript"/>
        </w:rPr>
        <w:t>36 </w:t>
      </w:r>
      <w:r>
        <w:rPr>
          <w:rFonts w:ascii="Gentium" w:hAnsi="Gentium" w:cs="Gentium"/>
        </w:rPr>
        <w:t>Son, if lofty are the lintels of your house, and your friend is sick, do not say, “What shall I send him?” But go on foot and see him with your eyes; for, that is better for him than a thousand talents of gold and silver.</w:t>
      </w:r>
    </w:p>
    <w:p w14:paraId="113E5592" w14:textId="77777777" w:rsidR="00E52D46" w:rsidRDefault="00000000">
      <w:pPr>
        <w:spacing w:before="120"/>
        <w:jc w:val="both"/>
      </w:pPr>
      <w:r>
        <w:rPr>
          <w:rFonts w:ascii="Gentium" w:hAnsi="Gentium" w:cs="Gentium"/>
          <w:b/>
          <w:bCs/>
          <w:color w:val="0070C0"/>
          <w:vertAlign w:val="superscript"/>
        </w:rPr>
        <w:t>37 </w:t>
      </w:r>
      <w:r>
        <w:rPr>
          <w:rFonts w:ascii="Gentium" w:hAnsi="Gentium" w:cs="Gentium"/>
        </w:rPr>
        <w:t>Son, in reward for evil-speaking do not receive gold and silver; for, it is a death-fraught deed and very evil. And do not shed just blood unrighteously, lest your blood be shed in return for his blood.</w:t>
      </w:r>
    </w:p>
    <w:p w14:paraId="1F658840" w14:textId="77777777" w:rsidR="00E52D46" w:rsidRDefault="00000000">
      <w:pPr>
        <w:spacing w:before="120"/>
        <w:jc w:val="both"/>
      </w:pPr>
      <w:r>
        <w:rPr>
          <w:rFonts w:ascii="Gentium" w:hAnsi="Gentium" w:cs="Gentium"/>
          <w:b/>
          <w:bCs/>
          <w:color w:val="0070C0"/>
          <w:vertAlign w:val="superscript"/>
        </w:rPr>
        <w:t>38 </w:t>
      </w:r>
      <w:r>
        <w:rPr>
          <w:rFonts w:ascii="Gentium" w:hAnsi="Gentium" w:cs="Gentium"/>
        </w:rPr>
        <w:t>Son, keep your tongue from evil-speaking and your eye from immodest glances, and your hand from stealing; and it will be well for you with God and man. For, whether it is gold or little things that one steals, the punishment and the slaying is one and the same.</w:t>
      </w:r>
    </w:p>
    <w:p w14:paraId="1528BA4C" w14:textId="77777777" w:rsidR="00E52D46" w:rsidRDefault="00000000">
      <w:pPr>
        <w:spacing w:before="120"/>
        <w:jc w:val="both"/>
      </w:pPr>
      <w:r>
        <w:rPr>
          <w:rFonts w:ascii="Gentium" w:hAnsi="Gentium" w:cs="Gentium"/>
          <w:b/>
          <w:bCs/>
          <w:color w:val="0070C0"/>
          <w:vertAlign w:val="superscript"/>
        </w:rPr>
        <w:t>39 </w:t>
      </w:r>
      <w:r>
        <w:rPr>
          <w:rFonts w:ascii="Gentium" w:hAnsi="Gentium" w:cs="Gentium"/>
        </w:rPr>
        <w:t>Son, do not commit adultery with your friend’s wife, lest God be angry and others commit adultery with your wife.</w:t>
      </w:r>
    </w:p>
    <w:p w14:paraId="567FAE2E" w14:textId="77777777" w:rsidR="00E52D46" w:rsidRDefault="00000000">
      <w:pPr>
        <w:spacing w:before="120"/>
        <w:jc w:val="both"/>
      </w:pPr>
      <w:r>
        <w:rPr>
          <w:rFonts w:ascii="Gentium" w:hAnsi="Gentium" w:cs="Gentium"/>
          <w:b/>
          <w:bCs/>
          <w:color w:val="0070C0"/>
          <w:vertAlign w:val="superscript"/>
        </w:rPr>
        <w:t>40 </w:t>
      </w:r>
      <w:r>
        <w:rPr>
          <w:rFonts w:ascii="Gentium" w:hAnsi="Gentium" w:cs="Gentium"/>
        </w:rPr>
        <w:t>Son, do not take a widow to wife; for, whenever there is any word between you, she will say, “Alas, for my first husband!” and you are distressed.</w:t>
      </w:r>
    </w:p>
    <w:p w14:paraId="7B49F9DE" w14:textId="77777777" w:rsidR="00E52D46" w:rsidRDefault="00000000">
      <w:pPr>
        <w:spacing w:before="120"/>
        <w:jc w:val="both"/>
      </w:pPr>
      <w:r>
        <w:rPr>
          <w:rFonts w:ascii="Gentium" w:hAnsi="Gentium" w:cs="Gentium"/>
          <w:b/>
          <w:bCs/>
          <w:color w:val="0070C0"/>
          <w:vertAlign w:val="superscript"/>
        </w:rPr>
        <w:t>41 </w:t>
      </w:r>
      <w:r>
        <w:rPr>
          <w:rFonts w:ascii="Gentium" w:hAnsi="Gentium" w:cs="Gentium"/>
        </w:rPr>
        <w:t>Son, if retribution overtakes you from God, do not flee nor murmur, lest God be angry and with other harsher strokes destroys you untimely.</w:t>
      </w:r>
    </w:p>
    <w:p w14:paraId="6003ADB6" w14:textId="77777777" w:rsidR="00E52D46" w:rsidRDefault="00000000">
      <w:pPr>
        <w:spacing w:before="120"/>
        <w:jc w:val="both"/>
      </w:pPr>
      <w:r>
        <w:rPr>
          <w:rFonts w:ascii="Gentium" w:hAnsi="Gentium" w:cs="Gentium"/>
          <w:b/>
          <w:bCs/>
          <w:color w:val="0070C0"/>
          <w:vertAlign w:val="superscript"/>
        </w:rPr>
        <w:t>42 </w:t>
      </w:r>
      <w:r>
        <w:rPr>
          <w:rFonts w:ascii="Gentium" w:hAnsi="Gentium" w:cs="Gentium"/>
        </w:rPr>
        <w:t>Son, do not love your son better than your servant; for, you know not which of them will be useful to you.</w:t>
      </w:r>
    </w:p>
    <w:p w14:paraId="082C06E6" w14:textId="77777777" w:rsidR="00E52D46" w:rsidRDefault="00000000">
      <w:pPr>
        <w:spacing w:before="120"/>
        <w:jc w:val="both"/>
      </w:pPr>
      <w:r>
        <w:rPr>
          <w:rFonts w:ascii="Gentium" w:hAnsi="Gentium" w:cs="Gentium"/>
          <w:b/>
          <w:bCs/>
          <w:color w:val="0070C0"/>
          <w:vertAlign w:val="superscript"/>
        </w:rPr>
        <w:t>43 </w:t>
      </w:r>
      <w:r>
        <w:rPr>
          <w:rFonts w:ascii="Gentium" w:hAnsi="Gentium" w:cs="Gentium"/>
        </w:rPr>
        <w:t>Son, the sheep that stray from the flock become the portion of the wolves.</w:t>
      </w:r>
    </w:p>
    <w:p w14:paraId="1C1148A0" w14:textId="77777777" w:rsidR="00E52D46" w:rsidRDefault="00000000">
      <w:pPr>
        <w:spacing w:before="120"/>
        <w:jc w:val="both"/>
      </w:pPr>
      <w:r>
        <w:rPr>
          <w:rFonts w:ascii="Gentium" w:hAnsi="Gentium" w:cs="Gentium"/>
          <w:b/>
          <w:bCs/>
          <w:color w:val="0070C0"/>
          <w:vertAlign w:val="superscript"/>
        </w:rPr>
        <w:t>44 </w:t>
      </w:r>
      <w:r>
        <w:rPr>
          <w:rFonts w:ascii="Gentium" w:hAnsi="Gentium" w:cs="Gentium"/>
        </w:rPr>
        <w:t>Son, pass a just judgement in your mind, and honour the aged; to the end that you may receive honour from the great judge, and that it may be well with you.</w:t>
      </w:r>
    </w:p>
    <w:p w14:paraId="5E1BD5E6" w14:textId="77777777" w:rsidR="00E52D46" w:rsidRDefault="00000000">
      <w:pPr>
        <w:spacing w:before="120"/>
        <w:jc w:val="both"/>
      </w:pPr>
      <w:r>
        <w:rPr>
          <w:rFonts w:ascii="Gentium" w:hAnsi="Gentium" w:cs="Gentium"/>
          <w:b/>
          <w:bCs/>
          <w:color w:val="0070C0"/>
          <w:vertAlign w:val="superscript"/>
        </w:rPr>
        <w:t>45 </w:t>
      </w:r>
      <w:r>
        <w:rPr>
          <w:rFonts w:ascii="Gentium" w:hAnsi="Gentium" w:cs="Gentium"/>
        </w:rPr>
        <w:t xml:space="preserve">Son, incline your eyes and soften the utterance of your mouth, and look under your eyes, that you may not appear senseless to men; for, if a temple were built by halfwits, an ass would build seven palaces every day and … </w:t>
      </w:r>
    </w:p>
    <w:p w14:paraId="6CE9C619" w14:textId="77777777" w:rsidR="00E52D46" w:rsidRDefault="00000000">
      <w:pPr>
        <w:spacing w:before="120"/>
        <w:jc w:val="both"/>
      </w:pPr>
      <w:r>
        <w:rPr>
          <w:rFonts w:ascii="Gentium" w:hAnsi="Gentium" w:cs="Gentium"/>
          <w:b/>
          <w:bCs/>
          <w:color w:val="0070C0"/>
          <w:vertAlign w:val="superscript"/>
        </w:rPr>
        <w:t>46 </w:t>
      </w:r>
      <w:r>
        <w:rPr>
          <w:rFonts w:ascii="Gentium" w:hAnsi="Gentium" w:cs="Gentium"/>
        </w:rPr>
        <w:t>Son, do boast in the day of your youth, lest your youth be your destruction.</w:t>
      </w:r>
    </w:p>
    <w:p w14:paraId="5F619C59" w14:textId="77777777" w:rsidR="00E52D46" w:rsidRDefault="00000000">
      <w:pPr>
        <w:spacing w:before="120"/>
        <w:jc w:val="both"/>
      </w:pPr>
      <w:r>
        <w:rPr>
          <w:rFonts w:ascii="Gentium" w:hAnsi="Gentium" w:cs="Gentium"/>
          <w:b/>
          <w:bCs/>
          <w:color w:val="0070C0"/>
          <w:vertAlign w:val="superscript"/>
        </w:rPr>
        <w:t>47 </w:t>
      </w:r>
      <w:r>
        <w:rPr>
          <w:rFonts w:ascii="Gentium" w:hAnsi="Gentium" w:cs="Gentium"/>
        </w:rPr>
        <w:t>Son, do not suffer your companion to tread on your feet, lest he should presume and tread on your neck as well.</w:t>
      </w:r>
    </w:p>
    <w:p w14:paraId="3EB7F87F" w14:textId="77777777" w:rsidR="00E52D46" w:rsidRDefault="00000000">
      <w:pPr>
        <w:spacing w:before="120"/>
        <w:jc w:val="both"/>
      </w:pPr>
      <w:r>
        <w:rPr>
          <w:rFonts w:ascii="Gentium" w:hAnsi="Gentium" w:cs="Gentium"/>
          <w:b/>
          <w:bCs/>
          <w:color w:val="0070C0"/>
          <w:vertAlign w:val="superscript"/>
        </w:rPr>
        <w:t>48 </w:t>
      </w:r>
      <w:r>
        <w:rPr>
          <w:rFonts w:ascii="Gentium" w:hAnsi="Gentium" w:cs="Gentium"/>
        </w:rPr>
        <w:t>Son, do not speak in wrath with your adversary before the judge, lest you be called senseless and foolish. But, whatever he asks you, answer him with sweetness and you will heap up his judgement on his head.</w:t>
      </w:r>
    </w:p>
    <w:p w14:paraId="32C4E4C6" w14:textId="77777777" w:rsidR="00E52D46" w:rsidRDefault="00000000">
      <w:pPr>
        <w:spacing w:before="120"/>
        <w:jc w:val="both"/>
      </w:pPr>
      <w:r>
        <w:rPr>
          <w:rFonts w:ascii="Gentium" w:hAnsi="Gentium" w:cs="Gentium"/>
          <w:b/>
          <w:bCs/>
          <w:color w:val="0070C0"/>
          <w:vertAlign w:val="superscript"/>
        </w:rPr>
        <w:lastRenderedPageBreak/>
        <w:t>49 </w:t>
      </w:r>
      <w:r>
        <w:rPr>
          <w:rFonts w:ascii="Gentium" w:hAnsi="Gentium" w:cs="Gentium"/>
        </w:rPr>
        <w:t>Son, if you petition God for good, first fulfil His will with fasting and prayer, and then are fulfilled your petitions unto your good.</w:t>
      </w:r>
    </w:p>
    <w:p w14:paraId="46894217" w14:textId="77777777" w:rsidR="00E52D46" w:rsidRDefault="00000000">
      <w:pPr>
        <w:spacing w:before="120"/>
        <w:jc w:val="both"/>
      </w:pPr>
      <w:r>
        <w:rPr>
          <w:rFonts w:ascii="Gentium" w:hAnsi="Gentium" w:cs="Gentium"/>
          <w:b/>
          <w:bCs/>
          <w:color w:val="0070C0"/>
          <w:vertAlign w:val="superscript"/>
        </w:rPr>
        <w:t>50 </w:t>
      </w:r>
      <w:r>
        <w:rPr>
          <w:rFonts w:ascii="Gentium" w:hAnsi="Gentium" w:cs="Gentium"/>
        </w:rPr>
        <w:t>Son, a good name is better than a face that excites longing. For, beauty is destroyed, but a good name endures for ever.</w:t>
      </w:r>
    </w:p>
    <w:p w14:paraId="1AB9551C" w14:textId="77777777" w:rsidR="00E52D46" w:rsidRDefault="00000000">
      <w:pPr>
        <w:spacing w:before="120"/>
        <w:jc w:val="both"/>
      </w:pPr>
      <w:r>
        <w:rPr>
          <w:rFonts w:ascii="Gentium" w:hAnsi="Gentium" w:cs="Gentium"/>
          <w:b/>
          <w:bCs/>
          <w:color w:val="0070C0"/>
          <w:vertAlign w:val="superscript"/>
        </w:rPr>
        <w:t>51 </w:t>
      </w:r>
      <w:r>
        <w:rPr>
          <w:rFonts w:ascii="Gentium" w:hAnsi="Gentium" w:cs="Gentium"/>
        </w:rPr>
        <w:t>Son, it is better to be blind of eye than blind of mind; for, he that is blind of eye is quick to learn the coming and going of the road. But the blind in mind forsakes the straight road and walks according to his will.</w:t>
      </w:r>
    </w:p>
    <w:p w14:paraId="5302C419" w14:textId="77777777" w:rsidR="00E52D46" w:rsidRDefault="00000000">
      <w:pPr>
        <w:spacing w:before="120"/>
        <w:jc w:val="both"/>
      </w:pPr>
      <w:r>
        <w:rPr>
          <w:rFonts w:ascii="Gentium" w:hAnsi="Gentium" w:cs="Gentium"/>
          <w:b/>
          <w:bCs/>
          <w:color w:val="0070C0"/>
          <w:vertAlign w:val="superscript"/>
        </w:rPr>
        <w:t>52 </w:t>
      </w:r>
      <w:r>
        <w:rPr>
          <w:rFonts w:ascii="Gentium" w:hAnsi="Gentium" w:cs="Gentium"/>
        </w:rPr>
        <w:t>Son, a side-bone in your own hand is better than a fat lamb in the hand of others. A sparrow in your hand is better than a thousand fluttering in the air. A kid for a feast in your own house is better than a steer in the house of others.</w:t>
      </w:r>
    </w:p>
    <w:p w14:paraId="2C29E460" w14:textId="77777777" w:rsidR="00E52D46" w:rsidRDefault="00000000">
      <w:pPr>
        <w:spacing w:before="120"/>
        <w:jc w:val="both"/>
      </w:pPr>
      <w:r>
        <w:rPr>
          <w:rFonts w:ascii="Gentium" w:hAnsi="Gentium" w:cs="Gentium"/>
          <w:b/>
          <w:bCs/>
          <w:color w:val="0070C0"/>
          <w:vertAlign w:val="superscript"/>
        </w:rPr>
        <w:t>53 </w:t>
      </w:r>
      <w:r>
        <w:rPr>
          <w:rFonts w:ascii="Gentium" w:hAnsi="Gentium" w:cs="Gentium"/>
        </w:rPr>
        <w:t>Son, it is better to garner with poverty than to squander with riches.</w:t>
      </w:r>
    </w:p>
    <w:p w14:paraId="5E2B02ED" w14:textId="77777777" w:rsidR="00E52D46" w:rsidRDefault="00000000">
      <w:pPr>
        <w:spacing w:before="120"/>
        <w:jc w:val="both"/>
      </w:pPr>
      <w:r>
        <w:rPr>
          <w:rFonts w:ascii="Gentium" w:hAnsi="Gentium" w:cs="Gentium"/>
          <w:b/>
          <w:bCs/>
          <w:color w:val="0070C0"/>
          <w:vertAlign w:val="superscript"/>
        </w:rPr>
        <w:t>54 </w:t>
      </w:r>
      <w:r>
        <w:rPr>
          <w:rFonts w:ascii="Gentium" w:hAnsi="Gentium" w:cs="Gentium"/>
        </w:rPr>
        <w:t>Son, do not curse your son, until you see his end; and do not reject him in scorn, until you behold his latter end and earnings.</w:t>
      </w:r>
    </w:p>
    <w:p w14:paraId="331C25F3" w14:textId="77777777" w:rsidR="00E52D46" w:rsidRDefault="00000000">
      <w:pPr>
        <w:spacing w:before="120"/>
        <w:jc w:val="both"/>
      </w:pPr>
      <w:r>
        <w:rPr>
          <w:rFonts w:ascii="Gentium" w:hAnsi="Gentium" w:cs="Gentium"/>
          <w:b/>
          <w:bCs/>
          <w:color w:val="0070C0"/>
          <w:vertAlign w:val="superscript"/>
        </w:rPr>
        <w:t>55 </w:t>
      </w:r>
      <w:r>
        <w:rPr>
          <w:rFonts w:ascii="Gentium" w:hAnsi="Gentium" w:cs="Gentium"/>
        </w:rPr>
        <w:t>Son, examine the word in your heart and then utter it. For, if you alter the word, you are a fawner.</w:t>
      </w:r>
    </w:p>
    <w:p w14:paraId="59E8ABAD" w14:textId="77777777" w:rsidR="00E52D46" w:rsidRDefault="00000000">
      <w:pPr>
        <w:spacing w:before="120"/>
        <w:jc w:val="both"/>
      </w:pPr>
      <w:r>
        <w:rPr>
          <w:rFonts w:ascii="Gentium" w:hAnsi="Gentium" w:cs="Gentium"/>
          <w:b/>
          <w:bCs/>
          <w:color w:val="0070C0"/>
          <w:vertAlign w:val="superscript"/>
        </w:rPr>
        <w:t>56 </w:t>
      </w:r>
      <w:r>
        <w:rPr>
          <w:rFonts w:ascii="Gentium" w:hAnsi="Gentium" w:cs="Gentium"/>
        </w:rPr>
        <w:t>Son, if you hear an evil word about anyone, hide it in your heart seven fathoms deep, so that the evil dies and the good is fulfilled.</w:t>
      </w:r>
    </w:p>
    <w:p w14:paraId="4E0EE1DD" w14:textId="77777777" w:rsidR="00E52D46" w:rsidRDefault="00000000">
      <w:pPr>
        <w:spacing w:before="120"/>
        <w:jc w:val="both"/>
      </w:pPr>
      <w:r>
        <w:rPr>
          <w:rFonts w:ascii="Gentium" w:hAnsi="Gentium" w:cs="Gentium"/>
          <w:b/>
          <w:bCs/>
          <w:color w:val="0070C0"/>
          <w:vertAlign w:val="superscript"/>
        </w:rPr>
        <w:t>57 </w:t>
      </w:r>
      <w:r>
        <w:rPr>
          <w:rFonts w:ascii="Gentium" w:hAnsi="Gentium" w:cs="Gentium"/>
        </w:rPr>
        <w:t>Son, do not scoff frivolously; for, the frivolous scoff is a quarrel, and the quarrel is slaying and death.</w:t>
      </w:r>
    </w:p>
    <w:p w14:paraId="2BFBC935" w14:textId="77777777" w:rsidR="00E52D46" w:rsidRDefault="00000000">
      <w:pPr>
        <w:spacing w:before="120"/>
        <w:jc w:val="both"/>
      </w:pPr>
      <w:r>
        <w:rPr>
          <w:rFonts w:ascii="Gentium" w:hAnsi="Gentium" w:cs="Gentium"/>
          <w:b/>
          <w:bCs/>
          <w:color w:val="0070C0"/>
          <w:vertAlign w:val="superscript"/>
        </w:rPr>
        <w:t>58 </w:t>
      </w:r>
      <w:r>
        <w:rPr>
          <w:rFonts w:ascii="Gentium" w:hAnsi="Gentium" w:cs="Gentium"/>
        </w:rPr>
        <w:t>Son, the false word and the false conversation is heavy as lead; but, after a few days, it floats on the waters, like the leaf of a tree.</w:t>
      </w:r>
    </w:p>
    <w:p w14:paraId="7562BBA2" w14:textId="77777777" w:rsidR="00E52D46" w:rsidRDefault="00000000">
      <w:pPr>
        <w:spacing w:before="120"/>
        <w:jc w:val="both"/>
      </w:pPr>
      <w:r>
        <w:rPr>
          <w:rFonts w:ascii="Gentium" w:hAnsi="Gentium" w:cs="Gentium"/>
          <w:b/>
          <w:bCs/>
          <w:color w:val="0070C0"/>
          <w:vertAlign w:val="superscript"/>
        </w:rPr>
        <w:t>59 </w:t>
      </w:r>
      <w:r>
        <w:rPr>
          <w:rFonts w:ascii="Gentium" w:hAnsi="Gentium" w:cs="Gentium"/>
        </w:rPr>
        <w:t>Son, reveal your lesser counsel to your friend and, after days, irritate him and flout him. And, if he does not reveal that counsel, then reveal to him your greater counsels, and you keep him a trusty friend.</w:t>
      </w:r>
    </w:p>
    <w:p w14:paraId="67C53DB2" w14:textId="77777777" w:rsidR="00E52D46" w:rsidRDefault="00000000">
      <w:pPr>
        <w:spacing w:before="120"/>
        <w:jc w:val="both"/>
      </w:pPr>
      <w:r>
        <w:rPr>
          <w:rFonts w:ascii="Gentium" w:hAnsi="Gentium" w:cs="Gentium"/>
          <w:b/>
          <w:bCs/>
          <w:color w:val="0070C0"/>
          <w:vertAlign w:val="superscript"/>
        </w:rPr>
        <w:t>60 </w:t>
      </w:r>
      <w:r>
        <w:rPr>
          <w:rFonts w:ascii="Gentium" w:hAnsi="Gentium" w:cs="Gentium"/>
        </w:rPr>
        <w:t>Son, in the presence of kings and judges, be helpful to your comrade; for, as it were from the mouth of a lion, do you rescue him and he becomes to you a good name and a glory.</w:t>
      </w:r>
    </w:p>
    <w:p w14:paraId="14DCBBA5" w14:textId="77777777" w:rsidR="00E52D46" w:rsidRDefault="00000000">
      <w:pPr>
        <w:spacing w:before="120"/>
        <w:jc w:val="both"/>
      </w:pPr>
      <w:r>
        <w:rPr>
          <w:rFonts w:ascii="Gentium" w:hAnsi="Gentium" w:cs="Gentium"/>
          <w:b/>
          <w:bCs/>
          <w:color w:val="0070C0"/>
          <w:vertAlign w:val="superscript"/>
        </w:rPr>
        <w:t>61 </w:t>
      </w:r>
      <w:r>
        <w:rPr>
          <w:rFonts w:ascii="Gentium" w:hAnsi="Gentium" w:cs="Gentium"/>
        </w:rPr>
        <w:t>Son, if your enemy comes to your foot, grant him pardon and laugh with joy to his face and receive him with honour.</w:t>
      </w:r>
    </w:p>
    <w:p w14:paraId="73176495" w14:textId="77777777" w:rsidR="00E52D46" w:rsidRDefault="00000000">
      <w:pPr>
        <w:spacing w:before="120"/>
        <w:jc w:val="both"/>
      </w:pPr>
      <w:r>
        <w:rPr>
          <w:rFonts w:ascii="Gentium" w:hAnsi="Gentium" w:cs="Gentium"/>
          <w:b/>
          <w:bCs/>
          <w:color w:val="0070C0"/>
          <w:vertAlign w:val="superscript"/>
        </w:rPr>
        <w:t>62 </w:t>
      </w:r>
      <w:r>
        <w:rPr>
          <w:rFonts w:ascii="Gentium" w:hAnsi="Gentium" w:cs="Gentium"/>
        </w:rPr>
        <w:t>Son, where you are not invited, do not go unto a festival; and, where they do not ask you, give no answer.</w:t>
      </w:r>
    </w:p>
    <w:p w14:paraId="637A9872" w14:textId="77777777" w:rsidR="00E52D46" w:rsidRDefault="00000000">
      <w:pPr>
        <w:spacing w:before="120"/>
        <w:jc w:val="both"/>
      </w:pPr>
      <w:r>
        <w:rPr>
          <w:rFonts w:ascii="Gentium" w:hAnsi="Gentium" w:cs="Gentium"/>
          <w:b/>
          <w:bCs/>
          <w:color w:val="0070C0"/>
          <w:vertAlign w:val="superscript"/>
        </w:rPr>
        <w:t>63 </w:t>
      </w:r>
      <w:r>
        <w:rPr>
          <w:rFonts w:ascii="Gentium" w:hAnsi="Gentium" w:cs="Gentium"/>
        </w:rPr>
        <w:t>Son, over a river frozen and swollen do not pass, lest you die a sudden death.</w:t>
      </w:r>
    </w:p>
    <w:p w14:paraId="7137320A" w14:textId="77777777" w:rsidR="00E52D46" w:rsidRDefault="00000000">
      <w:pPr>
        <w:spacing w:before="120"/>
        <w:jc w:val="both"/>
      </w:pPr>
      <w:r>
        <w:rPr>
          <w:rFonts w:ascii="Gentium" w:hAnsi="Gentium" w:cs="Gentium"/>
          <w:b/>
          <w:bCs/>
          <w:color w:val="0070C0"/>
          <w:vertAlign w:val="superscript"/>
        </w:rPr>
        <w:t>64 </w:t>
      </w:r>
      <w:r>
        <w:rPr>
          <w:rFonts w:ascii="Gentium" w:hAnsi="Gentium" w:cs="Gentium"/>
        </w:rPr>
        <w:t>Son, ask of a wise man words of advice and you shall be made wise. But, if you ask a foolish man, in spite of many words, he is not wise.</w:t>
      </w:r>
    </w:p>
    <w:p w14:paraId="6D87A7A9" w14:textId="77777777" w:rsidR="00E52D46" w:rsidRDefault="00000000">
      <w:pPr>
        <w:spacing w:before="120"/>
        <w:jc w:val="both"/>
      </w:pPr>
      <w:r>
        <w:rPr>
          <w:rFonts w:ascii="Gentium" w:hAnsi="Gentium" w:cs="Gentium"/>
          <w:b/>
          <w:bCs/>
          <w:color w:val="0070C0"/>
          <w:vertAlign w:val="superscript"/>
        </w:rPr>
        <w:t>65 </w:t>
      </w:r>
      <w:r>
        <w:rPr>
          <w:rFonts w:ascii="Gentium" w:hAnsi="Gentium" w:cs="Gentium"/>
        </w:rPr>
        <w:t>Son, if you send a wise man to give any command, he himself fulfils the matter. But, if you send a fool, give the command in the presence of many men. And either go yourself or not send him.</w:t>
      </w:r>
    </w:p>
    <w:p w14:paraId="0837EC51" w14:textId="77777777" w:rsidR="00E52D46" w:rsidRDefault="00000000">
      <w:pPr>
        <w:spacing w:before="120"/>
        <w:jc w:val="both"/>
      </w:pPr>
      <w:r>
        <w:rPr>
          <w:rFonts w:ascii="Gentium" w:hAnsi="Gentium" w:cs="Gentium"/>
          <w:b/>
          <w:bCs/>
          <w:color w:val="0070C0"/>
          <w:vertAlign w:val="superscript"/>
        </w:rPr>
        <w:t>66 </w:t>
      </w:r>
      <w:r>
        <w:rPr>
          <w:rFonts w:ascii="Gentium" w:hAnsi="Gentium" w:cs="Gentium"/>
        </w:rPr>
        <w:t>Son, test your son in hunger and thirst; and, if he is able to bear it, then give your riches into his hands.</w:t>
      </w:r>
    </w:p>
    <w:p w14:paraId="6471A4E2" w14:textId="77777777" w:rsidR="00E52D46" w:rsidRDefault="00000000">
      <w:pPr>
        <w:spacing w:before="120"/>
        <w:jc w:val="both"/>
      </w:pPr>
      <w:r>
        <w:rPr>
          <w:rFonts w:ascii="Gentium" w:hAnsi="Gentium" w:cs="Gentium"/>
          <w:b/>
          <w:bCs/>
          <w:color w:val="0070C0"/>
          <w:vertAlign w:val="superscript"/>
        </w:rPr>
        <w:lastRenderedPageBreak/>
        <w:t>67 </w:t>
      </w:r>
      <w:r>
        <w:rPr>
          <w:rFonts w:ascii="Gentium" w:hAnsi="Gentium" w:cs="Gentium"/>
        </w:rPr>
        <w:t>Son, from the house of invitation and from the wedding go first before your fellow, and do not return again, that you may get your boon fragrant and may get no wounds on the head.</w:t>
      </w:r>
    </w:p>
    <w:p w14:paraId="76CF5A8C" w14:textId="77777777" w:rsidR="00E52D46" w:rsidRDefault="00000000">
      <w:pPr>
        <w:spacing w:before="120"/>
        <w:jc w:val="both"/>
      </w:pPr>
      <w:r>
        <w:rPr>
          <w:rFonts w:ascii="Gentium" w:hAnsi="Gentium" w:cs="Gentium"/>
          <w:b/>
          <w:bCs/>
          <w:color w:val="0070C0"/>
          <w:vertAlign w:val="superscript"/>
        </w:rPr>
        <w:t>68 </w:t>
      </w:r>
      <w:r>
        <w:rPr>
          <w:rFonts w:ascii="Gentium" w:hAnsi="Gentium" w:cs="Gentium"/>
        </w:rPr>
        <w:t>Son, a man who has many possessions and chattels, they call him wise and virtuous; but one who has few chattels they call a fool and of no account, and no man honours him.</w:t>
      </w:r>
    </w:p>
    <w:p w14:paraId="0BD1B502" w14:textId="77777777" w:rsidR="00E52D46" w:rsidRDefault="00000000">
      <w:pPr>
        <w:spacing w:before="120"/>
        <w:jc w:val="both"/>
      </w:pPr>
      <w:r>
        <w:rPr>
          <w:rFonts w:ascii="Gentium" w:hAnsi="Gentium" w:cs="Gentium"/>
          <w:b/>
          <w:bCs/>
          <w:color w:val="0070C0"/>
          <w:vertAlign w:val="superscript"/>
        </w:rPr>
        <w:t>69 </w:t>
      </w:r>
      <w:r>
        <w:rPr>
          <w:rFonts w:ascii="Gentium" w:hAnsi="Gentium" w:cs="Gentium"/>
        </w:rPr>
        <w:t>Son, I have eaten endive and I have drunk gall, and it was not more bitter than poverty. I have lifted salt, and I have lifted lead, and it was not heavier than is debt. For, though I ate and drank, I could not rest. I have lifted iron and I have lifted stones upon my shoulders, and it was better for me than to dwell with the ignorant and the fool.</w:t>
      </w:r>
    </w:p>
    <w:p w14:paraId="0719C2DB" w14:textId="77777777" w:rsidR="00E52D46" w:rsidRDefault="00000000">
      <w:pPr>
        <w:spacing w:before="120"/>
        <w:jc w:val="both"/>
      </w:pPr>
      <w:r>
        <w:rPr>
          <w:rFonts w:ascii="Gentium" w:hAnsi="Gentium" w:cs="Gentium"/>
          <w:b/>
          <w:bCs/>
          <w:color w:val="0070C0"/>
          <w:vertAlign w:val="superscript"/>
        </w:rPr>
        <w:t>70 </w:t>
      </w:r>
      <w:r>
        <w:rPr>
          <w:rFonts w:ascii="Gentium" w:hAnsi="Gentium" w:cs="Gentium"/>
        </w:rPr>
        <w:t>Son, if you are poor among your fellows, do not reveal it, lest you be despised by them, and they do not listen to your words.</w:t>
      </w:r>
    </w:p>
    <w:p w14:paraId="0254F6B9" w14:textId="77777777" w:rsidR="00E52D46" w:rsidRDefault="00000000">
      <w:pPr>
        <w:spacing w:before="120"/>
        <w:jc w:val="both"/>
      </w:pPr>
      <w:r>
        <w:rPr>
          <w:rFonts w:ascii="Gentium" w:hAnsi="Gentium" w:cs="Gentium"/>
          <w:b/>
          <w:bCs/>
          <w:color w:val="0070C0"/>
          <w:vertAlign w:val="superscript"/>
        </w:rPr>
        <w:t>71 </w:t>
      </w:r>
      <w:r>
        <w:rPr>
          <w:rFonts w:ascii="Gentium" w:hAnsi="Gentium" w:cs="Gentium"/>
        </w:rPr>
        <w:t>Son, love your flesh and your wife. For, she is yourself and the companion of your life and, even by extreme labour, she nurtures your son.</w:t>
      </w:r>
    </w:p>
    <w:p w14:paraId="1089BC4D" w14:textId="77777777" w:rsidR="00E52D46" w:rsidRDefault="00000000">
      <w:pPr>
        <w:spacing w:before="120"/>
        <w:jc w:val="both"/>
      </w:pPr>
      <w:r>
        <w:rPr>
          <w:rFonts w:ascii="Gentium" w:hAnsi="Gentium" w:cs="Gentium"/>
          <w:b/>
          <w:bCs/>
          <w:color w:val="0070C0"/>
          <w:vertAlign w:val="superscript"/>
        </w:rPr>
        <w:t>72 </w:t>
      </w:r>
      <w:r>
        <w:rPr>
          <w:rFonts w:ascii="Gentium" w:hAnsi="Gentium" w:cs="Gentium"/>
        </w:rPr>
        <w:t>Son, if your lord sends you to bring a dunged grape, do not bring it to him; for, he will eat the grape, yet not let you off punishment for the dung.</w:t>
      </w:r>
    </w:p>
    <w:p w14:paraId="0F098615" w14:textId="77777777" w:rsidR="00E52D46" w:rsidRDefault="00000000">
      <w:pPr>
        <w:spacing w:before="120"/>
        <w:jc w:val="both"/>
      </w:pPr>
      <w:r>
        <w:rPr>
          <w:rFonts w:ascii="Gentium" w:hAnsi="Gentium" w:cs="Gentium"/>
          <w:b/>
          <w:bCs/>
          <w:color w:val="0070C0"/>
          <w:vertAlign w:val="superscript"/>
        </w:rPr>
        <w:t>73 </w:t>
      </w:r>
      <w:r>
        <w:rPr>
          <w:rFonts w:ascii="Gentium" w:hAnsi="Gentium" w:cs="Gentium"/>
        </w:rPr>
        <w:t>Son, the word of a wise man in drink is better than the word of a fool that is thirsty or sober. Better is an upright slave than one free but false. Better is a friend near at hand than a brother far away.</w:t>
      </w:r>
    </w:p>
    <w:p w14:paraId="7B698F45" w14:textId="77777777" w:rsidR="00E52D46" w:rsidRDefault="00000000">
      <w:pPr>
        <w:spacing w:before="120"/>
        <w:jc w:val="both"/>
      </w:pPr>
      <w:r>
        <w:rPr>
          <w:rFonts w:ascii="Gentium" w:hAnsi="Gentium" w:cs="Gentium"/>
          <w:b/>
          <w:bCs/>
          <w:color w:val="0070C0"/>
          <w:vertAlign w:val="superscript"/>
        </w:rPr>
        <w:t>74 </w:t>
      </w:r>
      <w:r>
        <w:rPr>
          <w:rFonts w:ascii="Gentium" w:hAnsi="Gentium" w:cs="Gentium"/>
        </w:rPr>
        <w:t>Son, do not reveal your secret counsel to your wife. For, she is weak and small of soul, and she reveals it to the powerful, and you are despised.</w:t>
      </w:r>
    </w:p>
    <w:p w14:paraId="1BAA3A63" w14:textId="77777777" w:rsidR="00E52D46" w:rsidRDefault="00000000">
      <w:pPr>
        <w:spacing w:before="120"/>
        <w:jc w:val="both"/>
      </w:pPr>
      <w:r>
        <w:rPr>
          <w:rFonts w:ascii="Gentium" w:hAnsi="Gentium" w:cs="Gentium"/>
          <w:b/>
          <w:bCs/>
          <w:color w:val="0070C0"/>
          <w:vertAlign w:val="superscript"/>
        </w:rPr>
        <w:t>75 </w:t>
      </w:r>
      <w:r>
        <w:rPr>
          <w:rFonts w:ascii="Gentium" w:hAnsi="Gentium" w:cs="Gentium"/>
        </w:rPr>
        <w:t>Son, if you drink wine, keep your tongue from much speaking, and it is well for you and you are called wise.</w:t>
      </w:r>
    </w:p>
    <w:p w14:paraId="6C8EA63A" w14:textId="77777777" w:rsidR="00E52D46" w:rsidRDefault="00000000">
      <w:pPr>
        <w:spacing w:before="120"/>
        <w:jc w:val="both"/>
      </w:pPr>
      <w:r>
        <w:rPr>
          <w:rFonts w:ascii="Gentium" w:hAnsi="Gentium" w:cs="Gentium"/>
          <w:b/>
          <w:bCs/>
          <w:color w:val="0070C0"/>
          <w:vertAlign w:val="superscript"/>
        </w:rPr>
        <w:t>76 </w:t>
      </w:r>
      <w:r>
        <w:rPr>
          <w:rFonts w:ascii="Gentium" w:hAnsi="Gentium" w:cs="Gentium"/>
        </w:rPr>
        <w:t>Son, without a schedule and witness, do not give up your property, lest the other deny it and you regret it.</w:t>
      </w:r>
    </w:p>
    <w:p w14:paraId="378BFD1A" w14:textId="77777777" w:rsidR="00E52D46" w:rsidRDefault="00000000">
      <w:pPr>
        <w:spacing w:before="120"/>
        <w:jc w:val="both"/>
      </w:pPr>
      <w:r>
        <w:rPr>
          <w:rFonts w:ascii="Gentium" w:hAnsi="Gentium" w:cs="Gentium"/>
          <w:b/>
          <w:bCs/>
          <w:color w:val="0070C0"/>
          <w:vertAlign w:val="superscript"/>
        </w:rPr>
        <w:t>77 </w:t>
      </w:r>
      <w:r>
        <w:rPr>
          <w:rFonts w:ascii="Gentium" w:hAnsi="Gentium" w:cs="Gentium"/>
        </w:rPr>
        <w:t>Son, do not forsake your friend, lest you do not find another sharer of your counsel and friend.</w:t>
      </w:r>
    </w:p>
    <w:p w14:paraId="10799601" w14:textId="77777777" w:rsidR="00E52D46" w:rsidRDefault="00000000">
      <w:pPr>
        <w:spacing w:before="120"/>
        <w:jc w:val="both"/>
      </w:pPr>
      <w:r>
        <w:rPr>
          <w:rFonts w:ascii="Gentium" w:hAnsi="Gentium" w:cs="Gentium"/>
          <w:b/>
          <w:bCs/>
          <w:color w:val="0070C0"/>
          <w:vertAlign w:val="superscript"/>
        </w:rPr>
        <w:t>78 </w:t>
      </w:r>
      <w:r>
        <w:rPr>
          <w:rFonts w:ascii="Gentium" w:hAnsi="Gentium" w:cs="Gentium"/>
        </w:rPr>
        <w:t>Son, love your father who begat you, and do not incur the curse of your father and mother, so that you may rejoice in the prosperity of your sons.</w:t>
      </w:r>
    </w:p>
    <w:p w14:paraId="237C69C0" w14:textId="77777777" w:rsidR="00E52D46" w:rsidRDefault="00000000">
      <w:pPr>
        <w:spacing w:before="120"/>
        <w:jc w:val="both"/>
      </w:pPr>
      <w:r>
        <w:rPr>
          <w:rFonts w:ascii="Gentium" w:hAnsi="Gentium" w:cs="Gentium"/>
          <w:b/>
          <w:bCs/>
          <w:color w:val="0070C0"/>
          <w:vertAlign w:val="superscript"/>
        </w:rPr>
        <w:t>79 </w:t>
      </w:r>
      <w:r>
        <w:rPr>
          <w:rFonts w:ascii="Gentium" w:hAnsi="Gentium" w:cs="Gentium"/>
        </w:rPr>
        <w:t>Son, it is better if they steal your goods, than that they detect theft in you.</w:t>
      </w:r>
    </w:p>
    <w:p w14:paraId="76F1A5DE" w14:textId="77777777" w:rsidR="00E52D46" w:rsidRDefault="00000000">
      <w:pPr>
        <w:spacing w:before="120"/>
        <w:jc w:val="both"/>
      </w:pPr>
      <w:r>
        <w:rPr>
          <w:rFonts w:ascii="Gentium" w:hAnsi="Gentium" w:cs="Gentium"/>
          <w:b/>
          <w:bCs/>
          <w:color w:val="0070C0"/>
          <w:vertAlign w:val="superscript"/>
        </w:rPr>
        <w:t>80 </w:t>
      </w:r>
      <w:r>
        <w:rPr>
          <w:rFonts w:ascii="Gentium" w:hAnsi="Gentium" w:cs="Gentium"/>
        </w:rPr>
        <w:t>Son, if God prospers a man in his undertakings, honour him. And, whenever you behold an aged man, rise and stand up before him and magnify him.</w:t>
      </w:r>
    </w:p>
    <w:p w14:paraId="2F751B8D" w14:textId="77777777" w:rsidR="00E52D46" w:rsidRDefault="00000000">
      <w:pPr>
        <w:spacing w:before="120"/>
        <w:jc w:val="both"/>
      </w:pPr>
      <w:r>
        <w:rPr>
          <w:rFonts w:ascii="Gentium" w:hAnsi="Gentium" w:cs="Gentium"/>
          <w:b/>
          <w:bCs/>
          <w:color w:val="0070C0"/>
          <w:vertAlign w:val="superscript"/>
        </w:rPr>
        <w:t>81 </w:t>
      </w:r>
      <w:r>
        <w:rPr>
          <w:rFonts w:ascii="Gentium" w:hAnsi="Gentium" w:cs="Gentium"/>
        </w:rPr>
        <w:t>Son, do not oppose yourself to a wealthy man and to a river in flood. For, the eyes of a grasping man are not filled except with dust.</w:t>
      </w:r>
    </w:p>
    <w:p w14:paraId="3AAECB43" w14:textId="77777777" w:rsidR="00E52D46" w:rsidRDefault="00000000">
      <w:pPr>
        <w:spacing w:before="120"/>
        <w:jc w:val="both"/>
      </w:pPr>
      <w:r>
        <w:rPr>
          <w:rFonts w:ascii="Gentium" w:hAnsi="Gentium" w:cs="Gentium"/>
          <w:b/>
          <w:bCs/>
          <w:color w:val="0070C0"/>
          <w:vertAlign w:val="superscript"/>
        </w:rPr>
        <w:lastRenderedPageBreak/>
        <w:t>82 </w:t>
      </w:r>
      <w:r>
        <w:rPr>
          <w:rFonts w:ascii="Gentium" w:hAnsi="Gentium" w:cs="Gentium"/>
        </w:rPr>
        <w:t>Son, do not bring about a betrothal match; for, they see the good to be from God and from luck but the bad is traced to you, and they call you an intriguing person.</w:t>
      </w:r>
    </w:p>
    <w:p w14:paraId="5EB8976A" w14:textId="77777777" w:rsidR="00E52D46" w:rsidRDefault="00000000">
      <w:pPr>
        <w:spacing w:before="120"/>
        <w:jc w:val="both"/>
      </w:pPr>
      <w:r>
        <w:rPr>
          <w:rFonts w:ascii="Gentium" w:hAnsi="Gentium" w:cs="Gentium"/>
          <w:b/>
          <w:bCs/>
          <w:color w:val="0070C0"/>
          <w:vertAlign w:val="superscript"/>
        </w:rPr>
        <w:t>83 </w:t>
      </w:r>
      <w:r>
        <w:rPr>
          <w:rFonts w:ascii="Gentium" w:hAnsi="Gentium" w:cs="Gentium"/>
        </w:rPr>
        <w:t>Son, if the rivers pause in their courses or the sun in its career, or if the gall becomes sweet as honey, or the raven turns white as the dove, even so will the senseless man abandon his want of sense and the fool become sensible.</w:t>
      </w:r>
    </w:p>
    <w:p w14:paraId="6A95A1AF" w14:textId="77777777" w:rsidR="00E52D46" w:rsidRDefault="00000000">
      <w:pPr>
        <w:spacing w:before="120"/>
        <w:jc w:val="both"/>
      </w:pPr>
      <w:r>
        <w:rPr>
          <w:rFonts w:ascii="Gentium" w:hAnsi="Gentium" w:cs="Gentium"/>
          <w:b/>
          <w:bCs/>
          <w:color w:val="0070C0"/>
          <w:vertAlign w:val="superscript"/>
        </w:rPr>
        <w:t>84 </w:t>
      </w:r>
      <w:r>
        <w:rPr>
          <w:rFonts w:ascii="Gentium" w:hAnsi="Gentium" w:cs="Gentium"/>
        </w:rPr>
        <w:t>Son, do not go on foot too often to the house of your friend, lest he hate you.</w:t>
      </w:r>
    </w:p>
    <w:p w14:paraId="0968B129" w14:textId="77777777" w:rsidR="00E52D46" w:rsidRDefault="00000000">
      <w:pPr>
        <w:spacing w:before="120"/>
        <w:jc w:val="both"/>
      </w:pPr>
      <w:r>
        <w:rPr>
          <w:rFonts w:ascii="Gentium" w:hAnsi="Gentium" w:cs="Gentium"/>
          <w:b/>
          <w:bCs/>
          <w:color w:val="0070C0"/>
          <w:vertAlign w:val="superscript"/>
        </w:rPr>
        <w:t>85 </w:t>
      </w:r>
      <w:r>
        <w:rPr>
          <w:rFonts w:ascii="Gentium" w:hAnsi="Gentium" w:cs="Gentium"/>
        </w:rPr>
        <w:t>Son, a dog that leaves his master and follows after you, pursue him with stones.</w:t>
      </w:r>
    </w:p>
    <w:p w14:paraId="10612BAB" w14:textId="77777777" w:rsidR="00E52D46" w:rsidRDefault="00000000">
      <w:pPr>
        <w:spacing w:before="120"/>
        <w:jc w:val="both"/>
      </w:pPr>
      <w:r>
        <w:rPr>
          <w:rFonts w:ascii="Gentium" w:hAnsi="Gentium" w:cs="Gentium"/>
          <w:b/>
          <w:bCs/>
          <w:color w:val="0070C0"/>
          <w:vertAlign w:val="superscript"/>
        </w:rPr>
        <w:t>86 </w:t>
      </w:r>
      <w:r>
        <w:rPr>
          <w:rFonts w:ascii="Gentium" w:hAnsi="Gentium" w:cs="Gentium"/>
        </w:rPr>
        <w:t>Son, good deeds and a pure offering are pleasing to God; and fear shame as you fear God.</w:t>
      </w:r>
    </w:p>
    <w:p w14:paraId="7AD4F451" w14:textId="77777777" w:rsidR="00E52D46" w:rsidRDefault="00000000">
      <w:pPr>
        <w:spacing w:before="120"/>
        <w:jc w:val="both"/>
      </w:pPr>
      <w:r>
        <w:rPr>
          <w:rFonts w:ascii="Gentium" w:hAnsi="Gentium" w:cs="Gentium"/>
          <w:b/>
          <w:bCs/>
          <w:color w:val="0070C0"/>
          <w:vertAlign w:val="superscript"/>
        </w:rPr>
        <w:t>87 </w:t>
      </w:r>
      <w:r>
        <w:rPr>
          <w:rFonts w:ascii="Gentium" w:hAnsi="Gentium" w:cs="Gentium"/>
        </w:rPr>
        <w:t xml:space="preserve">Son, the taking of an evil counsel into your heart is the antagonism of the </w:t>
      </w:r>
      <w:r>
        <w:rPr>
          <w:rFonts w:ascii="Gentium" w:hAnsi="Gentium" w:cs="Gentium"/>
          <w:i/>
          <w:iCs/>
        </w:rPr>
        <w:t>dev</w:t>
      </w:r>
      <w:r>
        <w:rPr>
          <w:rFonts w:ascii="Gentium" w:hAnsi="Gentium" w:cs="Gentium"/>
        </w:rPr>
        <w:t>; and endurance is the foundation of deeds and the rampart of faith.</w:t>
      </w:r>
    </w:p>
    <w:p w14:paraId="56ADC647" w14:textId="77777777" w:rsidR="00E52D46" w:rsidRDefault="00000000">
      <w:pPr>
        <w:spacing w:before="120"/>
        <w:jc w:val="both"/>
      </w:pPr>
      <w:r>
        <w:rPr>
          <w:rFonts w:ascii="Gentium" w:hAnsi="Gentium" w:cs="Gentium"/>
          <w:b/>
          <w:bCs/>
          <w:color w:val="0070C0"/>
          <w:vertAlign w:val="superscript"/>
        </w:rPr>
        <w:t>88 </w:t>
      </w:r>
      <w:r>
        <w:rPr>
          <w:rFonts w:ascii="Gentium" w:hAnsi="Gentium" w:cs="Gentium"/>
        </w:rPr>
        <w:t>Son, that which seems evil to you do not to your companion; and what is not your own, do not give to others.</w:t>
      </w:r>
    </w:p>
    <w:p w14:paraId="639C7F90" w14:textId="77777777" w:rsidR="00E52D46" w:rsidRDefault="00000000">
      <w:pPr>
        <w:spacing w:before="120"/>
        <w:jc w:val="both"/>
      </w:pPr>
      <w:r>
        <w:rPr>
          <w:rFonts w:ascii="Gentium" w:hAnsi="Gentium" w:cs="Gentium"/>
          <w:b/>
          <w:bCs/>
          <w:color w:val="0070C0"/>
          <w:vertAlign w:val="superscript"/>
        </w:rPr>
        <w:t>89 </w:t>
      </w:r>
      <w:r>
        <w:rPr>
          <w:rFonts w:ascii="Gentium" w:hAnsi="Gentium" w:cs="Gentium"/>
        </w:rPr>
        <w:t>Son, love the truth and hate lawlessness and falsehood. Give ear to the commandments of God and do not fear the evil one. For, the commandment of God is the rampart of man.</w:t>
      </w:r>
    </w:p>
    <w:p w14:paraId="05D69520" w14:textId="77777777" w:rsidR="00E52D46" w:rsidRDefault="00000000">
      <w:pPr>
        <w:spacing w:before="120"/>
        <w:jc w:val="both"/>
      </w:pPr>
      <w:r>
        <w:rPr>
          <w:rFonts w:ascii="Gentium" w:hAnsi="Gentium" w:cs="Gentium"/>
          <w:b/>
          <w:bCs/>
          <w:color w:val="0070C0"/>
          <w:vertAlign w:val="superscript"/>
        </w:rPr>
        <w:t>90 </w:t>
      </w:r>
      <w:r>
        <w:rPr>
          <w:rFonts w:ascii="Gentium" w:hAnsi="Gentium" w:cs="Gentium"/>
        </w:rPr>
        <w:t>Son, flee from a man that is evil and speaks falsely; for, avarice is the mother of all evils, and all evils are engendered of impudence.</w:t>
      </w:r>
    </w:p>
    <w:p w14:paraId="1423AFFD" w14:textId="77777777" w:rsidR="00E52D46" w:rsidRDefault="00000000">
      <w:pPr>
        <w:spacing w:before="120"/>
        <w:jc w:val="both"/>
      </w:pPr>
      <w:r>
        <w:rPr>
          <w:rFonts w:ascii="Gentium" w:hAnsi="Gentium" w:cs="Gentium"/>
          <w:b/>
          <w:bCs/>
          <w:color w:val="0070C0"/>
          <w:vertAlign w:val="superscript"/>
        </w:rPr>
        <w:t>91 </w:t>
      </w:r>
      <w:r>
        <w:rPr>
          <w:rFonts w:ascii="Gentium" w:hAnsi="Gentium" w:cs="Gentium"/>
        </w:rPr>
        <w:t>Son, do not love judgement; for, even if you get the better of your adversary, yet be in fear of the judgement of God.</w:t>
      </w:r>
    </w:p>
    <w:p w14:paraId="38233BB3" w14:textId="77777777" w:rsidR="00E52D46" w:rsidRDefault="00000000">
      <w:pPr>
        <w:spacing w:before="120"/>
        <w:jc w:val="both"/>
      </w:pPr>
      <w:r>
        <w:rPr>
          <w:rFonts w:ascii="Gentium" w:hAnsi="Gentium" w:cs="Gentium"/>
          <w:b/>
          <w:bCs/>
          <w:color w:val="0070C0"/>
          <w:vertAlign w:val="superscript"/>
        </w:rPr>
        <w:t>92 </w:t>
      </w:r>
      <w:r>
        <w:rPr>
          <w:rFonts w:ascii="Gentium" w:hAnsi="Gentium" w:cs="Gentium"/>
        </w:rPr>
        <w:t>Son, he that is upright in mind is the sun giving light, and he that is treacherous in heart is gloomy with darkness, and he that is generous in heart is full of pity. He that is grasping, even though he has aught, is nevertheless dull of wit.</w:t>
      </w:r>
    </w:p>
    <w:p w14:paraId="3AB6241C" w14:textId="77777777" w:rsidR="00E52D46" w:rsidRDefault="00000000">
      <w:pPr>
        <w:spacing w:before="120"/>
        <w:jc w:val="both"/>
      </w:pPr>
      <w:r>
        <w:rPr>
          <w:rFonts w:ascii="Gentium" w:hAnsi="Gentium" w:cs="Gentium"/>
          <w:b/>
          <w:bCs/>
          <w:color w:val="0070C0"/>
          <w:vertAlign w:val="superscript"/>
        </w:rPr>
        <w:t>93 </w:t>
      </w:r>
      <w:r>
        <w:rPr>
          <w:rFonts w:ascii="Gentium" w:hAnsi="Gentium" w:cs="Gentium"/>
        </w:rPr>
        <w:t>Son, into the house of a drunkard do not enter; and if you enter, do not tarry; for, in your habits you remain empty and idle.</w:t>
      </w:r>
    </w:p>
    <w:p w14:paraId="78941717" w14:textId="77777777" w:rsidR="00E52D46" w:rsidRDefault="00000000">
      <w:pPr>
        <w:spacing w:before="120"/>
        <w:jc w:val="both"/>
      </w:pPr>
      <w:r>
        <w:rPr>
          <w:rFonts w:ascii="Gentium" w:hAnsi="Gentium" w:cs="Gentium"/>
          <w:b/>
          <w:bCs/>
          <w:color w:val="0070C0"/>
          <w:vertAlign w:val="superscript"/>
        </w:rPr>
        <w:t>94 </w:t>
      </w:r>
      <w:r>
        <w:rPr>
          <w:rFonts w:ascii="Gentium" w:hAnsi="Gentium" w:cs="Gentium"/>
        </w:rPr>
        <w:t>Son, do not malign your fellow whether near or at a distance; for, evil words will quickly reach the master and lead to quarrels.</w:t>
      </w:r>
    </w:p>
    <w:p w14:paraId="6446D426" w14:textId="77777777" w:rsidR="00E52D46" w:rsidRDefault="00000000">
      <w:pPr>
        <w:spacing w:before="120"/>
        <w:jc w:val="both"/>
      </w:pPr>
      <w:r>
        <w:rPr>
          <w:rFonts w:ascii="Gentium" w:hAnsi="Gentium" w:cs="Gentium"/>
          <w:b/>
          <w:bCs/>
          <w:color w:val="0070C0"/>
          <w:vertAlign w:val="superscript"/>
        </w:rPr>
        <w:t>95 </w:t>
      </w:r>
      <w:r>
        <w:rPr>
          <w:rFonts w:ascii="Gentium" w:hAnsi="Gentium" w:cs="Gentium"/>
        </w:rPr>
        <w:t>Son, God has ordained wine for the sake of gladness, but in the place of a brothel or in any other low and unsuitable place, it is better to drink muck than wine.</w:t>
      </w:r>
    </w:p>
    <w:p w14:paraId="0C45AD52" w14:textId="77777777" w:rsidR="00E52D46" w:rsidRDefault="00000000">
      <w:pPr>
        <w:spacing w:before="120"/>
        <w:jc w:val="both"/>
      </w:pPr>
      <w:r>
        <w:rPr>
          <w:rFonts w:ascii="Gentium" w:hAnsi="Gentium" w:cs="Gentium"/>
          <w:b/>
          <w:bCs/>
          <w:color w:val="0070C0"/>
          <w:vertAlign w:val="superscript"/>
        </w:rPr>
        <w:t>96 </w:t>
      </w:r>
      <w:r>
        <w:rPr>
          <w:rFonts w:ascii="Gentium" w:hAnsi="Gentium" w:cs="Gentium"/>
        </w:rPr>
        <w:t>Son, a drunken man thinks in his mind thus: I am brave, and everything that I say, I say wisely. He does not know that if he meets with a man of courage, he will throw him at the first touch of his hands flat on the ground and drag him.</w:t>
      </w:r>
    </w:p>
    <w:p w14:paraId="6816CB66" w14:textId="77777777" w:rsidR="00E52D46" w:rsidRDefault="00000000">
      <w:pPr>
        <w:spacing w:before="120"/>
        <w:jc w:val="both"/>
      </w:pPr>
      <w:r>
        <w:rPr>
          <w:rFonts w:ascii="Gentium" w:hAnsi="Gentium" w:cs="Gentium"/>
          <w:b/>
          <w:bCs/>
          <w:color w:val="0070C0"/>
          <w:vertAlign w:val="superscript"/>
        </w:rPr>
        <w:t>97 </w:t>
      </w:r>
      <w:r>
        <w:rPr>
          <w:rFonts w:ascii="Gentium" w:hAnsi="Gentium" w:cs="Gentium"/>
        </w:rPr>
        <w:t>(Son, if you behold your enemy fallen, sorrow over him, that you may make a friend of him; but if you mock at him, when he gets up again, he will requite you with evil.)</w:t>
      </w:r>
    </w:p>
    <w:p w14:paraId="4D85F320" w14:textId="77777777" w:rsidR="00E52D46" w:rsidRDefault="00000000">
      <w:pPr>
        <w:spacing w:before="120"/>
        <w:jc w:val="both"/>
      </w:pPr>
      <w:r>
        <w:rPr>
          <w:rFonts w:ascii="Gentium" w:hAnsi="Gentium" w:cs="Gentium"/>
          <w:b/>
          <w:bCs/>
          <w:color w:val="0070C0"/>
          <w:vertAlign w:val="superscript"/>
        </w:rPr>
        <w:lastRenderedPageBreak/>
        <w:t>98 </w:t>
      </w:r>
      <w:r>
        <w:rPr>
          <w:rFonts w:ascii="Gentium" w:hAnsi="Gentium" w:cs="Gentium"/>
        </w:rPr>
        <w:t>Son, a drunken man thinks that the earth whirls round; in his going he knows not that his head is deranged; for, as the earth is the mother of all plants and fruit-bearing things, so wine is the mother of all evils; it causes men to be sick with divers sicknesses, and to slay others without mercy; it deranges the man and changes his nature into that of a brute.</w:t>
      </w:r>
    </w:p>
    <w:p w14:paraId="26CD021F" w14:textId="77777777" w:rsidR="00E52D46" w:rsidRDefault="00000000">
      <w:pPr>
        <w:spacing w:before="120"/>
        <w:jc w:val="both"/>
      </w:pPr>
      <w:r>
        <w:rPr>
          <w:rFonts w:ascii="Gentium" w:hAnsi="Gentium" w:cs="Gentium"/>
          <w:b/>
          <w:bCs/>
          <w:color w:val="0070C0"/>
          <w:vertAlign w:val="superscript"/>
        </w:rPr>
        <w:t>99 </w:t>
      </w:r>
      <w:r>
        <w:rPr>
          <w:rFonts w:ascii="Gentium" w:hAnsi="Gentium" w:cs="Gentium"/>
        </w:rPr>
        <w:t>Son, flee from guaranteeing; but if you become a guarantor, make up your mind that you must give away out of your purse; and not your purse only, but the hair off your chin.</w:t>
      </w:r>
    </w:p>
    <w:p w14:paraId="21D71D88" w14:textId="77777777" w:rsidR="00E52D46" w:rsidRDefault="00000000">
      <w:pPr>
        <w:spacing w:before="120"/>
        <w:jc w:val="both"/>
      </w:pPr>
      <w:r>
        <w:rPr>
          <w:rFonts w:ascii="Gentium" w:hAnsi="Gentium" w:cs="Gentium"/>
          <w:b/>
          <w:bCs/>
          <w:color w:val="0070C0"/>
          <w:vertAlign w:val="superscript"/>
        </w:rPr>
        <w:t>100 </w:t>
      </w:r>
      <w:r>
        <w:rPr>
          <w:rFonts w:ascii="Gentium" w:hAnsi="Gentium" w:cs="Gentium"/>
        </w:rPr>
        <w:t>Son, do not be false in speech; for, if they find you to be once false, then when you speak the truth, they will reckon you false and will not believe you.</w:t>
      </w:r>
    </w:p>
    <w:p w14:paraId="54949BB5" w14:textId="77777777" w:rsidR="00E52D46" w:rsidRDefault="00000000">
      <w:pPr>
        <w:spacing w:before="120"/>
        <w:jc w:val="both"/>
      </w:pPr>
      <w:r>
        <w:rPr>
          <w:rFonts w:ascii="Gentium" w:hAnsi="Gentium" w:cs="Gentium"/>
          <w:b/>
          <w:bCs/>
          <w:color w:val="0070C0"/>
          <w:vertAlign w:val="superscript"/>
        </w:rPr>
        <w:t>101 </w:t>
      </w:r>
      <w:r>
        <w:rPr>
          <w:rFonts w:ascii="Gentium" w:hAnsi="Gentium" w:cs="Gentium"/>
        </w:rPr>
        <w:t>And I said to Nadan: Son, receive into your mind my precepts and do not forget them.</w:t>
      </w:r>
    </w:p>
    <w:p w14:paraId="64265C86" w14:textId="77777777" w:rsidR="00E52D46" w:rsidRDefault="00000000">
      <w:pPr>
        <w:spacing w:before="120"/>
        <w:jc w:val="both"/>
      </w:pPr>
      <w:r>
        <w:rPr>
          <w:rFonts w:ascii="Gentium" w:hAnsi="Gentium" w:cs="Gentium"/>
        </w:rPr>
        <w:t>The questions of the king’s sons and the answer of Khikar.</w:t>
      </w:r>
    </w:p>
    <w:p w14:paraId="2EB85E7E" w14:textId="77777777" w:rsidR="00E52D46" w:rsidRDefault="00000000">
      <w:pPr>
        <w:spacing w:before="120"/>
        <w:jc w:val="both"/>
      </w:pPr>
      <w:r>
        <w:rPr>
          <w:rFonts w:ascii="Gentium" w:hAnsi="Gentium" w:cs="Gentium"/>
        </w:rPr>
        <w:t xml:space="preserve">Houday and Baliayn asked questions of Khikar, and Khikar said to Nathan: There are four things that increase the light to man’s eyes – to look upon flowers, to tread with naked foot on the green, to walk upon the water, and to see one’s friend. </w:t>
      </w:r>
      <w:r>
        <w:rPr>
          <w:rFonts w:ascii="Gentium" w:hAnsi="Gentium" w:cs="Gentium"/>
          <w:b/>
          <w:bCs/>
          <w:color w:val="0070C0"/>
          <w:vertAlign w:val="superscript"/>
        </w:rPr>
        <w:t>102 </w:t>
      </w:r>
      <w:r>
        <w:rPr>
          <w:rFonts w:ascii="Gentium" w:hAnsi="Gentium" w:cs="Gentium"/>
        </w:rPr>
        <w:t xml:space="preserve">Four things are there which make a man fat and keep him healthy – to wear linen and to hear such things as seem to him pleasant; in the house an amiable and healthy spirit, and to see one’s remote (friend) well off. </w:t>
      </w:r>
      <w:r>
        <w:rPr>
          <w:rFonts w:ascii="Gentium" w:hAnsi="Gentium" w:cs="Gentium"/>
          <w:b/>
          <w:bCs/>
          <w:color w:val="0070C0"/>
          <w:vertAlign w:val="superscript"/>
        </w:rPr>
        <w:t>103 </w:t>
      </w:r>
      <w:r>
        <w:rPr>
          <w:rFonts w:ascii="Gentium" w:hAnsi="Gentium" w:cs="Gentium"/>
        </w:rPr>
        <w:t xml:space="preserve">And four things are there which improve a man’s banquet – at all times to converse well, not to give answer to every word, to be humble, to talk little, modesty in small matters and big ones. </w:t>
      </w:r>
      <w:r>
        <w:rPr>
          <w:rFonts w:ascii="Gentium" w:hAnsi="Gentium" w:cs="Gentium"/>
          <w:b/>
          <w:bCs/>
          <w:color w:val="0070C0"/>
          <w:vertAlign w:val="superscript"/>
        </w:rPr>
        <w:t>104 </w:t>
      </w:r>
      <w:r>
        <w:rPr>
          <w:rFonts w:ascii="Gentium" w:hAnsi="Gentium" w:cs="Gentium"/>
        </w:rPr>
        <w:t xml:space="preserve">And four things are there which bring shame to one’s face – domination of love, to talk too much and to boast that one knows what one does not know, (to conceal everything, to weave a snare and fall into it), and false-speaking. </w:t>
      </w:r>
      <w:r>
        <w:rPr>
          <w:rFonts w:ascii="Gentium" w:hAnsi="Gentium" w:cs="Gentium"/>
          <w:b/>
          <w:bCs/>
          <w:color w:val="0070C0"/>
          <w:vertAlign w:val="superscript"/>
        </w:rPr>
        <w:t>105 </w:t>
      </w:r>
      <w:r>
        <w:rPr>
          <w:rFonts w:ascii="Gentium" w:hAnsi="Gentium" w:cs="Gentium"/>
        </w:rPr>
        <w:t>They asked the sage and said, “What is the most pleasing thing on earth?” He replied, “Modesty. He that has a modest face is pleasing. For, all evils are born of impudence and folly.”</w:t>
      </w:r>
    </w:p>
    <w:p w14:paraId="720DCB22" w14:textId="77777777" w:rsidR="00E52D46" w:rsidRDefault="00E52D46">
      <w:pPr>
        <w:sectPr w:rsidR="00E52D46">
          <w:type w:val="continuous"/>
          <w:pgSz w:w="16838" w:h="11906" w:orient="landscape"/>
          <w:pgMar w:top="1418" w:right="1418" w:bottom="1418" w:left="1418" w:header="0" w:footer="0" w:gutter="0"/>
          <w:cols w:space="720"/>
          <w:formProt w:val="0"/>
          <w:docGrid w:linePitch="600" w:charSpace="32768"/>
        </w:sectPr>
      </w:pPr>
    </w:p>
    <w:p w14:paraId="1636BC82" w14:textId="77777777" w:rsidR="00E52D46" w:rsidRDefault="00000000">
      <w:pPr>
        <w:keepNext/>
        <w:widowControl w:val="0"/>
        <w:spacing w:before="120"/>
        <w:jc w:val="center"/>
      </w:pPr>
      <w:r>
        <w:rPr>
          <w:rFonts w:ascii="Gentium" w:hAnsi="Gentium" w:cs="Gentium"/>
          <w:b/>
          <w:bCs/>
          <w:sz w:val="28"/>
          <w:szCs w:val="28"/>
        </w:rPr>
        <w:t xml:space="preserve">Chapter </w:t>
      </w:r>
      <w:r>
        <w:rPr>
          <w:rFonts w:ascii="Gentium" w:hAnsi="Gentium" w:cs="Gentium"/>
          <w:b/>
          <w:sz w:val="28"/>
          <w:szCs w:val="28"/>
        </w:rPr>
        <w:t>3</w:t>
      </w:r>
    </w:p>
    <w:p w14:paraId="4CEA8318" w14:textId="77777777" w:rsidR="00E52D46" w:rsidRDefault="00000000">
      <w:pPr>
        <w:spacing w:before="120"/>
        <w:jc w:val="both"/>
      </w:pPr>
      <w:r>
        <w:rPr>
          <w:rFonts w:ascii="Gentium" w:hAnsi="Gentium" w:cs="Gentium"/>
          <w:b/>
          <w:bCs/>
          <w:color w:val="0070C0"/>
          <w:vertAlign w:val="superscript"/>
        </w:rPr>
        <w:t>1 </w:t>
      </w:r>
      <w:r>
        <w:rPr>
          <w:rFonts w:ascii="Gentium" w:hAnsi="Gentium" w:cs="Gentium"/>
        </w:rPr>
        <w:t xml:space="preserve">And this was the advice that I taught to Nathan my sister’s son. All this I taught to Nathan my sister’s son, I, Khikar, chief Notary of Seneqerim the king. And so, I supposed in my mind that the teaching and advice which I taught to Nathan would abide and remain and that he would preserve it in his mind. And I did not know that he despised my words, and scattered them like the chaff before the wind, supposing in his mind that Khikar his father was grown very old and had arrived at the door of his tomb. His mind (he said) is distraught and his thoughts are deficient and he knows nothing. </w:t>
      </w:r>
      <w:r>
        <w:rPr>
          <w:rFonts w:ascii="Gentium" w:hAnsi="Gentium" w:cs="Gentium"/>
          <w:b/>
          <w:bCs/>
          <w:color w:val="0070C0"/>
          <w:vertAlign w:val="superscript"/>
        </w:rPr>
        <w:t>2 </w:t>
      </w:r>
      <w:r>
        <w:rPr>
          <w:rFonts w:ascii="Gentium" w:hAnsi="Gentium" w:cs="Gentium"/>
        </w:rPr>
        <w:t xml:space="preserve">Nathan began to dissipate my property to its loss, and did not spare my servants and handmaids. But he tormented them and killed them, and cut about my horses and mules, and my steeds, and destroyed the very pick of the flock. </w:t>
      </w:r>
      <w:r>
        <w:rPr>
          <w:rFonts w:ascii="Gentium" w:hAnsi="Gentium" w:cs="Gentium"/>
          <w:b/>
          <w:bCs/>
          <w:color w:val="0070C0"/>
          <w:vertAlign w:val="superscript"/>
        </w:rPr>
        <w:t>3 </w:t>
      </w:r>
      <w:r>
        <w:rPr>
          <w:rFonts w:ascii="Gentium" w:hAnsi="Gentium" w:cs="Gentium"/>
        </w:rPr>
        <w:t xml:space="preserve">And, when I saw Nathan my sister’s son, that he was transforming my affairs and dissipating my property, I began to speak with him and I said, “Keep away from my property, and do not come near it; for, it is written in the Proverbs that, whereon hands have not laboured, that thing his eye spares not.” </w:t>
      </w:r>
      <w:r>
        <w:rPr>
          <w:rFonts w:ascii="Gentium" w:hAnsi="Gentium" w:cs="Gentium"/>
          <w:b/>
          <w:bCs/>
          <w:color w:val="0070C0"/>
          <w:vertAlign w:val="superscript"/>
        </w:rPr>
        <w:t>4 </w:t>
      </w:r>
      <w:r>
        <w:rPr>
          <w:rFonts w:ascii="Gentium" w:hAnsi="Gentium" w:cs="Gentium"/>
        </w:rPr>
        <w:t xml:space="preserve">And I went and told Seneqerim my lord. And he called Nathan and said, “As long as Khikar is alive, you shall not touch his property.” </w:t>
      </w:r>
      <w:r>
        <w:rPr>
          <w:rFonts w:ascii="Gentium" w:hAnsi="Gentium" w:cs="Gentium"/>
          <w:b/>
          <w:bCs/>
          <w:color w:val="0070C0"/>
          <w:vertAlign w:val="superscript"/>
        </w:rPr>
        <w:t>5 </w:t>
      </w:r>
      <w:r>
        <w:rPr>
          <w:rFonts w:ascii="Gentium" w:hAnsi="Gentium" w:cs="Gentium"/>
        </w:rPr>
        <w:t xml:space="preserve">In that season, Nathan saw Boudan his brother, who had been brought up in my house, and said, “Khikar my father is grown old and his words have lost their </w:t>
      </w:r>
      <w:r>
        <w:rPr>
          <w:rFonts w:ascii="Gentium" w:hAnsi="Gentium" w:cs="Gentium"/>
        </w:rPr>
        <w:lastRenderedPageBreak/>
        <w:t xml:space="preserve">savour.” </w:t>
      </w:r>
      <w:r>
        <w:rPr>
          <w:rFonts w:ascii="Gentium" w:hAnsi="Gentium" w:cs="Gentium"/>
          <w:b/>
          <w:bCs/>
          <w:color w:val="0070C0"/>
          <w:vertAlign w:val="superscript"/>
        </w:rPr>
        <w:t>6 </w:t>
      </w:r>
      <w:r>
        <w:rPr>
          <w:rFonts w:ascii="Gentium" w:hAnsi="Gentium" w:cs="Gentium"/>
        </w:rPr>
        <w:t xml:space="preserve">And, when I heard this, I cast him out from all my belongings. </w:t>
      </w:r>
      <w:r>
        <w:rPr>
          <w:rFonts w:ascii="Gentium" w:hAnsi="Gentium" w:cs="Gentium"/>
          <w:b/>
          <w:bCs/>
          <w:color w:val="0070C0"/>
          <w:vertAlign w:val="superscript"/>
        </w:rPr>
        <w:t>7 </w:t>
      </w:r>
      <w:r>
        <w:rPr>
          <w:rFonts w:ascii="Gentium" w:hAnsi="Gentium" w:cs="Gentium"/>
        </w:rPr>
        <w:t xml:space="preserve">But Nathan formed a plan of wickedness in his heart. He wrote in my name a letter to the enemy of Seneqerim, the King of Nineveh and Asorestan; and it was as follows: </w:t>
      </w:r>
      <w:r>
        <w:rPr>
          <w:rFonts w:ascii="Gentium" w:hAnsi="Gentium" w:cs="Gentium"/>
          <w:b/>
          <w:bCs/>
          <w:color w:val="0070C0"/>
          <w:vertAlign w:val="superscript"/>
        </w:rPr>
        <w:t>8 </w:t>
      </w:r>
      <w:r>
        <w:rPr>
          <w:rFonts w:ascii="Gentium" w:hAnsi="Gentium" w:cs="Gentium"/>
        </w:rPr>
        <w:t xml:space="preserve">I, Khikar, chief Notary of Seneqerim the king, have sent to the King of the Egyptians to this effect: </w:t>
      </w:r>
      <w:r>
        <w:rPr>
          <w:rFonts w:ascii="Gentium" w:hAnsi="Gentium" w:cs="Gentium"/>
          <w:b/>
          <w:bCs/>
          <w:color w:val="0070C0"/>
          <w:vertAlign w:val="superscript"/>
        </w:rPr>
        <w:t>9 </w:t>
      </w:r>
      <w:r>
        <w:rPr>
          <w:rFonts w:ascii="Gentium" w:hAnsi="Gentium" w:cs="Gentium"/>
        </w:rPr>
        <w:t>When this writing reaches you, you shall muster your forces and come to the plain of the Eagles on the twenty-fifth day of the month Hrotitz, and I will put in your power the land of the Asores, and will give the throne of Seneqerim into your hand without trouble, for you to hold it.</w:t>
      </w:r>
    </w:p>
    <w:p w14:paraId="5BB40E94" w14:textId="77777777" w:rsidR="00E52D46" w:rsidRDefault="00000000">
      <w:pPr>
        <w:spacing w:before="120"/>
        <w:jc w:val="both"/>
      </w:pPr>
      <w:r>
        <w:rPr>
          <w:rFonts w:ascii="Gentium" w:hAnsi="Gentium" w:cs="Gentium"/>
          <w:b/>
          <w:bCs/>
          <w:color w:val="0070C0"/>
          <w:vertAlign w:val="superscript"/>
        </w:rPr>
        <w:t>10 </w:t>
      </w:r>
      <w:r>
        <w:rPr>
          <w:rFonts w:ascii="Gentium" w:hAnsi="Gentium" w:cs="Gentium"/>
        </w:rPr>
        <w:t xml:space="preserve">And he had made his handwriting to resemble my handwriting, and had sealed it with my seal. And, when the forces of the king asked to go home to their homes, Nathan alone remained before the king, and said, “O King, live for ever. I that have eaten bread and salt in your house, God forbid that I should see evils before you. Khikar my father, who was in honour and greatness before you, has lied to me and to you, and has taken the side of your enemies.” And the letter which Nathan had written in my words, and had likened his handwriting to my handwriting therein, he took, and read the dispatch which he himself had sealed, before the king. </w:t>
      </w:r>
      <w:r>
        <w:rPr>
          <w:rFonts w:ascii="Gentium" w:hAnsi="Gentium" w:cs="Gentium"/>
          <w:b/>
          <w:bCs/>
          <w:color w:val="0070C0"/>
          <w:vertAlign w:val="superscript"/>
        </w:rPr>
        <w:t>11 </w:t>
      </w:r>
      <w:r>
        <w:rPr>
          <w:rFonts w:ascii="Gentium" w:hAnsi="Gentium" w:cs="Gentium"/>
        </w:rPr>
        <w:t xml:space="preserve">And, when the king heard it, he was very much distressed, and said, “What wrong have I done to Khikar, that he has so behaved to me?” And at once Nathan wrote by the command of the king a letter thus conceived: </w:t>
      </w:r>
      <w:r>
        <w:rPr>
          <w:rFonts w:ascii="Gentium" w:hAnsi="Gentium" w:cs="Gentium"/>
          <w:b/>
          <w:bCs/>
          <w:color w:val="0070C0"/>
          <w:vertAlign w:val="superscript"/>
        </w:rPr>
        <w:t>12 </w:t>
      </w:r>
      <w:r>
        <w:rPr>
          <w:rFonts w:ascii="Gentium" w:hAnsi="Gentium" w:cs="Gentium"/>
        </w:rPr>
        <w:t xml:space="preserve">When you read this writing, you shall muster your hosts and shall come to the plain of the Eagles on the twenty-fifth day of the month Hrotitz. And, whenever, you see me, you shall draw up in battle array against me. For, the messengers of Pharaon are come to me to see my hosts. </w:t>
      </w:r>
      <w:r>
        <w:rPr>
          <w:rFonts w:ascii="Gentium" w:hAnsi="Gentium" w:cs="Gentium"/>
          <w:b/>
          <w:bCs/>
          <w:color w:val="0070C0"/>
          <w:vertAlign w:val="superscript"/>
        </w:rPr>
        <w:t>13 </w:t>
      </w:r>
      <w:r>
        <w:rPr>
          <w:rFonts w:ascii="Gentium" w:hAnsi="Gentium" w:cs="Gentium"/>
        </w:rPr>
        <w:t xml:space="preserve">He brought the letter to me, and he himself went to the king. He stood before the king and said, </w:t>
      </w:r>
      <w:r>
        <w:rPr>
          <w:rFonts w:ascii="Gentium" w:hAnsi="Gentium" w:cs="Gentium"/>
          <w:b/>
          <w:bCs/>
          <w:color w:val="0070C0"/>
          <w:vertAlign w:val="superscript"/>
        </w:rPr>
        <w:t>14 </w:t>
      </w:r>
      <w:r>
        <w:rPr>
          <w:rFonts w:ascii="Gentium" w:hAnsi="Gentium" w:cs="Gentium"/>
        </w:rPr>
        <w:t xml:space="preserve">“Do not grieve, O ruler; but come, let us go to the plain of the Eagles, and let us see whether this is so. Then what you command is done.” </w:t>
      </w:r>
      <w:r>
        <w:rPr>
          <w:rFonts w:ascii="Gentium" w:hAnsi="Gentium" w:cs="Gentium"/>
          <w:b/>
          <w:bCs/>
          <w:color w:val="0070C0"/>
          <w:vertAlign w:val="superscript"/>
        </w:rPr>
        <w:t>15 </w:t>
      </w:r>
      <w:r>
        <w:rPr>
          <w:rFonts w:ascii="Gentium" w:hAnsi="Gentium" w:cs="Gentium"/>
        </w:rPr>
        <w:t xml:space="preserve">And Seneqerim took his army and came to the plain of the Eagles, and found me with my army; and I drew up my forces over against him as he had commanded. When the king saw this, he was very grieved. </w:t>
      </w:r>
      <w:r>
        <w:rPr>
          <w:rFonts w:ascii="Gentium" w:hAnsi="Gentium" w:cs="Gentium"/>
          <w:b/>
          <w:bCs/>
          <w:color w:val="0070C0"/>
          <w:vertAlign w:val="superscript"/>
        </w:rPr>
        <w:t>16 </w:t>
      </w:r>
      <w:r>
        <w:rPr>
          <w:rFonts w:ascii="Gentium" w:hAnsi="Gentium" w:cs="Gentium"/>
        </w:rPr>
        <w:t xml:space="preserve">Nathan began to speak and said, “Do not grieve, O king, but let us go home. And I will bring my father Khikar before you.” The king said to Nathan, “If you bring Khikar before me, I will give you very great presents and I will set you in trust over all my affairs. And all the affairs of my kingdom shall be transacted by you with ability.” </w:t>
      </w:r>
      <w:r>
        <w:rPr>
          <w:rFonts w:ascii="Gentium" w:hAnsi="Gentium" w:cs="Gentium"/>
          <w:b/>
          <w:bCs/>
          <w:color w:val="0070C0"/>
          <w:vertAlign w:val="superscript"/>
        </w:rPr>
        <w:t>17 </w:t>
      </w:r>
      <w:r>
        <w:rPr>
          <w:rFonts w:ascii="Gentium" w:hAnsi="Gentium" w:cs="Gentium"/>
        </w:rPr>
        <w:t>And the king returned to his palace, and Nathan my sister’s son came to me and said, “Seneqerim the king has sent me to you and says: Come to me and let us be joyful together.”</w:t>
      </w:r>
    </w:p>
    <w:p w14:paraId="25A01BF5" w14:textId="77777777" w:rsidR="00E52D46" w:rsidRDefault="00E52D46">
      <w:pPr>
        <w:sectPr w:rsidR="00E52D46">
          <w:type w:val="continuous"/>
          <w:pgSz w:w="16838" w:h="11906" w:orient="landscape"/>
          <w:pgMar w:top="1418" w:right="1418" w:bottom="1418" w:left="1418" w:header="0" w:footer="0" w:gutter="0"/>
          <w:cols w:space="720"/>
          <w:formProt w:val="0"/>
          <w:docGrid w:linePitch="600" w:charSpace="32768"/>
        </w:sectPr>
      </w:pPr>
    </w:p>
    <w:p w14:paraId="0A5D57D4" w14:textId="77777777" w:rsidR="00E52D46" w:rsidRDefault="00000000">
      <w:pPr>
        <w:keepNext/>
        <w:widowControl w:val="0"/>
        <w:spacing w:before="120"/>
        <w:jc w:val="center"/>
      </w:pPr>
      <w:r>
        <w:rPr>
          <w:rFonts w:ascii="Gentium" w:hAnsi="Gentium" w:cs="Gentium"/>
          <w:b/>
          <w:bCs/>
          <w:sz w:val="28"/>
          <w:szCs w:val="28"/>
        </w:rPr>
        <w:t xml:space="preserve">Chapter </w:t>
      </w:r>
      <w:r>
        <w:rPr>
          <w:rFonts w:ascii="Gentium" w:hAnsi="Gentium" w:cs="Gentium"/>
          <w:b/>
          <w:sz w:val="28"/>
          <w:szCs w:val="28"/>
        </w:rPr>
        <w:t>4</w:t>
      </w:r>
    </w:p>
    <w:p w14:paraId="39FF20FB" w14:textId="77777777" w:rsidR="00E52D46" w:rsidRDefault="00000000">
      <w:pPr>
        <w:spacing w:before="120"/>
        <w:jc w:val="both"/>
      </w:pPr>
      <w:r>
        <w:rPr>
          <w:rFonts w:ascii="Gentium" w:hAnsi="Gentium" w:cs="Gentium"/>
          <w:b/>
          <w:bCs/>
          <w:color w:val="0070C0"/>
          <w:vertAlign w:val="superscript"/>
        </w:rPr>
        <w:t>1 </w:t>
      </w:r>
      <w:r>
        <w:rPr>
          <w:rFonts w:ascii="Gentium" w:hAnsi="Gentium" w:cs="Gentium"/>
        </w:rPr>
        <w:t xml:space="preserve">And when I went, the king said to me, “Khikar, Notary and wise man, you were my counsellor and ruler, and giver of commands of the house of the Asores and Ninevites; and you have gone over to the side of my enemies.” </w:t>
      </w:r>
      <w:r>
        <w:rPr>
          <w:rFonts w:ascii="Gentium" w:hAnsi="Gentium" w:cs="Gentium"/>
          <w:b/>
          <w:bCs/>
          <w:color w:val="0070C0"/>
          <w:vertAlign w:val="superscript"/>
        </w:rPr>
        <w:t>2 </w:t>
      </w:r>
      <w:r>
        <w:rPr>
          <w:rFonts w:ascii="Gentium" w:hAnsi="Gentium" w:cs="Gentium"/>
        </w:rPr>
        <w:t xml:space="preserve">And that letter, which Nathan had written in my words and had likened therein his handwriting to my handwriting, the king gave to me and said, “Take and read.” And when I read it, all my limbs were dissolved, and my tongue was shrivelled up as parchment; and I was stupefied and became like one of those distraught. I sought for a word of wisdom and found no answer to give. </w:t>
      </w:r>
      <w:r>
        <w:rPr>
          <w:rFonts w:ascii="Gentium" w:hAnsi="Gentium" w:cs="Gentium"/>
          <w:b/>
          <w:bCs/>
          <w:color w:val="0070C0"/>
          <w:vertAlign w:val="superscript"/>
        </w:rPr>
        <w:t>3 </w:t>
      </w:r>
      <w:r>
        <w:rPr>
          <w:rFonts w:ascii="Gentium" w:hAnsi="Gentium" w:cs="Gentium"/>
        </w:rPr>
        <w:t xml:space="preserve">Nathan began to speak, and said to me, “Get out of the presence of your king, grey-haired one, perverted and inane. Give your hand for the iron and your foot for the fetter.” </w:t>
      </w:r>
      <w:r>
        <w:rPr>
          <w:rFonts w:ascii="Gentium" w:hAnsi="Gentium" w:cs="Gentium"/>
          <w:b/>
          <w:bCs/>
          <w:color w:val="0070C0"/>
          <w:vertAlign w:val="superscript"/>
        </w:rPr>
        <w:t>4 </w:t>
      </w:r>
      <w:r>
        <w:rPr>
          <w:rFonts w:ascii="Gentium" w:hAnsi="Gentium" w:cs="Gentium"/>
        </w:rPr>
        <w:t xml:space="preserve">And the king turned away his face from me and said to Abusmaq, his </w:t>
      </w:r>
      <w:r>
        <w:rPr>
          <w:rFonts w:ascii="Gentium" w:hAnsi="Gentium" w:cs="Gentium"/>
          <w:i/>
          <w:iCs/>
        </w:rPr>
        <w:t>nayip</w:t>
      </w:r>
      <w:r>
        <w:rPr>
          <w:rFonts w:ascii="Gentium" w:hAnsi="Gentium" w:cs="Gentium"/>
        </w:rPr>
        <w:t xml:space="preserve">: “Lead away and slay yon godless Khikar, and remove his head afar, about one hundred ells.” </w:t>
      </w:r>
      <w:r>
        <w:rPr>
          <w:rFonts w:ascii="Gentium" w:hAnsi="Gentium" w:cs="Gentium"/>
          <w:b/>
          <w:bCs/>
          <w:color w:val="0070C0"/>
          <w:vertAlign w:val="superscript"/>
        </w:rPr>
        <w:t>5 </w:t>
      </w:r>
      <w:r>
        <w:rPr>
          <w:rFonts w:ascii="Gentium" w:hAnsi="Gentium" w:cs="Gentium"/>
        </w:rPr>
        <w:t xml:space="preserve">And I fell on my face and kissed the earth and said, “O King, live for ever. You have willed me to slaying, and have not listened to my words. And I from my heart know that I have not in any way </w:t>
      </w:r>
      <w:r>
        <w:rPr>
          <w:rFonts w:ascii="Gentium" w:hAnsi="Gentium" w:cs="Gentium"/>
        </w:rPr>
        <w:lastRenderedPageBreak/>
        <w:t xml:space="preserve">wronged you, and in my heart there is no guile. I am innocent. Therefore, have pity on me and order that in my own house they slay me and give over my body for burial.” </w:t>
      </w:r>
      <w:r>
        <w:rPr>
          <w:rFonts w:ascii="Gentium" w:hAnsi="Gentium" w:cs="Gentium"/>
          <w:b/>
          <w:bCs/>
          <w:color w:val="0070C0"/>
          <w:vertAlign w:val="superscript"/>
        </w:rPr>
        <w:t>6 </w:t>
      </w:r>
      <w:r>
        <w:rPr>
          <w:rFonts w:ascii="Gentium" w:hAnsi="Gentium" w:cs="Gentium"/>
        </w:rPr>
        <w:t>And the king ordered Abusmaq, that they should slay me in my own house. And, when I went forth from the king, I wrote a letter lamenting to Abestan my wife and said, “When this letter reaches you, send out to meet me a thousand virgins; and let them put on apparel of mourning and let them mourn for me and bewail me, that I may see with my own eyes even the wailers who bewail me in my lifetime. But you shall make large loaves, to give to my executioners, and dainty viands for them to eat and drink.</w:t>
      </w:r>
    </w:p>
    <w:p w14:paraId="0BA1032C" w14:textId="77777777" w:rsidR="00E52D46" w:rsidRDefault="00000000">
      <w:pPr>
        <w:spacing w:before="120"/>
        <w:jc w:val="both"/>
      </w:pPr>
      <w:r>
        <w:rPr>
          <w:rFonts w:ascii="Gentium" w:hAnsi="Gentium" w:cs="Gentium"/>
          <w:b/>
          <w:bCs/>
          <w:color w:val="0070C0"/>
          <w:vertAlign w:val="superscript"/>
        </w:rPr>
        <w:t>8 </w:t>
      </w:r>
      <w:r>
        <w:rPr>
          <w:rFonts w:ascii="Gentium" w:hAnsi="Gentium" w:cs="Gentium"/>
        </w:rPr>
        <w:t xml:space="preserve">And Abestan my wife was very wise and fulfilled my orders. She went out to meet me, and led them into the house, and set before them a table; and fed them, and gave them to drink old wine and unmixed, until they were fuddled and were drunk and fell asleep. </w:t>
      </w:r>
      <w:r>
        <w:rPr>
          <w:rFonts w:ascii="Gentium" w:hAnsi="Gentium" w:cs="Gentium"/>
          <w:b/>
          <w:bCs/>
          <w:color w:val="0070C0"/>
          <w:vertAlign w:val="superscript"/>
        </w:rPr>
        <w:t>9 </w:t>
      </w:r>
      <w:r>
        <w:rPr>
          <w:rFonts w:ascii="Gentium" w:hAnsi="Gentium" w:cs="Gentium"/>
        </w:rPr>
        <w:t xml:space="preserve">Then I and my wife fell at the feet of Abusmaq weeping, and I said to him, “Abusmaq, my comrade, look up to heaven and behold God with your eyes; and remember the bread and salt which we have eaten together, and remember how they betrayed you to Seneqerim the king’s father; and I took and kept you until the king asked for you, and how, when I led you before him, he gave me mighty gifts. </w:t>
      </w:r>
      <w:r>
        <w:rPr>
          <w:rFonts w:ascii="Gentium" w:hAnsi="Gentium" w:cs="Gentium"/>
          <w:b/>
          <w:bCs/>
          <w:color w:val="0070C0"/>
          <w:vertAlign w:val="superscript"/>
        </w:rPr>
        <w:t>10 </w:t>
      </w:r>
      <w:r>
        <w:rPr>
          <w:rFonts w:ascii="Gentium" w:hAnsi="Gentium" w:cs="Gentium"/>
        </w:rPr>
        <w:t xml:space="preserve">Now, therefore, keep me and render to me a return of the service I rendered you, and to you there will be mighty gifts as your requital, good for good. I have a man in prison, and very like me is he. He shed blood in my house and is under sentence of death, and his name is Seniqar. Take, therefore, my garments into the prison and dress him up in them and slay him; and so you fulfil the king’s command.” </w:t>
      </w:r>
      <w:r>
        <w:rPr>
          <w:rFonts w:ascii="Gentium" w:hAnsi="Gentium" w:cs="Gentium"/>
          <w:b/>
          <w:bCs/>
          <w:color w:val="0070C0"/>
          <w:vertAlign w:val="superscript"/>
        </w:rPr>
        <w:t>11 </w:t>
      </w:r>
      <w:r>
        <w:rPr>
          <w:rFonts w:ascii="Gentium" w:hAnsi="Gentium" w:cs="Gentium"/>
        </w:rPr>
        <w:t xml:space="preserve">And, when I said this, Abusmaq had pity on me, and did my will and what I told him. And the soldiers, fuddled, woke up from sleep at midnight, and slew Seniqar my slave, and removed his head from him one hundred ells. </w:t>
      </w:r>
      <w:r>
        <w:rPr>
          <w:rFonts w:ascii="Gentium" w:hAnsi="Gentium" w:cs="Gentium"/>
          <w:b/>
          <w:bCs/>
          <w:color w:val="0070C0"/>
          <w:vertAlign w:val="superscript"/>
        </w:rPr>
        <w:t>12 </w:t>
      </w:r>
      <w:r>
        <w:rPr>
          <w:rFonts w:ascii="Gentium" w:hAnsi="Gentium" w:cs="Gentium"/>
        </w:rPr>
        <w:t>And the news went forth into the city of Asorestan, that Khikar, Notary and wise man, was dead.</w:t>
      </w:r>
    </w:p>
    <w:p w14:paraId="3B035520" w14:textId="77777777" w:rsidR="00E52D46" w:rsidRDefault="00000000">
      <w:pPr>
        <w:spacing w:before="120"/>
        <w:jc w:val="both"/>
      </w:pPr>
      <w:r>
        <w:rPr>
          <w:rFonts w:ascii="Gentium" w:hAnsi="Gentium" w:cs="Gentium"/>
        </w:rPr>
        <w:t xml:space="preserve">Then Abusmaq my comrade and Abestan my wife made me a house dug out underground, its length seven ells, and its height equal to my head’s, hard by the doorposts of my house. </w:t>
      </w:r>
      <w:r>
        <w:rPr>
          <w:rFonts w:ascii="Gentium" w:hAnsi="Gentium" w:cs="Gentium"/>
          <w:b/>
          <w:bCs/>
          <w:color w:val="0070C0"/>
          <w:vertAlign w:val="superscript"/>
        </w:rPr>
        <w:t>13 </w:t>
      </w:r>
      <w:r>
        <w:rPr>
          <w:rFonts w:ascii="Gentium" w:hAnsi="Gentium" w:cs="Gentium"/>
        </w:rPr>
        <w:t xml:space="preserve">And they shut me in and placed beside me bread and water, and then Abusmaq went off to the king and told him that ‘Khikar the wise is slain’. And all who heard of my death beat their breasts and were full of regret and said, “Alas for you, O Notary! Who is there to decide the matters of your kingdom with your ability?” </w:t>
      </w:r>
      <w:r>
        <w:rPr>
          <w:rFonts w:ascii="Gentium" w:hAnsi="Gentium" w:cs="Gentium"/>
          <w:b/>
          <w:bCs/>
          <w:color w:val="0070C0"/>
          <w:vertAlign w:val="superscript"/>
        </w:rPr>
        <w:t>14 </w:t>
      </w:r>
      <w:r>
        <w:rPr>
          <w:rFonts w:ascii="Gentium" w:hAnsi="Gentium" w:cs="Gentium"/>
        </w:rPr>
        <w:t xml:space="preserve">Then the king called Nathan and said to him, “Go, make lamentations for the house and mourning for your father.” </w:t>
      </w:r>
      <w:r>
        <w:rPr>
          <w:rFonts w:ascii="Gentium" w:hAnsi="Gentium" w:cs="Gentium"/>
          <w:b/>
          <w:bCs/>
          <w:color w:val="0070C0"/>
          <w:vertAlign w:val="superscript"/>
        </w:rPr>
        <w:t>15 </w:t>
      </w:r>
      <w:r>
        <w:rPr>
          <w:rFonts w:ascii="Gentium" w:hAnsi="Gentium" w:cs="Gentium"/>
        </w:rPr>
        <w:t xml:space="preserve">Nathan came and, instead of lamenting, he gathered together actors, and made great cheer; and he very cruelly tormented my servants and handmaids. </w:t>
      </w:r>
      <w:r>
        <w:rPr>
          <w:rFonts w:ascii="Gentium" w:hAnsi="Gentium" w:cs="Gentium"/>
          <w:b/>
          <w:bCs/>
          <w:color w:val="0070C0"/>
          <w:vertAlign w:val="superscript"/>
        </w:rPr>
        <w:t>16 </w:t>
      </w:r>
      <w:r>
        <w:rPr>
          <w:rFonts w:ascii="Gentium" w:hAnsi="Gentium" w:cs="Gentium"/>
        </w:rPr>
        <w:t xml:space="preserve">And even for Abestan my wife he had no respect, but desired to fornicate with her, that had brought him up. And I from my subterranean chamber heard the weeping and groanings and the plaints of my servants. </w:t>
      </w:r>
      <w:r>
        <w:rPr>
          <w:rFonts w:ascii="Gentium" w:hAnsi="Gentium" w:cs="Gentium"/>
          <w:b/>
          <w:bCs/>
          <w:color w:val="0070C0"/>
          <w:vertAlign w:val="superscript"/>
        </w:rPr>
        <w:t>17 </w:t>
      </w:r>
      <w:r>
        <w:rPr>
          <w:rFonts w:ascii="Gentium" w:hAnsi="Gentium" w:cs="Gentium"/>
        </w:rPr>
        <w:t>And I moreover wept and my soul longed for a little bread and a morsel of meat and a cup. And I was destitute of all my chattels. And all the inhabitants of Asorestan and of Nineveh fled from me.</w:t>
      </w:r>
    </w:p>
    <w:p w14:paraId="09E57190" w14:textId="77777777" w:rsidR="00E52D46" w:rsidRDefault="00E52D46">
      <w:pPr>
        <w:sectPr w:rsidR="00E52D46">
          <w:type w:val="continuous"/>
          <w:pgSz w:w="16838" w:h="11906" w:orient="landscape"/>
          <w:pgMar w:top="1418" w:right="1418" w:bottom="1418" w:left="1418" w:header="0" w:footer="0" w:gutter="0"/>
          <w:cols w:space="720"/>
          <w:formProt w:val="0"/>
          <w:docGrid w:linePitch="600" w:charSpace="32768"/>
        </w:sectPr>
      </w:pPr>
    </w:p>
    <w:p w14:paraId="424258FC" w14:textId="77777777" w:rsidR="00E52D46" w:rsidRDefault="00000000">
      <w:pPr>
        <w:keepNext/>
        <w:widowControl w:val="0"/>
        <w:spacing w:before="120"/>
        <w:jc w:val="center"/>
      </w:pPr>
      <w:r>
        <w:rPr>
          <w:rFonts w:ascii="Gentium" w:hAnsi="Gentium" w:cs="Gentium"/>
          <w:b/>
          <w:bCs/>
          <w:sz w:val="28"/>
          <w:szCs w:val="28"/>
        </w:rPr>
        <w:t xml:space="preserve">Chapter </w:t>
      </w:r>
      <w:r>
        <w:rPr>
          <w:rFonts w:ascii="Gentium" w:hAnsi="Gentium" w:cs="Gentium"/>
          <w:b/>
          <w:sz w:val="28"/>
          <w:szCs w:val="28"/>
        </w:rPr>
        <w:t>5</w:t>
      </w:r>
    </w:p>
    <w:p w14:paraId="065C93D1" w14:textId="77777777" w:rsidR="00E52D46" w:rsidRDefault="00000000">
      <w:pPr>
        <w:spacing w:before="120"/>
        <w:jc w:val="both"/>
      </w:pPr>
      <w:r>
        <w:rPr>
          <w:rFonts w:ascii="Gentium" w:hAnsi="Gentium" w:cs="Gentium"/>
          <w:b/>
          <w:bCs/>
          <w:color w:val="0070C0"/>
          <w:vertAlign w:val="superscript"/>
        </w:rPr>
        <w:t>1 </w:t>
      </w:r>
      <w:r>
        <w:rPr>
          <w:rFonts w:ascii="Gentium" w:hAnsi="Gentium" w:cs="Gentium"/>
        </w:rPr>
        <w:t xml:space="preserve">When the king of Egypt heard this, of how Khikar the Notary was dead, and of the Ninevites and all the land (that) they were fled, he was very glad. And the king of Egypt, Pharaon, wrote a letter as follows: </w:t>
      </w:r>
      <w:r>
        <w:rPr>
          <w:rFonts w:ascii="Gentium" w:hAnsi="Gentium" w:cs="Gentium"/>
          <w:b/>
          <w:bCs/>
          <w:color w:val="0070C0"/>
          <w:vertAlign w:val="superscript"/>
        </w:rPr>
        <w:t>2 </w:t>
      </w:r>
      <w:r>
        <w:rPr>
          <w:rFonts w:ascii="Gentium" w:hAnsi="Gentium" w:cs="Gentium"/>
        </w:rPr>
        <w:t xml:space="preserve">To Seneqerim, king of the Asores. Health be to your Lordship and Kingship. Be it known to you that I desire to build a palace hung between heaven and earth. Look and send to me a true and clever and wise man who can build, and also give answer to any question I ask. </w:t>
      </w:r>
      <w:r>
        <w:rPr>
          <w:rFonts w:ascii="Gentium" w:hAnsi="Gentium" w:cs="Gentium"/>
          <w:b/>
          <w:bCs/>
          <w:color w:val="0070C0"/>
          <w:vertAlign w:val="superscript"/>
        </w:rPr>
        <w:t>3 </w:t>
      </w:r>
      <w:r>
        <w:rPr>
          <w:rFonts w:ascii="Gentium" w:hAnsi="Gentium" w:cs="Gentium"/>
        </w:rPr>
        <w:t xml:space="preserve">If, however, you neglect this request, then I will come and take away your kingdom and will </w:t>
      </w:r>
      <w:r>
        <w:rPr>
          <w:rFonts w:ascii="Gentium" w:hAnsi="Gentium" w:cs="Gentium"/>
        </w:rPr>
        <w:lastRenderedPageBreak/>
        <w:t xml:space="preserve">lay waste your land.” </w:t>
      </w:r>
      <w:r>
        <w:rPr>
          <w:rFonts w:ascii="Gentium" w:hAnsi="Gentium" w:cs="Gentium"/>
          <w:b/>
          <w:bCs/>
          <w:color w:val="0070C0"/>
          <w:vertAlign w:val="superscript"/>
        </w:rPr>
        <w:t>4 </w:t>
      </w:r>
      <w:r>
        <w:rPr>
          <w:rFonts w:ascii="Gentium" w:hAnsi="Gentium" w:cs="Gentium"/>
        </w:rPr>
        <w:t xml:space="preserve">When the king heard this, he was very grieved and sent and mustered his satraps to ask their advice, saying: “What shall we do?” </w:t>
      </w:r>
      <w:r>
        <w:rPr>
          <w:rFonts w:ascii="Gentium" w:hAnsi="Gentium" w:cs="Gentium"/>
          <w:b/>
          <w:bCs/>
          <w:color w:val="0070C0"/>
          <w:vertAlign w:val="superscript"/>
        </w:rPr>
        <w:t>5 </w:t>
      </w:r>
      <w:r>
        <w:rPr>
          <w:rFonts w:ascii="Gentium" w:hAnsi="Gentium" w:cs="Gentium"/>
        </w:rPr>
        <w:t xml:space="preserve">The satraps said, “O King, who else can answer this question except Nathan, who has learned of Khikar and knows his lore and has been brought up in his house? He will be able to give an answer to this demand that the king of Egypt has written.” Then the king called Nathan and showed him the counsel; and he gave him the dispatch, and Nathan read it. </w:t>
      </w:r>
      <w:r>
        <w:rPr>
          <w:rFonts w:ascii="Gentium" w:hAnsi="Gentium" w:cs="Gentium"/>
          <w:b/>
          <w:bCs/>
          <w:color w:val="0070C0"/>
          <w:vertAlign w:val="superscript"/>
        </w:rPr>
        <w:t>6 </w:t>
      </w:r>
      <w:r>
        <w:rPr>
          <w:rFonts w:ascii="Gentium" w:hAnsi="Gentium" w:cs="Gentium"/>
        </w:rPr>
        <w:t xml:space="preserve">When he had read aloud the letter, he cried out with a loud voice and said, “This is a matter that even the gods a cannot settle or give answer to. How shall I be able to give answer?” </w:t>
      </w:r>
      <w:r>
        <w:rPr>
          <w:rFonts w:ascii="Gentium" w:hAnsi="Gentium" w:cs="Gentium"/>
          <w:b/>
          <w:bCs/>
          <w:color w:val="0070C0"/>
          <w:vertAlign w:val="superscript"/>
        </w:rPr>
        <w:t>7 </w:t>
      </w:r>
      <w:r>
        <w:rPr>
          <w:rFonts w:ascii="Gentium" w:hAnsi="Gentium" w:cs="Gentium"/>
        </w:rPr>
        <w:t>When the king heard, he rose from his golden throne and sat in the ashes, and with his own hands he smote his face and plucked out his beard and said, “Alas for you, Khikar, Notary and wise, I have through the tittle-tattle of men destroyed you! For, you arranged the affairs of our kingdom. Now if anyone gave you unto me, I would give him whatever he asked of me, no matter how great a treasure of gold and silver.”</w:t>
      </w:r>
    </w:p>
    <w:p w14:paraId="289F6B5B" w14:textId="77777777" w:rsidR="00E52D46" w:rsidRDefault="00000000">
      <w:pPr>
        <w:spacing w:before="120"/>
        <w:jc w:val="both"/>
      </w:pPr>
      <w:r>
        <w:rPr>
          <w:rFonts w:ascii="Gentium" w:hAnsi="Gentium" w:cs="Gentium"/>
        </w:rPr>
        <w:t xml:space="preserve">When Abusmaq my comrade heard this, he stood before the king and said, “O King, live for ever. He that does not the king’s commands is sentenced to death; </w:t>
      </w:r>
      <w:r>
        <w:rPr>
          <w:rFonts w:ascii="Gentium" w:hAnsi="Gentium" w:cs="Gentium"/>
          <w:b/>
          <w:bCs/>
          <w:color w:val="0070C0"/>
          <w:vertAlign w:val="superscript"/>
        </w:rPr>
        <w:t>8 </w:t>
      </w:r>
      <w:r>
        <w:rPr>
          <w:rFonts w:ascii="Gentium" w:hAnsi="Gentium" w:cs="Gentium"/>
        </w:rPr>
        <w:t xml:space="preserve">for, the commands of God and of the king are one. You did bid slay Khikar, and he is still living.” </w:t>
      </w:r>
      <w:r>
        <w:rPr>
          <w:rFonts w:ascii="Gentium" w:hAnsi="Gentium" w:cs="Gentium"/>
          <w:b/>
          <w:bCs/>
          <w:color w:val="0070C0"/>
          <w:vertAlign w:val="superscript"/>
        </w:rPr>
        <w:t>9 </w:t>
      </w:r>
      <w:r>
        <w:rPr>
          <w:rFonts w:ascii="Gentium" w:hAnsi="Gentium" w:cs="Gentium"/>
        </w:rPr>
        <w:t xml:space="preserve">The king said, “Speak, Abusmaq, my servant and trusty one. If you can show me Khikar alive, I will give you byssus and purple and bestow on you mighty presents. </w:t>
      </w:r>
      <w:r>
        <w:rPr>
          <w:rFonts w:ascii="Gentium" w:hAnsi="Gentium" w:cs="Gentium"/>
          <w:b/>
          <w:bCs/>
          <w:color w:val="0070C0"/>
          <w:vertAlign w:val="superscript"/>
        </w:rPr>
        <w:t>10 </w:t>
      </w:r>
      <w:r>
        <w:rPr>
          <w:rFonts w:ascii="Gentium" w:hAnsi="Gentium" w:cs="Gentium"/>
        </w:rPr>
        <w:t xml:space="preserve">And Abusmaq, when he heard this from the king, like a swiftly flying fowl, came to me, and opened the door of my subterranean chamber, and led me forth. </w:t>
      </w:r>
      <w:r>
        <w:rPr>
          <w:rFonts w:ascii="Gentium" w:hAnsi="Gentium" w:cs="Gentium"/>
          <w:b/>
          <w:bCs/>
          <w:color w:val="0070C0"/>
          <w:vertAlign w:val="superscript"/>
        </w:rPr>
        <w:t>11 </w:t>
      </w:r>
      <w:r>
        <w:rPr>
          <w:rFonts w:ascii="Gentium" w:hAnsi="Gentium" w:cs="Gentium"/>
        </w:rPr>
        <w:t xml:space="preserve">And the colour of my face was changed and my head was matted and my nails were grown like an eagle’s. </w:t>
      </w:r>
      <w:r>
        <w:rPr>
          <w:rFonts w:ascii="Gentium" w:hAnsi="Gentium" w:cs="Gentium"/>
          <w:b/>
          <w:bCs/>
          <w:color w:val="0070C0"/>
          <w:vertAlign w:val="superscript"/>
        </w:rPr>
        <w:t>12 </w:t>
      </w:r>
      <w:r>
        <w:rPr>
          <w:rFonts w:ascii="Gentium" w:hAnsi="Gentium" w:cs="Gentium"/>
        </w:rPr>
        <w:t xml:space="preserve">When the king beheld me, he bent his head and was ashamed to look in my face; and hardly looked in my face, his face being full of shame; and he said to me, “O my loved and honourable brother Khikar, go to your house and repair your person for forty days, and then come to me.” And I did so. And I came back again to the king, and the king said, “I have sinned against you, father Khikar. It is not I that has sinned against you, but Nathan your sister’s son, whom you brought up.” </w:t>
      </w:r>
      <w:r>
        <w:rPr>
          <w:rFonts w:ascii="Gentium" w:hAnsi="Gentium" w:cs="Gentium"/>
          <w:b/>
          <w:bCs/>
          <w:color w:val="0070C0"/>
          <w:vertAlign w:val="superscript"/>
        </w:rPr>
        <w:t>13 </w:t>
      </w:r>
      <w:r>
        <w:rPr>
          <w:rFonts w:ascii="Gentium" w:hAnsi="Gentium" w:cs="Gentium"/>
        </w:rPr>
        <w:t xml:space="preserve">And I fell on my face and kissed the earth before the king and said, “Forasmuch as I have seen the face of the king, I am alive; and all evils are turned for me into wellbeing, forasmuch as your servant Khikar has found grace.” The king said, “Have you heard this, O honourable good Khikar, to wit, what the Egyptian has sent and that which is said, that the inhabitants of Nineveh and Asorestan are fled?” And I said to the king, </w:t>
      </w:r>
      <w:r>
        <w:rPr>
          <w:rFonts w:ascii="Gentium" w:hAnsi="Gentium" w:cs="Gentium"/>
          <w:b/>
          <w:bCs/>
          <w:color w:val="0070C0"/>
          <w:vertAlign w:val="superscript"/>
        </w:rPr>
        <w:t>14 </w:t>
      </w:r>
      <w:r>
        <w:rPr>
          <w:rFonts w:ascii="Gentium" w:hAnsi="Gentium" w:cs="Gentium"/>
        </w:rPr>
        <w:t>“Therefore, let a herald proclaim at the gate of your palace, that Khikar is alive; and all who shall hear it will return, each man to his place.” And the king commanded a herald to cry, saying, “Khikar is alive.” And all the dwellers in Nineveh and Asorestan returned, each man to his place.</w:t>
      </w:r>
    </w:p>
    <w:p w14:paraId="06E63EE7" w14:textId="77777777" w:rsidR="00E52D46" w:rsidRDefault="00E52D46">
      <w:pPr>
        <w:sectPr w:rsidR="00E52D46">
          <w:type w:val="continuous"/>
          <w:pgSz w:w="16838" w:h="11906" w:orient="landscape"/>
          <w:pgMar w:top="1418" w:right="1418" w:bottom="1418" w:left="1418" w:header="0" w:footer="0" w:gutter="0"/>
          <w:cols w:space="720"/>
          <w:formProt w:val="0"/>
          <w:docGrid w:linePitch="600" w:charSpace="32768"/>
        </w:sectPr>
      </w:pPr>
    </w:p>
    <w:p w14:paraId="4A07EA46" w14:textId="77777777" w:rsidR="00E52D46" w:rsidRDefault="00000000">
      <w:pPr>
        <w:keepNext/>
        <w:widowControl w:val="0"/>
        <w:spacing w:before="120"/>
        <w:jc w:val="center"/>
      </w:pPr>
      <w:r>
        <w:rPr>
          <w:rFonts w:ascii="Gentium" w:hAnsi="Gentium" w:cs="Gentium"/>
          <w:b/>
          <w:bCs/>
          <w:sz w:val="28"/>
          <w:szCs w:val="28"/>
        </w:rPr>
        <w:t xml:space="preserve">Chapter </w:t>
      </w:r>
      <w:r>
        <w:rPr>
          <w:rFonts w:ascii="Gentium" w:hAnsi="Gentium" w:cs="Gentium"/>
          <w:b/>
          <w:sz w:val="28"/>
          <w:szCs w:val="28"/>
        </w:rPr>
        <w:t>6</w:t>
      </w:r>
    </w:p>
    <w:p w14:paraId="2CB36EC6" w14:textId="77777777" w:rsidR="00E52D46" w:rsidRDefault="00000000">
      <w:pPr>
        <w:spacing w:before="120"/>
        <w:jc w:val="both"/>
      </w:pPr>
      <w:r>
        <w:rPr>
          <w:rFonts w:ascii="Gentium" w:hAnsi="Gentium" w:cs="Gentium"/>
          <w:b/>
          <w:bCs/>
          <w:color w:val="0070C0"/>
          <w:vertAlign w:val="superscript"/>
        </w:rPr>
        <w:t>1 </w:t>
      </w:r>
      <w:r>
        <w:rPr>
          <w:rFonts w:ascii="Gentium" w:hAnsi="Gentium" w:cs="Gentium"/>
        </w:rPr>
        <w:t xml:space="preserve">And I said to the king Seneqerim, “Concerning this matter which the Egyptian has sent, do not be anxious. </w:t>
      </w:r>
      <w:r>
        <w:rPr>
          <w:rFonts w:ascii="Gentium" w:hAnsi="Gentium" w:cs="Gentium"/>
          <w:b/>
          <w:bCs/>
          <w:color w:val="0070C0"/>
          <w:vertAlign w:val="superscript"/>
        </w:rPr>
        <w:t>2 </w:t>
      </w:r>
      <w:r>
        <w:rPr>
          <w:rFonts w:ascii="Gentium" w:hAnsi="Gentium" w:cs="Gentium"/>
        </w:rPr>
        <w:t xml:space="preserve">I will go and give him answer and will bring to you the tribute from Egypt. </w:t>
      </w:r>
      <w:r>
        <w:rPr>
          <w:rFonts w:ascii="Gentium" w:hAnsi="Gentium" w:cs="Gentium"/>
          <w:b/>
          <w:bCs/>
          <w:color w:val="0070C0"/>
          <w:vertAlign w:val="superscript"/>
        </w:rPr>
        <w:t>3 </w:t>
      </w:r>
      <w:r>
        <w:rPr>
          <w:rFonts w:ascii="Gentium" w:hAnsi="Gentium" w:cs="Gentium"/>
        </w:rPr>
        <w:t xml:space="preserve">When the king heard this, he was glad and established Abusmaq at the head of the divan. And, on the morrow, I wrote to Abestan my wife and said as follows: </w:t>
      </w:r>
      <w:r>
        <w:rPr>
          <w:rFonts w:ascii="Gentium" w:hAnsi="Gentium" w:cs="Gentium"/>
          <w:b/>
          <w:bCs/>
          <w:color w:val="0070C0"/>
          <w:vertAlign w:val="superscript"/>
        </w:rPr>
        <w:t>4 </w:t>
      </w:r>
      <w:r>
        <w:rPr>
          <w:rFonts w:ascii="Gentium" w:hAnsi="Gentium" w:cs="Gentium"/>
        </w:rPr>
        <w:t xml:space="preserve">When you read this writing, go and catch two nestlings of an eagle, and two children not yet able to talk, and two nursing women to nurse the little ones. And they shall say, “Clay, lime, mortar, brick. The artisans stand idle.” And have two ropes spun, the length thereof two hundred ells, and the thickness thereof one ell. </w:t>
      </w:r>
      <w:r>
        <w:rPr>
          <w:rFonts w:ascii="Gentium" w:hAnsi="Gentium" w:cs="Gentium"/>
          <w:b/>
          <w:bCs/>
          <w:color w:val="0070C0"/>
          <w:vertAlign w:val="superscript"/>
        </w:rPr>
        <w:t>5 </w:t>
      </w:r>
      <w:r>
        <w:rPr>
          <w:rFonts w:ascii="Gentium" w:hAnsi="Gentium" w:cs="Gentium"/>
        </w:rPr>
        <w:t xml:space="preserve">And cause a carpenter to fit together two cages for the children; and give food to the eagles, every day two lambs. And cause the children to be bound on the eagles, and to make little flights, </w:t>
      </w:r>
      <w:r>
        <w:rPr>
          <w:rFonts w:ascii="Gentium" w:hAnsi="Gentium" w:cs="Gentium"/>
        </w:rPr>
        <w:lastRenderedPageBreak/>
        <w:t xml:space="preserve">until they form the habit. And, in this way, habituate them until they soar aloft two hundred ells. </w:t>
      </w:r>
      <w:r>
        <w:rPr>
          <w:rFonts w:ascii="Gentium" w:hAnsi="Gentium" w:cs="Gentium"/>
          <w:b/>
          <w:bCs/>
          <w:color w:val="0070C0"/>
          <w:vertAlign w:val="superscript"/>
        </w:rPr>
        <w:t>6 </w:t>
      </w:r>
      <w:r>
        <w:rPr>
          <w:rFonts w:ascii="Gentium" w:hAnsi="Gentium" w:cs="Gentium"/>
        </w:rPr>
        <w:t xml:space="preserve">And Abestan my wife was very wise and did everything at once which I told her. Then the king commanded me to depart to Egypt. </w:t>
      </w:r>
      <w:r>
        <w:rPr>
          <w:rFonts w:ascii="Gentium" w:hAnsi="Gentium" w:cs="Gentium"/>
          <w:b/>
          <w:bCs/>
          <w:color w:val="0070C0"/>
          <w:vertAlign w:val="superscript"/>
        </w:rPr>
        <w:t>7 </w:t>
      </w:r>
      <w:r>
        <w:rPr>
          <w:rFonts w:ascii="Gentium" w:hAnsi="Gentium" w:cs="Gentium"/>
        </w:rPr>
        <w:t xml:space="preserve">And, when I reached the gate of Egypt, I brought the children’s cages, even as they were habituated. And I bound them upon the eagles; they flew up and soared aloft, and the children cried out and said, “Clay, lime, mortar, brick. The artisans stand idle.” </w:t>
      </w:r>
      <w:r>
        <w:rPr>
          <w:rFonts w:ascii="Gentium" w:hAnsi="Gentium" w:cs="Gentium"/>
          <w:b/>
          <w:bCs/>
          <w:color w:val="0070C0"/>
          <w:vertAlign w:val="superscript"/>
        </w:rPr>
        <w:t>8 </w:t>
      </w:r>
      <w:r>
        <w:rPr>
          <w:rFonts w:ascii="Gentium" w:hAnsi="Gentium" w:cs="Gentium"/>
        </w:rPr>
        <w:t xml:space="preserve">And I, Khikar, took a rod, and I went after all whom I met and struck them blows (and said), “Hurry up, give what the artisans ask for.” The king of Egypt came up and was very astonished, and he was glad and bade us make (the birds) come down. And he said, “Come, rest them from their labours. Eat, drink, and be merry, and on the morrow come to me.” </w:t>
      </w:r>
      <w:r>
        <w:rPr>
          <w:rFonts w:ascii="Gentium" w:hAnsi="Gentium" w:cs="Gentium"/>
          <w:b/>
          <w:bCs/>
          <w:color w:val="0070C0"/>
          <w:vertAlign w:val="superscript"/>
        </w:rPr>
        <w:t>9 </w:t>
      </w:r>
      <w:r>
        <w:rPr>
          <w:rFonts w:ascii="Gentium" w:hAnsi="Gentium" w:cs="Gentium"/>
        </w:rPr>
        <w:t>And, when it was dawn, the king called me and said, “What is your name?” And I said, “Abikam is my name. For, I am a serf of Seneqerim the king.”</w:t>
      </w:r>
    </w:p>
    <w:p w14:paraId="7AAD789E" w14:textId="77777777" w:rsidR="00E52D46" w:rsidRDefault="00000000">
      <w:pPr>
        <w:spacing w:before="120"/>
        <w:jc w:val="both"/>
      </w:pPr>
      <w:r>
        <w:rPr>
          <w:rFonts w:ascii="Gentium" w:hAnsi="Gentium" w:cs="Gentium"/>
        </w:rPr>
        <w:t xml:space="preserve">And, when the king heard, he was grieved exceedingly, and said, “Have I seemed so contemptible in the eyes of Seneqerim the king of Asorestan, that he has sent a serf to me to give me answer?” And he said to me, “Go to your house and tomorrow come to me.” </w:t>
      </w:r>
      <w:r>
        <w:rPr>
          <w:rFonts w:ascii="Gentium" w:hAnsi="Gentium" w:cs="Gentium"/>
          <w:b/>
          <w:bCs/>
          <w:color w:val="0070C0"/>
          <w:vertAlign w:val="superscript"/>
        </w:rPr>
        <w:t>10 </w:t>
      </w:r>
      <w:r>
        <w:rPr>
          <w:rFonts w:ascii="Gentium" w:hAnsi="Gentium" w:cs="Gentium"/>
        </w:rPr>
        <w:t xml:space="preserve">And when, on the morrow, I went, the king gave command to his forces to dress themselves in scarlet </w:t>
      </w:r>
      <w:r>
        <w:rPr>
          <w:rFonts w:ascii="Gentium" w:hAnsi="Gentium" w:cs="Gentium"/>
          <w:i/>
          <w:iCs/>
        </w:rPr>
        <w:t>chlamid</w:t>
      </w:r>
      <w:r>
        <w:rPr>
          <w:rFonts w:ascii="Gentium" w:hAnsi="Gentium" w:cs="Gentium"/>
        </w:rPr>
        <w:t xml:space="preserve">; and the king himself was arrayed in purple raiment, and sat on his throne, and his forces around him. He commanded and called me to him and said, “Abikam, to whom am I like? Or my forces, whom are they like?” I said, “You are like to the </w:t>
      </w:r>
      <w:r>
        <w:rPr>
          <w:rFonts w:ascii="Gentium" w:hAnsi="Gentium" w:cs="Gentium"/>
          <w:i/>
          <w:iCs/>
        </w:rPr>
        <w:t>diq</w:t>
      </w:r>
      <w:r>
        <w:rPr>
          <w:rFonts w:ascii="Gentium" w:hAnsi="Gentium" w:cs="Gentium"/>
        </w:rPr>
        <w:t xml:space="preserve"> and your satraps to their priests.” He said to me, “Go to your lodgings and, tomorrow, come to me.”</w:t>
      </w:r>
    </w:p>
    <w:p w14:paraId="6BF94BAB" w14:textId="77777777" w:rsidR="00E52D46" w:rsidRDefault="00000000">
      <w:pPr>
        <w:spacing w:before="120"/>
        <w:jc w:val="both"/>
      </w:pPr>
      <w:r>
        <w:rPr>
          <w:rFonts w:ascii="Gentium" w:hAnsi="Gentium" w:cs="Gentium"/>
          <w:b/>
          <w:bCs/>
          <w:color w:val="0070C0"/>
          <w:vertAlign w:val="superscript"/>
        </w:rPr>
        <w:t>11 </w:t>
      </w:r>
      <w:r>
        <w:rPr>
          <w:rFonts w:ascii="Gentium" w:hAnsi="Gentium" w:cs="Gentium"/>
        </w:rPr>
        <w:t xml:space="preserve">When I had gone to my house and came the next day to him, he had arrayed his forces in linen, and he himself was arrayed in scarlet, and he said to me, “To whom am I like, or my forces, to whom are they like?” And I said, “You are like the sun and your satraps are like its rays.” </w:t>
      </w:r>
      <w:r>
        <w:rPr>
          <w:rFonts w:ascii="Gentium" w:hAnsi="Gentium" w:cs="Gentium"/>
          <w:b/>
          <w:bCs/>
          <w:color w:val="0070C0"/>
          <w:vertAlign w:val="superscript"/>
        </w:rPr>
        <w:t>12 </w:t>
      </w:r>
      <w:r>
        <w:rPr>
          <w:rFonts w:ascii="Gentium" w:hAnsi="Gentium" w:cs="Gentium"/>
        </w:rPr>
        <w:t>And again he said to me, “Go to your lodgings and, on the morrow, come to me.”</w:t>
      </w:r>
    </w:p>
    <w:p w14:paraId="55D8CC24" w14:textId="77777777" w:rsidR="00E52D46" w:rsidRDefault="00000000">
      <w:pPr>
        <w:spacing w:before="120"/>
        <w:jc w:val="both"/>
      </w:pPr>
      <w:r>
        <w:rPr>
          <w:rFonts w:ascii="Gentium" w:hAnsi="Gentium" w:cs="Gentium"/>
          <w:b/>
          <w:bCs/>
          <w:color w:val="0070C0"/>
          <w:vertAlign w:val="superscript"/>
        </w:rPr>
        <w:t>13 </w:t>
      </w:r>
      <w:r>
        <w:rPr>
          <w:rFonts w:ascii="Gentium" w:hAnsi="Gentium" w:cs="Gentium"/>
        </w:rPr>
        <w:t xml:space="preserve">And, when I went on the morrow, he commanded the satraps to array themselves in dyed raiment, and he arrayed himself in raiment of plumes, and sat on his throne and said to me, “To whom am I like?” </w:t>
      </w:r>
      <w:r>
        <w:rPr>
          <w:rFonts w:ascii="Gentium" w:hAnsi="Gentium" w:cs="Gentium"/>
          <w:b/>
          <w:bCs/>
          <w:color w:val="0070C0"/>
          <w:vertAlign w:val="superscript"/>
        </w:rPr>
        <w:t>14 </w:t>
      </w:r>
      <w:r>
        <w:rPr>
          <w:rFonts w:ascii="Gentium" w:hAnsi="Gentium" w:cs="Gentium"/>
        </w:rPr>
        <w:t>I said, “You are like the green grass and your satraps like the blossoms thereof.”</w:t>
      </w:r>
    </w:p>
    <w:p w14:paraId="791C6601" w14:textId="77777777" w:rsidR="00E52D46" w:rsidRDefault="00000000">
      <w:pPr>
        <w:spacing w:before="120"/>
        <w:jc w:val="both"/>
      </w:pPr>
      <w:r>
        <w:rPr>
          <w:rFonts w:ascii="Gentium" w:hAnsi="Gentium" w:cs="Gentium"/>
        </w:rPr>
        <w:t xml:space="preserve">Then the king was glad and said, “Tell me the truth. Seneqerim the king, to whom is he like?” </w:t>
      </w:r>
      <w:r>
        <w:rPr>
          <w:rFonts w:ascii="Gentium" w:hAnsi="Gentium" w:cs="Gentium"/>
          <w:b/>
          <w:bCs/>
          <w:color w:val="0070C0"/>
          <w:vertAlign w:val="superscript"/>
        </w:rPr>
        <w:t>15 </w:t>
      </w:r>
      <w:r>
        <w:rPr>
          <w:rFonts w:ascii="Gentium" w:hAnsi="Gentium" w:cs="Gentium"/>
        </w:rPr>
        <w:t xml:space="preserve">I said, “God forbid that you should mention Seneqerim the king, since you are sitting down. But stand up, and I will tell you.” When he had risen up, I said, </w:t>
      </w:r>
      <w:r>
        <w:rPr>
          <w:rFonts w:ascii="Gentium" w:hAnsi="Gentium" w:cs="Gentium"/>
          <w:b/>
          <w:bCs/>
          <w:color w:val="0070C0"/>
          <w:vertAlign w:val="superscript"/>
        </w:rPr>
        <w:t>16 </w:t>
      </w:r>
      <w:r>
        <w:rPr>
          <w:rFonts w:ascii="Gentium" w:hAnsi="Gentium" w:cs="Gentium"/>
        </w:rPr>
        <w:t>“Seneqerim the king is like Bêlshim, and his satraps to the lightnings. When he wills, he weaves the rain; and he shoots out the dew on high, he sends it forth in his empery. He thunders and imprisons the rays of the sun. And, when he wills, he brings hail and grinds to dust tree, green herb and dry; and he makes the dawn break and smites the shoots of green grass.”</w:t>
      </w:r>
    </w:p>
    <w:p w14:paraId="518227E7" w14:textId="77777777" w:rsidR="00E52D46" w:rsidRDefault="00000000">
      <w:pPr>
        <w:spacing w:before="120"/>
        <w:jc w:val="both"/>
      </w:pPr>
      <w:r>
        <w:rPr>
          <w:rFonts w:ascii="Gentium" w:hAnsi="Gentium" w:cs="Gentium"/>
          <w:b/>
          <w:bCs/>
          <w:color w:val="0070C0"/>
          <w:vertAlign w:val="superscript"/>
        </w:rPr>
        <w:t>17 </w:t>
      </w:r>
      <w:r>
        <w:rPr>
          <w:rFonts w:ascii="Gentium" w:hAnsi="Gentium" w:cs="Gentium"/>
        </w:rPr>
        <w:t xml:space="preserve">The king said, “Tell me, what is your name?” I said, “Khikar is my name.” </w:t>
      </w:r>
      <w:r>
        <w:rPr>
          <w:rFonts w:ascii="Gentium" w:hAnsi="Gentium" w:cs="Gentium"/>
          <w:b/>
          <w:bCs/>
          <w:color w:val="0070C0"/>
          <w:vertAlign w:val="superscript"/>
        </w:rPr>
        <w:t>18 </w:t>
      </w:r>
      <w:r>
        <w:rPr>
          <w:rFonts w:ascii="Gentium" w:hAnsi="Gentium" w:cs="Gentium"/>
        </w:rPr>
        <w:t xml:space="preserve">He said, “Wretch, have you come to life?” And I said, “Since I have seen your face, O king, I am alive.” </w:t>
      </w:r>
      <w:r>
        <w:rPr>
          <w:rFonts w:ascii="Gentium" w:hAnsi="Gentium" w:cs="Gentium"/>
          <w:b/>
          <w:bCs/>
          <w:color w:val="0070C0"/>
          <w:vertAlign w:val="superscript"/>
        </w:rPr>
        <w:t>19 </w:t>
      </w:r>
      <w:r>
        <w:rPr>
          <w:rFonts w:ascii="Gentium" w:hAnsi="Gentium" w:cs="Gentium"/>
        </w:rPr>
        <w:t xml:space="preserve">The king said, “May this day be blessed; for, I have seen Khikar with my own eyes alive, with my own eyes. </w:t>
      </w:r>
      <w:r>
        <w:rPr>
          <w:rFonts w:ascii="Gentium" w:hAnsi="Gentium" w:cs="Gentium"/>
          <w:b/>
          <w:bCs/>
          <w:color w:val="0070C0"/>
          <w:vertAlign w:val="superscript"/>
        </w:rPr>
        <w:t>20 </w:t>
      </w:r>
      <w:r>
        <w:rPr>
          <w:rFonts w:ascii="Gentium" w:hAnsi="Gentium" w:cs="Gentium"/>
        </w:rPr>
        <w:t xml:space="preserve">And I fell on my face and did homage to him and kissed him. The king said, “Expound this saying: </w:t>
      </w:r>
      <w:r>
        <w:rPr>
          <w:rFonts w:ascii="Gentium" w:hAnsi="Gentium" w:cs="Gentium"/>
          <w:b/>
          <w:bCs/>
          <w:color w:val="0070C0"/>
          <w:vertAlign w:val="superscript"/>
        </w:rPr>
        <w:t>21 </w:t>
      </w:r>
      <w:r>
        <w:rPr>
          <w:rFonts w:ascii="Gentium" w:hAnsi="Gentium" w:cs="Gentium"/>
        </w:rPr>
        <w:t xml:space="preserve">There stands a pillar and, upon that pillar twelve, cedars and, upon them, thirty wheels and, upon each wheel, two couriers, the one black and the other white.” And I said, “O king, this the cowherds of the Asores know. The pillar of which you spoke is the year and the cedars are the twelve months. The thirty wheels are the days of the months. The two couriers, the one black and the other white, are dawn and nightfall.” </w:t>
      </w:r>
      <w:r>
        <w:rPr>
          <w:rFonts w:ascii="Gentium" w:hAnsi="Gentium" w:cs="Gentium"/>
          <w:b/>
          <w:bCs/>
          <w:color w:val="0070C0"/>
          <w:vertAlign w:val="superscript"/>
        </w:rPr>
        <w:t>22 </w:t>
      </w:r>
      <w:r>
        <w:rPr>
          <w:rFonts w:ascii="Gentium" w:hAnsi="Gentium" w:cs="Gentium"/>
        </w:rPr>
        <w:t xml:space="preserve">The king said, “What is this story, that from </w:t>
      </w:r>
      <w:r>
        <w:rPr>
          <w:rFonts w:ascii="Gentium" w:hAnsi="Gentium" w:cs="Gentium"/>
        </w:rPr>
        <w:lastRenderedPageBreak/>
        <w:t xml:space="preserve">Egypt as far as Nineveh there are 500 leagues – how did our mares hear the neighing of your stallions and miscarry?” I, Khikar, went out from him, and I took a cat and scolded and tortured it. Then they told the king, saying, “Khikar flouts the </w:t>
      </w:r>
      <w:r>
        <w:rPr>
          <w:rFonts w:ascii="Gentium" w:hAnsi="Gentium" w:cs="Gentium"/>
          <w:i/>
          <w:iCs/>
        </w:rPr>
        <w:t>diq</w:t>
      </w:r>
      <w:r>
        <w:rPr>
          <w:rFonts w:ascii="Gentium" w:hAnsi="Gentium" w:cs="Gentium"/>
        </w:rPr>
        <w:t xml:space="preserve"> and tortures the cats.” The king called me and said, “Khikar, why do you flout our </w:t>
      </w:r>
      <w:r>
        <w:rPr>
          <w:rFonts w:ascii="Gentium" w:hAnsi="Gentium" w:cs="Gentium"/>
          <w:i/>
          <w:iCs/>
        </w:rPr>
        <w:t>diq</w:t>
      </w:r>
      <w:r>
        <w:rPr>
          <w:rFonts w:ascii="Gentium" w:hAnsi="Gentium" w:cs="Gentium"/>
        </w:rPr>
        <w:t xml:space="preserve"> and torture the cats?” </w:t>
      </w:r>
      <w:r>
        <w:rPr>
          <w:rFonts w:ascii="Gentium" w:hAnsi="Gentium" w:cs="Gentium"/>
          <w:b/>
          <w:bCs/>
          <w:color w:val="0070C0"/>
          <w:vertAlign w:val="superscript"/>
        </w:rPr>
        <w:t>23 </w:t>
      </w:r>
      <w:r>
        <w:rPr>
          <w:rFonts w:ascii="Gentium" w:hAnsi="Gentium" w:cs="Gentium"/>
        </w:rPr>
        <w:t xml:space="preserve">And I said, “Yon cat has done harm enough to me. Before, the king gave to me a cock; sweet of voice was it, and at each hour it awoke me, to go to the king’s palace. This very night (the cat) went off and bit off the head of the cock and came back here.” </w:t>
      </w:r>
      <w:r>
        <w:rPr>
          <w:rFonts w:ascii="Gentium" w:hAnsi="Gentium" w:cs="Gentium"/>
          <w:b/>
          <w:bCs/>
          <w:color w:val="0070C0"/>
          <w:vertAlign w:val="superscript"/>
        </w:rPr>
        <w:t>24 </w:t>
      </w:r>
      <w:r>
        <w:rPr>
          <w:rFonts w:ascii="Gentium" w:hAnsi="Gentium" w:cs="Gentium"/>
        </w:rPr>
        <w:t xml:space="preserve">And the king said to me as follows: “It appears that as you grow old, in the same measure your words and wisdom are changed round. From Egypt to Nineveh there are 500 leagues. How then in a single night could a cat bite off the head of the cock and come back hither?” But I said: How could your mares hear the neighing and miscarry?” </w:t>
      </w:r>
      <w:r>
        <w:rPr>
          <w:rFonts w:ascii="Gentium" w:hAnsi="Gentium" w:cs="Gentium"/>
          <w:b/>
          <w:bCs/>
          <w:color w:val="0070C0"/>
          <w:vertAlign w:val="superscript"/>
        </w:rPr>
        <w:t>25 </w:t>
      </w:r>
      <w:r>
        <w:rPr>
          <w:rFonts w:ascii="Gentium" w:hAnsi="Gentium" w:cs="Gentium"/>
        </w:rPr>
        <w:t>The king said, “Leave this. Come and weave me a rope of sand.” When I had gone out from him, the king said to all those with him, “Whatever Khikar says, you shall say, ‘We know and have heard this saying.’”</w:t>
      </w:r>
    </w:p>
    <w:p w14:paraId="0941A65B" w14:textId="77777777" w:rsidR="00E52D46" w:rsidRDefault="00E52D46">
      <w:pPr>
        <w:sectPr w:rsidR="00E52D46">
          <w:type w:val="continuous"/>
          <w:pgSz w:w="16838" w:h="11906" w:orient="landscape"/>
          <w:pgMar w:top="1418" w:right="1418" w:bottom="1418" w:left="1418" w:header="0" w:footer="0" w:gutter="0"/>
          <w:cols w:space="720"/>
          <w:formProt w:val="0"/>
          <w:docGrid w:linePitch="600" w:charSpace="32768"/>
        </w:sectPr>
      </w:pPr>
    </w:p>
    <w:p w14:paraId="3697B7F1" w14:textId="77777777" w:rsidR="00E52D46" w:rsidRDefault="00000000">
      <w:pPr>
        <w:keepNext/>
        <w:widowControl w:val="0"/>
        <w:spacing w:before="120"/>
        <w:jc w:val="center"/>
      </w:pPr>
      <w:r>
        <w:rPr>
          <w:rFonts w:ascii="Gentium" w:hAnsi="Gentium" w:cs="Gentium"/>
          <w:b/>
          <w:bCs/>
          <w:sz w:val="28"/>
          <w:szCs w:val="28"/>
        </w:rPr>
        <w:t xml:space="preserve">Chapter </w:t>
      </w:r>
      <w:r>
        <w:rPr>
          <w:rFonts w:ascii="Gentium" w:hAnsi="Gentium" w:cs="Gentium"/>
          <w:b/>
          <w:sz w:val="28"/>
          <w:szCs w:val="28"/>
        </w:rPr>
        <w:t>7</w:t>
      </w:r>
    </w:p>
    <w:p w14:paraId="75786BF1" w14:textId="77777777" w:rsidR="00E52D46" w:rsidRDefault="00000000">
      <w:pPr>
        <w:spacing w:before="120"/>
        <w:jc w:val="both"/>
      </w:pPr>
      <w:r>
        <w:rPr>
          <w:rFonts w:ascii="Gentium" w:hAnsi="Gentium" w:cs="Gentium"/>
          <w:b/>
          <w:bCs/>
          <w:color w:val="0070C0"/>
          <w:vertAlign w:val="superscript"/>
        </w:rPr>
        <w:t>1 </w:t>
      </w:r>
      <w:r>
        <w:rPr>
          <w:rFonts w:ascii="Gentium" w:hAnsi="Gentium" w:cs="Gentium"/>
        </w:rPr>
        <w:t xml:space="preserve">And I took and wrote a letter thus: From Seneqerim king, all hail to Pharaon king of Egypt. </w:t>
      </w:r>
      <w:r>
        <w:rPr>
          <w:rFonts w:ascii="Gentium" w:hAnsi="Gentium" w:cs="Gentium"/>
          <w:b/>
          <w:bCs/>
          <w:color w:val="0070C0"/>
          <w:vertAlign w:val="superscript"/>
        </w:rPr>
        <w:t>2 </w:t>
      </w:r>
      <w:r>
        <w:rPr>
          <w:rFonts w:ascii="Gentium" w:hAnsi="Gentium" w:cs="Gentium"/>
        </w:rPr>
        <w:t xml:space="preserve">Brothers have need of brothers to behold them and kings of kings. In this season, expenses and debts enough have there been and silver is wanting in our treasuries. So then, give orders and have brought to me by dispatch a hundred talents of silver. </w:t>
      </w:r>
      <w:r>
        <w:rPr>
          <w:rFonts w:ascii="Gentium" w:hAnsi="Gentium" w:cs="Gentium"/>
          <w:b/>
          <w:bCs/>
          <w:color w:val="0070C0"/>
          <w:vertAlign w:val="superscript"/>
        </w:rPr>
        <w:t>3 </w:t>
      </w:r>
      <w:r>
        <w:rPr>
          <w:rFonts w:ascii="Gentium" w:hAnsi="Gentium" w:cs="Gentium"/>
        </w:rPr>
        <w:t xml:space="preserve">And I fastened up the letter and went in to the king and said, “In this dispatch, I have written of a matter, of which neither your city nor your satraps have heard.” And they all said, “We have heard and we know this matter of yours.” But I said, “If you have heard, say then before you have opened the letter.” And they could not say but opened and read it. I said, “You have heard what is written.” </w:t>
      </w:r>
      <w:r>
        <w:rPr>
          <w:rFonts w:ascii="Gentium" w:hAnsi="Gentium" w:cs="Gentium"/>
          <w:b/>
          <w:bCs/>
          <w:color w:val="0070C0"/>
          <w:vertAlign w:val="superscript"/>
        </w:rPr>
        <w:t>4 </w:t>
      </w:r>
      <w:r>
        <w:rPr>
          <w:rFonts w:ascii="Gentium" w:hAnsi="Gentium" w:cs="Gentium"/>
        </w:rPr>
        <w:t xml:space="preserve">The king said, “If a rope of sand you do not weave for me, you shall not carry away the tribute from Egypt.” And I went into a deeply dug chamber and perforated the wall of the chamber on the side whence the dawn shone; and, when the dawn gleamed forth, it flashed into the chamber seven ells; and I took up dust of sand and cast it into the hole bored and blew into it. It appeared like woven twists, and I said, “Give orders, O king, that they collect yon ropes and I will weave yet others.” </w:t>
      </w:r>
      <w:r>
        <w:rPr>
          <w:rFonts w:ascii="Gentium" w:hAnsi="Gentium" w:cs="Gentium"/>
          <w:b/>
          <w:bCs/>
          <w:color w:val="0070C0"/>
          <w:vertAlign w:val="superscript"/>
        </w:rPr>
        <w:t>5 </w:t>
      </w:r>
      <w:r>
        <w:rPr>
          <w:rFonts w:ascii="Gentium" w:hAnsi="Gentium" w:cs="Gentium"/>
        </w:rPr>
        <w:t xml:space="preserve">When the king saw this, he laughed and said, “Blessed are you before the </w:t>
      </w:r>
      <w:r>
        <w:rPr>
          <w:rFonts w:ascii="Gentium" w:hAnsi="Gentium" w:cs="Gentium"/>
          <w:i/>
          <w:iCs/>
        </w:rPr>
        <w:t>diq</w:t>
      </w:r>
      <w:r>
        <w:rPr>
          <w:rFonts w:ascii="Gentium" w:hAnsi="Gentium" w:cs="Gentium"/>
        </w:rPr>
        <w:t>.” And he gave me very great presents and allowed the tribute from Egypt and well and gladly dismissed me, and I departed.</w:t>
      </w:r>
    </w:p>
    <w:p w14:paraId="27D20320" w14:textId="77777777" w:rsidR="00E52D46" w:rsidRDefault="00000000">
      <w:pPr>
        <w:spacing w:before="120"/>
        <w:jc w:val="both"/>
      </w:pPr>
      <w:r>
        <w:rPr>
          <w:rFonts w:ascii="Gentium" w:hAnsi="Gentium" w:cs="Gentium"/>
          <w:b/>
          <w:bCs/>
          <w:color w:val="0070C0"/>
          <w:vertAlign w:val="superscript"/>
        </w:rPr>
        <w:t>6 </w:t>
      </w:r>
      <w:r>
        <w:rPr>
          <w:rFonts w:ascii="Gentium" w:hAnsi="Gentium" w:cs="Gentium"/>
        </w:rPr>
        <w:t xml:space="preserve">When the king Seneqerim heard of my coming, he went out to meet me with joy. When we had saluted each other, he took and led me into his palace and made me recline at the head of the couch; and he made merry for several days, and bestowed on me very great presents, and said to me, “O my father Khikar, ask of me other very great presents and I will give them to you.” </w:t>
      </w:r>
      <w:r>
        <w:rPr>
          <w:rFonts w:ascii="Gentium" w:hAnsi="Gentium" w:cs="Gentium"/>
          <w:b/>
          <w:bCs/>
          <w:color w:val="0070C0"/>
          <w:vertAlign w:val="superscript"/>
        </w:rPr>
        <w:t>7 </w:t>
      </w:r>
      <w:r>
        <w:rPr>
          <w:rFonts w:ascii="Gentium" w:hAnsi="Gentium" w:cs="Gentium"/>
        </w:rPr>
        <w:t xml:space="preserve">And I bowed to the earth to him and said, “O king, live for ever. Whatever you would bestow on me, bestow on Abusmaq my comrade, who gave life to your servant. But to me you shall give Nathan my sister’s son whom I taught. For, he has not well learned my former lore.” </w:t>
      </w:r>
      <w:r>
        <w:rPr>
          <w:rFonts w:ascii="Gentium" w:hAnsi="Gentium" w:cs="Gentium"/>
          <w:b/>
          <w:bCs/>
          <w:color w:val="0070C0"/>
          <w:vertAlign w:val="superscript"/>
        </w:rPr>
        <w:t>8 </w:t>
      </w:r>
      <w:r>
        <w:rPr>
          <w:rFonts w:ascii="Gentium" w:hAnsi="Gentium" w:cs="Gentium"/>
        </w:rPr>
        <w:t xml:space="preserve">And the king gave Nathan my sister’s son into my hands, and, I bound him with a single chain of iron, which was of the weight of seven talents, at the door of my portico; and I entrusted him to Bêliar my servant. And I ordered him to scourge him on his back and belly. And I said to him in my coming in and going forth, “Whatever I speak in proverbs with him, write on paper and keep it with you; </w:t>
      </w:r>
      <w:r>
        <w:rPr>
          <w:rFonts w:ascii="Gentium" w:hAnsi="Gentium" w:cs="Gentium"/>
          <w:b/>
          <w:bCs/>
          <w:color w:val="0070C0"/>
          <w:vertAlign w:val="superscript"/>
        </w:rPr>
        <w:t>9 </w:t>
      </w:r>
      <w:r>
        <w:rPr>
          <w:rFonts w:ascii="Gentium" w:hAnsi="Gentium" w:cs="Gentium"/>
        </w:rPr>
        <w:t>and I gave to him a little bread and a little water. I began to speak and said as follows:</w:t>
      </w:r>
    </w:p>
    <w:p w14:paraId="3ECE9ECB" w14:textId="77777777" w:rsidR="00E52D46" w:rsidRDefault="00E52D46">
      <w:pPr>
        <w:sectPr w:rsidR="00E52D46">
          <w:type w:val="continuous"/>
          <w:pgSz w:w="16838" w:h="11906" w:orient="landscape"/>
          <w:pgMar w:top="1418" w:right="1418" w:bottom="1418" w:left="1418" w:header="0" w:footer="0" w:gutter="0"/>
          <w:cols w:space="720"/>
          <w:formProt w:val="0"/>
          <w:docGrid w:linePitch="600" w:charSpace="32768"/>
        </w:sectPr>
      </w:pPr>
    </w:p>
    <w:p w14:paraId="17AEA61E" w14:textId="77777777" w:rsidR="00E52D46" w:rsidRDefault="00000000">
      <w:pPr>
        <w:keepNext/>
        <w:widowControl w:val="0"/>
        <w:spacing w:before="120"/>
        <w:jc w:val="center"/>
      </w:pPr>
      <w:r>
        <w:rPr>
          <w:rFonts w:ascii="Gentium" w:hAnsi="Gentium" w:cs="Gentium"/>
          <w:b/>
          <w:bCs/>
          <w:sz w:val="28"/>
          <w:szCs w:val="28"/>
        </w:rPr>
        <w:lastRenderedPageBreak/>
        <w:t xml:space="preserve">Chapter </w:t>
      </w:r>
      <w:r>
        <w:rPr>
          <w:rFonts w:ascii="Gentium" w:hAnsi="Gentium" w:cs="Gentium"/>
          <w:b/>
          <w:sz w:val="28"/>
          <w:szCs w:val="28"/>
        </w:rPr>
        <w:t>8</w:t>
      </w:r>
    </w:p>
    <w:p w14:paraId="2227949B" w14:textId="77777777" w:rsidR="00E52D46" w:rsidRDefault="00000000">
      <w:pPr>
        <w:spacing w:before="120"/>
        <w:jc w:val="both"/>
      </w:pPr>
      <w:r>
        <w:rPr>
          <w:rFonts w:ascii="Gentium" w:hAnsi="Gentium" w:cs="Gentium"/>
          <w:b/>
          <w:bCs/>
          <w:color w:val="0070C0"/>
          <w:vertAlign w:val="superscript"/>
        </w:rPr>
        <w:t>1 </w:t>
      </w:r>
      <w:r>
        <w:rPr>
          <w:rFonts w:ascii="Gentium" w:hAnsi="Gentium" w:cs="Gentium"/>
        </w:rPr>
        <w:t>Son, him that with his ears does not hear they make to hear through his back.</w:t>
      </w:r>
    </w:p>
    <w:p w14:paraId="637CD1A1" w14:textId="77777777" w:rsidR="00E52D46" w:rsidRDefault="00000000">
      <w:pPr>
        <w:spacing w:before="120"/>
        <w:jc w:val="both"/>
      </w:pPr>
      <w:r>
        <w:rPr>
          <w:rFonts w:ascii="Gentium" w:hAnsi="Gentium" w:cs="Gentium"/>
          <w:b/>
          <w:bCs/>
          <w:color w:val="0070C0"/>
          <w:vertAlign w:val="superscript"/>
        </w:rPr>
        <w:t>2 </w:t>
      </w:r>
      <w:r>
        <w:rPr>
          <w:rFonts w:ascii="Gentium" w:hAnsi="Gentium" w:cs="Gentium"/>
        </w:rPr>
        <w:t>Nathan began to speak and said, “Why are you angry with me, my father? I have sinned against you, my father Khikar. If you will have mercy on me, your servant, I will even become to you dust and ashes and a servant all the days of my life.” And I said to him:</w:t>
      </w:r>
    </w:p>
    <w:p w14:paraId="4682E6BA" w14:textId="77777777" w:rsidR="00E52D46" w:rsidRDefault="00000000">
      <w:pPr>
        <w:spacing w:before="120"/>
        <w:jc w:val="both"/>
      </w:pPr>
      <w:r>
        <w:rPr>
          <w:rFonts w:ascii="Gentium" w:hAnsi="Gentium" w:cs="Gentium"/>
        </w:rPr>
        <w:t>Son, on the throne of glory I seated you, and from my throne you hurled me to ruin.</w:t>
      </w:r>
    </w:p>
    <w:p w14:paraId="26DA5439" w14:textId="77777777" w:rsidR="00E52D46" w:rsidRDefault="00000000">
      <w:pPr>
        <w:spacing w:before="120"/>
        <w:jc w:val="both"/>
      </w:pPr>
      <w:r>
        <w:rPr>
          <w:rFonts w:ascii="Gentium" w:hAnsi="Gentium" w:cs="Gentium"/>
          <w:b/>
          <w:bCs/>
          <w:color w:val="0070C0"/>
          <w:vertAlign w:val="superscript"/>
        </w:rPr>
        <w:t>3 </w:t>
      </w:r>
      <w:r>
        <w:rPr>
          <w:rFonts w:ascii="Gentium" w:hAnsi="Gentium" w:cs="Gentium"/>
        </w:rPr>
        <w:t>Son, I in byssus and purples clad you, and you with earth would have destroyed my body.</w:t>
      </w:r>
    </w:p>
    <w:p w14:paraId="20DDE2B4" w14:textId="77777777" w:rsidR="00E52D46" w:rsidRDefault="00000000">
      <w:pPr>
        <w:spacing w:before="120"/>
        <w:jc w:val="both"/>
      </w:pPr>
      <w:r>
        <w:rPr>
          <w:rFonts w:ascii="Gentium" w:hAnsi="Gentium" w:cs="Gentium"/>
          <w:b/>
          <w:bCs/>
          <w:color w:val="0070C0"/>
          <w:vertAlign w:val="superscript"/>
        </w:rPr>
        <w:t>4 </w:t>
      </w:r>
      <w:r>
        <w:rPr>
          <w:rFonts w:ascii="Gentium" w:hAnsi="Gentium" w:cs="Gentium"/>
        </w:rPr>
        <w:t>Son, I raised you on high like a tower, so that if the enemy should come to me, I might go forth and fortify myself in you; and you yourself have been found to be the enemy in my house.</w:t>
      </w:r>
    </w:p>
    <w:p w14:paraId="7B4EDE9E" w14:textId="77777777" w:rsidR="00E52D46" w:rsidRDefault="00000000">
      <w:pPr>
        <w:spacing w:before="120"/>
        <w:jc w:val="both"/>
      </w:pPr>
      <w:r>
        <w:rPr>
          <w:rFonts w:ascii="Gentium" w:hAnsi="Gentium" w:cs="Gentium"/>
          <w:b/>
          <w:bCs/>
          <w:color w:val="0070C0"/>
          <w:vertAlign w:val="superscript"/>
        </w:rPr>
        <w:t>5 </w:t>
      </w:r>
      <w:r>
        <w:rPr>
          <w:rFonts w:ascii="Gentium" w:hAnsi="Gentium" w:cs="Gentium"/>
        </w:rPr>
        <w:t>Son, I gave you to glory and honour; and you betrayed me into the hands of enmity and death.</w:t>
      </w:r>
    </w:p>
    <w:p w14:paraId="1BBF3B54" w14:textId="77777777" w:rsidR="00E52D46" w:rsidRDefault="00000000">
      <w:pPr>
        <w:spacing w:before="120"/>
        <w:jc w:val="both"/>
      </w:pPr>
      <w:r>
        <w:rPr>
          <w:rFonts w:ascii="Gentium" w:hAnsi="Gentium" w:cs="Gentium"/>
          <w:b/>
          <w:bCs/>
          <w:color w:val="0070C0"/>
          <w:vertAlign w:val="superscript"/>
        </w:rPr>
        <w:t>6 </w:t>
      </w:r>
      <w:r>
        <w:rPr>
          <w:rFonts w:ascii="Gentium" w:hAnsi="Gentium" w:cs="Gentium"/>
        </w:rPr>
        <w:t>Son, I nurtured you like the cub of the fox; and your eye was on your hole; and my finger smooth was on your mouth and your fingers were sharpened on my eyes.</w:t>
      </w:r>
    </w:p>
    <w:p w14:paraId="1253B699" w14:textId="77777777" w:rsidR="00E52D46" w:rsidRDefault="00000000">
      <w:pPr>
        <w:spacing w:before="120"/>
        <w:jc w:val="both"/>
      </w:pPr>
      <w:r>
        <w:rPr>
          <w:rFonts w:ascii="Gentium" w:hAnsi="Gentium" w:cs="Gentium"/>
          <w:b/>
          <w:bCs/>
          <w:color w:val="0070C0"/>
          <w:vertAlign w:val="superscript"/>
        </w:rPr>
        <w:t>7 </w:t>
      </w:r>
      <w:r>
        <w:rPr>
          <w:rFonts w:ascii="Gentium" w:hAnsi="Gentium" w:cs="Gentium"/>
        </w:rPr>
        <w:t>Son, my righteousness and innocence saved and rescued me; and your injustice did not prosper you.</w:t>
      </w:r>
    </w:p>
    <w:p w14:paraId="3090BE16" w14:textId="77777777" w:rsidR="00E52D46" w:rsidRDefault="00000000">
      <w:pPr>
        <w:spacing w:before="120"/>
        <w:jc w:val="both"/>
      </w:pPr>
      <w:r>
        <w:rPr>
          <w:rFonts w:ascii="Gentium" w:hAnsi="Gentium" w:cs="Gentium"/>
          <w:color w:val="0070C0"/>
          <w:vertAlign w:val="superscript"/>
        </w:rPr>
        <w:t>8 </w:t>
      </w:r>
      <w:r>
        <w:rPr>
          <w:rFonts w:ascii="Gentium" w:hAnsi="Gentium" w:cs="Gentium"/>
        </w:rPr>
        <w:t>Son, you were to me as a scorpion that struck the needle. The needle said, “Behold a sting which is worse than your own.” Again, he struck the sole of the foot of the camel, and he set his foot hard upon that scorpion and crushed it and said, “Captive, knew you not that your breath and soul were under my feet?</w:t>
      </w:r>
    </w:p>
    <w:p w14:paraId="3BD915CE" w14:textId="77777777" w:rsidR="00E52D46" w:rsidRDefault="00000000">
      <w:pPr>
        <w:spacing w:before="120"/>
        <w:jc w:val="both"/>
      </w:pPr>
      <w:r>
        <w:rPr>
          <w:rFonts w:ascii="Gentium" w:hAnsi="Gentium" w:cs="Gentium"/>
          <w:color w:val="0070C0"/>
          <w:vertAlign w:val="superscript"/>
        </w:rPr>
        <w:t>9 </w:t>
      </w:r>
      <w:r>
        <w:rPr>
          <w:rFonts w:ascii="Gentium" w:hAnsi="Gentium" w:cs="Gentium"/>
        </w:rPr>
        <w:t>Son, you have been to me like a goat which was eating madder. Says the madder, “Why do you eat me? Do you not know that with my root they dye your skin?” Said the goat, “I in my lifetime eat you; after my death, they pluck up your root and prepare (lit. build) my skin.”</w:t>
      </w:r>
    </w:p>
    <w:p w14:paraId="12264213" w14:textId="77777777" w:rsidR="00E52D46" w:rsidRDefault="00000000">
      <w:pPr>
        <w:spacing w:before="120"/>
        <w:jc w:val="both"/>
      </w:pPr>
      <w:r>
        <w:rPr>
          <w:rFonts w:ascii="Gentium" w:hAnsi="Gentium" w:cs="Gentium"/>
          <w:b/>
          <w:bCs/>
          <w:color w:val="0070C0"/>
          <w:vertAlign w:val="superscript"/>
        </w:rPr>
        <w:t>10 </w:t>
      </w:r>
      <w:r>
        <w:rPr>
          <w:rFonts w:ascii="Gentium" w:hAnsi="Gentium" w:cs="Gentium"/>
        </w:rPr>
        <w:t>Son, you have been to me like him that shot his arrow up to the heavens; and he was not able to reach thereunto but reaped the reward of his lawlessness, and the arrow returned upon his head.</w:t>
      </w:r>
    </w:p>
    <w:p w14:paraId="60C19C41" w14:textId="77777777" w:rsidR="00E52D46" w:rsidRDefault="00000000">
      <w:pPr>
        <w:spacing w:before="120"/>
        <w:jc w:val="both"/>
      </w:pPr>
      <w:r>
        <w:rPr>
          <w:rFonts w:ascii="Gentium" w:hAnsi="Gentium" w:cs="Gentium"/>
          <w:b/>
          <w:bCs/>
          <w:color w:val="0070C0"/>
          <w:vertAlign w:val="superscript"/>
        </w:rPr>
        <w:t>11 </w:t>
      </w:r>
      <w:r>
        <w:rPr>
          <w:rFonts w:ascii="Gentium" w:hAnsi="Gentium" w:cs="Gentium"/>
        </w:rPr>
        <w:t>Son, you have been to me like the sower, who sowed ten bushels, and gathered five bushels, and the rest failed.</w:t>
      </w:r>
    </w:p>
    <w:p w14:paraId="7E946325" w14:textId="77777777" w:rsidR="00E52D46" w:rsidRDefault="00000000">
      <w:pPr>
        <w:spacing w:before="120"/>
        <w:jc w:val="both"/>
      </w:pPr>
      <w:r>
        <w:rPr>
          <w:rFonts w:ascii="Gentium" w:hAnsi="Gentium" w:cs="Gentium"/>
          <w:b/>
          <w:bCs/>
          <w:color w:val="0070C0"/>
          <w:vertAlign w:val="superscript"/>
        </w:rPr>
        <w:t>12a</w:t>
      </w:r>
      <w:r>
        <w:rPr>
          <w:rFonts w:ascii="Gentium" w:hAnsi="Gentium" w:cs="Gentium"/>
          <w:color w:val="0070C0"/>
        </w:rPr>
        <w:t> </w:t>
      </w:r>
      <w:r>
        <w:rPr>
          <w:rFonts w:ascii="Gentium" w:hAnsi="Gentium" w:cs="Gentium"/>
        </w:rPr>
        <w:t xml:space="preserve">Son, you have been to me like the axe that was chopping a tree. Said the tree, “Were you not from me, you could not overcome me.” Thus did you imagine saying, “I will fill his place.” </w:t>
      </w:r>
      <w:r>
        <w:rPr>
          <w:rFonts w:ascii="Gentium" w:hAnsi="Gentium" w:cs="Gentium"/>
          <w:b/>
          <w:bCs/>
          <w:color w:val="0070C0"/>
          <w:vertAlign w:val="superscript"/>
        </w:rPr>
        <w:t>12b</w:t>
      </w:r>
      <w:r>
        <w:rPr>
          <w:rFonts w:ascii="Gentium" w:hAnsi="Gentium" w:cs="Gentium"/>
          <w:color w:val="0070C0"/>
        </w:rPr>
        <w:t> </w:t>
      </w:r>
      <w:r>
        <w:rPr>
          <w:rFonts w:ascii="Gentium" w:hAnsi="Gentium" w:cs="Gentium"/>
        </w:rPr>
        <w:t xml:space="preserve">But, if the pig’s tail were about five ells long, it would not fill the place of the horse. </w:t>
      </w:r>
      <w:r>
        <w:rPr>
          <w:rFonts w:ascii="Gentium" w:hAnsi="Gentium" w:cs="Gentium"/>
          <w:b/>
          <w:bCs/>
          <w:color w:val="0070C0"/>
          <w:vertAlign w:val="superscript"/>
        </w:rPr>
        <w:t>12c</w:t>
      </w:r>
      <w:r>
        <w:rPr>
          <w:rFonts w:ascii="Gentium" w:hAnsi="Gentium" w:cs="Gentium"/>
          <w:color w:val="0070C0"/>
        </w:rPr>
        <w:t xml:space="preserve"> </w:t>
      </w:r>
      <w:r>
        <w:rPr>
          <w:rFonts w:ascii="Gentium" w:hAnsi="Gentium" w:cs="Gentium"/>
        </w:rPr>
        <w:t xml:space="preserve">And, if its fleece were as purple, it could not be likened to the body of a king. </w:t>
      </w:r>
      <w:r>
        <w:rPr>
          <w:rFonts w:ascii="Gentium" w:hAnsi="Gentium" w:cs="Gentium"/>
          <w:b/>
          <w:bCs/>
          <w:color w:val="0070C0"/>
          <w:vertAlign w:val="superscript"/>
        </w:rPr>
        <w:t>12d</w:t>
      </w:r>
      <w:r>
        <w:rPr>
          <w:rFonts w:ascii="Gentium" w:hAnsi="Gentium" w:cs="Gentium"/>
          <w:color w:val="0070C0"/>
        </w:rPr>
        <w:t> </w:t>
      </w:r>
      <w:r>
        <w:rPr>
          <w:rFonts w:ascii="Gentium" w:hAnsi="Gentium" w:cs="Gentium"/>
        </w:rPr>
        <w:t>The maggot of the bread ate the body of a king but was itself of no use to any one nor profitable, but vile.</w:t>
      </w:r>
    </w:p>
    <w:p w14:paraId="1DAC741C" w14:textId="77777777" w:rsidR="00E52D46" w:rsidRDefault="00000000">
      <w:pPr>
        <w:spacing w:before="120"/>
        <w:jc w:val="both"/>
      </w:pPr>
      <w:r>
        <w:rPr>
          <w:rFonts w:ascii="Gentium" w:hAnsi="Gentium" w:cs="Gentium"/>
          <w:b/>
          <w:bCs/>
          <w:color w:val="0070C0"/>
          <w:vertAlign w:val="superscript"/>
        </w:rPr>
        <w:lastRenderedPageBreak/>
        <w:t>13 </w:t>
      </w:r>
      <w:r>
        <w:rPr>
          <w:rFonts w:ascii="Gentium" w:hAnsi="Gentium" w:cs="Gentium"/>
        </w:rPr>
        <w:t>Son, you have been to me like the young of the swallow that fell out of its nest, and a weasel found it and said, “If it had not been for me, then a great evil would have befallen you.” The nestling said to the weasel, “Your good that you have done to me shall return upon your head.”</w:t>
      </w:r>
    </w:p>
    <w:p w14:paraId="7BEF1EC6" w14:textId="77777777" w:rsidR="00E52D46" w:rsidRDefault="00000000">
      <w:pPr>
        <w:spacing w:before="120"/>
        <w:jc w:val="both"/>
      </w:pPr>
      <w:r>
        <w:rPr>
          <w:rFonts w:ascii="Gentium" w:hAnsi="Gentium" w:cs="Gentium"/>
          <w:b/>
          <w:bCs/>
          <w:color w:val="0070C0"/>
          <w:vertAlign w:val="superscript"/>
        </w:rPr>
        <w:t>14 </w:t>
      </w:r>
      <w:r>
        <w:rPr>
          <w:rFonts w:ascii="Gentium" w:hAnsi="Gentium" w:cs="Gentium"/>
        </w:rPr>
        <w:t>Son, a dog that itself eats the quarry will become the prey of wolves. An eye that gives me no light, the ravens dig it out. Hand that helps me not, from the shoulder let them lop it off.</w:t>
      </w:r>
    </w:p>
    <w:p w14:paraId="1F7C9282" w14:textId="77777777" w:rsidR="00E52D46" w:rsidRDefault="00000000">
      <w:pPr>
        <w:spacing w:before="120"/>
        <w:jc w:val="both"/>
      </w:pPr>
      <w:r>
        <w:rPr>
          <w:rFonts w:ascii="Gentium" w:hAnsi="Gentium" w:cs="Gentium"/>
          <w:b/>
          <w:bCs/>
          <w:color w:val="0070C0"/>
          <w:vertAlign w:val="superscript"/>
        </w:rPr>
        <w:t>15 </w:t>
      </w:r>
      <w:r>
        <w:rPr>
          <w:rFonts w:ascii="Gentium" w:hAnsi="Gentium" w:cs="Gentium"/>
        </w:rPr>
        <w:t>Son, you have been to me like the lure that lay buried in the dung. A sparrow found it and said, “What do you do?” And it said, “I am engaged in prayer to God.” Said the sparrow, “And that which is in your mouth, what is it?” It said, “A little loaf for the hungry.” The sparrow darted in to take the bread and was caught by the neck and said, “If this was a little loaf for the hungry, God even so hears your prayer.”</w:t>
      </w:r>
    </w:p>
    <w:p w14:paraId="090D5361" w14:textId="77777777" w:rsidR="00E52D46" w:rsidRDefault="00000000">
      <w:pPr>
        <w:spacing w:before="120"/>
        <w:jc w:val="both"/>
      </w:pPr>
      <w:r>
        <w:rPr>
          <w:rFonts w:ascii="Gentium" w:hAnsi="Gentium" w:cs="Gentium"/>
          <w:b/>
          <w:bCs/>
          <w:color w:val="0070C0"/>
          <w:vertAlign w:val="superscript"/>
        </w:rPr>
        <w:t>16 </w:t>
      </w:r>
      <w:r>
        <w:rPr>
          <w:rFonts w:ascii="Gentium" w:hAnsi="Gentium" w:cs="Gentium"/>
        </w:rPr>
        <w:t>Son, they said to the wolf, “Keep away from the fold.” It answered, “If I live away, I am blinded; for, the dust is a remedy for my eyes and benefits them.”</w:t>
      </w:r>
    </w:p>
    <w:p w14:paraId="5F447505" w14:textId="77777777" w:rsidR="00E52D46" w:rsidRDefault="00000000">
      <w:pPr>
        <w:spacing w:before="120"/>
        <w:jc w:val="both"/>
      </w:pPr>
      <w:r>
        <w:rPr>
          <w:rFonts w:ascii="Gentium" w:hAnsi="Gentium" w:cs="Gentium"/>
          <w:b/>
          <w:bCs/>
          <w:color w:val="0070C0"/>
          <w:vertAlign w:val="superscript"/>
        </w:rPr>
        <w:t>17 </w:t>
      </w:r>
      <w:r>
        <w:rPr>
          <w:rFonts w:ascii="Gentium" w:hAnsi="Gentium" w:cs="Gentium"/>
        </w:rPr>
        <w:t>Son, you have been to me as the wolf that encountered an ass, and said, “Peace be to you.” The young ass said, “Peace to yonder master of mine, who has loosened the cord of my feet, and let me behold your face evil and bloodthirsty.”</w:t>
      </w:r>
    </w:p>
    <w:p w14:paraId="604A3747" w14:textId="77777777" w:rsidR="00E52D46" w:rsidRDefault="00000000">
      <w:pPr>
        <w:spacing w:before="120"/>
        <w:jc w:val="both"/>
      </w:pPr>
      <w:r>
        <w:rPr>
          <w:rFonts w:ascii="Gentium" w:hAnsi="Gentium" w:cs="Gentium"/>
          <w:b/>
          <w:bCs/>
          <w:color w:val="0070C0"/>
          <w:vertAlign w:val="superscript"/>
        </w:rPr>
        <w:t>18 </w:t>
      </w:r>
      <w:r>
        <w:rPr>
          <w:rFonts w:ascii="Gentium" w:hAnsi="Gentium" w:cs="Gentium"/>
        </w:rPr>
        <w:t>Son, you have been to me like one who saw his fellow shivering. Taking water, he threw it over him.</w:t>
      </w:r>
    </w:p>
    <w:p w14:paraId="1A377F4E" w14:textId="77777777" w:rsidR="00E52D46" w:rsidRDefault="00000000">
      <w:pPr>
        <w:spacing w:before="120"/>
        <w:jc w:val="both"/>
      </w:pPr>
      <w:r>
        <w:rPr>
          <w:rFonts w:ascii="Gentium" w:hAnsi="Gentium" w:cs="Gentium"/>
          <w:b/>
          <w:bCs/>
          <w:color w:val="0070C0"/>
          <w:vertAlign w:val="superscript"/>
        </w:rPr>
        <w:t>19 </w:t>
      </w:r>
      <w:r>
        <w:rPr>
          <w:rFonts w:ascii="Gentium" w:hAnsi="Gentium" w:cs="Gentium"/>
        </w:rPr>
        <w:t>Son, you have been to me like the dog that went into the oven of the potter. When he was warm, he began to bark at the potter.</w:t>
      </w:r>
    </w:p>
    <w:p w14:paraId="5E1B8503" w14:textId="77777777" w:rsidR="00E52D46" w:rsidRDefault="00000000">
      <w:pPr>
        <w:spacing w:before="120"/>
        <w:jc w:val="both"/>
      </w:pPr>
      <w:r>
        <w:rPr>
          <w:rFonts w:ascii="Gentium" w:hAnsi="Gentium" w:cs="Gentium"/>
          <w:b/>
          <w:bCs/>
          <w:color w:val="0070C0"/>
          <w:vertAlign w:val="superscript"/>
        </w:rPr>
        <w:t>20 </w:t>
      </w:r>
      <w:r>
        <w:rPr>
          <w:rFonts w:ascii="Gentium" w:hAnsi="Gentium" w:cs="Gentium"/>
        </w:rPr>
        <w:t>Son, they said to the cat, “Give up your habitual affair, and the privilege is extended to you to enter the palace and quit it.” The cat said, “If my eyes were gold and my paw of silver, I would yet not give up the habitual thing.”</w:t>
      </w:r>
    </w:p>
    <w:p w14:paraId="60CAAE56" w14:textId="77777777" w:rsidR="00E52D46" w:rsidRDefault="00000000">
      <w:pPr>
        <w:spacing w:before="120"/>
        <w:jc w:val="both"/>
      </w:pPr>
      <w:r>
        <w:rPr>
          <w:rFonts w:ascii="Gentium" w:hAnsi="Gentium" w:cs="Gentium"/>
          <w:b/>
          <w:bCs/>
          <w:color w:val="0070C0"/>
          <w:vertAlign w:val="superscript"/>
        </w:rPr>
        <w:t>21 </w:t>
      </w:r>
      <w:r>
        <w:rPr>
          <w:rFonts w:ascii="Gentium" w:hAnsi="Gentium" w:cs="Gentium"/>
        </w:rPr>
        <w:t>Son, you have been to me as a snake that wound itself round a bramble and fell into a river. A wolf saw it and said, “Lo, the evil is mounted on the evil, and evil is that which drives them along.”</w:t>
      </w:r>
    </w:p>
    <w:p w14:paraId="5A8F08CF" w14:textId="77777777" w:rsidR="00E52D46" w:rsidRDefault="00000000">
      <w:pPr>
        <w:spacing w:before="120"/>
        <w:jc w:val="both"/>
      </w:pPr>
      <w:r>
        <w:rPr>
          <w:rFonts w:ascii="Gentium" w:hAnsi="Gentium" w:cs="Gentium"/>
          <w:b/>
          <w:bCs/>
          <w:color w:val="0070C0"/>
          <w:vertAlign w:val="superscript"/>
        </w:rPr>
        <w:t>22 </w:t>
      </w:r>
      <w:r>
        <w:rPr>
          <w:rFonts w:ascii="Gentium" w:hAnsi="Gentium" w:cs="Gentium"/>
        </w:rPr>
        <w:t>Son, you have been to me as a mole that came out of its hole and one with another went forth because of their eyes not seeing. And an eagle swooped and seized him; and the mole said, “If there had been no senses in no case, I should have remained in my place and lived a peaceful life.”</w:t>
      </w:r>
    </w:p>
    <w:p w14:paraId="3C51D8CC" w14:textId="77777777" w:rsidR="00E52D46" w:rsidRDefault="00000000">
      <w:pPr>
        <w:spacing w:before="120"/>
        <w:jc w:val="both"/>
      </w:pPr>
      <w:r>
        <w:rPr>
          <w:rFonts w:ascii="Gentium" w:hAnsi="Gentium" w:cs="Gentium"/>
          <w:b/>
          <w:bCs/>
          <w:color w:val="0070C0"/>
          <w:vertAlign w:val="superscript"/>
        </w:rPr>
        <w:t>23 </w:t>
      </w:r>
      <w:r>
        <w:rPr>
          <w:rFonts w:ascii="Gentium" w:hAnsi="Gentium" w:cs="Gentium"/>
        </w:rPr>
        <w:t xml:space="preserve">Son, they gave teaching to the wolf’s cub, and said, “Say, </w:t>
      </w:r>
      <w:r>
        <w:rPr>
          <w:rFonts w:ascii="Gentium" w:hAnsi="Gentium" w:cs="Gentium"/>
          <w:i/>
          <w:iCs/>
        </w:rPr>
        <w:t>ayb</w:t>
      </w:r>
      <w:r>
        <w:rPr>
          <w:rFonts w:ascii="Gentium" w:hAnsi="Gentium" w:cs="Gentium"/>
        </w:rPr>
        <w:t xml:space="preserve">, </w:t>
      </w:r>
      <w:r>
        <w:rPr>
          <w:rFonts w:ascii="Gentium" w:hAnsi="Gentium" w:cs="Gentium"/>
          <w:i/>
          <w:iCs/>
        </w:rPr>
        <w:t>ben</w:t>
      </w:r>
      <w:r>
        <w:rPr>
          <w:rFonts w:ascii="Gentium" w:hAnsi="Gentium" w:cs="Gentium"/>
        </w:rPr>
        <w:t xml:space="preserve">, </w:t>
      </w:r>
      <w:r>
        <w:rPr>
          <w:rFonts w:ascii="Gentium" w:hAnsi="Gentium" w:cs="Gentium"/>
          <w:i/>
          <w:iCs/>
        </w:rPr>
        <w:t>gim</w:t>
      </w:r>
      <w:r>
        <w:rPr>
          <w:rFonts w:ascii="Gentium" w:hAnsi="Gentium" w:cs="Gentium"/>
        </w:rPr>
        <w:t>;” and he said, “</w:t>
      </w:r>
      <w:r>
        <w:rPr>
          <w:rFonts w:ascii="Gentium" w:hAnsi="Gentium" w:cs="Gentium"/>
          <w:i/>
          <w:iCs/>
        </w:rPr>
        <w:t>Ayts</w:t>
      </w:r>
      <w:r>
        <w:rPr>
          <w:rFonts w:ascii="Gentium" w:hAnsi="Gentium" w:cs="Gentium"/>
        </w:rPr>
        <w:t xml:space="preserve">, </w:t>
      </w:r>
      <w:r>
        <w:rPr>
          <w:rFonts w:ascii="Gentium" w:hAnsi="Gentium" w:cs="Gentium"/>
          <w:i/>
          <w:iCs/>
        </w:rPr>
        <w:t>bouts</w:t>
      </w:r>
      <w:r>
        <w:rPr>
          <w:rFonts w:ascii="Gentium" w:hAnsi="Gentium" w:cs="Gentium"/>
        </w:rPr>
        <w:t xml:space="preserve">, </w:t>
      </w:r>
      <w:r>
        <w:rPr>
          <w:rFonts w:ascii="Gentium" w:hAnsi="Gentium" w:cs="Gentium"/>
          <w:i/>
          <w:iCs/>
        </w:rPr>
        <w:t>garhn</w:t>
      </w:r>
      <w:r>
        <w:rPr>
          <w:rFonts w:ascii="Gentium" w:hAnsi="Gentium" w:cs="Gentium"/>
        </w:rPr>
        <w:t xml:space="preserve"> (i.e. goat, kid, lamb).”</w:t>
      </w:r>
    </w:p>
    <w:p w14:paraId="2AF6DDA8" w14:textId="77777777" w:rsidR="00E52D46" w:rsidRDefault="00000000">
      <w:pPr>
        <w:spacing w:before="120"/>
        <w:jc w:val="both"/>
      </w:pPr>
      <w:r>
        <w:rPr>
          <w:rFonts w:ascii="Gentium" w:hAnsi="Gentium" w:cs="Gentium"/>
          <w:b/>
          <w:bCs/>
          <w:color w:val="0070C0"/>
          <w:vertAlign w:val="superscript"/>
        </w:rPr>
        <w:t>24a</w:t>
      </w:r>
      <w:r>
        <w:rPr>
          <w:rFonts w:ascii="Gentium" w:hAnsi="Gentium" w:cs="Gentium"/>
          <w:color w:val="0070C0"/>
        </w:rPr>
        <w:t> </w:t>
      </w:r>
      <w:r>
        <w:rPr>
          <w:rFonts w:ascii="Gentium" w:hAnsi="Gentium" w:cs="Gentium"/>
        </w:rPr>
        <w:t>Son, they took the swine to the bath, and he plunged into it, then rolled himself in the bog, saying, “You wash in your own, and I will in mine.”</w:t>
      </w:r>
    </w:p>
    <w:p w14:paraId="5BA23DD0" w14:textId="77777777" w:rsidR="00E52D46" w:rsidRDefault="00000000">
      <w:pPr>
        <w:spacing w:before="120"/>
        <w:jc w:val="both"/>
      </w:pPr>
      <w:r>
        <w:rPr>
          <w:rFonts w:ascii="Gentium" w:hAnsi="Gentium" w:cs="Gentium"/>
          <w:b/>
          <w:bCs/>
          <w:color w:val="0070C0"/>
          <w:vertAlign w:val="superscript"/>
        </w:rPr>
        <w:t>24b</w:t>
      </w:r>
      <w:r>
        <w:rPr>
          <w:rFonts w:ascii="Gentium" w:hAnsi="Gentium" w:cs="Gentium"/>
          <w:color w:val="0070C0"/>
        </w:rPr>
        <w:t> </w:t>
      </w:r>
      <w:r>
        <w:rPr>
          <w:rFonts w:ascii="Gentium" w:hAnsi="Gentium" w:cs="Gentium"/>
        </w:rPr>
        <w:t>Nathan began to speak and said, “My father Khikar, men sin to God and He forgives them, when they say, “I have sinned.” Father, I have sinned to you. Forgive me, and I will be to you a slave henceforth for ever. And I spoke to Nathan thus:</w:t>
      </w:r>
    </w:p>
    <w:p w14:paraId="7A2A2ED9" w14:textId="77777777" w:rsidR="00E52D46" w:rsidRDefault="00000000">
      <w:pPr>
        <w:spacing w:before="120"/>
        <w:jc w:val="both"/>
      </w:pPr>
      <w:r>
        <w:rPr>
          <w:rFonts w:ascii="Gentium" w:hAnsi="Gentium" w:cs="Gentium"/>
          <w:b/>
          <w:bCs/>
          <w:color w:val="0070C0"/>
          <w:vertAlign w:val="superscript"/>
        </w:rPr>
        <w:lastRenderedPageBreak/>
        <w:t>25 </w:t>
      </w:r>
      <w:r>
        <w:rPr>
          <w:rFonts w:ascii="Gentium" w:hAnsi="Gentium" w:cs="Gentium"/>
        </w:rPr>
        <w:t>Son, you have been to me like a palm tree that was growing with roots on the bank of the river. When the fruit ripened, it fell into the river. The lord of the tree came to cut it down, and the tree said, “Leave me in this place, that in the next year I may bear fruit.” The lord of the tree said, “Up to this day have you been to me useless; in the future, you will not become useful.”</w:t>
      </w:r>
    </w:p>
    <w:p w14:paraId="3F543650" w14:textId="77777777" w:rsidR="00E52D46" w:rsidRDefault="00000000">
      <w:pPr>
        <w:spacing w:before="120"/>
        <w:jc w:val="both"/>
      </w:pPr>
      <w:r>
        <w:rPr>
          <w:rFonts w:ascii="Gentium" w:hAnsi="Gentium" w:cs="Gentium"/>
          <w:b/>
          <w:bCs/>
          <w:color w:val="0070C0"/>
          <w:vertAlign w:val="superscript"/>
        </w:rPr>
        <w:t>26a</w:t>
      </w:r>
      <w:r>
        <w:rPr>
          <w:rFonts w:ascii="Gentium" w:hAnsi="Gentium" w:cs="Gentium"/>
          <w:color w:val="0070C0"/>
        </w:rPr>
        <w:t> </w:t>
      </w:r>
      <w:r>
        <w:rPr>
          <w:rFonts w:ascii="Gentium" w:hAnsi="Gentium" w:cs="Gentium"/>
        </w:rPr>
        <w:t xml:space="preserve">Son, God has rescued me because of my innocence but has destroyed you because of your lawlessness. God passes judgement between me and you. </w:t>
      </w:r>
      <w:r>
        <w:rPr>
          <w:rFonts w:ascii="Gentium" w:hAnsi="Gentium" w:cs="Gentium"/>
          <w:b/>
          <w:bCs/>
          <w:color w:val="0070C0"/>
          <w:vertAlign w:val="superscript"/>
        </w:rPr>
        <w:t>26b</w:t>
      </w:r>
      <w:r>
        <w:rPr>
          <w:rFonts w:ascii="Gentium" w:hAnsi="Gentium" w:cs="Gentium"/>
          <w:color w:val="0070C0"/>
        </w:rPr>
        <w:t xml:space="preserve"> </w:t>
      </w:r>
      <w:r>
        <w:rPr>
          <w:rFonts w:ascii="Gentium" w:hAnsi="Gentium" w:cs="Gentium"/>
        </w:rPr>
        <w:t xml:space="preserve">For, the tail of the dog gives bread and his mouth a cudgel. </w:t>
      </w:r>
      <w:r>
        <w:rPr>
          <w:rFonts w:ascii="Gentium" w:hAnsi="Gentium" w:cs="Gentium"/>
          <w:b/>
          <w:bCs/>
          <w:color w:val="0070C0"/>
          <w:vertAlign w:val="superscript"/>
        </w:rPr>
        <w:t>26c</w:t>
      </w:r>
      <w:r>
        <w:rPr>
          <w:rFonts w:ascii="Gentium" w:hAnsi="Gentium" w:cs="Gentium"/>
          <w:color w:val="0070C0"/>
        </w:rPr>
        <w:t xml:space="preserve"> </w:t>
      </w:r>
      <w:r>
        <w:rPr>
          <w:rFonts w:ascii="Gentium" w:hAnsi="Gentium" w:cs="Gentium"/>
        </w:rPr>
        <w:t>In the same hour, Nathan swelled up and all his body burst asunder, and I said:</w:t>
      </w:r>
    </w:p>
    <w:p w14:paraId="1CB48217" w14:textId="77777777" w:rsidR="00E52D46" w:rsidRDefault="00000000">
      <w:pPr>
        <w:spacing w:before="120"/>
        <w:jc w:val="both"/>
      </w:pPr>
      <w:r>
        <w:rPr>
          <w:rFonts w:ascii="Gentium" w:hAnsi="Gentium" w:cs="Gentium"/>
          <w:b/>
          <w:bCs/>
          <w:color w:val="0070C0"/>
          <w:vertAlign w:val="superscript"/>
        </w:rPr>
        <w:t>27 </w:t>
      </w:r>
      <w:r>
        <w:rPr>
          <w:rFonts w:ascii="Gentium" w:hAnsi="Gentium" w:cs="Gentium"/>
        </w:rPr>
        <w:t>Son, he that does good wins good; and he that digs a pit for others, himself falls into the pit. The good ends in good and the evil in evil.</w:t>
      </w:r>
    </w:p>
    <w:p w14:paraId="53EF7CD4" w14:textId="77777777" w:rsidR="00E52D46" w:rsidRDefault="00000000">
      <w:pPr>
        <w:spacing w:before="120"/>
        <w:jc w:val="both"/>
      </w:pPr>
      <w:r>
        <w:rPr>
          <w:rFonts w:ascii="Gentium" w:hAnsi="Gentium" w:cs="Gentium"/>
        </w:rPr>
        <w:t>Here ends Khikar.</w:t>
      </w:r>
    </w:p>
    <w:sectPr w:rsidR="00E52D46">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00"/>
    <w:family w:val="roman"/>
    <w:notTrueType/>
    <w:pitch w:val="default"/>
  </w:font>
  <w:font w:name="Lucida Sans">
    <w:panose1 w:val="020B0602030504020204"/>
    <w:charset w:val="00"/>
    <w:family w:val="roman"/>
    <w:notTrueType/>
    <w:pitch w:val="default"/>
  </w:font>
  <w:font w:name="Verdana">
    <w:panose1 w:val="020B0604030504040204"/>
    <w:charset w:val="00"/>
    <w:family w:val="swiss"/>
    <w:pitch w:val="variable"/>
  </w:font>
  <w:font w:name="Gentium">
    <w:panose1 w:val="02000503060000020004"/>
    <w:charset w:val="00"/>
    <w:family w:val="auto"/>
    <w:pitch w:val="variable"/>
    <w:sig w:usb0="E00003FF" w:usb1="5200E5FF" w:usb2="0A00002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D46"/>
    <w:rsid w:val="00030648"/>
    <w:rsid w:val="00250B49"/>
    <w:rsid w:val="004B3DCA"/>
    <w:rsid w:val="00E52D46"/>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5D264"/>
  <w15:docId w15:val="{08AC3863-319F-460F-8031-BB7AE1F8B1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0B44D4"/>
    <w:rPr>
      <w:strike w:val="0"/>
      <w:dstrike w:val="0"/>
      <w:color w:val="0000FF"/>
      <w:u w:val="none"/>
      <w:effect w:val="non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rsid w:val="000B44D4"/>
    <w:pPr>
      <w:spacing w:beforeAutospacing="1" w:afterAutospacing="1"/>
    </w:pPr>
    <w:rPr>
      <w:rFonts w:ascii="Verdana" w:hAnsi="Verdana"/>
      <w:sz w:val="18"/>
      <w:szCs w:val="18"/>
      <w:lang w:eastAsia="en-GB"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1237</TotalTime>
  <Pages>16</Pages>
  <Words>6923</Words>
  <Characters>39465</Characters>
  <Application>Microsoft Office Word</Application>
  <DocSecurity>0</DocSecurity>
  <Lines>328</Lines>
  <Paragraphs>92</Paragraphs>
  <ScaleCrop>false</ScaleCrop>
  <Company>Zacchaeus</Company>
  <LinksUpToDate>false</LinksUpToDate>
  <CharactersWithSpaces>46296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Story of Ahikar</dc:title>
  <dc:subject/>
  <dc:creator/>
  <dc:description/>
  <cp:lastModifiedBy>Adrian Hills</cp:lastModifiedBy>
  <cp:revision>1</cp:revision>
  <dcterms:created xsi:type="dcterms:W3CDTF">2025-01-25T10:33:00Z</dcterms:created>
  <dcterms:modified xsi:type="dcterms:W3CDTF">2026-06-15T05:36:00Z</dcterms:modified>
  <cp:category>Pseudepigrapha - Narratives (Eccc-Xxx)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I301</vt:lpwstr>
  </property>
  <property fmtid="{D5CDD505-2E9C-101B-9397-08002B2CF9AE}" pid="3" name="Source">
    <vt:lpwstr>New Advent Website</vt:lpwstr>
  </property>
</Properties>
</file>