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9A49A" w14:textId="2AC2D84F" w:rsidR="00EE357D" w:rsidRPr="00513454" w:rsidRDefault="005A3512" w:rsidP="005A3512">
      <w:pPr>
        <w:pStyle w:val="close"/>
        <w:spacing w:before="1200" w:after="0"/>
        <w:ind w:left="0" w:right="0" w:firstLine="284"/>
        <w:jc w:val="center"/>
        <w:rPr>
          <w:rFonts w:ascii="Abyssinica SIL" w:hAnsi="Abyssinica SIL" w:cs="Abyssinica SIL"/>
          <w:i/>
          <w:iCs/>
          <w:sz w:val="26"/>
          <w:szCs w:val="26"/>
        </w:rPr>
      </w:pPr>
      <w:r>
        <w:rPr>
          <w:rFonts w:ascii="Abyssinica SIL" w:hAnsi="Abyssinica SIL" w:cs="Abyssinica SIL"/>
          <w:i/>
          <w:iCs/>
          <w:sz w:val="26"/>
          <w:szCs w:val="26"/>
        </w:rPr>
        <w:t xml:space="preserve">The British Library has posted images </w:t>
      </w:r>
      <w:r w:rsidR="001C4664">
        <w:rPr>
          <w:rFonts w:ascii="Abyssinica SIL" w:hAnsi="Abyssinica SIL" w:cs="Abyssinica SIL"/>
          <w:i/>
          <w:iCs/>
          <w:sz w:val="26"/>
          <w:szCs w:val="26"/>
        </w:rPr>
        <w:t>of an 18</w:t>
      </w:r>
      <w:r w:rsidR="001C4664" w:rsidRPr="00767979">
        <w:rPr>
          <w:rFonts w:ascii="Abyssinica SIL" w:hAnsi="Abyssinica SIL" w:cs="Abyssinica SIL"/>
          <w:i/>
          <w:iCs/>
          <w:sz w:val="26"/>
          <w:szCs w:val="26"/>
          <w:vertAlign w:val="superscript"/>
        </w:rPr>
        <w:t>th</w:t>
      </w:r>
      <w:r w:rsidR="001C4664">
        <w:rPr>
          <w:rFonts w:ascii="Abyssinica SIL" w:hAnsi="Abyssinica SIL" w:cs="Abyssinica SIL"/>
          <w:i/>
          <w:iCs/>
          <w:sz w:val="26"/>
          <w:szCs w:val="26"/>
        </w:rPr>
        <w:t xml:space="preserve"> Century MS </w:t>
      </w:r>
      <w:r w:rsidR="001C4664">
        <w:rPr>
          <w:rFonts w:ascii="Abyssinica SIL" w:hAnsi="Abyssinica SIL" w:cs="Abyssinica SIL"/>
          <w:i/>
          <w:iCs/>
          <w:sz w:val="26"/>
          <w:szCs w:val="26"/>
        </w:rPr>
        <w:t>containing</w:t>
      </w:r>
      <w:r w:rsidR="001C4664">
        <w:rPr>
          <w:rFonts w:ascii="Abyssinica SIL" w:hAnsi="Abyssinica SIL" w:cs="Abyssinica SIL"/>
          <w:i/>
          <w:iCs/>
          <w:sz w:val="26"/>
          <w:szCs w:val="26"/>
        </w:rPr>
        <w:t xml:space="preserve"> the</w:t>
      </w:r>
      <w:r w:rsidR="001C4664" w:rsidRPr="00FF55E8">
        <w:rPr>
          <w:rFonts w:ascii="Abyssinica SIL" w:hAnsi="Abyssinica SIL" w:cs="Abyssinica SIL"/>
          <w:i/>
          <w:iCs/>
          <w:sz w:val="26"/>
          <w:szCs w:val="26"/>
        </w:rPr>
        <w:t xml:space="preserve"> Ge’ez text </w:t>
      </w:r>
      <w:r w:rsidRPr="00FF55E8">
        <w:rPr>
          <w:rFonts w:ascii="Abyssinica SIL" w:hAnsi="Abyssinica SIL" w:cs="Abyssinica SIL"/>
          <w:i/>
          <w:iCs/>
          <w:sz w:val="26"/>
          <w:szCs w:val="26"/>
        </w:rPr>
        <w:t>of this book (</w:t>
      </w:r>
      <w:hyperlink r:id="rId4" w:anchor="?manifest=https://bl.digirati.io/iiif/ark:/81055/vdc_100132596830.0x000001" w:tooltip="First page of the Text" w:history="1">
        <w:r w:rsidRPr="005A3512">
          <w:rPr>
            <w:rStyle w:val="Hyperlink"/>
            <w:rFonts w:ascii="Abyssinica SIL" w:hAnsi="Abyssinica SIL" w:cs="Abyssinica SIL"/>
            <w:i/>
            <w:iCs/>
            <w:sz w:val="26"/>
            <w:szCs w:val="26"/>
          </w:rPr>
          <w:t>BL Or. 506, folia 75r–87r)</w:t>
        </w:r>
      </w:hyperlink>
      <w:r w:rsidRPr="00FF55E8">
        <w:rPr>
          <w:rFonts w:ascii="Abyssinica SIL" w:hAnsi="Abyssinica SIL" w:cs="Abyssinica SIL"/>
          <w:i/>
          <w:iCs/>
          <w:sz w:val="26"/>
          <w:szCs w:val="26"/>
        </w:rPr>
        <w:t>.</w:t>
      </w:r>
      <w:r w:rsidR="001C4664">
        <w:rPr>
          <w:rFonts w:ascii="Abyssinica SIL" w:hAnsi="Abyssinica SIL" w:cs="Abyssinica SIL"/>
          <w:i/>
          <w:iCs/>
          <w:sz w:val="26"/>
          <w:szCs w:val="26"/>
        </w:rPr>
        <w:t xml:space="preserve"> </w:t>
      </w:r>
      <w:r>
        <w:rPr>
          <w:rFonts w:ascii="Abyssinica SIL" w:hAnsi="Abyssinica SIL" w:cs="Abyssinica SIL"/>
          <w:i/>
          <w:iCs/>
          <w:sz w:val="26"/>
          <w:szCs w:val="26"/>
        </w:rPr>
        <w:t>We are currently working on the best way to extract/digitize this text.</w:t>
      </w:r>
    </w:p>
    <w:sectPr w:rsidR="00EE357D" w:rsidRPr="00513454" w:rsidSect="005447CE">
      <w:pgSz w:w="16838" w:h="11906" w:orient="landscape" w:code="9"/>
      <w:pgMar w:top="1247" w:right="1418" w:bottom="124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usillus Old Face">
    <w:panose1 w:val="02030502060405010103"/>
    <w:charset w:val="00"/>
    <w:family w:val="roman"/>
    <w:pitch w:val="variable"/>
    <w:sig w:usb0="C00019EF" w:usb1="4000001B" w:usb2="00000000" w:usb3="00000000" w:csb0="000000B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byssinica SIL">
    <w:panose1 w:val="02000000000000000000"/>
    <w:charset w:val="00"/>
    <w:family w:val="auto"/>
    <w:pitch w:val="variable"/>
    <w:sig w:usb0="800000EF" w:usb1="5200A14B" w:usb2="08000828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258"/>
    <w:rsid w:val="001460C8"/>
    <w:rsid w:val="001C4664"/>
    <w:rsid w:val="00292470"/>
    <w:rsid w:val="002D48C4"/>
    <w:rsid w:val="00317E28"/>
    <w:rsid w:val="0039489C"/>
    <w:rsid w:val="00513454"/>
    <w:rsid w:val="005416EF"/>
    <w:rsid w:val="005447CE"/>
    <w:rsid w:val="005A3512"/>
    <w:rsid w:val="00786BD0"/>
    <w:rsid w:val="008470BF"/>
    <w:rsid w:val="009B248A"/>
    <w:rsid w:val="00B337A6"/>
    <w:rsid w:val="00B34574"/>
    <w:rsid w:val="00B57AD8"/>
    <w:rsid w:val="00B90BF2"/>
    <w:rsid w:val="00BC364A"/>
    <w:rsid w:val="00C40258"/>
    <w:rsid w:val="00D048D1"/>
    <w:rsid w:val="00D452DB"/>
    <w:rsid w:val="00D95C3F"/>
    <w:rsid w:val="00EC3BBD"/>
    <w:rsid w:val="00EE357D"/>
    <w:rsid w:val="00F40261"/>
    <w:rsid w:val="00FA60B6"/>
    <w:rsid w:val="00FD0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271303"/>
  <w15:chartTrackingRefBased/>
  <w15:docId w15:val="{2AD98444-3EC3-4894-B02F-A3DCD9C80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 w:bidi="ar-SA"/>
    </w:rPr>
  </w:style>
  <w:style w:type="paragraph" w:styleId="Heading1">
    <w:name w:val="heading 1"/>
    <w:basedOn w:val="Normal"/>
    <w:next w:val="Normal"/>
    <w:qFormat/>
    <w:pPr>
      <w:keepNext/>
      <w:overflowPunct w:val="0"/>
      <w:autoSpaceDE w:val="0"/>
      <w:autoSpaceDN w:val="0"/>
      <w:adjustRightInd w:val="0"/>
      <w:spacing w:before="240"/>
      <w:jc w:val="both"/>
      <w:textAlignment w:val="baseline"/>
      <w:outlineLvl w:val="0"/>
    </w:pPr>
    <w:rPr>
      <w:rFonts w:ascii="Vusillus Old Face" w:hAnsi="Vusillus Old Face" w:cs="Arial"/>
      <w:b/>
      <w:bCs/>
      <w:kern w:val="32"/>
      <w:sz w:val="32"/>
      <w:szCs w:val="32"/>
      <w:lang w:val="de-DE"/>
    </w:rPr>
  </w:style>
  <w:style w:type="paragraph" w:styleId="Heading2">
    <w:name w:val="heading 2"/>
    <w:basedOn w:val="Normal"/>
    <w:next w:val="Normal"/>
    <w:qFormat/>
    <w:pPr>
      <w:keepNext/>
      <w:overflowPunct w:val="0"/>
      <w:autoSpaceDE w:val="0"/>
      <w:autoSpaceDN w:val="0"/>
      <w:adjustRightInd w:val="0"/>
      <w:spacing w:before="120" w:after="120"/>
      <w:jc w:val="both"/>
      <w:textAlignment w:val="baseline"/>
      <w:outlineLvl w:val="1"/>
    </w:pPr>
    <w:rPr>
      <w:rFonts w:ascii="Vusillus Old Face" w:hAnsi="Vusillus Old Face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jc w:val="both"/>
    </w:pPr>
    <w:rPr>
      <w:rFonts w:ascii="Vusillus Old Face" w:hAnsi="Vusillus Old Face" w:cs="Vusillus Old Face"/>
      <w:bCs/>
      <w:i/>
      <w:iCs/>
      <w:noProof/>
      <w:sz w:val="28"/>
      <w:lang w:val="el-GR"/>
    </w:rPr>
  </w:style>
  <w:style w:type="paragraph" w:customStyle="1" w:styleId="close">
    <w:name w:val="close"/>
    <w:basedOn w:val="Normal"/>
    <w:rsid w:val="005447CE"/>
    <w:pPr>
      <w:spacing w:before="100" w:after="100"/>
      <w:ind w:left="400" w:right="400" w:firstLine="200"/>
    </w:pPr>
    <w:rPr>
      <w:lang w:eastAsia="en-GB" w:bidi="he-IL"/>
    </w:rPr>
  </w:style>
  <w:style w:type="character" w:styleId="Hyperlink">
    <w:name w:val="Hyperlink"/>
    <w:basedOn w:val="DefaultParagraphFont"/>
    <w:rsid w:val="005A351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35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4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iiif.bl.uk/u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51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Secrets of Enoch</vt:lpstr>
    </vt:vector>
  </TitlesOfParts>
  <Company>Zacchaeus</Company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Third Book of Meqabyan</dc:title>
  <dc:subject/>
  <cp:keywords/>
  <dc:description/>
  <cp:lastModifiedBy>Adrian Hills</cp:lastModifiedBy>
  <cp:revision>1</cp:revision>
  <dcterms:created xsi:type="dcterms:W3CDTF">2025-01-19T14:11:00Z</dcterms:created>
  <dcterms:modified xsi:type="dcterms:W3CDTF">2026-06-17T07:18:00Z</dcterms:modified>
  <cp:category>OT Ethiopic Broad Canon (Ceee-Xxx)</cp:category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H203</vt:lpwstr>
  </property>
  <property fmtid="{D5CDD505-2E9C-101B-9397-08002B2CF9AE}" pid="3" name="Source">
    <vt:lpwstr>Not Available</vt:lpwstr>
  </property>
</Properties>
</file>