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C88E1C" w14:textId="67B9AD93" w:rsidR="008C02E6" w:rsidRPr="004D47FF" w:rsidRDefault="008C02E6" w:rsidP="008C02E6">
      <w:pPr>
        <w:jc w:val="both"/>
        <w:rPr>
          <w:rFonts w:ascii="Gentium" w:hAnsi="Gentium" w:cs="Gentium"/>
        </w:rPr>
      </w:pPr>
      <w:r w:rsidRPr="004D47FF">
        <w:rPr>
          <w:rFonts w:ascii="Gentium" w:hAnsi="Gentium" w:cs="Gentium"/>
        </w:rPr>
        <w:t>The Greek text presented here is that of C. Tischendorf</w:t>
      </w:r>
      <w:r>
        <w:rPr>
          <w:rFonts w:ascii="Gentium" w:hAnsi="Gentium" w:cs="Gentium"/>
        </w:rPr>
        <w:t>’s 1866 transcription, published</w:t>
      </w:r>
      <w:r w:rsidRPr="004D47FF">
        <w:rPr>
          <w:rFonts w:ascii="Gentium" w:hAnsi="Gentium" w:cs="Gentium"/>
        </w:rPr>
        <w:t xml:space="preserve"> in, </w:t>
      </w:r>
      <w:r w:rsidRPr="004D47FF">
        <w:rPr>
          <w:rFonts w:ascii="Gentium" w:hAnsi="Gentium" w:cs="Gentium"/>
          <w:u w:val="single"/>
        </w:rPr>
        <w:t>“</w:t>
      </w:r>
      <w:r w:rsidRPr="004D47FF">
        <w:rPr>
          <w:rFonts w:ascii="Gentium" w:hAnsi="Gentium" w:cs="Gentium"/>
          <w:i/>
          <w:iCs/>
          <w:noProof/>
          <w:u w:val="single"/>
          <w:lang w:val="de-DE"/>
        </w:rPr>
        <w:t>A</w:t>
      </w:r>
      <w:r>
        <w:rPr>
          <w:rFonts w:ascii="Gentium" w:hAnsi="Gentium" w:cs="Gentium"/>
          <w:i/>
          <w:iCs/>
          <w:noProof/>
          <w:u w:val="single"/>
          <w:lang w:val="de-DE"/>
        </w:rPr>
        <w:t>pocalypses A</w:t>
      </w:r>
      <w:r w:rsidRPr="004D47FF">
        <w:rPr>
          <w:rFonts w:ascii="Gentium" w:hAnsi="Gentium" w:cs="Gentium"/>
          <w:i/>
          <w:iCs/>
          <w:noProof/>
          <w:u w:val="single"/>
          <w:lang w:val="de-DE"/>
        </w:rPr>
        <w:t>pocryph</w:t>
      </w:r>
      <w:r>
        <w:rPr>
          <w:rFonts w:ascii="Gentium" w:hAnsi="Gentium" w:cs="Gentium"/>
          <w:i/>
          <w:iCs/>
          <w:noProof/>
          <w:u w:val="single"/>
          <w:lang w:val="de-DE"/>
        </w:rPr>
        <w:t>ae</w:t>
      </w:r>
      <w:r w:rsidRPr="004D47FF">
        <w:rPr>
          <w:rFonts w:ascii="Gentium" w:hAnsi="Gentium" w:cs="Gentium"/>
          <w:u w:val="single"/>
        </w:rPr>
        <w:t xml:space="preserve">,” pp. </w:t>
      </w:r>
      <w:r w:rsidR="00986C95">
        <w:rPr>
          <w:rFonts w:ascii="Gentium" w:hAnsi="Gentium" w:cs="Gentium"/>
          <w:u w:val="single"/>
        </w:rPr>
        <w:t>34</w:t>
      </w:r>
      <w:r w:rsidRPr="004D47FF">
        <w:rPr>
          <w:rFonts w:ascii="Gentium" w:hAnsi="Gentium" w:cs="Gentium"/>
          <w:u w:val="single"/>
        </w:rPr>
        <w:t>–</w:t>
      </w:r>
      <w:r w:rsidR="00986C95">
        <w:rPr>
          <w:rFonts w:ascii="Gentium" w:hAnsi="Gentium" w:cs="Gentium"/>
          <w:u w:val="single"/>
        </w:rPr>
        <w:t>69</w:t>
      </w:r>
      <w:r w:rsidRPr="004D47FF">
        <w:rPr>
          <w:rFonts w:ascii="Gentium" w:hAnsi="Gentium" w:cs="Gentium"/>
        </w:rPr>
        <w:t xml:space="preserve">. The text </w:t>
      </w:r>
      <w:r>
        <w:rPr>
          <w:rFonts w:ascii="Gentium" w:hAnsi="Gentium" w:cs="Gentium"/>
        </w:rPr>
        <w:t xml:space="preserve">has been </w:t>
      </w:r>
      <w:r w:rsidRPr="008C02E6">
        <w:rPr>
          <w:rFonts w:ascii="Gentium" w:hAnsi="Gentium" w:cs="Gentium"/>
        </w:rPr>
        <w:t xml:space="preserve">extracted from a PDF copy of James’ publication, digitized by the </w:t>
      </w:r>
      <w:hyperlink r:id="rId4" w:tooltip="Source website for the PDF file used." w:history="1">
        <w:r w:rsidRPr="008C02E6">
          <w:rPr>
            <w:rStyle w:val="Hyperlink"/>
            <w:rFonts w:ascii="Gentium" w:hAnsi="Gentium" w:cs="Gentium"/>
          </w:rPr>
          <w:t>Internet Archive in 2009</w:t>
        </w:r>
      </w:hyperlink>
      <w:r w:rsidRPr="008C02E6">
        <w:rPr>
          <w:rFonts w:ascii="Gentium" w:hAnsi="Gentium" w:cs="Gentium"/>
        </w:rPr>
        <w:t xml:space="preserve"> – the extraction process is known to produce numerous minor errors, many of which have been corrected during the transfer</w:t>
      </w:r>
      <w:r w:rsidR="003412C1">
        <w:rPr>
          <w:rFonts w:ascii="Gentium" w:hAnsi="Gentium" w:cs="Gentium"/>
        </w:rPr>
        <w:t>;</w:t>
      </w:r>
      <w:r w:rsidRPr="008C02E6">
        <w:rPr>
          <w:rFonts w:ascii="Gentium" w:hAnsi="Gentium" w:cs="Gentium"/>
        </w:rPr>
        <w:t xml:space="preserve"> further corrections will likely be made </w:t>
      </w:r>
      <w:r w:rsidR="00986C95">
        <w:rPr>
          <w:rFonts w:ascii="Gentium" w:hAnsi="Gentium" w:cs="Gentium"/>
        </w:rPr>
        <w:t xml:space="preserve">as we work through </w:t>
      </w:r>
      <w:r w:rsidRPr="008C02E6">
        <w:rPr>
          <w:rFonts w:ascii="Gentium" w:hAnsi="Gentium" w:cs="Gentium"/>
        </w:rPr>
        <w:t>the parallel/annotated version.</w:t>
      </w:r>
      <w:r w:rsidR="00A72CC2">
        <w:rPr>
          <w:rFonts w:ascii="Gentium" w:hAnsi="Gentium" w:cs="Gentium"/>
        </w:rPr>
        <w:t xml:space="preserve"> Chapter divisions have been added that match</w:t>
      </w:r>
      <w:r w:rsidR="005C5419">
        <w:rPr>
          <w:rFonts w:ascii="Gentium" w:hAnsi="Gentium" w:cs="Gentium"/>
        </w:rPr>
        <w:t xml:space="preserve"> </w:t>
      </w:r>
      <w:r w:rsidR="0015787E">
        <w:rPr>
          <w:rFonts w:ascii="Gentium" w:hAnsi="Gentium" w:cs="Gentium"/>
        </w:rPr>
        <w:t xml:space="preserve">(as closely as possible) </w:t>
      </w:r>
      <w:r w:rsidR="00A72CC2">
        <w:rPr>
          <w:rFonts w:ascii="Gentium" w:hAnsi="Gentium" w:cs="Gentium"/>
        </w:rPr>
        <w:t>M.R. James’ English t</w:t>
      </w:r>
      <w:r w:rsidR="005C5419">
        <w:rPr>
          <w:rFonts w:ascii="Gentium" w:hAnsi="Gentium" w:cs="Gentium"/>
        </w:rPr>
        <w:t>ranslation</w:t>
      </w:r>
      <w:r w:rsidR="00A72CC2">
        <w:rPr>
          <w:rFonts w:ascii="Gentium" w:hAnsi="Gentium" w:cs="Gentium"/>
        </w:rPr>
        <w:t>.</w:t>
      </w:r>
    </w:p>
    <w:p w14:paraId="7600A441" w14:textId="77777777" w:rsidR="008C02E6" w:rsidRPr="000C058D" w:rsidRDefault="008C02E6" w:rsidP="008C02E6">
      <w:pPr>
        <w:pBdr>
          <w:bottom w:val="single" w:sz="6" w:space="1" w:color="auto"/>
        </w:pBdr>
        <w:spacing w:line="20" w:lineRule="exact"/>
        <w:jc w:val="both"/>
        <w:rPr>
          <w:rFonts w:ascii="Gentium" w:hAnsi="Gentium" w:cs="Gentium"/>
          <w:noProof/>
          <w:color w:val="003300"/>
        </w:rPr>
      </w:pPr>
    </w:p>
    <w:p w14:paraId="11AA5AE3" w14:textId="77777777" w:rsidR="008C02E6" w:rsidRPr="000C058D" w:rsidRDefault="008C02E6" w:rsidP="008C02E6">
      <w:pPr>
        <w:keepNext/>
        <w:widowControl w:val="0"/>
        <w:spacing w:before="120"/>
        <w:jc w:val="center"/>
        <w:rPr>
          <w:rStyle w:val="versenumber1"/>
          <w:rFonts w:ascii="Gentium" w:eastAsia="Arial Unicode MS" w:hAnsi="Gentium" w:cs="Gentium"/>
          <w:b/>
          <w:bCs/>
          <w:i/>
          <w:iCs/>
          <w:noProof/>
          <w:sz w:val="32"/>
          <w:szCs w:val="32"/>
          <w:u w:val="single" w:color="800000"/>
          <w:lang w:val="el-GR"/>
        </w:rPr>
        <w:sectPr w:rsidR="008C02E6" w:rsidRPr="000C058D" w:rsidSect="008C02E6">
          <w:pgSz w:w="16838" w:h="11906" w:orient="landscape" w:code="9"/>
          <w:pgMar w:top="1418" w:right="1418" w:bottom="1418" w:left="1418" w:header="709" w:footer="709" w:gutter="0"/>
          <w:cols w:space="708"/>
          <w:docGrid w:linePitch="360"/>
        </w:sectPr>
      </w:pPr>
    </w:p>
    <w:p w14:paraId="7F851B1E" w14:textId="36846E5B" w:rsidR="00C77010" w:rsidRPr="00C77010" w:rsidRDefault="00C77010" w:rsidP="00C77010">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pPr>
      <w:r w:rsidRPr="00C77010">
        <w:rPr>
          <w:rStyle w:val="chapternumber1"/>
          <w:rFonts w:ascii="Gentium" w:hAnsi="Gentium" w:cs="Gentium" w:hint="default"/>
          <w:b/>
          <w:bCs/>
          <w:i/>
          <w:iCs/>
          <w:noProof/>
          <w:color w:val="auto"/>
          <w:sz w:val="32"/>
          <w:szCs w:val="32"/>
          <w:u w:val="single" w:color="800000"/>
          <w:lang w:val="el-GR"/>
        </w:rPr>
        <w:t>Αποκάλυψη του Παύλου</w:t>
      </w:r>
    </w:p>
    <w:p w14:paraId="0D1DE64A" w14:textId="44A354A1" w:rsidR="00F84BE7" w:rsidRDefault="003412C1" w:rsidP="00F84BE7">
      <w:pPr>
        <w:pStyle w:val="aramaic"/>
        <w:bidi w:val="0"/>
        <w:spacing w:before="120" w:beforeAutospacing="0" w:after="0" w:afterAutospacing="0"/>
        <w:jc w:val="both"/>
        <w:rPr>
          <w:rFonts w:ascii="Gentium" w:hAnsi="Gentium" w:cs="Gentium" w:hint="default"/>
          <w:i/>
          <w:iCs/>
          <w:noProof/>
          <w:color w:val="0070C0"/>
          <w:sz w:val="28"/>
          <w:szCs w:val="28"/>
        </w:rPr>
      </w:pPr>
      <w:r>
        <w:rPr>
          <w:rFonts w:ascii="Gentium" w:hAnsi="Gentium" w:cs="Gentium" w:hint="default"/>
          <w:i/>
          <w:iCs/>
          <w:noProof/>
          <w:color w:val="0070C0"/>
          <w:sz w:val="28"/>
          <w:szCs w:val="28"/>
          <w:lang w:val="el-GR"/>
        </w:rPr>
        <w:t>Ἀ</w:t>
      </w:r>
      <w:r w:rsidR="00F84BE7" w:rsidRPr="00F84BE7">
        <w:rPr>
          <w:rFonts w:ascii="Gentium" w:hAnsi="Gentium" w:cs="Gentium" w:hint="default"/>
          <w:i/>
          <w:iCs/>
          <w:noProof/>
          <w:color w:val="0070C0"/>
          <w:sz w:val="28"/>
          <w:szCs w:val="28"/>
          <w:lang w:val="el-GR"/>
        </w:rPr>
        <w:t>ποκάλυψις τοῦ ἁγίου ἀποστόλου Παύλου</w:t>
      </w:r>
      <w:r w:rsidR="0015787E">
        <w:rPr>
          <w:rFonts w:ascii="Gentium" w:hAnsi="Gentium" w:cs="Gentium" w:hint="default"/>
          <w:i/>
          <w:iCs/>
          <w:noProof/>
          <w:color w:val="0070C0"/>
          <w:sz w:val="28"/>
          <w:szCs w:val="28"/>
          <w:lang w:val="el-GR"/>
        </w:rPr>
        <w:t>·</w:t>
      </w:r>
      <w:r w:rsidR="00F84BE7" w:rsidRPr="00F84BE7">
        <w:rPr>
          <w:rFonts w:ascii="Gentium" w:hAnsi="Gentium" w:cs="Gentium" w:hint="default"/>
          <w:i/>
          <w:iCs/>
          <w:noProof/>
          <w:color w:val="0070C0"/>
          <w:sz w:val="28"/>
          <w:szCs w:val="28"/>
          <w:lang w:val="el-GR"/>
        </w:rPr>
        <w:t xml:space="preserve"> ἅπερ αὐτῷ</w:t>
      </w:r>
      <w:r w:rsidR="00F84BE7">
        <w:rPr>
          <w:rFonts w:ascii="Gentium" w:hAnsi="Gentium" w:cs="Gentium" w:hint="default"/>
          <w:i/>
          <w:iCs/>
          <w:noProof/>
          <w:color w:val="0070C0"/>
          <w:sz w:val="28"/>
          <w:szCs w:val="28"/>
        </w:rPr>
        <w:t xml:space="preserve"> </w:t>
      </w:r>
      <w:r w:rsidR="00F84BE7" w:rsidRPr="00F84BE7">
        <w:rPr>
          <w:rFonts w:ascii="Gentium" w:hAnsi="Gentium" w:cs="Gentium" w:hint="default"/>
          <w:i/>
          <w:iCs/>
          <w:noProof/>
          <w:color w:val="0070C0"/>
          <w:sz w:val="28"/>
          <w:szCs w:val="28"/>
          <w:lang w:val="el-GR"/>
        </w:rPr>
        <w:t>ἀπεκαλύφθη, ηνίκα ἀνέβη ἕως τρίτου οὐρανοῦ καὶ ἡρπάγη εἰς</w:t>
      </w:r>
      <w:r w:rsidR="00F84BE7">
        <w:rPr>
          <w:rFonts w:ascii="Gentium" w:hAnsi="Gentium" w:cs="Gentium" w:hint="default"/>
          <w:i/>
          <w:iCs/>
          <w:noProof/>
          <w:color w:val="0070C0"/>
          <w:sz w:val="28"/>
          <w:szCs w:val="28"/>
        </w:rPr>
        <w:t xml:space="preserve"> </w:t>
      </w:r>
      <w:r w:rsidR="00F84BE7" w:rsidRPr="00F84BE7">
        <w:rPr>
          <w:rFonts w:ascii="Gentium" w:hAnsi="Gentium" w:cs="Gentium" w:hint="default"/>
          <w:i/>
          <w:iCs/>
          <w:noProof/>
          <w:color w:val="0070C0"/>
          <w:sz w:val="28"/>
          <w:szCs w:val="28"/>
          <w:lang w:val="el-GR"/>
        </w:rPr>
        <w:t>τὸν παράδεισον καὶ ἤκουσεν ἄρρητα ῥήματα</w:t>
      </w:r>
      <w:r w:rsidR="00F84BE7" w:rsidRPr="00F84BE7">
        <w:rPr>
          <w:rFonts w:ascii="Gentium" w:hAnsi="Gentium" w:cs="Gentium" w:hint="default"/>
          <w:i/>
          <w:iCs/>
          <w:noProof/>
          <w:color w:val="0070C0"/>
          <w:sz w:val="28"/>
          <w:szCs w:val="28"/>
          <w:rtl/>
          <w:lang w:val="el-GR"/>
        </w:rPr>
        <w:t>.</w:t>
      </w:r>
    </w:p>
    <w:p w14:paraId="2A72003F" w14:textId="77777777" w:rsidR="00E0048E" w:rsidRDefault="00E0048E" w:rsidP="00E0048E">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E0048E" w:rsidSect="008C02E6">
          <w:type w:val="continuous"/>
          <w:pgSz w:w="16838" w:h="11906" w:orient="landscape" w:code="9"/>
          <w:pgMar w:top="1418" w:right="1418" w:bottom="1418" w:left="1418" w:header="709" w:footer="709" w:gutter="0"/>
          <w:cols w:space="708"/>
          <w:docGrid w:linePitch="360"/>
        </w:sectPr>
      </w:pPr>
    </w:p>
    <w:p w14:paraId="04A78A51" w14:textId="77777777" w:rsidR="00E0048E" w:rsidRPr="004D47FF" w:rsidRDefault="00E0048E" w:rsidP="00E0048E">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pPr>
      <w:r w:rsidRPr="004D47FF">
        <w:rPr>
          <w:rStyle w:val="chapternumber1"/>
          <w:rFonts w:ascii="Gentium" w:hAnsi="Gentium" w:cs="Gentium" w:hint="default"/>
          <w:b/>
          <w:bCs/>
          <w:i/>
          <w:iCs/>
          <w:noProof/>
          <w:color w:val="auto"/>
          <w:sz w:val="32"/>
          <w:szCs w:val="32"/>
          <w:u w:val="single" w:color="800000"/>
          <w:lang w:val="el-GR"/>
        </w:rPr>
        <w:t>I</w:t>
      </w:r>
    </w:p>
    <w:p w14:paraId="18F24B90" w14:textId="08470E9A" w:rsidR="00E0048E" w:rsidRDefault="00F84BE7" w:rsidP="00A822A0">
      <w:pPr>
        <w:pStyle w:val="aramaic"/>
        <w:bidi w:val="0"/>
        <w:spacing w:before="120" w:beforeAutospacing="0" w:after="0" w:afterAutospacing="0"/>
        <w:jc w:val="both"/>
        <w:rPr>
          <w:rFonts w:ascii="Gentium" w:hAnsi="Gentium" w:cs="Gentium" w:hint="default"/>
          <w:i/>
          <w:iCs/>
          <w:noProof/>
          <w:color w:val="0070C0"/>
          <w:sz w:val="28"/>
          <w:szCs w:val="28"/>
        </w:rPr>
      </w:pPr>
      <w:r w:rsidRPr="00F84BE7">
        <w:rPr>
          <w:rFonts w:ascii="Gentium" w:hAnsi="Gentium" w:cs="Gentium" w:hint="default"/>
          <w:i/>
          <w:iCs/>
          <w:noProof/>
          <w:color w:val="0070C0"/>
          <w:sz w:val="28"/>
          <w:szCs w:val="28"/>
          <w:lang w:val="el-GR"/>
        </w:rPr>
        <w:t>Οἰκοῦντός τινος ἀξιωματικοῦ ἐν Ταρσῷ τῇ πόλει εἰς τὴν</w:t>
      </w:r>
      <w:r>
        <w:rPr>
          <w:rFonts w:ascii="Gentium" w:hAnsi="Gentium" w:cs="Gentium" w:hint="default"/>
          <w:i/>
          <w:iCs/>
          <w:noProof/>
          <w:color w:val="0070C0"/>
          <w:sz w:val="28"/>
          <w:szCs w:val="28"/>
        </w:rPr>
        <w:t xml:space="preserve"> </w:t>
      </w:r>
      <w:r w:rsidRPr="00F84BE7">
        <w:rPr>
          <w:rFonts w:ascii="Gentium" w:hAnsi="Gentium" w:cs="Gentium" w:hint="default"/>
          <w:i/>
          <w:iCs/>
          <w:noProof/>
          <w:color w:val="0070C0"/>
          <w:sz w:val="28"/>
          <w:szCs w:val="28"/>
          <w:lang w:val="el-GR"/>
        </w:rPr>
        <w:t>οἰκίαν τοῦ ἁγίου Παύλου τοῦ ἀποστόλου ἐπὶ τῆς ὑπατείας Θεοδοσίου τοῦ εὐσεβοῦς βασιλέως καὶ Γρατιανοῦ τοῦ λαμπροτάτου</w:t>
      </w:r>
      <w:r w:rsidRPr="00F84BE7">
        <w:rPr>
          <w:rFonts w:ascii="Gentium" w:hAnsi="Gentium" w:cs="Gentium" w:hint="default"/>
          <w:i/>
          <w:iCs/>
          <w:noProof/>
          <w:color w:val="0070C0"/>
          <w:sz w:val="28"/>
          <w:szCs w:val="28"/>
          <w:rtl/>
          <w:lang w:val="el-GR"/>
        </w:rPr>
        <w:t>,</w:t>
      </w:r>
      <w:r>
        <w:rPr>
          <w:rFonts w:ascii="Gentium" w:hAnsi="Gentium" w:cs="Gentium" w:hint="default"/>
          <w:i/>
          <w:iCs/>
          <w:noProof/>
          <w:color w:val="0070C0"/>
          <w:sz w:val="28"/>
          <w:szCs w:val="28"/>
        </w:rPr>
        <w:t xml:space="preserve"> </w:t>
      </w:r>
      <w:r w:rsidRPr="00F84BE7">
        <w:rPr>
          <w:rFonts w:ascii="Gentium" w:hAnsi="Gentium" w:cs="Gentium" w:hint="default"/>
          <w:i/>
          <w:iCs/>
          <w:noProof/>
          <w:color w:val="0070C0"/>
          <w:sz w:val="28"/>
          <w:szCs w:val="28"/>
          <w:lang w:val="el-GR"/>
        </w:rPr>
        <w:t>ἀπεκαλύφθη αὐτῷ ἄγγελος κυρίου λέγων</w:t>
      </w:r>
      <w:r w:rsidR="0015787E">
        <w:rPr>
          <w:rFonts w:ascii="Gentium" w:hAnsi="Gentium" w:cs="Gentium" w:hint="default"/>
          <w:i/>
          <w:iCs/>
          <w:noProof/>
          <w:color w:val="0070C0"/>
          <w:sz w:val="28"/>
          <w:szCs w:val="28"/>
          <w:lang w:val="el-GR"/>
        </w:rPr>
        <w:t>·</w:t>
      </w:r>
      <w:r w:rsidRPr="00F84BE7">
        <w:rPr>
          <w:rFonts w:ascii="Gentium" w:hAnsi="Gentium" w:cs="Gentium" w:hint="default"/>
          <w:i/>
          <w:iCs/>
          <w:noProof/>
          <w:color w:val="0070C0"/>
          <w:sz w:val="28"/>
          <w:szCs w:val="28"/>
          <w:lang w:val="el-GR"/>
        </w:rPr>
        <w:t xml:space="preserve"> τὸν θεμέλιον τῆς οἰκίας ταύτης καταλύσας ὅπερ εὑρήσεις ἔπαρον. αὐτὸς δὲ φαντασίαν αὐτῷ γεγονέναι ἡγήσατο.</w:t>
      </w:r>
    </w:p>
    <w:p w14:paraId="6061AB21" w14:textId="77777777" w:rsidR="00E0048E" w:rsidRDefault="00E0048E" w:rsidP="00E0048E">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E0048E" w:rsidSect="00E0048E">
          <w:type w:val="continuous"/>
          <w:pgSz w:w="16838" w:h="11906" w:orient="landscape" w:code="9"/>
          <w:pgMar w:top="1418" w:right="1418" w:bottom="1418" w:left="1418" w:header="709" w:footer="709" w:gutter="0"/>
          <w:cols w:space="708"/>
          <w:docGrid w:linePitch="360"/>
        </w:sectPr>
      </w:pPr>
    </w:p>
    <w:p w14:paraId="1DEEFD56" w14:textId="747998BE" w:rsidR="00E0048E" w:rsidRPr="00E0048E" w:rsidRDefault="00E0048E" w:rsidP="00E0048E">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I</w:t>
      </w:r>
      <w:r>
        <w:rPr>
          <w:rStyle w:val="chapternumber1"/>
          <w:rFonts w:ascii="Gentium" w:hAnsi="Gentium" w:cs="Gentium" w:hint="default"/>
          <w:b/>
          <w:bCs/>
          <w:i/>
          <w:iCs/>
          <w:noProof/>
          <w:color w:val="auto"/>
          <w:sz w:val="32"/>
          <w:szCs w:val="32"/>
          <w:u w:val="single" w:color="800000"/>
        </w:rPr>
        <w:t>I</w:t>
      </w:r>
    </w:p>
    <w:p w14:paraId="2B537B9F" w14:textId="2E2AE562" w:rsidR="00A822A0" w:rsidRDefault="00F84BE7" w:rsidP="00E0048E">
      <w:pPr>
        <w:pStyle w:val="aramaic"/>
        <w:bidi w:val="0"/>
        <w:spacing w:before="120" w:beforeAutospacing="0" w:after="0" w:afterAutospacing="0"/>
        <w:jc w:val="both"/>
        <w:rPr>
          <w:rFonts w:ascii="Gentium" w:hAnsi="Gentium" w:cs="Gentium" w:hint="default"/>
          <w:i/>
          <w:iCs/>
          <w:noProof/>
          <w:color w:val="0070C0"/>
          <w:sz w:val="28"/>
          <w:szCs w:val="28"/>
        </w:rPr>
      </w:pPr>
      <w:r w:rsidRPr="00F84BE7">
        <w:rPr>
          <w:rFonts w:ascii="Gentium" w:hAnsi="Gentium" w:cs="Gentium" w:hint="default"/>
          <w:i/>
          <w:iCs/>
          <w:noProof/>
          <w:color w:val="0070C0"/>
          <w:sz w:val="28"/>
          <w:szCs w:val="28"/>
          <w:lang w:val="el-GR"/>
        </w:rPr>
        <w:t>ἐπιμείναντος δὲ τοῦ ἀγγέλου</w:t>
      </w:r>
      <w:r w:rsidR="00A822A0">
        <w:rPr>
          <w:rFonts w:ascii="Gentium" w:hAnsi="Gentium" w:cs="Gentium" w:hint="default"/>
          <w:i/>
          <w:iCs/>
          <w:noProof/>
          <w:color w:val="0070C0"/>
          <w:sz w:val="28"/>
          <w:szCs w:val="28"/>
        </w:rPr>
        <w:t xml:space="preserve"> </w:t>
      </w:r>
      <w:r w:rsidR="00A822A0" w:rsidRPr="00A822A0">
        <w:rPr>
          <w:rFonts w:ascii="Gentium" w:hAnsi="Gentium" w:cs="Gentium" w:hint="default"/>
          <w:i/>
          <w:iCs/>
          <w:noProof/>
          <w:color w:val="0070C0"/>
          <w:sz w:val="28"/>
          <w:szCs w:val="28"/>
          <w:lang w:val="el-GR"/>
        </w:rPr>
        <w:t>ἕως τρίτης ὁράσεως ἠναγκάσθη ὁ ἀξιωματικός καταλῦσαι τὸν</w:t>
      </w:r>
      <w:r w:rsidR="00A822A0">
        <w:rPr>
          <w:rFonts w:ascii="Gentium" w:hAnsi="Gentium" w:cs="Gentium" w:hint="default"/>
          <w:i/>
          <w:iCs/>
          <w:noProof/>
          <w:color w:val="0070C0"/>
          <w:sz w:val="28"/>
          <w:szCs w:val="28"/>
        </w:rPr>
        <w:t xml:space="preserve"> </w:t>
      </w:r>
      <w:r w:rsidR="00A822A0" w:rsidRPr="00A822A0">
        <w:rPr>
          <w:rFonts w:ascii="Gentium" w:hAnsi="Gentium" w:cs="Gentium" w:hint="default"/>
          <w:i/>
          <w:iCs/>
          <w:noProof/>
          <w:color w:val="0070C0"/>
          <w:sz w:val="28"/>
          <w:szCs w:val="28"/>
          <w:lang w:val="el-GR"/>
        </w:rPr>
        <w:t>θεμέλιον, καὶ σκάψας εὗρεν γλωσσόκομον μαρμάρινον ἔχοντα τὴν</w:t>
      </w:r>
      <w:r w:rsidR="00A822A0">
        <w:rPr>
          <w:rFonts w:ascii="Gentium" w:hAnsi="Gentium" w:cs="Gentium" w:hint="default"/>
          <w:i/>
          <w:iCs/>
          <w:noProof/>
          <w:color w:val="0070C0"/>
          <w:sz w:val="28"/>
          <w:szCs w:val="28"/>
        </w:rPr>
        <w:t xml:space="preserve"> </w:t>
      </w:r>
      <w:r w:rsidR="00A822A0" w:rsidRPr="00A822A0">
        <w:rPr>
          <w:rFonts w:ascii="Gentium" w:hAnsi="Gentium" w:cs="Gentium" w:hint="default"/>
          <w:i/>
          <w:iCs/>
          <w:noProof/>
          <w:color w:val="0070C0"/>
          <w:sz w:val="28"/>
          <w:szCs w:val="28"/>
          <w:lang w:val="el-GR"/>
        </w:rPr>
        <w:t>ἀποκάλυψιν ταύτην, καὶ λαβὼν αὐτὴν ὑπέδειξεν τῷ ἄρχοντι τῆς</w:t>
      </w:r>
      <w:r w:rsidR="00A822A0">
        <w:rPr>
          <w:rFonts w:ascii="Gentium" w:hAnsi="Gentium" w:cs="Gentium" w:hint="default"/>
          <w:i/>
          <w:iCs/>
          <w:noProof/>
          <w:color w:val="0070C0"/>
          <w:sz w:val="28"/>
          <w:szCs w:val="28"/>
        </w:rPr>
        <w:t xml:space="preserve"> </w:t>
      </w:r>
      <w:r w:rsidR="00A822A0" w:rsidRPr="00A822A0">
        <w:rPr>
          <w:rFonts w:ascii="Gentium" w:hAnsi="Gentium" w:cs="Gentium" w:hint="default"/>
          <w:i/>
          <w:iCs/>
          <w:noProof/>
          <w:color w:val="0070C0"/>
          <w:sz w:val="28"/>
          <w:szCs w:val="28"/>
          <w:lang w:val="el-GR"/>
        </w:rPr>
        <w:t>πόλεως. ὁ δὲ ἄρχων ἰδὼν αὐτὸ κατησφαλισμένον μολύβδῳ. ἀπέστειλεν τῷ βασιλεῖ Θεοδοσίῳ, εὐλαβούμενός τι ἕτερον εἶναι</w:t>
      </w:r>
      <w:r w:rsidR="0015787E">
        <w:rPr>
          <w:rFonts w:ascii="Gentium" w:hAnsi="Gentium" w:cs="Gentium" w:hint="default"/>
          <w:i/>
          <w:iCs/>
          <w:noProof/>
          <w:color w:val="0070C0"/>
          <w:sz w:val="28"/>
          <w:szCs w:val="28"/>
          <w:lang w:val="el-GR"/>
        </w:rPr>
        <w:t>·</w:t>
      </w:r>
      <w:r w:rsidR="00A822A0" w:rsidRPr="00A822A0">
        <w:rPr>
          <w:rFonts w:ascii="Gentium" w:hAnsi="Gentium" w:cs="Gentium" w:hint="default"/>
          <w:i/>
          <w:iCs/>
          <w:noProof/>
          <w:color w:val="0070C0"/>
          <w:sz w:val="28"/>
          <w:szCs w:val="28"/>
          <w:lang w:val="el-GR"/>
        </w:rPr>
        <w:t xml:space="preserve"> ὅπερ</w:t>
      </w:r>
      <w:r w:rsidR="00A822A0">
        <w:rPr>
          <w:rFonts w:ascii="Gentium" w:hAnsi="Gentium" w:cs="Gentium" w:hint="default"/>
          <w:i/>
          <w:iCs/>
          <w:noProof/>
          <w:color w:val="0070C0"/>
          <w:sz w:val="28"/>
          <w:szCs w:val="28"/>
        </w:rPr>
        <w:t xml:space="preserve"> </w:t>
      </w:r>
      <w:r w:rsidR="00A822A0" w:rsidRPr="00A822A0">
        <w:rPr>
          <w:rFonts w:ascii="Gentium" w:hAnsi="Gentium" w:cs="Gentium" w:hint="default"/>
          <w:i/>
          <w:iCs/>
          <w:noProof/>
          <w:color w:val="0070C0"/>
          <w:sz w:val="28"/>
          <w:szCs w:val="28"/>
          <w:lang w:val="el-GR"/>
        </w:rPr>
        <w:t>δεξάμενος ὁ βασιλεὺς καὶ μεταγράψας ἔπεμψεν ἐν Ἱεροσολύμοις</w:t>
      </w:r>
      <w:r w:rsidR="00A822A0">
        <w:rPr>
          <w:rFonts w:ascii="Gentium" w:hAnsi="Gentium" w:cs="Gentium" w:hint="default"/>
          <w:i/>
          <w:iCs/>
          <w:noProof/>
          <w:color w:val="0070C0"/>
          <w:sz w:val="28"/>
          <w:szCs w:val="28"/>
        </w:rPr>
        <w:t xml:space="preserve"> </w:t>
      </w:r>
      <w:r w:rsidR="00A822A0" w:rsidRPr="00A822A0">
        <w:rPr>
          <w:rFonts w:ascii="Gentium" w:hAnsi="Gentium" w:cs="Gentium" w:hint="default"/>
          <w:i/>
          <w:iCs/>
          <w:noProof/>
          <w:color w:val="0070C0"/>
          <w:sz w:val="28"/>
          <w:szCs w:val="28"/>
          <w:lang w:val="el-GR"/>
        </w:rPr>
        <w:t>τὸ αὐθεντίμιον γράμμα. ἐγέγραπτο δὲ ἐν αὐτῷ οὕτως</w:t>
      </w:r>
      <w:r w:rsidR="00A822A0" w:rsidRPr="00A822A0">
        <w:rPr>
          <w:rFonts w:ascii="Gentium" w:hAnsi="Gentium" w:cs="Gentium" w:hint="default"/>
          <w:i/>
          <w:iCs/>
          <w:noProof/>
          <w:color w:val="0070C0"/>
          <w:sz w:val="28"/>
          <w:szCs w:val="28"/>
          <w:rtl/>
          <w:lang w:val="el-GR"/>
        </w:rPr>
        <w:t>.</w:t>
      </w:r>
    </w:p>
    <w:p w14:paraId="3120D924" w14:textId="77777777" w:rsidR="00E0048E" w:rsidRDefault="00E0048E" w:rsidP="00E0048E">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E0048E" w:rsidSect="00E0048E">
          <w:type w:val="continuous"/>
          <w:pgSz w:w="16838" w:h="11906" w:orient="landscape" w:code="9"/>
          <w:pgMar w:top="1418" w:right="1418" w:bottom="1418" w:left="1418" w:header="709" w:footer="709" w:gutter="0"/>
          <w:cols w:space="708"/>
          <w:docGrid w:linePitch="360"/>
        </w:sectPr>
      </w:pPr>
    </w:p>
    <w:p w14:paraId="543705FB" w14:textId="72F3BFB8" w:rsidR="00E0048E" w:rsidRPr="00E0048E" w:rsidRDefault="00E0048E" w:rsidP="00E0048E">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I</w:t>
      </w:r>
      <w:r>
        <w:rPr>
          <w:rStyle w:val="chapternumber1"/>
          <w:rFonts w:ascii="Gentium" w:hAnsi="Gentium" w:cs="Gentium" w:hint="default"/>
          <w:b/>
          <w:bCs/>
          <w:i/>
          <w:iCs/>
          <w:noProof/>
          <w:color w:val="auto"/>
          <w:sz w:val="32"/>
          <w:szCs w:val="32"/>
          <w:u w:val="single" w:color="800000"/>
        </w:rPr>
        <w:t>II</w:t>
      </w:r>
    </w:p>
    <w:p w14:paraId="0D832B99" w14:textId="6A0E4F92" w:rsidR="006572C8" w:rsidRDefault="00A822A0" w:rsidP="00CB460B">
      <w:pPr>
        <w:pStyle w:val="aramaic"/>
        <w:bidi w:val="0"/>
        <w:spacing w:before="120" w:beforeAutospacing="0" w:after="0" w:afterAutospacing="0"/>
        <w:jc w:val="both"/>
        <w:rPr>
          <w:rFonts w:ascii="Gentium" w:hAnsi="Gentium" w:cs="Gentium" w:hint="default"/>
          <w:i/>
          <w:iCs/>
          <w:noProof/>
          <w:color w:val="0070C0"/>
          <w:sz w:val="28"/>
          <w:szCs w:val="28"/>
        </w:rPr>
      </w:pPr>
      <w:r w:rsidRPr="00A822A0">
        <w:rPr>
          <w:rFonts w:ascii="Gentium" w:hAnsi="Gentium" w:cs="Gentium" w:hint="default"/>
          <w:i/>
          <w:iCs/>
          <w:noProof/>
          <w:color w:val="0070C0"/>
          <w:sz w:val="28"/>
          <w:szCs w:val="28"/>
          <w:lang w:val="el-GR"/>
        </w:rPr>
        <w:t>Ἐγένετο λόγος κυρίου πρός με λέγων</w:t>
      </w:r>
      <w:r w:rsidR="0015787E">
        <w:rPr>
          <w:rFonts w:ascii="Gentium" w:hAnsi="Gentium" w:cs="Gentium" w:hint="default"/>
          <w:i/>
          <w:iCs/>
          <w:noProof/>
          <w:color w:val="0070C0"/>
          <w:sz w:val="28"/>
          <w:szCs w:val="28"/>
          <w:lang w:val="el-GR"/>
        </w:rPr>
        <w:t>·</w:t>
      </w:r>
      <w:r w:rsidRPr="00A822A0">
        <w:rPr>
          <w:rFonts w:ascii="Gentium" w:hAnsi="Gentium" w:cs="Gentium" w:hint="default"/>
          <w:i/>
          <w:iCs/>
          <w:noProof/>
          <w:color w:val="0070C0"/>
          <w:sz w:val="28"/>
          <w:szCs w:val="28"/>
          <w:lang w:val="el-GR"/>
        </w:rPr>
        <w:t xml:space="preserve"> εἰπὲ τῷ λαῷ τού</w:t>
      </w:r>
      <w:r w:rsidR="00E508A2" w:rsidRPr="00E508A2">
        <w:rPr>
          <w:rFonts w:ascii="Gentium" w:hAnsi="Gentium" w:cs="Gentium" w:hint="default"/>
          <w:i/>
          <w:iCs/>
          <w:noProof/>
          <w:color w:val="0070C0"/>
          <w:sz w:val="28"/>
          <w:szCs w:val="28"/>
          <w:lang w:val="el-GR"/>
        </w:rPr>
        <w:t>τῳ</w:t>
      </w:r>
      <w:r w:rsidR="0015787E">
        <w:rPr>
          <w:rFonts w:ascii="Gentium" w:hAnsi="Gentium" w:cs="Gentium" w:hint="default"/>
          <w:i/>
          <w:iCs/>
          <w:noProof/>
          <w:color w:val="0070C0"/>
          <w:sz w:val="28"/>
          <w:szCs w:val="28"/>
          <w:lang w:val="el-GR"/>
        </w:rPr>
        <w:t>·</w:t>
      </w:r>
      <w:r w:rsidR="00E508A2" w:rsidRPr="00E508A2">
        <w:rPr>
          <w:rFonts w:ascii="Gentium" w:hAnsi="Gentium" w:cs="Gentium" w:hint="default"/>
          <w:i/>
          <w:iCs/>
          <w:noProof/>
          <w:color w:val="0070C0"/>
          <w:sz w:val="28"/>
          <w:szCs w:val="28"/>
          <w:lang w:val="el-GR"/>
        </w:rPr>
        <w:t xml:space="preserve"> ἕως πότε ἁμαρτάνετε καὶ προστίθεσθε τῇ ἁμαρτίᾳ καὶ παρ οργίζετε τὸν θεὸν τὸν ποιήσαντα ὑμᾶς, λέγοντες εἶναι τέκνα τῷ </w:t>
      </w:r>
      <w:r w:rsidR="0015787E">
        <w:rPr>
          <w:rFonts w:ascii="Gentium" w:hAnsi="Gentium" w:cs="Gentium" w:hint="default"/>
          <w:i/>
          <w:iCs/>
          <w:noProof/>
          <w:color w:val="0070C0"/>
          <w:sz w:val="28"/>
          <w:szCs w:val="28"/>
          <w:lang w:val="el-GR"/>
        </w:rPr>
        <w:t>Ἀ</w:t>
      </w:r>
      <w:r w:rsidR="00E508A2" w:rsidRPr="00E508A2">
        <w:rPr>
          <w:rFonts w:ascii="Gentium" w:hAnsi="Gentium" w:cs="Gentium" w:hint="default"/>
          <w:i/>
          <w:iCs/>
          <w:noProof/>
          <w:color w:val="0070C0"/>
          <w:sz w:val="28"/>
          <w:szCs w:val="28"/>
          <w:lang w:val="el-GR"/>
        </w:rPr>
        <w:t>βραάμ, τὰ δὲ ἔργα τοῦ σατανᾶ πράττοντες, πορευόμενοι ἐν παρρησίᾳ θεοῦ, καυχώμενοι μόνον τῇ προσηγορίᾳ, πτωχοὶ δὲ διὰ τὴν ὕλην τῆς ἁμαρτίας</w:t>
      </w:r>
      <w:r w:rsidR="003412C1">
        <w:rPr>
          <w:rFonts w:ascii="Gentium" w:hAnsi="Gentium" w:cs="Gentium" w:hint="default"/>
          <w:i/>
          <w:iCs/>
          <w:noProof/>
          <w:color w:val="0070C0"/>
          <w:sz w:val="28"/>
          <w:szCs w:val="28"/>
          <w:lang w:val="el-GR"/>
        </w:rPr>
        <w:t>;</w:t>
      </w:r>
      <w:r w:rsidR="00E508A2" w:rsidRPr="00E508A2">
        <w:rPr>
          <w:rFonts w:ascii="Gentium" w:hAnsi="Gentium" w:cs="Gentium" w:hint="default"/>
          <w:i/>
          <w:iCs/>
          <w:noProof/>
          <w:color w:val="0070C0"/>
          <w:sz w:val="28"/>
          <w:szCs w:val="28"/>
          <w:lang w:val="el-GR"/>
        </w:rPr>
        <w:t xml:space="preserve"> γνώτε, υἱοὶ τῶν ἀνθρώπων, ὅτι πᾶσα ἡ κτίσις ὑποτέτακται τῷ θεῷ</w:t>
      </w:r>
      <w:r w:rsidR="0015787E">
        <w:rPr>
          <w:rFonts w:ascii="Gentium" w:hAnsi="Gentium" w:cs="Gentium" w:hint="default"/>
          <w:i/>
          <w:iCs/>
          <w:noProof/>
          <w:color w:val="0070C0"/>
          <w:sz w:val="28"/>
          <w:szCs w:val="28"/>
          <w:lang w:val="el-GR"/>
        </w:rPr>
        <w:t>·</w:t>
      </w:r>
      <w:r w:rsidR="00E508A2" w:rsidRPr="00E508A2">
        <w:rPr>
          <w:rFonts w:ascii="Gentium" w:hAnsi="Gentium" w:cs="Gentium" w:hint="default"/>
          <w:i/>
          <w:iCs/>
          <w:noProof/>
          <w:color w:val="0070C0"/>
          <w:sz w:val="28"/>
          <w:szCs w:val="28"/>
          <w:lang w:val="el-GR"/>
        </w:rPr>
        <w:t xml:space="preserve"> ἡ δὲ ἀνθρώπινος φύσις μόνη ἁμαρτάνουσα τὸν θεὸν παροργίζει. </w:t>
      </w:r>
    </w:p>
    <w:p w14:paraId="610D938F" w14:textId="77777777" w:rsidR="006572C8" w:rsidRDefault="006572C8" w:rsidP="006572C8">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6572C8" w:rsidSect="006572C8">
          <w:type w:val="continuous"/>
          <w:pgSz w:w="16838" w:h="11906" w:orient="landscape" w:code="9"/>
          <w:pgMar w:top="1418" w:right="1418" w:bottom="1418" w:left="1418" w:header="709" w:footer="709" w:gutter="0"/>
          <w:cols w:space="708"/>
          <w:docGrid w:linePitch="360"/>
        </w:sectPr>
      </w:pPr>
    </w:p>
    <w:p w14:paraId="60E2CDCF" w14:textId="31102991" w:rsidR="006572C8" w:rsidRPr="00E0048E" w:rsidRDefault="006572C8" w:rsidP="006572C8">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lastRenderedPageBreak/>
        <w:t>I</w:t>
      </w:r>
      <w:r>
        <w:rPr>
          <w:rStyle w:val="chapternumber1"/>
          <w:rFonts w:ascii="Gentium" w:hAnsi="Gentium" w:cs="Gentium" w:hint="default"/>
          <w:b/>
          <w:bCs/>
          <w:i/>
          <w:iCs/>
          <w:noProof/>
          <w:color w:val="auto"/>
          <w:sz w:val="32"/>
          <w:szCs w:val="32"/>
          <w:u w:val="single" w:color="800000"/>
        </w:rPr>
        <w:t>V</w:t>
      </w:r>
    </w:p>
    <w:p w14:paraId="0D3F13AE" w14:textId="42042345" w:rsidR="00A72CC2" w:rsidRDefault="00E508A2" w:rsidP="006572C8">
      <w:pPr>
        <w:pStyle w:val="aramaic"/>
        <w:bidi w:val="0"/>
        <w:spacing w:before="120" w:beforeAutospacing="0" w:after="0" w:afterAutospacing="0"/>
        <w:jc w:val="both"/>
        <w:rPr>
          <w:rFonts w:ascii="Gentium" w:hAnsi="Gentium" w:cs="Gentium" w:hint="default"/>
          <w:i/>
          <w:iCs/>
          <w:noProof/>
          <w:color w:val="0070C0"/>
          <w:sz w:val="28"/>
          <w:szCs w:val="28"/>
        </w:rPr>
      </w:pPr>
      <w:r w:rsidRPr="00E508A2">
        <w:rPr>
          <w:rFonts w:ascii="Gentium" w:hAnsi="Gentium" w:cs="Gentium" w:hint="default"/>
          <w:i/>
          <w:iCs/>
          <w:noProof/>
          <w:color w:val="0070C0"/>
          <w:sz w:val="28"/>
          <w:szCs w:val="28"/>
          <w:lang w:val="el-GR"/>
        </w:rPr>
        <w:t>Η πολλάκις γὰρ ὁ μέγας φωστὴρ ὁ ἥλιος προσῆλθεν τῷ θεῷ κατὰ τῶν ἀνθρώπων λέγων</w:t>
      </w:r>
      <w:r w:rsidR="0015787E">
        <w:rPr>
          <w:rFonts w:ascii="Gentium" w:hAnsi="Gentium" w:cs="Gentium" w:hint="default"/>
          <w:i/>
          <w:iCs/>
          <w:noProof/>
          <w:color w:val="0070C0"/>
          <w:sz w:val="28"/>
          <w:szCs w:val="28"/>
          <w:lang w:val="el-GR"/>
        </w:rPr>
        <w:t>·</w:t>
      </w:r>
      <w:r w:rsidRPr="00E508A2">
        <w:rPr>
          <w:rFonts w:ascii="Gentium" w:hAnsi="Gentium" w:cs="Gentium" w:hint="default"/>
          <w:i/>
          <w:iCs/>
          <w:noProof/>
          <w:color w:val="0070C0"/>
          <w:sz w:val="28"/>
          <w:szCs w:val="28"/>
          <w:lang w:val="el-GR"/>
        </w:rPr>
        <w:t xml:space="preserve"> κύριε ὁ θεὸς ὁ παντοκράτωρ, ἕως τίνος ἀνέχεσαι ἐπὶ πᾶσαν άμαρτίαν τῶν ἀνθρώπων</w:t>
      </w:r>
      <w:r w:rsidR="003412C1">
        <w:rPr>
          <w:rFonts w:ascii="Gentium" w:hAnsi="Gentium" w:cs="Gentium" w:hint="default"/>
          <w:i/>
          <w:iCs/>
          <w:noProof/>
          <w:color w:val="0070C0"/>
          <w:sz w:val="28"/>
          <w:szCs w:val="28"/>
          <w:lang w:val="el-GR"/>
        </w:rPr>
        <w:t>;</w:t>
      </w:r>
      <w:r w:rsidRPr="00E508A2">
        <w:rPr>
          <w:rFonts w:ascii="Gentium" w:hAnsi="Gentium" w:cs="Gentium" w:hint="default"/>
          <w:i/>
          <w:iCs/>
          <w:noProof/>
          <w:color w:val="0070C0"/>
          <w:sz w:val="28"/>
          <w:szCs w:val="28"/>
          <w:lang w:val="el-GR"/>
        </w:rPr>
        <w:t xml:space="preserve"> κελευσόν μοι, καὶ καταφλέξω αὐτούς. καὶ ἐγένετο φωνὴ πρὸς αὐτόν</w:t>
      </w:r>
      <w:r w:rsidR="0015787E">
        <w:rPr>
          <w:rFonts w:ascii="Gentium" w:hAnsi="Gentium" w:cs="Gentium" w:hint="default"/>
          <w:i/>
          <w:iCs/>
          <w:noProof/>
          <w:color w:val="0070C0"/>
          <w:sz w:val="28"/>
          <w:szCs w:val="28"/>
          <w:lang w:val="el-GR"/>
        </w:rPr>
        <w:t>·</w:t>
      </w:r>
      <w:r w:rsidRPr="00E508A2">
        <w:rPr>
          <w:rFonts w:ascii="Gentium" w:hAnsi="Gentium" w:cs="Gentium" w:hint="default"/>
          <w:i/>
          <w:iCs/>
          <w:noProof/>
          <w:color w:val="0070C0"/>
          <w:sz w:val="28"/>
          <w:szCs w:val="28"/>
          <w:lang w:val="el-GR"/>
        </w:rPr>
        <w:t xml:space="preserve"> ἡ μακροθυμία μου πάντων τούτων ἀνέχεται, ὅπως μετανοήσωσιν</w:t>
      </w:r>
      <w:r w:rsidR="0015787E">
        <w:rPr>
          <w:rFonts w:ascii="Gentium" w:hAnsi="Gentium" w:cs="Gentium" w:hint="default"/>
          <w:i/>
          <w:iCs/>
          <w:noProof/>
          <w:color w:val="0070C0"/>
          <w:sz w:val="28"/>
          <w:szCs w:val="28"/>
          <w:lang w:val="el-GR"/>
        </w:rPr>
        <w:t>·</w:t>
      </w:r>
      <w:r w:rsidRPr="00E508A2">
        <w:rPr>
          <w:rFonts w:ascii="Gentium" w:hAnsi="Gentium" w:cs="Gentium" w:hint="default"/>
          <w:i/>
          <w:iCs/>
          <w:noProof/>
          <w:color w:val="0070C0"/>
          <w:sz w:val="28"/>
          <w:szCs w:val="28"/>
          <w:lang w:val="el-GR"/>
        </w:rPr>
        <w:t xml:space="preserve"> εἰ δὲ μή, ἐλεύσονται πρός με κἀγὼ αὐτοὺς κρινώ. </w:t>
      </w:r>
    </w:p>
    <w:p w14:paraId="4AB89983" w14:textId="77777777" w:rsidR="00A72CC2" w:rsidRDefault="00A72CC2" w:rsidP="00A72CC2">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A72CC2" w:rsidSect="00A72CC2">
          <w:type w:val="continuous"/>
          <w:pgSz w:w="16838" w:h="11906" w:orient="landscape" w:code="9"/>
          <w:pgMar w:top="1418" w:right="1418" w:bottom="1418" w:left="1418" w:header="709" w:footer="709" w:gutter="0"/>
          <w:cols w:space="708"/>
          <w:docGrid w:linePitch="360"/>
        </w:sectPr>
      </w:pPr>
    </w:p>
    <w:p w14:paraId="26E61347" w14:textId="637E58B7" w:rsidR="00A72CC2" w:rsidRPr="00E0048E" w:rsidRDefault="00A72CC2" w:rsidP="00A72CC2">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Pr>
          <w:rStyle w:val="chapternumber1"/>
          <w:rFonts w:ascii="Gentium" w:hAnsi="Gentium" w:cs="Gentium" w:hint="default"/>
          <w:b/>
          <w:bCs/>
          <w:i/>
          <w:iCs/>
          <w:noProof/>
          <w:color w:val="auto"/>
          <w:sz w:val="32"/>
          <w:szCs w:val="32"/>
          <w:u w:val="single" w:color="800000"/>
        </w:rPr>
        <w:t>V</w:t>
      </w:r>
    </w:p>
    <w:p w14:paraId="1ED32A72" w14:textId="355EFBA1" w:rsidR="00A72CC2" w:rsidRDefault="00E508A2" w:rsidP="00A72CC2">
      <w:pPr>
        <w:pStyle w:val="aramaic"/>
        <w:bidi w:val="0"/>
        <w:spacing w:before="120" w:beforeAutospacing="0" w:after="0" w:afterAutospacing="0"/>
        <w:jc w:val="both"/>
        <w:rPr>
          <w:rFonts w:ascii="Gentium" w:hAnsi="Gentium" w:cs="Gentium" w:hint="default"/>
          <w:i/>
          <w:iCs/>
          <w:noProof/>
          <w:color w:val="0070C0"/>
          <w:sz w:val="28"/>
          <w:szCs w:val="28"/>
        </w:rPr>
      </w:pPr>
      <w:r w:rsidRPr="00E508A2">
        <w:rPr>
          <w:rFonts w:ascii="Gentium" w:hAnsi="Gentium" w:cs="Gentium" w:hint="default"/>
          <w:i/>
          <w:iCs/>
          <w:noProof/>
          <w:color w:val="0070C0"/>
          <w:sz w:val="28"/>
          <w:szCs w:val="28"/>
          <w:lang w:val="el-GR"/>
        </w:rPr>
        <w:t>πολλάκις δὲ καὶ ἡ σελήνη καὶ τὰ ἄστρα προσῆλθον τῷ κυρίῳ λέγοντες</w:t>
      </w:r>
      <w:r w:rsidR="0015787E">
        <w:rPr>
          <w:rFonts w:ascii="Gentium" w:hAnsi="Gentium" w:cs="Gentium" w:hint="default"/>
          <w:i/>
          <w:iCs/>
          <w:noProof/>
          <w:color w:val="0070C0"/>
          <w:sz w:val="28"/>
          <w:szCs w:val="28"/>
          <w:lang w:val="el-GR"/>
        </w:rPr>
        <w:t>·</w:t>
      </w:r>
      <w:r w:rsidRPr="00E508A2">
        <w:rPr>
          <w:rFonts w:ascii="Gentium" w:hAnsi="Gentium" w:cs="Gentium" w:hint="default"/>
          <w:i/>
          <w:iCs/>
          <w:noProof/>
          <w:color w:val="0070C0"/>
          <w:sz w:val="28"/>
          <w:szCs w:val="28"/>
          <w:lang w:val="el-GR"/>
        </w:rPr>
        <w:t xml:space="preserve"> κύριε ὁ θεὸς ὁ παντοκράτωρ, ἡμῖν ό δέδωκας τὴν ἐξουσίαν τῆς νυκτός, καὶ οὐκέτι στέγομεν τὰς κλοτὰς καὶ μοιχείας καὶ αἱματοχυσίας τῶν ἀνθρώπων κέλευσον ἡμῖν, καὶ ποιήσωμεν εἰς αὐτοὺς τέρατα. καὶ ἐγένετο φωνή</w:t>
      </w:r>
      <w:r w:rsidR="0015787E">
        <w:rPr>
          <w:rFonts w:ascii="Gentium" w:hAnsi="Gentium" w:cs="Gentium" w:hint="default"/>
          <w:i/>
          <w:iCs/>
          <w:noProof/>
          <w:color w:val="0070C0"/>
          <w:sz w:val="28"/>
          <w:szCs w:val="28"/>
          <w:lang w:val="el-GR"/>
        </w:rPr>
        <w:t>·</w:t>
      </w:r>
      <w:r w:rsidRPr="00E508A2">
        <w:rPr>
          <w:rFonts w:ascii="Gentium" w:hAnsi="Gentium" w:cs="Gentium" w:hint="default"/>
          <w:i/>
          <w:iCs/>
          <w:noProof/>
          <w:color w:val="0070C0"/>
          <w:sz w:val="28"/>
          <w:szCs w:val="28"/>
          <w:lang w:val="el-GR"/>
        </w:rPr>
        <w:t xml:space="preserve"> ἡ μακροθυμία μου ἀνέχεται αὐτοῖς, ὅπως ἐπιστρέψωσιν</w:t>
      </w:r>
      <w:r w:rsidR="0015787E">
        <w:rPr>
          <w:rFonts w:ascii="Gentium" w:hAnsi="Gentium" w:cs="Gentium" w:hint="default"/>
          <w:i/>
          <w:iCs/>
          <w:noProof/>
          <w:color w:val="0070C0"/>
          <w:sz w:val="28"/>
          <w:szCs w:val="28"/>
          <w:lang w:val="el-GR"/>
        </w:rPr>
        <w:t>·</w:t>
      </w:r>
      <w:r w:rsidRPr="00E508A2">
        <w:rPr>
          <w:rFonts w:ascii="Gentium" w:hAnsi="Gentium" w:cs="Gentium" w:hint="default"/>
          <w:i/>
          <w:iCs/>
          <w:noProof/>
          <w:color w:val="0070C0"/>
          <w:sz w:val="28"/>
          <w:szCs w:val="28"/>
          <w:lang w:val="el-GR"/>
        </w:rPr>
        <w:t xml:space="preserve"> εἰ δὲ μήγε, ήξουσιν πρός με καγω αὐτοὺς κρινῶ </w:t>
      </w:r>
    </w:p>
    <w:p w14:paraId="7EA6742C" w14:textId="77777777" w:rsidR="00A72CC2" w:rsidRDefault="00A72CC2" w:rsidP="00A72CC2">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A72CC2" w:rsidSect="00A72CC2">
          <w:type w:val="continuous"/>
          <w:pgSz w:w="16838" w:h="11906" w:orient="landscape" w:code="9"/>
          <w:pgMar w:top="1418" w:right="1418" w:bottom="1418" w:left="1418" w:header="709" w:footer="709" w:gutter="0"/>
          <w:cols w:space="708"/>
          <w:docGrid w:linePitch="360"/>
        </w:sectPr>
      </w:pPr>
    </w:p>
    <w:p w14:paraId="52C3A748" w14:textId="36F55331" w:rsidR="00A72CC2" w:rsidRPr="00E0048E" w:rsidRDefault="00A72CC2" w:rsidP="00A72CC2">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Pr>
          <w:rStyle w:val="chapternumber1"/>
          <w:rFonts w:ascii="Gentium" w:hAnsi="Gentium" w:cs="Gentium" w:hint="default"/>
          <w:b/>
          <w:bCs/>
          <w:i/>
          <w:iCs/>
          <w:noProof/>
          <w:color w:val="auto"/>
          <w:sz w:val="32"/>
          <w:szCs w:val="32"/>
          <w:u w:val="single" w:color="800000"/>
        </w:rPr>
        <w:t>VI</w:t>
      </w:r>
    </w:p>
    <w:p w14:paraId="020E8492" w14:textId="3459B78A" w:rsidR="00A72CC2" w:rsidRDefault="00E508A2" w:rsidP="00A72CC2">
      <w:pPr>
        <w:pStyle w:val="aramaic"/>
        <w:bidi w:val="0"/>
        <w:spacing w:before="120" w:beforeAutospacing="0" w:after="0" w:afterAutospacing="0"/>
        <w:jc w:val="both"/>
        <w:rPr>
          <w:rFonts w:ascii="Gentium" w:hAnsi="Gentium" w:cs="Gentium" w:hint="default"/>
          <w:i/>
          <w:iCs/>
          <w:noProof/>
          <w:color w:val="0070C0"/>
          <w:sz w:val="28"/>
          <w:szCs w:val="28"/>
        </w:rPr>
      </w:pPr>
      <w:r w:rsidRPr="00E508A2">
        <w:rPr>
          <w:rFonts w:ascii="Gentium" w:hAnsi="Gentium" w:cs="Gentium" w:hint="default"/>
          <w:i/>
          <w:iCs/>
          <w:noProof/>
          <w:color w:val="0070C0"/>
          <w:sz w:val="28"/>
          <w:szCs w:val="28"/>
          <w:lang w:val="el-GR"/>
        </w:rPr>
        <w:t>ὁμοίως δὲ καὶ ἡ</w:t>
      </w:r>
      <w:r>
        <w:rPr>
          <w:rFonts w:ascii="Gentium" w:hAnsi="Gentium" w:cs="Gentium" w:hint="default"/>
          <w:i/>
          <w:iCs/>
          <w:noProof/>
          <w:color w:val="0070C0"/>
          <w:sz w:val="28"/>
          <w:szCs w:val="28"/>
        </w:rPr>
        <w:t xml:space="preserve"> </w:t>
      </w:r>
      <w:r w:rsidRPr="00E508A2">
        <w:rPr>
          <w:rFonts w:ascii="Gentium" w:hAnsi="Gentium" w:cs="Gentium" w:hint="default"/>
          <w:i/>
          <w:iCs/>
          <w:noProof/>
          <w:color w:val="0070C0"/>
          <w:sz w:val="28"/>
          <w:szCs w:val="28"/>
        </w:rPr>
        <w:t>θάλασσα εβόησεν λέγουσα</w:t>
      </w:r>
      <w:r w:rsidR="0015787E">
        <w:rPr>
          <w:rFonts w:ascii="Gentium" w:hAnsi="Gentium" w:cs="Gentium" w:hint="default"/>
          <w:i/>
          <w:iCs/>
          <w:noProof/>
          <w:color w:val="0070C0"/>
          <w:sz w:val="28"/>
          <w:szCs w:val="28"/>
        </w:rPr>
        <w:t>·</w:t>
      </w:r>
      <w:r w:rsidRPr="00E508A2">
        <w:rPr>
          <w:rFonts w:ascii="Gentium" w:hAnsi="Gentium" w:cs="Gentium" w:hint="default"/>
          <w:i/>
          <w:iCs/>
          <w:noProof/>
          <w:color w:val="0070C0"/>
          <w:sz w:val="28"/>
          <w:szCs w:val="28"/>
        </w:rPr>
        <w:t xml:space="preserve"> κύριε ὁ θεὸς ὁ παντοκράτωρ, ἐβεβή λωσαν υἱοὶ τῶν ἀνθρώπων τὸ ὄνομά σου τὸ ἅγιον</w:t>
      </w:r>
      <w:r w:rsidR="0015787E">
        <w:rPr>
          <w:rFonts w:ascii="Gentium" w:hAnsi="Gentium" w:cs="Gentium" w:hint="default"/>
          <w:i/>
          <w:iCs/>
          <w:noProof/>
          <w:color w:val="0070C0"/>
          <w:sz w:val="28"/>
          <w:szCs w:val="28"/>
        </w:rPr>
        <w:t>·</w:t>
      </w:r>
      <w:r w:rsidRPr="00E508A2">
        <w:rPr>
          <w:rFonts w:ascii="Gentium" w:hAnsi="Gentium" w:cs="Gentium" w:hint="default"/>
          <w:i/>
          <w:iCs/>
          <w:noProof/>
          <w:color w:val="0070C0"/>
          <w:sz w:val="28"/>
          <w:szCs w:val="28"/>
        </w:rPr>
        <w:t xml:space="preserve"> κελευσόν μοι, καὶ ἐπαναστᾶσα καλύψω τὴν γῆν καὶ ἐξαλείψω ἀπ' αὐτῆς τοὺς υἱοὺς τῶν ἀνθρώπων. καὶ ἐγένετο φωνή λέγουσα</w:t>
      </w:r>
      <w:r w:rsidR="0015787E">
        <w:rPr>
          <w:rFonts w:ascii="Gentium" w:hAnsi="Gentium" w:cs="Gentium" w:hint="default"/>
          <w:i/>
          <w:iCs/>
          <w:noProof/>
          <w:color w:val="0070C0"/>
          <w:sz w:val="28"/>
          <w:szCs w:val="28"/>
        </w:rPr>
        <w:t>·</w:t>
      </w:r>
      <w:r w:rsidRPr="00E508A2">
        <w:rPr>
          <w:rFonts w:ascii="Gentium" w:hAnsi="Gentium" w:cs="Gentium" w:hint="default"/>
          <w:i/>
          <w:iCs/>
          <w:noProof/>
          <w:color w:val="0070C0"/>
          <w:sz w:val="28"/>
          <w:szCs w:val="28"/>
        </w:rPr>
        <w:t xml:space="preserve"> ή μακροθυ μία μου ἀνέχεται αὐτοῖς, ὅπως μετανοήσωσιν</w:t>
      </w:r>
      <w:r w:rsidR="0015787E">
        <w:rPr>
          <w:rFonts w:ascii="Gentium" w:hAnsi="Gentium" w:cs="Gentium" w:hint="default"/>
          <w:i/>
          <w:iCs/>
          <w:noProof/>
          <w:color w:val="0070C0"/>
          <w:sz w:val="28"/>
          <w:szCs w:val="28"/>
        </w:rPr>
        <w:t>·</w:t>
      </w:r>
      <w:r w:rsidRPr="00E508A2">
        <w:rPr>
          <w:rFonts w:ascii="Gentium" w:hAnsi="Gentium" w:cs="Gentium" w:hint="default"/>
          <w:i/>
          <w:iCs/>
          <w:noProof/>
          <w:color w:val="0070C0"/>
          <w:sz w:val="28"/>
          <w:szCs w:val="28"/>
        </w:rPr>
        <w:t xml:space="preserve"> εἰ δὲ μή, ἥξωσιν πρός με καγώ αὐτοὺς κρινώ. </w:t>
      </w:r>
    </w:p>
    <w:p w14:paraId="7FC90043" w14:textId="77777777" w:rsidR="00A72CC2" w:rsidRDefault="00A72CC2" w:rsidP="00A72CC2">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A72CC2" w:rsidSect="00A72CC2">
          <w:type w:val="continuous"/>
          <w:pgSz w:w="16838" w:h="11906" w:orient="landscape" w:code="9"/>
          <w:pgMar w:top="1418" w:right="1418" w:bottom="1418" w:left="1418" w:header="709" w:footer="709" w:gutter="0"/>
          <w:cols w:space="708"/>
          <w:docGrid w:linePitch="360"/>
        </w:sectPr>
      </w:pPr>
    </w:p>
    <w:p w14:paraId="5D1C12EF" w14:textId="190F39C3" w:rsidR="00A72CC2" w:rsidRPr="00000BB0" w:rsidRDefault="00A72CC2" w:rsidP="00A72CC2">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Pr>
          <w:rStyle w:val="chapternumber1"/>
          <w:rFonts w:ascii="Gentium" w:hAnsi="Gentium" w:cs="Gentium" w:hint="default"/>
          <w:b/>
          <w:bCs/>
          <w:i/>
          <w:iCs/>
          <w:noProof/>
          <w:color w:val="auto"/>
          <w:sz w:val="32"/>
          <w:szCs w:val="32"/>
          <w:u w:val="single" w:color="800000"/>
        </w:rPr>
        <w:t>VII</w:t>
      </w:r>
    </w:p>
    <w:p w14:paraId="3A60E284" w14:textId="177CA498" w:rsidR="007D2945" w:rsidRDefault="00E508A2" w:rsidP="00A72CC2">
      <w:pPr>
        <w:pStyle w:val="aramaic"/>
        <w:bidi w:val="0"/>
        <w:spacing w:before="120" w:beforeAutospacing="0" w:after="0" w:afterAutospacing="0"/>
        <w:jc w:val="both"/>
        <w:rPr>
          <w:rFonts w:ascii="Gentium" w:hAnsi="Gentium" w:cs="Gentium" w:hint="default"/>
          <w:i/>
          <w:iCs/>
          <w:noProof/>
          <w:color w:val="0070C0"/>
          <w:sz w:val="28"/>
          <w:szCs w:val="28"/>
        </w:rPr>
      </w:pPr>
      <w:r w:rsidRPr="00E508A2">
        <w:rPr>
          <w:rFonts w:ascii="Gentium" w:hAnsi="Gentium" w:cs="Gentium" w:hint="default"/>
          <w:i/>
          <w:iCs/>
          <w:noProof/>
          <w:color w:val="0070C0"/>
          <w:sz w:val="28"/>
          <w:szCs w:val="28"/>
        </w:rPr>
        <w:t>ὁρᾶτε, υἱοὶ τῶν ἀνθρώπων,</w:t>
      </w:r>
      <w:r>
        <w:rPr>
          <w:rFonts w:ascii="Gentium" w:hAnsi="Gentium" w:cs="Gentium" w:hint="default"/>
          <w:i/>
          <w:iCs/>
          <w:noProof/>
          <w:color w:val="0070C0"/>
          <w:sz w:val="28"/>
          <w:szCs w:val="28"/>
        </w:rPr>
        <w:t xml:space="preserve"> </w:t>
      </w:r>
      <w:r w:rsidRPr="00E508A2">
        <w:rPr>
          <w:rFonts w:ascii="Gentium" w:hAnsi="Gentium" w:cs="Gentium" w:hint="default"/>
          <w:i/>
          <w:iCs/>
          <w:noProof/>
          <w:color w:val="0070C0"/>
          <w:sz w:val="28"/>
          <w:szCs w:val="28"/>
        </w:rPr>
        <w:t>ὅτι πᾶσα ἡ κτίσις ὑποτέτακται τῷ θεῷ, ἡ δὲ ἀνθρώπινος φύσις μόνη ἁμαρτάνει. ἐνώπιον τοῦ θεοῦ. διὰ ταῦτα πάντα εὐλογεῖτε τὸν θεὸν ἀκαταπαύστως, ἔτι δὲ μᾶλλον δύναντος τοῦ ἡλίου. ἐν αὐτῇ γὰρ τῇ ὥρᾳ πάντες οἱ ἄγγελοι ἔρχονται πρὸς τὸν θεὸν προσκυνῆσαι αὐτῷ, καὶ προσάγουσιν τὰ ἔργα τῶν ἀνθρώπων, ἑκά στον ὅ τι ἔπραξεν ἀπὸ πρωί ἕως ἑσπέρας, εἴτε ἀγαθὸν εἴτε που νηρόν. καὶ ὁ μὲν ἄγγελος πορεύεται χαίρων ἐπὶ τὸν ἄνθρωπον, έλα παροικεῖ καλῶς</w:t>
      </w:r>
      <w:r w:rsidR="0015787E">
        <w:rPr>
          <w:rFonts w:ascii="Gentium" w:hAnsi="Gentium" w:cs="Gentium" w:hint="default"/>
          <w:i/>
          <w:iCs/>
          <w:noProof/>
          <w:color w:val="0070C0"/>
          <w:sz w:val="28"/>
          <w:szCs w:val="28"/>
        </w:rPr>
        <w:t>·</w:t>
      </w:r>
      <w:r w:rsidRPr="00E508A2">
        <w:rPr>
          <w:rFonts w:ascii="Gentium" w:hAnsi="Gentium" w:cs="Gentium" w:hint="default"/>
          <w:i/>
          <w:iCs/>
          <w:noProof/>
          <w:color w:val="0070C0"/>
          <w:sz w:val="28"/>
          <w:szCs w:val="28"/>
        </w:rPr>
        <w:t xml:space="preserve"> ἄλλος δὲ πορεύεται σκυθρωπάζων. πάντες οἱ ἄγγελοι τῇ τεταγμένῃ ὥρᾳ ἀπαντῶσιν εἰς προσκύνησιν τῷ θεῷ προσενεγκεῖν ἑκάστης ημέρας τὰ ἔργα τῶν ἀνθρώπων, ἀλλ</w:t>
      </w:r>
      <w:r w:rsidR="0015787E">
        <w:rPr>
          <w:rFonts w:ascii="Gentium" w:hAnsi="Gentium" w:cs="Gentium" w:hint="default"/>
          <w:i/>
          <w:iCs/>
          <w:noProof/>
          <w:color w:val="0070C0"/>
          <w:sz w:val="28"/>
          <w:szCs w:val="28"/>
        </w:rPr>
        <w:t xml:space="preserve">’ </w:t>
      </w:r>
      <w:r w:rsidRPr="00E508A2">
        <w:rPr>
          <w:rFonts w:ascii="Gentium" w:hAnsi="Gentium" w:cs="Gentium" w:hint="default"/>
          <w:i/>
          <w:iCs/>
          <w:noProof/>
          <w:color w:val="0070C0"/>
          <w:sz w:val="28"/>
          <w:szCs w:val="28"/>
        </w:rPr>
        <w:t xml:space="preserve">ὑμεῖς οἱ ἄνθρωποι ἀδιαλείπτως εὐλογεῖτε τὸν κύριον. </w:t>
      </w:r>
    </w:p>
    <w:p w14:paraId="2C2C7E27" w14:textId="77777777" w:rsidR="007D2945" w:rsidRDefault="007D2945" w:rsidP="007D2945">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7D2945" w:rsidSect="007D2945">
          <w:type w:val="continuous"/>
          <w:pgSz w:w="16838" w:h="11906" w:orient="landscape" w:code="9"/>
          <w:pgMar w:top="1418" w:right="1418" w:bottom="1418" w:left="1418" w:header="709" w:footer="709" w:gutter="0"/>
          <w:cols w:space="708"/>
          <w:docGrid w:linePitch="360"/>
        </w:sectPr>
      </w:pPr>
    </w:p>
    <w:p w14:paraId="41F06054" w14:textId="77777777" w:rsidR="007D2945" w:rsidRPr="00000BB0" w:rsidRDefault="007D2945" w:rsidP="007D2945">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Pr>
          <w:rStyle w:val="chapternumber1"/>
          <w:rFonts w:ascii="Gentium" w:hAnsi="Gentium" w:cs="Gentium" w:hint="default"/>
          <w:b/>
          <w:bCs/>
          <w:i/>
          <w:iCs/>
          <w:noProof/>
          <w:color w:val="auto"/>
          <w:sz w:val="32"/>
          <w:szCs w:val="32"/>
          <w:u w:val="single" w:color="800000"/>
        </w:rPr>
        <w:t>VIII</w:t>
      </w:r>
    </w:p>
    <w:p w14:paraId="511E8A6F" w14:textId="02C3E9BB" w:rsidR="007D2945" w:rsidRDefault="00E508A2" w:rsidP="007D2945">
      <w:pPr>
        <w:pStyle w:val="aramaic"/>
        <w:bidi w:val="0"/>
        <w:spacing w:before="120" w:beforeAutospacing="0" w:after="0" w:afterAutospacing="0"/>
        <w:jc w:val="both"/>
        <w:rPr>
          <w:rFonts w:ascii="Gentium" w:hAnsi="Gentium" w:cs="Gentium" w:hint="default"/>
          <w:i/>
          <w:iCs/>
          <w:noProof/>
          <w:color w:val="0070C0"/>
          <w:sz w:val="28"/>
          <w:szCs w:val="28"/>
        </w:rPr>
      </w:pPr>
      <w:r w:rsidRPr="00E508A2">
        <w:rPr>
          <w:rFonts w:ascii="Gentium" w:hAnsi="Gentium" w:cs="Gentium" w:hint="default"/>
          <w:i/>
          <w:iCs/>
          <w:noProof/>
          <w:color w:val="0070C0"/>
          <w:sz w:val="28"/>
          <w:szCs w:val="28"/>
        </w:rPr>
        <w:t>όταν οὖν</w:t>
      </w:r>
      <w:r>
        <w:rPr>
          <w:rFonts w:ascii="Gentium" w:hAnsi="Gentium" w:cs="Gentium" w:hint="default"/>
          <w:i/>
          <w:iCs/>
          <w:noProof/>
          <w:color w:val="0070C0"/>
          <w:sz w:val="28"/>
          <w:szCs w:val="28"/>
        </w:rPr>
        <w:t xml:space="preserve"> </w:t>
      </w:r>
      <w:r w:rsidRPr="00E508A2">
        <w:rPr>
          <w:rFonts w:ascii="Gentium" w:hAnsi="Gentium" w:cs="Gentium" w:hint="default"/>
          <w:i/>
          <w:iCs/>
          <w:noProof/>
          <w:color w:val="0070C0"/>
          <w:sz w:val="28"/>
          <w:szCs w:val="28"/>
        </w:rPr>
        <w:t>τῇ τεταγμένη ὥρᾳ παραγίνονται οἱ ἄγγελοι οἱ τῶν εὐσεβῶν ἀν δρῶν, χαίροντες καὶ ψάλλοντες ἀπαντῶσιν εἰς προσκύνησιν τῷ κυρίῳ, καὶ ἰδοὺ τὸ πνεῦμα τοῦ θεοῦ πρὸς αὐτούς</w:t>
      </w:r>
      <w:r w:rsidR="0015787E">
        <w:rPr>
          <w:rFonts w:ascii="Gentium" w:hAnsi="Gentium" w:cs="Gentium" w:hint="default"/>
          <w:i/>
          <w:iCs/>
          <w:noProof/>
          <w:color w:val="0070C0"/>
          <w:sz w:val="28"/>
          <w:szCs w:val="28"/>
        </w:rPr>
        <w:t>·</w:t>
      </w:r>
      <w:r w:rsidRPr="00E508A2">
        <w:rPr>
          <w:rFonts w:ascii="Gentium" w:hAnsi="Gentium" w:cs="Gentium" w:hint="default"/>
          <w:i/>
          <w:iCs/>
          <w:noProof/>
          <w:color w:val="0070C0"/>
          <w:sz w:val="28"/>
          <w:szCs w:val="28"/>
        </w:rPr>
        <w:t xml:space="preserve"> πόθεν ἤλθατε χαίροντες</w:t>
      </w:r>
      <w:r w:rsidR="003412C1">
        <w:rPr>
          <w:rFonts w:ascii="Gentium" w:hAnsi="Gentium" w:cs="Gentium" w:hint="default"/>
          <w:i/>
          <w:iCs/>
          <w:noProof/>
          <w:color w:val="0070C0"/>
          <w:sz w:val="28"/>
          <w:szCs w:val="28"/>
        </w:rPr>
        <w:t>;</w:t>
      </w:r>
      <w:r w:rsidRPr="00E508A2">
        <w:rPr>
          <w:rFonts w:ascii="Gentium" w:hAnsi="Gentium" w:cs="Gentium" w:hint="default"/>
          <w:i/>
          <w:iCs/>
          <w:noProof/>
          <w:color w:val="0070C0"/>
          <w:sz w:val="28"/>
          <w:szCs w:val="28"/>
        </w:rPr>
        <w:t xml:space="preserve"> </w:t>
      </w:r>
    </w:p>
    <w:p w14:paraId="68569168" w14:textId="77777777" w:rsidR="007D2945" w:rsidRDefault="007D2945" w:rsidP="007D2945">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7D2945" w:rsidSect="007D2945">
          <w:type w:val="continuous"/>
          <w:pgSz w:w="16838" w:h="11906" w:orient="landscape" w:code="9"/>
          <w:pgMar w:top="1418" w:right="1418" w:bottom="1418" w:left="1418" w:header="709" w:footer="709" w:gutter="0"/>
          <w:cols w:space="708"/>
          <w:docGrid w:linePitch="360"/>
        </w:sectPr>
      </w:pPr>
    </w:p>
    <w:p w14:paraId="5C152024" w14:textId="77777777" w:rsidR="007D2945" w:rsidRPr="00000BB0" w:rsidRDefault="007D2945" w:rsidP="007D2945">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Pr>
          <w:rStyle w:val="chapternumber1"/>
          <w:rFonts w:ascii="Gentium" w:hAnsi="Gentium" w:cs="Gentium" w:hint="default"/>
          <w:b/>
          <w:bCs/>
          <w:i/>
          <w:iCs/>
          <w:noProof/>
          <w:color w:val="auto"/>
          <w:sz w:val="32"/>
          <w:szCs w:val="32"/>
          <w:u w:val="single" w:color="800000"/>
        </w:rPr>
        <w:lastRenderedPageBreak/>
        <w:t>IX</w:t>
      </w:r>
    </w:p>
    <w:p w14:paraId="244183A4" w14:textId="72812A92" w:rsidR="007D2945" w:rsidRDefault="00E508A2" w:rsidP="007D2945">
      <w:pPr>
        <w:pStyle w:val="aramaic"/>
        <w:bidi w:val="0"/>
        <w:spacing w:before="120" w:beforeAutospacing="0" w:after="0" w:afterAutospacing="0"/>
        <w:jc w:val="both"/>
        <w:rPr>
          <w:rFonts w:ascii="Gentium" w:hAnsi="Gentium" w:cs="Gentium" w:hint="default"/>
          <w:i/>
          <w:iCs/>
          <w:noProof/>
          <w:color w:val="0070C0"/>
          <w:sz w:val="28"/>
          <w:szCs w:val="28"/>
        </w:rPr>
      </w:pPr>
      <w:r w:rsidRPr="00E508A2">
        <w:rPr>
          <w:rFonts w:ascii="Gentium" w:hAnsi="Gentium" w:cs="Gentium" w:hint="default"/>
          <w:i/>
          <w:iCs/>
          <w:noProof/>
          <w:color w:val="0070C0"/>
          <w:sz w:val="28"/>
          <w:szCs w:val="28"/>
        </w:rPr>
        <w:t>οἱ δὲ ἀποκριθέντες εἶπον</w:t>
      </w:r>
      <w:r w:rsidR="0015787E">
        <w:rPr>
          <w:rFonts w:ascii="Gentium" w:hAnsi="Gentium" w:cs="Gentium" w:hint="default"/>
          <w:i/>
          <w:iCs/>
          <w:noProof/>
          <w:color w:val="0070C0"/>
          <w:sz w:val="28"/>
          <w:szCs w:val="28"/>
        </w:rPr>
        <w:t>·</w:t>
      </w:r>
      <w:r w:rsidRPr="00E508A2">
        <w:rPr>
          <w:rFonts w:ascii="Gentium" w:hAnsi="Gentium" w:cs="Gentium" w:hint="default"/>
          <w:i/>
          <w:iCs/>
          <w:noProof/>
          <w:color w:val="0070C0"/>
          <w:sz w:val="28"/>
          <w:szCs w:val="28"/>
        </w:rPr>
        <w:t xml:space="preserve"> ἀπὸ τῶν εὐσεβῶν ἀνδρῶν πάρεσμεν, οἵτινες ἐν πάσῃ εὐσεβεία τὸν βίον αὐτῶν διάγουσιν, φοβούμενοι τὸ ὄνομα τοῦ θεοῦ. κέλευσον αὐτούς, κύριε, ἕως τέ λους μεῖναι ἐν τῇ δικαιοσύνη σου. καὶ ἦλθεν πρὸς αὐτοὺς φωνής καὶ ἐφύλαξα καὶ φυλάξω αὐτοὺς ἀπροσκόπτους ἐν τῇ βασιλείᾳ μου. καὶ ὡς ἐγίνετο αὐτοὺς ἀποστῆναι, ἦλθον ἕτεροι ἄγγελοι</w:t>
      </w:r>
      <w:r w:rsidR="00CB460B">
        <w:rPr>
          <w:rFonts w:ascii="Gentium" w:hAnsi="Gentium" w:cs="Gentium" w:hint="default"/>
          <w:i/>
          <w:iCs/>
          <w:noProof/>
          <w:color w:val="0070C0"/>
          <w:sz w:val="28"/>
          <w:szCs w:val="28"/>
        </w:rPr>
        <w:t xml:space="preserve"> </w:t>
      </w:r>
      <w:r w:rsidR="00CB460B" w:rsidRPr="00CB460B">
        <w:rPr>
          <w:rFonts w:ascii="Gentium" w:hAnsi="Gentium" w:cs="Gentium" w:hint="default"/>
          <w:i/>
          <w:iCs/>
          <w:noProof/>
          <w:color w:val="0070C0"/>
          <w:sz w:val="28"/>
          <w:szCs w:val="28"/>
        </w:rPr>
        <w:t>ἱλαρῷ τῷ προσώπῳ, λάμπων ὡς ἥλιος, καὶ ἰδοὺ φωνὴ πρὸς αὐ τούς</w:t>
      </w:r>
      <w:r w:rsidR="0015787E">
        <w:rPr>
          <w:rFonts w:ascii="Gentium" w:hAnsi="Gentium" w:cs="Gentium" w:hint="default"/>
          <w:i/>
          <w:iCs/>
          <w:noProof/>
          <w:color w:val="0070C0"/>
          <w:sz w:val="28"/>
          <w:szCs w:val="28"/>
        </w:rPr>
        <w:t>·</w:t>
      </w:r>
      <w:r w:rsidR="00CB460B" w:rsidRPr="00CB460B">
        <w:rPr>
          <w:rFonts w:ascii="Gentium" w:hAnsi="Gentium" w:cs="Gentium" w:hint="default"/>
          <w:i/>
          <w:iCs/>
          <w:noProof/>
          <w:color w:val="0070C0"/>
          <w:sz w:val="28"/>
          <w:szCs w:val="28"/>
        </w:rPr>
        <w:t xml:space="preserve"> πόθεν ἐληλύθατε</w:t>
      </w:r>
      <w:r w:rsidR="003412C1">
        <w:rPr>
          <w:rFonts w:ascii="Gentium" w:hAnsi="Gentium" w:cs="Gentium" w:hint="default"/>
          <w:i/>
          <w:iCs/>
          <w:noProof/>
          <w:color w:val="0070C0"/>
          <w:sz w:val="28"/>
          <w:szCs w:val="28"/>
        </w:rPr>
        <w:t>;</w:t>
      </w:r>
      <w:r w:rsidR="00CB460B" w:rsidRPr="00CB460B">
        <w:rPr>
          <w:rFonts w:ascii="Gentium" w:hAnsi="Gentium" w:cs="Gentium" w:hint="default"/>
          <w:i/>
          <w:iCs/>
          <w:noProof/>
          <w:color w:val="0070C0"/>
          <w:sz w:val="28"/>
          <w:szCs w:val="28"/>
        </w:rPr>
        <w:t xml:space="preserve"> καὶ ἀποκριθέντες εἶπον</w:t>
      </w:r>
      <w:r w:rsidR="0015787E">
        <w:rPr>
          <w:rFonts w:ascii="Gentium" w:hAnsi="Gentium" w:cs="Gentium" w:hint="default"/>
          <w:i/>
          <w:iCs/>
          <w:noProof/>
          <w:color w:val="0070C0"/>
          <w:sz w:val="28"/>
          <w:szCs w:val="28"/>
        </w:rPr>
        <w:t>·</w:t>
      </w:r>
      <w:r w:rsidR="00CB460B" w:rsidRPr="00CB460B">
        <w:rPr>
          <w:rFonts w:ascii="Gentium" w:hAnsi="Gentium" w:cs="Gentium" w:hint="default"/>
          <w:i/>
          <w:iCs/>
          <w:noProof/>
          <w:color w:val="0070C0"/>
          <w:sz w:val="28"/>
          <w:szCs w:val="28"/>
        </w:rPr>
        <w:t xml:space="preserve"> ἡμεῖς ἐληλύθαμεν ἀπ' ἐκείνων τῶν ἀποταξαμένων τῷ κόσμῳ καὶ τὰ ἐν κόσμῳ διὰ τὸ ὄνομά σου τὸ ἅγιον, οἵτινες ἐν ἐρημίαις καὶ ὄρεσιν καὶ σπηλαίοις καὶ ταῖς ἐπαῖς τῆς γῆς ἐπὶ χαμευνίαις καὶ νηστείαις τὸν βίον αὐτῶν ἐκτελοῦσιν. κέλευσον ἡμᾶς εἶναι σὺν αὐτοῖς. καὶ ἦλθεν φωνή</w:t>
      </w:r>
      <w:r w:rsidR="0015787E">
        <w:rPr>
          <w:rFonts w:ascii="Gentium" w:hAnsi="Gentium" w:cs="Gentium" w:hint="default"/>
          <w:i/>
          <w:iCs/>
          <w:noProof/>
          <w:color w:val="0070C0"/>
          <w:sz w:val="28"/>
          <w:szCs w:val="28"/>
        </w:rPr>
        <w:t>·</w:t>
      </w:r>
      <w:r w:rsidR="00CB460B" w:rsidRPr="00CB460B">
        <w:rPr>
          <w:rFonts w:ascii="Gentium" w:hAnsi="Gentium" w:cs="Gentium" w:hint="default"/>
          <w:i/>
          <w:iCs/>
          <w:noProof/>
          <w:color w:val="0070C0"/>
          <w:sz w:val="28"/>
          <w:szCs w:val="28"/>
        </w:rPr>
        <w:t xml:space="preserve"> ἀπελθατε ἐν εἰρήνῃ σὺν αὐτοῖς, φυλάττοντες αὐτούς. </w:t>
      </w:r>
    </w:p>
    <w:p w14:paraId="011566F9" w14:textId="77777777" w:rsidR="007D2945" w:rsidRDefault="007D2945" w:rsidP="007D2945">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7D2945" w:rsidSect="007D2945">
          <w:type w:val="continuous"/>
          <w:pgSz w:w="16838" w:h="11906" w:orient="landscape" w:code="9"/>
          <w:pgMar w:top="1418" w:right="1418" w:bottom="1418" w:left="1418" w:header="709" w:footer="709" w:gutter="0"/>
          <w:cols w:space="708"/>
          <w:docGrid w:linePitch="360"/>
        </w:sectPr>
      </w:pPr>
    </w:p>
    <w:p w14:paraId="2D1C18CF" w14:textId="77777777" w:rsidR="007D2945" w:rsidRPr="00000BB0" w:rsidRDefault="007D2945" w:rsidP="007D2945">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Pr>
          <w:rStyle w:val="chapternumber1"/>
          <w:rFonts w:ascii="Gentium" w:hAnsi="Gentium" w:cs="Gentium" w:hint="default"/>
          <w:b/>
          <w:bCs/>
          <w:i/>
          <w:iCs/>
          <w:noProof/>
          <w:color w:val="auto"/>
          <w:sz w:val="32"/>
          <w:szCs w:val="32"/>
          <w:u w:val="single" w:color="800000"/>
        </w:rPr>
        <w:t>X</w:t>
      </w:r>
    </w:p>
    <w:p w14:paraId="3B4384CE" w14:textId="772ADAE1" w:rsidR="00CB460B" w:rsidRDefault="00CB460B" w:rsidP="007D2945">
      <w:pPr>
        <w:pStyle w:val="aramaic"/>
        <w:bidi w:val="0"/>
        <w:spacing w:before="120" w:beforeAutospacing="0" w:after="0" w:afterAutospacing="0"/>
        <w:jc w:val="both"/>
        <w:rPr>
          <w:rFonts w:ascii="Gentium" w:hAnsi="Gentium" w:cs="Gentium" w:hint="default"/>
          <w:i/>
          <w:iCs/>
          <w:noProof/>
          <w:color w:val="0070C0"/>
          <w:sz w:val="28"/>
          <w:szCs w:val="28"/>
        </w:rPr>
      </w:pPr>
      <w:r w:rsidRPr="00CB460B">
        <w:rPr>
          <w:rFonts w:ascii="Gentium" w:hAnsi="Gentium" w:cs="Gentium" w:hint="default"/>
          <w:i/>
          <w:iCs/>
          <w:noProof/>
          <w:color w:val="0070C0"/>
          <w:sz w:val="28"/>
          <w:szCs w:val="28"/>
        </w:rPr>
        <w:t>ἔτι τούτων ἀπερχομένων ἰδοὺ ἕτεροι ἄγγελοι ἦλθον προσκυνῆσαι ἐνώπιον τοῦ θεοῦ πενθοῦντες καὶ κλαίοντες, καὶ τὸ πνεῦμα ἐξῆλθεν εἰς ἀπάντησιν αὐτῶν, καὶ ἐγένετο φωνὴ πρὸς αὐτούς</w:t>
      </w:r>
      <w:r w:rsidR="0015787E">
        <w:rPr>
          <w:rFonts w:ascii="Gentium" w:hAnsi="Gentium" w:cs="Gentium" w:hint="default"/>
          <w:i/>
          <w:iCs/>
          <w:noProof/>
          <w:color w:val="0070C0"/>
          <w:sz w:val="28"/>
          <w:szCs w:val="28"/>
        </w:rPr>
        <w:t>·</w:t>
      </w:r>
      <w:r w:rsidRPr="00CB460B">
        <w:rPr>
          <w:rFonts w:ascii="Gentium" w:hAnsi="Gentium" w:cs="Gentium" w:hint="default"/>
          <w:i/>
          <w:iCs/>
          <w:noProof/>
          <w:color w:val="0070C0"/>
          <w:sz w:val="28"/>
          <w:szCs w:val="28"/>
        </w:rPr>
        <w:t xml:space="preserve"> πόθεν ἐληλύθατε</w:t>
      </w:r>
      <w:r w:rsidR="003412C1">
        <w:rPr>
          <w:rFonts w:ascii="Gentium" w:hAnsi="Gentium" w:cs="Gentium" w:hint="default"/>
          <w:i/>
          <w:iCs/>
          <w:noProof/>
          <w:color w:val="0070C0"/>
          <w:sz w:val="28"/>
          <w:szCs w:val="28"/>
        </w:rPr>
        <w:t>;</w:t>
      </w:r>
      <w:r w:rsidRPr="00CB460B">
        <w:rPr>
          <w:rFonts w:ascii="Gentium" w:hAnsi="Gentium" w:cs="Gentium" w:hint="default"/>
          <w:i/>
          <w:iCs/>
          <w:noProof/>
          <w:color w:val="0070C0"/>
          <w:sz w:val="28"/>
          <w:szCs w:val="28"/>
        </w:rPr>
        <w:t xml:space="preserve"> καὶ ἀποκριθέντες εἶπον</w:t>
      </w:r>
      <w:r w:rsidR="0015787E">
        <w:rPr>
          <w:rFonts w:ascii="Gentium" w:hAnsi="Gentium" w:cs="Gentium" w:hint="default"/>
          <w:i/>
          <w:iCs/>
          <w:noProof/>
          <w:color w:val="0070C0"/>
          <w:sz w:val="28"/>
          <w:szCs w:val="28"/>
        </w:rPr>
        <w:t>·</w:t>
      </w:r>
      <w:r w:rsidRPr="00CB460B">
        <w:rPr>
          <w:rFonts w:ascii="Gentium" w:hAnsi="Gentium" w:cs="Gentium" w:hint="default"/>
          <w:i/>
          <w:iCs/>
          <w:noProof/>
          <w:color w:val="0070C0"/>
          <w:sz w:val="28"/>
          <w:szCs w:val="28"/>
        </w:rPr>
        <w:t xml:space="preserve"> ἡμεῖς ἐληλύθαμεν ἀπ' ἐκείνων τῶν ἐπικληθέντων τῷ ὀνόματί σου και δου λευόντων τῇ ὕλῃ τῆς ἁμαρτίας. τί οὖν χρὴ ἐκείνοις διακονεῖν</w:t>
      </w:r>
      <w:r w:rsidR="003412C1">
        <w:rPr>
          <w:rFonts w:ascii="Gentium" w:hAnsi="Gentium" w:cs="Gentium" w:hint="default"/>
          <w:i/>
          <w:iCs/>
          <w:noProof/>
          <w:color w:val="0070C0"/>
          <w:sz w:val="28"/>
          <w:szCs w:val="28"/>
        </w:rPr>
        <w:t>;</w:t>
      </w:r>
      <w:r w:rsidRPr="00CB460B">
        <w:rPr>
          <w:rFonts w:ascii="Gentium" w:hAnsi="Gentium" w:cs="Gentium" w:hint="default"/>
          <w:i/>
          <w:iCs/>
          <w:noProof/>
          <w:color w:val="0070C0"/>
          <w:sz w:val="28"/>
          <w:szCs w:val="28"/>
        </w:rPr>
        <w:t xml:space="preserve"> καὶ ἐγένετο φωνὴ πρὸς αὐτούς</w:t>
      </w:r>
      <w:r w:rsidR="0015787E">
        <w:rPr>
          <w:rFonts w:ascii="Gentium" w:hAnsi="Gentium" w:cs="Gentium" w:hint="default"/>
          <w:i/>
          <w:iCs/>
          <w:noProof/>
          <w:color w:val="0070C0"/>
          <w:sz w:val="28"/>
          <w:szCs w:val="28"/>
        </w:rPr>
        <w:t>·</w:t>
      </w:r>
      <w:r w:rsidRPr="00CB460B">
        <w:rPr>
          <w:rFonts w:ascii="Gentium" w:hAnsi="Gentium" w:cs="Gentium" w:hint="default"/>
          <w:i/>
          <w:iCs/>
          <w:noProof/>
          <w:color w:val="0070C0"/>
          <w:sz w:val="28"/>
          <w:szCs w:val="28"/>
        </w:rPr>
        <w:t xml:space="preserve"> μὴ παύσασθε τούτοις διακονεῖν</w:t>
      </w:r>
      <w:r w:rsidR="0015787E">
        <w:rPr>
          <w:rFonts w:ascii="Gentium" w:hAnsi="Gentium" w:cs="Gentium" w:hint="default"/>
          <w:i/>
          <w:iCs/>
          <w:noProof/>
          <w:color w:val="0070C0"/>
          <w:sz w:val="28"/>
          <w:szCs w:val="28"/>
        </w:rPr>
        <w:t>·</w:t>
      </w:r>
      <w:r w:rsidRPr="00CB460B">
        <w:rPr>
          <w:rFonts w:ascii="Gentium" w:hAnsi="Gentium" w:cs="Gentium" w:hint="default"/>
          <w:i/>
          <w:iCs/>
          <w:noProof/>
          <w:color w:val="0070C0"/>
          <w:sz w:val="28"/>
          <w:szCs w:val="28"/>
        </w:rPr>
        <w:t xml:space="preserve"> ἴσως ἐπιστρέψωσιν</w:t>
      </w:r>
      <w:r w:rsidR="0015787E">
        <w:rPr>
          <w:rFonts w:ascii="Gentium" w:hAnsi="Gentium" w:cs="Gentium" w:hint="default"/>
          <w:i/>
          <w:iCs/>
          <w:noProof/>
          <w:color w:val="0070C0"/>
          <w:sz w:val="28"/>
          <w:szCs w:val="28"/>
        </w:rPr>
        <w:t>·</w:t>
      </w:r>
      <w:r w:rsidRPr="00CB460B">
        <w:rPr>
          <w:rFonts w:ascii="Gentium" w:hAnsi="Gentium" w:cs="Gentium" w:hint="default"/>
          <w:i/>
          <w:iCs/>
          <w:noProof/>
          <w:color w:val="0070C0"/>
          <w:sz w:val="28"/>
          <w:szCs w:val="28"/>
        </w:rPr>
        <w:t xml:space="preserve"> εἰ δὲ μήγε, ἥξουσιν πρός με κἀγὼ αὐτοὺς κρινῶ. γνώτε, υἱοὶ τῶν ἀνθρώπων, ὅτι πάντα τὰ πραττόμενα</w:t>
      </w:r>
      <w:r>
        <w:rPr>
          <w:rFonts w:ascii="Gentium" w:hAnsi="Gentium" w:cs="Gentium" w:hint="default"/>
          <w:i/>
          <w:iCs/>
          <w:noProof/>
          <w:color w:val="0070C0"/>
          <w:sz w:val="28"/>
          <w:szCs w:val="28"/>
        </w:rPr>
        <w:t xml:space="preserve"> </w:t>
      </w:r>
      <w:r w:rsidRPr="00CB460B">
        <w:rPr>
          <w:rFonts w:ascii="Gentium" w:hAnsi="Gentium" w:cs="Gentium" w:hint="default"/>
          <w:i/>
          <w:iCs/>
          <w:noProof/>
          <w:color w:val="0070C0"/>
          <w:sz w:val="28"/>
          <w:szCs w:val="28"/>
        </w:rPr>
        <w:t>παρ' ὑμῶν καθ' ἡμέραν ἄγγελοι ἀπογράφονται ἐν οὐρανοῖς ὑμεῖς οὖν μή παύσασθε εὐλογεῖν τὸν θεόν</w:t>
      </w:r>
      <w:r w:rsidRPr="00CB460B">
        <w:rPr>
          <w:rFonts w:ascii="Gentium" w:hAnsi="Gentium" w:cs="Gentium" w:hint="default"/>
          <w:i/>
          <w:iCs/>
          <w:noProof/>
          <w:color w:val="0070C0"/>
          <w:sz w:val="28"/>
          <w:szCs w:val="28"/>
          <w:rtl/>
        </w:rPr>
        <w:t>.</w:t>
      </w:r>
    </w:p>
    <w:p w14:paraId="253ED931" w14:textId="77777777" w:rsidR="00000BB0" w:rsidRDefault="00000BB0" w:rsidP="00000BB0">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000BB0" w:rsidSect="00000BB0">
          <w:type w:val="continuous"/>
          <w:pgSz w:w="16838" w:h="11906" w:orient="landscape" w:code="9"/>
          <w:pgMar w:top="1418" w:right="1418" w:bottom="1418" w:left="1418" w:header="709" w:footer="709" w:gutter="0"/>
          <w:cols w:space="708"/>
          <w:docGrid w:linePitch="360"/>
        </w:sectPr>
      </w:pPr>
    </w:p>
    <w:p w14:paraId="771EE119" w14:textId="1BCE672A" w:rsidR="00000BB0" w:rsidRPr="00E0048E" w:rsidRDefault="00000BB0" w:rsidP="00000BB0">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Pr>
          <w:rStyle w:val="chapternumber1"/>
          <w:rFonts w:ascii="Gentium" w:hAnsi="Gentium" w:cs="Gentium" w:hint="default"/>
          <w:b/>
          <w:bCs/>
          <w:i/>
          <w:iCs/>
          <w:noProof/>
          <w:color w:val="auto"/>
          <w:sz w:val="32"/>
          <w:szCs w:val="32"/>
          <w:u w:val="single" w:color="800000"/>
        </w:rPr>
        <w:t>XI</w:t>
      </w:r>
    </w:p>
    <w:p w14:paraId="38220956" w14:textId="4C086624" w:rsidR="00822551" w:rsidRDefault="00CB460B" w:rsidP="005C1D80">
      <w:pPr>
        <w:pStyle w:val="aramaic"/>
        <w:bidi w:val="0"/>
        <w:spacing w:before="120" w:beforeAutospacing="0" w:after="0" w:afterAutospacing="0"/>
        <w:jc w:val="both"/>
        <w:rPr>
          <w:rFonts w:ascii="Gentium" w:hAnsi="Gentium" w:cs="Gentium" w:hint="default"/>
          <w:i/>
          <w:iCs/>
          <w:noProof/>
          <w:color w:val="0070C0"/>
          <w:sz w:val="28"/>
          <w:szCs w:val="28"/>
        </w:rPr>
      </w:pPr>
      <w:r w:rsidRPr="00CB460B">
        <w:rPr>
          <w:rFonts w:ascii="Gentium" w:hAnsi="Gentium" w:cs="Gentium" w:hint="default"/>
          <w:i/>
          <w:iCs/>
          <w:noProof/>
          <w:color w:val="0070C0"/>
          <w:sz w:val="28"/>
          <w:szCs w:val="28"/>
        </w:rPr>
        <w:t>Καὶ ἐγενόμην ἐν πνεύματι ἁγίῳ, καὶ λέγει μοι ἄγγελος δεῖρα ἀκολούθει μοι, ἵνα σοι υποδείξω τον τόπον τῶν δικαίων, τοῦ ἀπέρχονται μετὰ τὴν τελείωσιν αὐτῶν. καὶ ἐπορεύθην ἅμα τῷ ἀγγέλῳ, καὶ ἀνήνεγκέν με εἰς τοὺς οὐρανοὺς ὑπὸ τοῦ στε ρεώματος, καὶ κατενόητα καὶ ἴδον ἐξουσίας μεγάλας καὶ φοβε μὰς πλήρεις ὀργῆς, καὶ διὰ τοῦ στόματος αὐτῶν φλόγα πυρός ἐξερχομένην, καὶ πυρίνην ἐσθῆτα ήμφιεσμένους. καὶ ἐπερώτησα τὸν ἄγγελον</w:t>
      </w:r>
      <w:r w:rsidR="0015787E">
        <w:rPr>
          <w:rFonts w:ascii="Gentium" w:hAnsi="Gentium" w:cs="Gentium" w:hint="default"/>
          <w:i/>
          <w:iCs/>
          <w:noProof/>
          <w:color w:val="0070C0"/>
          <w:sz w:val="28"/>
          <w:szCs w:val="28"/>
        </w:rPr>
        <w:t>·</w:t>
      </w:r>
      <w:r w:rsidRPr="00CB460B">
        <w:rPr>
          <w:rFonts w:ascii="Gentium" w:hAnsi="Gentium" w:cs="Gentium" w:hint="default"/>
          <w:i/>
          <w:iCs/>
          <w:noProof/>
          <w:color w:val="0070C0"/>
          <w:sz w:val="28"/>
          <w:szCs w:val="28"/>
        </w:rPr>
        <w:t xml:space="preserve"> τίνες εἰσὶν οὗτοι</w:t>
      </w:r>
      <w:r w:rsidR="003412C1">
        <w:rPr>
          <w:rFonts w:ascii="Gentium" w:hAnsi="Gentium" w:cs="Gentium" w:hint="default"/>
          <w:i/>
          <w:iCs/>
          <w:noProof/>
          <w:color w:val="0070C0"/>
          <w:sz w:val="28"/>
          <w:szCs w:val="28"/>
        </w:rPr>
        <w:t>;</w:t>
      </w:r>
      <w:r w:rsidRPr="00CB460B">
        <w:rPr>
          <w:rFonts w:ascii="Gentium" w:hAnsi="Gentium" w:cs="Gentium" w:hint="default"/>
          <w:i/>
          <w:iCs/>
          <w:noProof/>
          <w:color w:val="0070C0"/>
          <w:sz w:val="28"/>
          <w:szCs w:val="28"/>
        </w:rPr>
        <w:t xml:space="preserve"> καὶ εἶπεν μοι</w:t>
      </w:r>
      <w:r w:rsidR="0015787E">
        <w:rPr>
          <w:rFonts w:ascii="Gentium" w:hAnsi="Gentium" w:cs="Gentium" w:hint="default"/>
          <w:i/>
          <w:iCs/>
          <w:noProof/>
          <w:color w:val="0070C0"/>
          <w:sz w:val="28"/>
          <w:szCs w:val="28"/>
        </w:rPr>
        <w:t>·</w:t>
      </w:r>
      <w:r w:rsidRPr="00CB460B">
        <w:rPr>
          <w:rFonts w:ascii="Gentium" w:hAnsi="Gentium" w:cs="Gentium" w:hint="default"/>
          <w:i/>
          <w:iCs/>
          <w:noProof/>
          <w:color w:val="0070C0"/>
          <w:sz w:val="28"/>
          <w:szCs w:val="28"/>
        </w:rPr>
        <w:t xml:space="preserve"> οὗτοί εἰσιν οἱ ἀποστελλόμενοι ἐπὶ τὰς ψυχὰς τῶν ἁμαρτωλῶν ἐν τῇ ὥρᾳ τῆς ἀνάγκης</w:t>
      </w:r>
      <w:r w:rsidR="0015787E">
        <w:rPr>
          <w:rFonts w:ascii="Gentium" w:hAnsi="Gentium" w:cs="Gentium" w:hint="default"/>
          <w:i/>
          <w:iCs/>
          <w:noProof/>
          <w:color w:val="0070C0"/>
          <w:sz w:val="28"/>
          <w:szCs w:val="28"/>
        </w:rPr>
        <w:t>·</w:t>
      </w:r>
      <w:r w:rsidRPr="00CB460B">
        <w:rPr>
          <w:rFonts w:ascii="Gentium" w:hAnsi="Gentium" w:cs="Gentium" w:hint="default"/>
          <w:i/>
          <w:iCs/>
          <w:noProof/>
          <w:color w:val="0070C0"/>
          <w:sz w:val="28"/>
          <w:szCs w:val="28"/>
        </w:rPr>
        <w:t xml:space="preserve"> οὐ γὰρ ἐπίστευον ὅτι κρίσις ἐστὶν καὶ ἀνταπόδοσις. </w:t>
      </w:r>
    </w:p>
    <w:p w14:paraId="4C5A915A" w14:textId="77777777" w:rsidR="00822551" w:rsidRDefault="00822551" w:rsidP="00822551">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822551" w:rsidSect="00822551">
          <w:type w:val="continuous"/>
          <w:pgSz w:w="16838" w:h="11906" w:orient="landscape" w:code="9"/>
          <w:pgMar w:top="1418" w:right="1418" w:bottom="1418" w:left="1418" w:header="709" w:footer="709" w:gutter="0"/>
          <w:cols w:space="708"/>
          <w:docGrid w:linePitch="360"/>
        </w:sectPr>
      </w:pPr>
    </w:p>
    <w:p w14:paraId="49870C73" w14:textId="77777777" w:rsidR="00822551" w:rsidRPr="00E0048E" w:rsidRDefault="00822551" w:rsidP="00822551">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Pr>
          <w:rStyle w:val="chapternumber1"/>
          <w:rFonts w:ascii="Gentium" w:hAnsi="Gentium" w:cs="Gentium" w:hint="default"/>
          <w:b/>
          <w:bCs/>
          <w:i/>
          <w:iCs/>
          <w:noProof/>
          <w:color w:val="auto"/>
          <w:sz w:val="32"/>
          <w:szCs w:val="32"/>
          <w:u w:val="single" w:color="800000"/>
        </w:rPr>
        <w:lastRenderedPageBreak/>
        <w:t>XII</w:t>
      </w:r>
    </w:p>
    <w:p w14:paraId="5D87D978" w14:textId="0CC15205" w:rsidR="00F36E94" w:rsidRDefault="00CB460B" w:rsidP="00822551">
      <w:pPr>
        <w:pStyle w:val="aramaic"/>
        <w:bidi w:val="0"/>
        <w:spacing w:before="120" w:beforeAutospacing="0" w:after="0" w:afterAutospacing="0"/>
        <w:jc w:val="both"/>
        <w:rPr>
          <w:rFonts w:ascii="Gentium" w:hAnsi="Gentium" w:cs="Gentium" w:hint="default"/>
          <w:i/>
          <w:iCs/>
          <w:noProof/>
          <w:color w:val="0070C0"/>
          <w:sz w:val="28"/>
          <w:szCs w:val="28"/>
        </w:rPr>
      </w:pPr>
      <w:r w:rsidRPr="00CB460B">
        <w:rPr>
          <w:rFonts w:ascii="Gentium" w:hAnsi="Gentium" w:cs="Gentium" w:hint="default"/>
          <w:i/>
          <w:iCs/>
          <w:noProof/>
          <w:color w:val="0070C0"/>
          <w:sz w:val="28"/>
          <w:szCs w:val="28"/>
        </w:rPr>
        <w:t>καὶ ἀνέβλεψα εἰς τὸν οὐρανόν, καὶ ἴδον ἀγγέλους, ὧν τὰ πρόσ</w:t>
      </w:r>
      <w:r w:rsidR="009C4595">
        <w:rPr>
          <w:rFonts w:ascii="Gentium" w:hAnsi="Gentium" w:cs="Gentium" w:hint="default"/>
          <w:i/>
          <w:iCs/>
          <w:noProof/>
          <w:color w:val="0070C0"/>
          <w:sz w:val="28"/>
          <w:szCs w:val="28"/>
        </w:rPr>
        <w:t xml:space="preserve"> </w:t>
      </w:r>
      <w:r w:rsidR="00781CA0" w:rsidRPr="009C4595">
        <w:rPr>
          <w:rFonts w:ascii="Gentium" w:hAnsi="Gentium" w:cs="Gentium" w:hint="default"/>
          <w:i/>
          <w:iCs/>
          <w:noProof/>
          <w:color w:val="0070C0"/>
          <w:sz w:val="28"/>
          <w:szCs w:val="28"/>
        </w:rPr>
        <w:t>ωπα ἔλαμπον ὡς ὁ ἥλιος, περιεζωσμένους ζώνας χρυσάς, κατέ χοντας βραβεῖα ἐν ταῖς χερσὶν αὐτῶν, ἐν οἷς ἦν τὸ ὄνομα κυρίου ἐγγεγραμμένον, πεπληρωμένους πάσης πραότητος καὶ ἐλέους. καὶ ἐπηρώτησα τὸν ἄγγελον</w:t>
      </w:r>
      <w:r w:rsidR="0015787E">
        <w:rPr>
          <w:rFonts w:ascii="Gentium" w:hAnsi="Gentium" w:cs="Gentium" w:hint="default"/>
          <w:i/>
          <w:iCs/>
          <w:noProof/>
          <w:color w:val="0070C0"/>
          <w:sz w:val="28"/>
          <w:szCs w:val="28"/>
        </w:rPr>
        <w:t>·</w:t>
      </w:r>
      <w:r w:rsidR="00781CA0" w:rsidRPr="009C4595">
        <w:rPr>
          <w:rFonts w:ascii="Gentium" w:hAnsi="Gentium" w:cs="Gentium" w:hint="default"/>
          <w:i/>
          <w:iCs/>
          <w:noProof/>
          <w:color w:val="0070C0"/>
          <w:sz w:val="28"/>
          <w:szCs w:val="28"/>
        </w:rPr>
        <w:t xml:space="preserve"> τίνες εἰσὶν οὗτοι</w:t>
      </w:r>
      <w:r w:rsidR="003412C1">
        <w:rPr>
          <w:rFonts w:ascii="Gentium" w:hAnsi="Gentium" w:cs="Gentium" w:hint="default"/>
          <w:i/>
          <w:iCs/>
          <w:noProof/>
          <w:color w:val="0070C0"/>
          <w:sz w:val="28"/>
          <w:szCs w:val="28"/>
        </w:rPr>
        <w:t>;</w:t>
      </w:r>
      <w:r w:rsidR="00781CA0" w:rsidRPr="009C4595">
        <w:rPr>
          <w:rFonts w:ascii="Gentium" w:hAnsi="Gentium" w:cs="Gentium" w:hint="default"/>
          <w:i/>
          <w:iCs/>
          <w:noProof/>
          <w:color w:val="0070C0"/>
          <w:sz w:val="28"/>
          <w:szCs w:val="28"/>
        </w:rPr>
        <w:t xml:space="preserve"> καὶ ἀποκριθεὶς εἶπόν μοι</w:t>
      </w:r>
      <w:r w:rsidR="0015787E">
        <w:rPr>
          <w:rFonts w:ascii="Gentium" w:hAnsi="Gentium" w:cs="Gentium" w:hint="default"/>
          <w:i/>
          <w:iCs/>
          <w:noProof/>
          <w:color w:val="0070C0"/>
          <w:sz w:val="28"/>
          <w:szCs w:val="28"/>
        </w:rPr>
        <w:t>·</w:t>
      </w:r>
      <w:r w:rsidR="00781CA0" w:rsidRPr="009C4595">
        <w:rPr>
          <w:rFonts w:ascii="Gentium" w:hAnsi="Gentium" w:cs="Gentium" w:hint="default"/>
          <w:i/>
          <w:iCs/>
          <w:noProof/>
          <w:color w:val="0070C0"/>
          <w:sz w:val="28"/>
          <w:szCs w:val="28"/>
        </w:rPr>
        <w:t xml:space="preserve"> οὗτοί εἰσιν οἱ ἀποστελλόμενοι ἐν τῇ ἡμέρᾳ τῆς ἀνα στάσεως ἐνεγκεῖν τὰς ψυχὰς τῶν δικαίων, οἵτινες ἐταράχως πρὸς τὸν θεὸν πορεύονται. </w:t>
      </w:r>
    </w:p>
    <w:p w14:paraId="4AADB7A8" w14:textId="77777777" w:rsidR="00F36E94" w:rsidRDefault="00F36E94" w:rsidP="00F36E94">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F36E94" w:rsidSect="00F36E94">
          <w:type w:val="continuous"/>
          <w:pgSz w:w="16838" w:h="11906" w:orient="landscape" w:code="9"/>
          <w:pgMar w:top="1418" w:right="1418" w:bottom="1418" w:left="1418" w:header="709" w:footer="709" w:gutter="0"/>
          <w:cols w:space="708"/>
          <w:docGrid w:linePitch="360"/>
        </w:sectPr>
      </w:pPr>
    </w:p>
    <w:p w14:paraId="056B93B5" w14:textId="77777777" w:rsidR="00F36E94" w:rsidRPr="00E0048E" w:rsidRDefault="00F36E94" w:rsidP="00F36E94">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Pr>
          <w:rStyle w:val="chapternumber1"/>
          <w:rFonts w:ascii="Gentium" w:hAnsi="Gentium" w:cs="Gentium" w:hint="default"/>
          <w:b/>
          <w:bCs/>
          <w:i/>
          <w:iCs/>
          <w:noProof/>
          <w:color w:val="auto"/>
          <w:sz w:val="32"/>
          <w:szCs w:val="32"/>
          <w:u w:val="single" w:color="800000"/>
        </w:rPr>
        <w:t>XIII</w:t>
      </w:r>
    </w:p>
    <w:p w14:paraId="2F175045" w14:textId="31797269" w:rsidR="002E5D6B" w:rsidRDefault="00781CA0" w:rsidP="00F36E94">
      <w:pPr>
        <w:pStyle w:val="aramaic"/>
        <w:bidi w:val="0"/>
        <w:spacing w:before="120" w:beforeAutospacing="0" w:after="0" w:afterAutospacing="0"/>
        <w:jc w:val="both"/>
        <w:rPr>
          <w:rFonts w:ascii="Gentium" w:hAnsi="Gentium" w:cs="Gentium" w:hint="default"/>
          <w:i/>
          <w:iCs/>
          <w:noProof/>
          <w:color w:val="0070C0"/>
          <w:sz w:val="28"/>
          <w:szCs w:val="28"/>
        </w:rPr>
      </w:pPr>
      <w:r w:rsidRPr="009C4595">
        <w:rPr>
          <w:rFonts w:ascii="Gentium" w:hAnsi="Gentium" w:cs="Gentium" w:hint="default"/>
          <w:i/>
          <w:iCs/>
          <w:noProof/>
          <w:color w:val="0070C0"/>
          <w:sz w:val="28"/>
          <w:szCs w:val="28"/>
        </w:rPr>
        <w:t>καὶ εἶπον τῷ ἀγγέλῳ</w:t>
      </w:r>
      <w:r w:rsidR="0015787E">
        <w:rPr>
          <w:rFonts w:ascii="Gentium" w:hAnsi="Gentium" w:cs="Gentium" w:hint="default"/>
          <w:i/>
          <w:iCs/>
          <w:noProof/>
          <w:color w:val="0070C0"/>
          <w:sz w:val="28"/>
          <w:szCs w:val="28"/>
        </w:rPr>
        <w:t>·</w:t>
      </w:r>
      <w:r w:rsidRPr="009C4595">
        <w:rPr>
          <w:rFonts w:ascii="Gentium" w:hAnsi="Gentium" w:cs="Gentium" w:hint="default"/>
          <w:i/>
          <w:iCs/>
          <w:noProof/>
          <w:color w:val="0070C0"/>
          <w:sz w:val="28"/>
          <w:szCs w:val="28"/>
        </w:rPr>
        <w:t xml:space="preserve"> θέλω ἰδεῖν τὰς ψυχὰς τῶν δικαίων καὶ τῶν ἁμαρτωλῶν, πῶς ἐξέρχονται ἐκ τοῦ κόσμου. καὶ εἶπεν πρός με ὁ ἄγγελος</w:t>
      </w:r>
      <w:r w:rsidR="0015787E">
        <w:rPr>
          <w:rFonts w:ascii="Gentium" w:hAnsi="Gentium" w:cs="Gentium" w:hint="default"/>
          <w:i/>
          <w:iCs/>
          <w:noProof/>
          <w:color w:val="0070C0"/>
          <w:sz w:val="28"/>
          <w:szCs w:val="28"/>
        </w:rPr>
        <w:t>·</w:t>
      </w:r>
      <w:r w:rsidRPr="009C4595">
        <w:rPr>
          <w:rFonts w:ascii="Gentium" w:hAnsi="Gentium" w:cs="Gentium" w:hint="default"/>
          <w:i/>
          <w:iCs/>
          <w:noProof/>
          <w:color w:val="0070C0"/>
          <w:sz w:val="28"/>
          <w:szCs w:val="28"/>
        </w:rPr>
        <w:t xml:space="preserve"> βλέψον εἰς τὴν γῆν. καὶ ἔβλεψα, καὶ ἰδον ὅλον τὸν κόσμον ὡς οὐδὲν ἐνώπιόν μου έκλε λοιπότα. καὶ εἶπον τῷ ἀγγέλῳ</w:t>
      </w:r>
      <w:r w:rsidR="0015787E">
        <w:rPr>
          <w:rFonts w:ascii="Gentium" w:hAnsi="Gentium" w:cs="Gentium" w:hint="default"/>
          <w:i/>
          <w:iCs/>
          <w:noProof/>
          <w:color w:val="0070C0"/>
          <w:sz w:val="28"/>
          <w:szCs w:val="28"/>
        </w:rPr>
        <w:t>·</w:t>
      </w:r>
      <w:r w:rsidRPr="009C4595">
        <w:rPr>
          <w:rFonts w:ascii="Gentium" w:hAnsi="Gentium" w:cs="Gentium" w:hint="default"/>
          <w:i/>
          <w:iCs/>
          <w:noProof/>
          <w:color w:val="0070C0"/>
          <w:sz w:val="28"/>
          <w:szCs w:val="28"/>
        </w:rPr>
        <w:t xml:space="preserve"> τοῦτό ἐστιν τὸ μέγεθος τῶν ἀνθρώπων</w:t>
      </w:r>
      <w:r w:rsidR="003412C1">
        <w:rPr>
          <w:rFonts w:ascii="Gentium" w:hAnsi="Gentium" w:cs="Gentium" w:hint="default"/>
          <w:i/>
          <w:iCs/>
          <w:noProof/>
          <w:color w:val="0070C0"/>
          <w:sz w:val="28"/>
          <w:szCs w:val="28"/>
        </w:rPr>
        <w:t>;</w:t>
      </w:r>
      <w:r w:rsidRPr="009C4595">
        <w:rPr>
          <w:rFonts w:ascii="Gentium" w:hAnsi="Gentium" w:cs="Gentium" w:hint="default"/>
          <w:i/>
          <w:iCs/>
          <w:noProof/>
          <w:color w:val="0070C0"/>
          <w:sz w:val="28"/>
          <w:szCs w:val="28"/>
        </w:rPr>
        <w:t xml:space="preserve"> καὶ εἶπεν μοι</w:t>
      </w:r>
      <w:r w:rsidR="0015787E">
        <w:rPr>
          <w:rFonts w:ascii="Gentium" w:hAnsi="Gentium" w:cs="Gentium" w:hint="default"/>
          <w:i/>
          <w:iCs/>
          <w:noProof/>
          <w:color w:val="0070C0"/>
          <w:sz w:val="28"/>
          <w:szCs w:val="28"/>
        </w:rPr>
        <w:t>·</w:t>
      </w:r>
      <w:r w:rsidRPr="009C4595">
        <w:rPr>
          <w:rFonts w:ascii="Gentium" w:hAnsi="Gentium" w:cs="Gentium" w:hint="default"/>
          <w:i/>
          <w:iCs/>
          <w:noProof/>
          <w:color w:val="0070C0"/>
          <w:sz w:val="28"/>
          <w:szCs w:val="28"/>
        </w:rPr>
        <w:t xml:space="preserve"> ναί</w:t>
      </w:r>
      <w:r w:rsidR="0015787E">
        <w:rPr>
          <w:rFonts w:ascii="Gentium" w:hAnsi="Gentium" w:cs="Gentium" w:hint="default"/>
          <w:i/>
          <w:iCs/>
          <w:noProof/>
          <w:color w:val="0070C0"/>
          <w:sz w:val="28"/>
          <w:szCs w:val="28"/>
        </w:rPr>
        <w:t>·</w:t>
      </w:r>
      <w:r w:rsidRPr="009C4595">
        <w:rPr>
          <w:rFonts w:ascii="Gentium" w:hAnsi="Gentium" w:cs="Gentium" w:hint="default"/>
          <w:i/>
          <w:iCs/>
          <w:noProof/>
          <w:color w:val="0070C0"/>
          <w:sz w:val="28"/>
          <w:szCs w:val="28"/>
        </w:rPr>
        <w:t xml:space="preserve"> οὕτως γὰρ ἐκλείπει πᾶς ἄδικος. καὶ ἔβλεψα, καὶ ἴδον νεφέλην πυρὸς ἐφηπλωμένην εἰς πάντα τὸν κόσμον, καὶ εἶπον</w:t>
      </w:r>
      <w:r w:rsidR="0015787E">
        <w:rPr>
          <w:rFonts w:ascii="Gentium" w:hAnsi="Gentium" w:cs="Gentium" w:hint="default"/>
          <w:i/>
          <w:iCs/>
          <w:noProof/>
          <w:color w:val="0070C0"/>
          <w:sz w:val="28"/>
          <w:szCs w:val="28"/>
        </w:rPr>
        <w:t>·</w:t>
      </w:r>
      <w:r w:rsidRPr="009C4595">
        <w:rPr>
          <w:rFonts w:ascii="Gentium" w:hAnsi="Gentium" w:cs="Gentium" w:hint="default"/>
          <w:i/>
          <w:iCs/>
          <w:noProof/>
          <w:color w:val="0070C0"/>
          <w:sz w:val="28"/>
          <w:szCs w:val="28"/>
        </w:rPr>
        <w:t xml:space="preserve"> τί ἐστιν τοῦτο, κύριε</w:t>
      </w:r>
      <w:r w:rsidR="003412C1">
        <w:rPr>
          <w:rFonts w:ascii="Gentium" w:hAnsi="Gentium" w:cs="Gentium" w:hint="default"/>
          <w:i/>
          <w:iCs/>
          <w:noProof/>
          <w:color w:val="0070C0"/>
          <w:sz w:val="28"/>
          <w:szCs w:val="28"/>
        </w:rPr>
        <w:t>;</w:t>
      </w:r>
      <w:r w:rsidRPr="009C4595">
        <w:rPr>
          <w:rFonts w:ascii="Gentium" w:hAnsi="Gentium" w:cs="Gentium" w:hint="default"/>
          <w:i/>
          <w:iCs/>
          <w:noProof/>
          <w:color w:val="0070C0"/>
          <w:sz w:val="28"/>
          <w:szCs w:val="28"/>
        </w:rPr>
        <w:t xml:space="preserve"> καὶ εἶπεν μοι</w:t>
      </w:r>
      <w:r w:rsidR="0015787E">
        <w:rPr>
          <w:rFonts w:ascii="Gentium" w:hAnsi="Gentium" w:cs="Gentium" w:hint="default"/>
          <w:i/>
          <w:iCs/>
          <w:noProof/>
          <w:color w:val="0070C0"/>
          <w:sz w:val="28"/>
          <w:szCs w:val="28"/>
        </w:rPr>
        <w:t>·</w:t>
      </w:r>
      <w:r w:rsidRPr="009C4595">
        <w:rPr>
          <w:rFonts w:ascii="Gentium" w:hAnsi="Gentium" w:cs="Gentium" w:hint="default"/>
          <w:i/>
          <w:iCs/>
          <w:noProof/>
          <w:color w:val="0070C0"/>
          <w:sz w:val="28"/>
          <w:szCs w:val="28"/>
        </w:rPr>
        <w:t xml:space="preserve"> αὕτη ἐστὶν ἡ ἀδικία ἡ συμμεμιγμένη τῇ ἀπωλείᾳ τῶν ἁμαρτωλῶν. </w:t>
      </w:r>
    </w:p>
    <w:p w14:paraId="007DD930" w14:textId="77777777" w:rsidR="002E5D6B" w:rsidRDefault="002E5D6B" w:rsidP="002E5D6B">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2E5D6B" w:rsidSect="002E5D6B">
          <w:type w:val="continuous"/>
          <w:pgSz w:w="16838" w:h="11906" w:orient="landscape" w:code="9"/>
          <w:pgMar w:top="1418" w:right="1418" w:bottom="1418" w:left="1418" w:header="709" w:footer="709" w:gutter="0"/>
          <w:cols w:space="708"/>
          <w:docGrid w:linePitch="360"/>
        </w:sectPr>
      </w:pPr>
    </w:p>
    <w:p w14:paraId="7701A71A" w14:textId="77777777" w:rsidR="002E5D6B" w:rsidRPr="00E0048E" w:rsidRDefault="002E5D6B" w:rsidP="002E5D6B">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Pr>
          <w:rStyle w:val="chapternumber1"/>
          <w:rFonts w:ascii="Gentium" w:hAnsi="Gentium" w:cs="Gentium" w:hint="default"/>
          <w:b/>
          <w:bCs/>
          <w:i/>
          <w:iCs/>
          <w:noProof/>
          <w:color w:val="auto"/>
          <w:sz w:val="32"/>
          <w:szCs w:val="32"/>
          <w:u w:val="single" w:color="800000"/>
        </w:rPr>
        <w:t>XIV</w:t>
      </w:r>
    </w:p>
    <w:p w14:paraId="16D35C93" w14:textId="26514EC9" w:rsidR="00EB7541" w:rsidRDefault="00781CA0" w:rsidP="002E5D6B">
      <w:pPr>
        <w:pStyle w:val="aramaic"/>
        <w:bidi w:val="0"/>
        <w:spacing w:before="120" w:beforeAutospacing="0" w:after="0" w:afterAutospacing="0"/>
        <w:jc w:val="both"/>
        <w:rPr>
          <w:rFonts w:ascii="Gentium" w:hAnsi="Gentium" w:cs="Gentium" w:hint="default"/>
          <w:i/>
          <w:iCs/>
          <w:noProof/>
          <w:color w:val="0070C0"/>
          <w:sz w:val="28"/>
          <w:szCs w:val="28"/>
        </w:rPr>
      </w:pPr>
      <w:r w:rsidRPr="009C4595">
        <w:rPr>
          <w:rFonts w:ascii="Gentium" w:hAnsi="Gentium" w:cs="Gentium" w:hint="default"/>
          <w:i/>
          <w:iCs/>
          <w:noProof/>
          <w:color w:val="0070C0"/>
          <w:sz w:val="28"/>
          <w:szCs w:val="28"/>
        </w:rPr>
        <w:t xml:space="preserve">ἐγὼ δὲ </w:t>
      </w:r>
      <w:r w:rsidRPr="0077616C">
        <w:rPr>
          <w:rFonts w:ascii="Gentium" w:hAnsi="Gentium" w:cs="Gentium" w:hint="default"/>
          <w:i/>
          <w:iCs/>
          <w:noProof/>
          <w:color w:val="0070C0"/>
          <w:sz w:val="28"/>
          <w:szCs w:val="28"/>
        </w:rPr>
        <w:t>ἔκλαυσα καὶ εἶπον τῷ ἀγγέλῳ</w:t>
      </w:r>
      <w:r w:rsidR="0015787E">
        <w:rPr>
          <w:rFonts w:ascii="Gentium" w:hAnsi="Gentium" w:cs="Gentium" w:hint="default"/>
          <w:i/>
          <w:iCs/>
          <w:noProof/>
          <w:color w:val="0070C0"/>
          <w:sz w:val="28"/>
          <w:szCs w:val="28"/>
        </w:rPr>
        <w:t>·</w:t>
      </w:r>
      <w:r w:rsidRPr="0077616C">
        <w:rPr>
          <w:rFonts w:ascii="Gentium" w:hAnsi="Gentium" w:cs="Gentium" w:hint="default"/>
          <w:i/>
          <w:iCs/>
          <w:noProof/>
          <w:color w:val="0070C0"/>
          <w:sz w:val="28"/>
          <w:szCs w:val="28"/>
        </w:rPr>
        <w:t xml:space="preserve"> ἤθελα ἰδεῖν τὰς τῶν</w:t>
      </w:r>
      <w:r w:rsidR="0077616C">
        <w:rPr>
          <w:rFonts w:ascii="Gentium" w:hAnsi="Gentium" w:cs="Gentium" w:hint="default"/>
          <w:i/>
          <w:iCs/>
          <w:noProof/>
          <w:color w:val="0070C0"/>
          <w:sz w:val="28"/>
          <w:szCs w:val="28"/>
        </w:rPr>
        <w:t xml:space="preserve"> </w:t>
      </w:r>
      <w:r w:rsidR="0077616C" w:rsidRPr="0077616C">
        <w:rPr>
          <w:rFonts w:ascii="Gentium" w:hAnsi="Gentium" w:cs="Gentium" w:hint="default"/>
          <w:i/>
          <w:iCs/>
          <w:noProof/>
          <w:color w:val="0070C0"/>
          <w:sz w:val="28"/>
          <w:szCs w:val="28"/>
        </w:rPr>
        <w:t>δικαίων καὶ τῶν ἁμαρτωλῶν ἐξόδους, ποίῳ σχήματι ἐξέρχονται ἐκ τοῦ κόσμου. [καὶ λέγει μοι ὁ ἄγγελος Παύλε, βλέψον κάτω</w:t>
      </w:r>
      <w:r w:rsidR="0077616C">
        <w:rPr>
          <w:rFonts w:ascii="Gentium" w:hAnsi="Gentium" w:cs="Gentium" w:hint="default"/>
          <w:i/>
          <w:iCs/>
          <w:noProof/>
          <w:color w:val="0070C0"/>
          <w:sz w:val="28"/>
          <w:szCs w:val="28"/>
        </w:rPr>
        <w:t xml:space="preserve"> </w:t>
      </w:r>
      <w:r w:rsidR="0077616C" w:rsidRPr="0077616C">
        <w:rPr>
          <w:rFonts w:ascii="Gentium" w:hAnsi="Gentium" w:cs="Gentium" w:hint="default"/>
          <w:i/>
          <w:iCs/>
          <w:noProof/>
          <w:color w:val="0070C0"/>
          <w:sz w:val="28"/>
          <w:szCs w:val="28"/>
        </w:rPr>
        <w:t>καὶ ἴδε τὸ αὐτούμενον. καὶ ἔβλεψα, καὶ ἴδον ἕνα ἐκ τῶν υἱῶν τῶν ἀνθρώπων πίπτοντα ἐγγὺς θανάτου.] καὶ λέγει μοι ὁ ἄγγελος</w:t>
      </w:r>
      <w:r w:rsidR="0015787E">
        <w:rPr>
          <w:rFonts w:ascii="Gentium" w:hAnsi="Gentium" w:cs="Gentium" w:hint="default"/>
          <w:i/>
          <w:iCs/>
          <w:noProof/>
          <w:color w:val="0070C0"/>
          <w:sz w:val="28"/>
          <w:szCs w:val="28"/>
        </w:rPr>
        <w:t>·</w:t>
      </w:r>
      <w:r w:rsidR="0077616C" w:rsidRPr="0077616C">
        <w:rPr>
          <w:rFonts w:ascii="Gentium" w:hAnsi="Gentium" w:cs="Gentium" w:hint="default"/>
          <w:i/>
          <w:iCs/>
          <w:noProof/>
          <w:color w:val="0070C0"/>
          <w:sz w:val="28"/>
          <w:szCs w:val="28"/>
        </w:rPr>
        <w:t xml:space="preserve"> οὗτος δίκαιός ἐστιν, καὶ ἰδοὺ πάντα τὰ ἔργα αὐτοῦ παρέστησαν αὐτῷ ἐν τῇ ὥρᾳ τῆς ἀνάγκης. καὶ παρεγένοντο ἀγαθοὶ ἄγγελοι, ἅμα δὲ καὶ οἱ πονηροί. καὶ οἱ μὲν πονηροὶ οὐχ εὗρον τόπον ἐν αὐτῷ, οἱ δὲ ἀγαθοὶ ἐκυρίευσαν τῆς ψυχῆς τοῦ δικαίου, καὶ εἶ πον πρὸς αὐτήν</w:t>
      </w:r>
      <w:r w:rsidR="0015787E">
        <w:rPr>
          <w:rFonts w:ascii="Gentium" w:hAnsi="Gentium" w:cs="Gentium" w:hint="default"/>
          <w:i/>
          <w:iCs/>
          <w:noProof/>
          <w:color w:val="0070C0"/>
          <w:sz w:val="28"/>
          <w:szCs w:val="28"/>
        </w:rPr>
        <w:t>·</w:t>
      </w:r>
      <w:r w:rsidR="0077616C" w:rsidRPr="0077616C">
        <w:rPr>
          <w:rFonts w:ascii="Gentium" w:hAnsi="Gentium" w:cs="Gentium" w:hint="default"/>
          <w:i/>
          <w:iCs/>
          <w:noProof/>
          <w:color w:val="0070C0"/>
          <w:sz w:val="28"/>
          <w:szCs w:val="28"/>
        </w:rPr>
        <w:t xml:space="preserve"> ἐπίγνωθι τὸ σῶμα, ὅθεν ἐξέρχῃ</w:t>
      </w:r>
      <w:r w:rsidR="0015787E">
        <w:rPr>
          <w:rFonts w:ascii="Gentium" w:hAnsi="Gentium" w:cs="Gentium" w:hint="default"/>
          <w:i/>
          <w:iCs/>
          <w:noProof/>
          <w:color w:val="0070C0"/>
          <w:sz w:val="28"/>
          <w:szCs w:val="28"/>
        </w:rPr>
        <w:t>·</w:t>
      </w:r>
      <w:r w:rsidR="0077616C" w:rsidRPr="0077616C">
        <w:rPr>
          <w:rFonts w:ascii="Gentium" w:hAnsi="Gentium" w:cs="Gentium" w:hint="default"/>
          <w:i/>
          <w:iCs/>
          <w:noProof/>
          <w:color w:val="0070C0"/>
          <w:sz w:val="28"/>
          <w:szCs w:val="28"/>
        </w:rPr>
        <w:t xml:space="preserve"> δεῖ γάρ σε πάλιν ὑποστρέψαι εἰς ταὐτὸ ἐν τῇ ἡμέρᾳ τῆς ἀναστάσεως, ἵνα ἀπολάβης ἃ ἐπηγγείλατο ὁ θεὸς τοῖς δικαίοις. οἱ δὲ ἀγαθοὶ ἄγγε λοι οἱ παραλαβόντες τὴν ψυχὴν τοῦ δικαίου ἠσπάσαντο αὐτὴν ὡς γνώριμον οὖσαν. καὶ ἐπορεύθη σὺν αὐτοῖς, καὶ ἐξῆλθεν τὸ</w:t>
      </w:r>
      <w:r w:rsidR="0077616C">
        <w:rPr>
          <w:rFonts w:ascii="Gentium" w:hAnsi="Gentium" w:cs="Gentium" w:hint="default"/>
          <w:i/>
          <w:iCs/>
          <w:noProof/>
          <w:color w:val="0070C0"/>
          <w:sz w:val="28"/>
          <w:szCs w:val="28"/>
        </w:rPr>
        <w:t xml:space="preserve"> </w:t>
      </w:r>
      <w:r w:rsidR="0077616C" w:rsidRPr="0077616C">
        <w:rPr>
          <w:rFonts w:ascii="Gentium" w:hAnsi="Gentium" w:cs="Gentium" w:hint="default"/>
          <w:i/>
          <w:iCs/>
          <w:noProof/>
          <w:color w:val="0070C0"/>
          <w:sz w:val="28"/>
          <w:szCs w:val="28"/>
        </w:rPr>
        <w:t>πνεῦμα εἰς ἀπάντησιν αὐτῶν λέγων</w:t>
      </w:r>
      <w:r w:rsidR="0015787E">
        <w:rPr>
          <w:rFonts w:ascii="Gentium" w:hAnsi="Gentium" w:cs="Gentium" w:hint="default"/>
          <w:i/>
          <w:iCs/>
          <w:noProof/>
          <w:color w:val="0070C0"/>
          <w:sz w:val="28"/>
          <w:szCs w:val="28"/>
        </w:rPr>
        <w:t>·</w:t>
      </w:r>
      <w:r w:rsidR="0077616C" w:rsidRPr="0077616C">
        <w:rPr>
          <w:rFonts w:ascii="Gentium" w:hAnsi="Gentium" w:cs="Gentium" w:hint="default"/>
          <w:i/>
          <w:iCs/>
          <w:noProof/>
          <w:color w:val="0070C0"/>
          <w:sz w:val="28"/>
          <w:szCs w:val="28"/>
        </w:rPr>
        <w:t xml:space="preserve"> δεύρο, ψυχή, εἴσελθε εἰς τὸν τόπον τῆς ἀναστάσεως, ἂν ἡτοίμασεν ὁ θεὸς τοῖς δικαίοις αὐτοῦ</w:t>
      </w:r>
      <w:r w:rsidR="0077616C" w:rsidRPr="0077616C">
        <w:rPr>
          <w:rFonts w:ascii="Gentium" w:hAnsi="Gentium" w:cs="Gentium" w:hint="default"/>
          <w:i/>
          <w:iCs/>
          <w:noProof/>
          <w:color w:val="0070C0"/>
          <w:sz w:val="28"/>
          <w:szCs w:val="28"/>
          <w:rtl/>
        </w:rPr>
        <w:t>.</w:t>
      </w:r>
      <w:r w:rsidR="0077616C">
        <w:rPr>
          <w:rFonts w:ascii="Gentium" w:hAnsi="Gentium" w:cs="Gentium" w:hint="default"/>
          <w:i/>
          <w:iCs/>
          <w:noProof/>
          <w:color w:val="0070C0"/>
          <w:sz w:val="28"/>
          <w:szCs w:val="28"/>
        </w:rPr>
        <w:t xml:space="preserve"> </w:t>
      </w:r>
      <w:r w:rsidR="0077616C" w:rsidRPr="0077616C">
        <w:rPr>
          <w:rFonts w:ascii="Gentium" w:hAnsi="Gentium" w:cs="Gentium" w:hint="default"/>
          <w:i/>
          <w:iCs/>
          <w:noProof/>
          <w:color w:val="0070C0"/>
          <w:sz w:val="28"/>
          <w:szCs w:val="28"/>
        </w:rPr>
        <w:t>καὶ εἶπεν πρός με ὁ ἄγγελος</w:t>
      </w:r>
      <w:r w:rsidR="0015787E">
        <w:rPr>
          <w:rFonts w:ascii="Gentium" w:hAnsi="Gentium" w:cs="Gentium" w:hint="default"/>
          <w:i/>
          <w:iCs/>
          <w:noProof/>
          <w:color w:val="0070C0"/>
          <w:sz w:val="28"/>
          <w:szCs w:val="28"/>
        </w:rPr>
        <w:t>·</w:t>
      </w:r>
      <w:r w:rsidR="0077616C" w:rsidRPr="0077616C">
        <w:rPr>
          <w:rFonts w:ascii="Gentium" w:hAnsi="Gentium" w:cs="Gentium" w:hint="default"/>
          <w:i/>
          <w:iCs/>
          <w:noProof/>
          <w:color w:val="0070C0"/>
          <w:sz w:val="28"/>
          <w:szCs w:val="28"/>
        </w:rPr>
        <w:t xml:space="preserve"> </w:t>
      </w:r>
    </w:p>
    <w:p w14:paraId="67484FC3" w14:textId="77777777" w:rsidR="00EB7541" w:rsidRDefault="00EB7541" w:rsidP="00EB7541">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EB7541" w:rsidSect="00EB7541">
          <w:type w:val="continuous"/>
          <w:pgSz w:w="16838" w:h="11906" w:orient="landscape" w:code="9"/>
          <w:pgMar w:top="1418" w:right="1418" w:bottom="1418" w:left="1418" w:header="709" w:footer="709" w:gutter="0"/>
          <w:cols w:space="708"/>
          <w:docGrid w:linePitch="360"/>
        </w:sectPr>
      </w:pPr>
    </w:p>
    <w:p w14:paraId="5C28E167" w14:textId="4F33EDD3" w:rsidR="00EB7541" w:rsidRPr="00E0048E" w:rsidRDefault="00EB7541" w:rsidP="00EB7541">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Pr>
          <w:rStyle w:val="chapternumber1"/>
          <w:rFonts w:ascii="Gentium" w:hAnsi="Gentium" w:cs="Gentium" w:hint="default"/>
          <w:b/>
          <w:bCs/>
          <w:i/>
          <w:iCs/>
          <w:noProof/>
          <w:color w:val="auto"/>
          <w:sz w:val="32"/>
          <w:szCs w:val="32"/>
          <w:u w:val="single" w:color="800000"/>
        </w:rPr>
        <w:t>XV</w:t>
      </w:r>
      <w:r w:rsidR="0015787E">
        <w:rPr>
          <w:rStyle w:val="chapternumber1"/>
          <w:rFonts w:ascii="Gentium" w:hAnsi="Gentium" w:cs="Gentium" w:hint="default"/>
          <w:b/>
          <w:bCs/>
          <w:i/>
          <w:iCs/>
          <w:noProof/>
          <w:color w:val="auto"/>
          <w:sz w:val="32"/>
          <w:szCs w:val="32"/>
          <w:u w:val="single" w:color="800000"/>
        </w:rPr>
        <w:t>—XVII</w:t>
      </w:r>
    </w:p>
    <w:p w14:paraId="3E9D885C" w14:textId="469FDACB" w:rsidR="002E5D6B" w:rsidRDefault="0077616C" w:rsidP="00EB7541">
      <w:pPr>
        <w:pStyle w:val="aramaic"/>
        <w:bidi w:val="0"/>
        <w:spacing w:before="120" w:beforeAutospacing="0" w:after="0" w:afterAutospacing="0"/>
        <w:jc w:val="both"/>
        <w:rPr>
          <w:rFonts w:ascii="Gentium" w:hAnsi="Gentium" w:cs="Gentium" w:hint="default"/>
          <w:i/>
          <w:iCs/>
          <w:noProof/>
          <w:color w:val="0070C0"/>
          <w:sz w:val="28"/>
          <w:szCs w:val="28"/>
        </w:rPr>
      </w:pPr>
      <w:r w:rsidRPr="0077616C">
        <w:rPr>
          <w:rFonts w:ascii="Gentium" w:hAnsi="Gentium" w:cs="Gentium" w:hint="default"/>
          <w:i/>
          <w:iCs/>
          <w:noProof/>
          <w:color w:val="0070C0"/>
          <w:sz w:val="28"/>
          <w:szCs w:val="28"/>
        </w:rPr>
        <w:t>βλέψον εἰς τὴν γῆν κάτω καὶ θεώρησον τὴν ψυχὴν τοῦ ἀσεβοῦς, πῶς ἐξέρχεται ἐκ τοῦ σκηνώ ματος αὐτῆς, ἥτις ἐπαρόργισεν τὸν θεὸν λέγουσα</w:t>
      </w:r>
      <w:r w:rsidR="0015787E">
        <w:rPr>
          <w:rFonts w:ascii="Gentium" w:hAnsi="Gentium" w:cs="Gentium" w:hint="default"/>
          <w:i/>
          <w:iCs/>
          <w:noProof/>
          <w:color w:val="0070C0"/>
          <w:sz w:val="28"/>
          <w:szCs w:val="28"/>
        </w:rPr>
        <w:t>·</w:t>
      </w:r>
      <w:r w:rsidRPr="0077616C">
        <w:rPr>
          <w:rFonts w:ascii="Gentium" w:hAnsi="Gentium" w:cs="Gentium" w:hint="default"/>
          <w:i/>
          <w:iCs/>
          <w:noProof/>
          <w:color w:val="0070C0"/>
          <w:sz w:val="28"/>
          <w:szCs w:val="28"/>
        </w:rPr>
        <w:t xml:space="preserve"> φάγωμεν καὶ πίωμεν</w:t>
      </w:r>
      <w:r w:rsidR="0015787E">
        <w:rPr>
          <w:rFonts w:ascii="Gentium" w:hAnsi="Gentium" w:cs="Gentium" w:hint="default"/>
          <w:i/>
          <w:iCs/>
          <w:noProof/>
          <w:color w:val="0070C0"/>
          <w:sz w:val="28"/>
          <w:szCs w:val="28"/>
        </w:rPr>
        <w:t>·</w:t>
      </w:r>
      <w:r w:rsidRPr="0077616C">
        <w:rPr>
          <w:rFonts w:ascii="Gentium" w:hAnsi="Gentium" w:cs="Gentium" w:hint="default"/>
          <w:i/>
          <w:iCs/>
          <w:noProof/>
          <w:color w:val="0070C0"/>
          <w:sz w:val="28"/>
          <w:szCs w:val="28"/>
        </w:rPr>
        <w:t xml:space="preserve"> τίς γάρ ἐστιν ὁ καταβὰς εἰς τὸν ᾅδην καὶ ἀναβὰς καὶ ἀναγγείλας ὅτι ἔστιν κρίσις καὶ </w:t>
      </w:r>
      <w:r w:rsidRPr="0077616C">
        <w:rPr>
          <w:rFonts w:ascii="Gentium" w:hAnsi="Gentium" w:cs="Gentium" w:hint="default"/>
          <w:i/>
          <w:iCs/>
          <w:noProof/>
          <w:color w:val="0070C0"/>
          <w:sz w:val="28"/>
          <w:szCs w:val="28"/>
        </w:rPr>
        <w:lastRenderedPageBreak/>
        <w:t>ἀνταπόδοσις</w:t>
      </w:r>
      <w:r w:rsidR="003412C1">
        <w:rPr>
          <w:rFonts w:ascii="Gentium" w:hAnsi="Gentium" w:cs="Gentium" w:hint="default"/>
          <w:i/>
          <w:iCs/>
          <w:noProof/>
          <w:color w:val="0070C0"/>
          <w:sz w:val="28"/>
          <w:szCs w:val="28"/>
        </w:rPr>
        <w:t>;</w:t>
      </w:r>
      <w:r w:rsidRPr="0077616C">
        <w:rPr>
          <w:rFonts w:ascii="Gentium" w:hAnsi="Gentium" w:cs="Gentium" w:hint="default"/>
          <w:i/>
          <w:iCs/>
          <w:noProof/>
          <w:color w:val="0070C0"/>
          <w:sz w:val="28"/>
          <w:szCs w:val="28"/>
        </w:rPr>
        <w:t xml:space="preserve"> καὶ προσέσχον, καὶ ἴδον πάντα τὰ ἔργα αὐτοῦ, ἃ ἐποίησεν, σταθέντα ἔμπροσθεν αὐτοῦ. καὶ ἦλθον οἱ πονηροὶ ἄγγελοι καὶ οἱ ἀγαθεί. οἱ οὖν ἀγαθοὶ οὐχ εὗρον τόπον ἀναπαύσεως ἐν αὐτῇ</w:t>
      </w:r>
      <w:r w:rsidR="0015787E">
        <w:rPr>
          <w:rFonts w:ascii="Gentium" w:hAnsi="Gentium" w:cs="Gentium" w:hint="default"/>
          <w:i/>
          <w:iCs/>
          <w:noProof/>
          <w:color w:val="0070C0"/>
          <w:sz w:val="28"/>
          <w:szCs w:val="28"/>
        </w:rPr>
        <w:t>·</w:t>
      </w:r>
      <w:r w:rsidRPr="0077616C">
        <w:rPr>
          <w:rFonts w:ascii="Gentium" w:hAnsi="Gentium" w:cs="Gentium" w:hint="default"/>
          <w:i/>
          <w:iCs/>
          <w:noProof/>
          <w:color w:val="0070C0"/>
          <w:sz w:val="28"/>
          <w:szCs w:val="28"/>
        </w:rPr>
        <w:t xml:space="preserve"> οἱ δὲ πονηροί ἐκυρίευσαν αὐτῆς λέγοντες</w:t>
      </w:r>
      <w:r w:rsidR="0015787E">
        <w:rPr>
          <w:rFonts w:ascii="Gentium" w:hAnsi="Gentium" w:cs="Gentium" w:hint="default"/>
          <w:i/>
          <w:iCs/>
          <w:noProof/>
          <w:color w:val="0070C0"/>
          <w:sz w:val="28"/>
          <w:szCs w:val="28"/>
        </w:rPr>
        <w:t>·</w:t>
      </w:r>
      <w:r w:rsidRPr="0077616C">
        <w:rPr>
          <w:rFonts w:ascii="Gentium" w:hAnsi="Gentium" w:cs="Gentium" w:hint="default"/>
          <w:i/>
          <w:iCs/>
          <w:noProof/>
          <w:color w:val="0070C0"/>
          <w:sz w:val="28"/>
          <w:szCs w:val="28"/>
        </w:rPr>
        <w:t xml:space="preserve"> ο ταλαίπωρε ψυχή, πρόσχες τῇ σαρκί σου</w:t>
      </w:r>
      <w:r w:rsidR="0015787E">
        <w:rPr>
          <w:rFonts w:ascii="Gentium" w:hAnsi="Gentium" w:cs="Gentium" w:hint="default"/>
          <w:i/>
          <w:iCs/>
          <w:noProof/>
          <w:color w:val="0070C0"/>
          <w:sz w:val="28"/>
          <w:szCs w:val="28"/>
        </w:rPr>
        <w:t>·</w:t>
      </w:r>
      <w:r w:rsidRPr="0077616C">
        <w:rPr>
          <w:rFonts w:ascii="Gentium" w:hAnsi="Gentium" w:cs="Gentium" w:hint="default"/>
          <w:i/>
          <w:iCs/>
          <w:noProof/>
          <w:color w:val="0070C0"/>
          <w:sz w:val="28"/>
          <w:szCs w:val="28"/>
        </w:rPr>
        <w:t xml:space="preserve"> ἐπίγνωθι πόθεν ἐξέρχῃ ̇ δεῖ γάρ σε </w:t>
      </w:r>
      <w:r w:rsidRPr="005C1D80">
        <w:rPr>
          <w:rFonts w:ascii="Gentium" w:hAnsi="Gentium" w:cs="Gentium" w:hint="default"/>
          <w:i/>
          <w:iCs/>
          <w:noProof/>
          <w:color w:val="0070C0"/>
          <w:sz w:val="28"/>
          <w:szCs w:val="28"/>
        </w:rPr>
        <w:t>ὑποστρέψαι εἰς τὴν σάρκα σου ἐν τῇ ἡμέρᾳ τῆς ἀναστάσεως, ἵνα ἀπολάβης τὰ ἄξια τῶν ἁμαρτημάτων σου</w:t>
      </w:r>
      <w:r w:rsidRPr="005C1D80">
        <w:rPr>
          <w:rFonts w:ascii="Gentium" w:hAnsi="Gentium" w:cs="Gentium" w:hint="default"/>
          <w:i/>
          <w:iCs/>
          <w:noProof/>
          <w:color w:val="0070C0"/>
          <w:sz w:val="28"/>
          <w:szCs w:val="28"/>
          <w:rtl/>
        </w:rPr>
        <w:t>.</w:t>
      </w:r>
      <w:r w:rsidRPr="005C1D80">
        <w:rPr>
          <w:rFonts w:ascii="Gentium" w:hAnsi="Gentium" w:cs="Gentium" w:hint="default"/>
          <w:i/>
          <w:iCs/>
          <w:noProof/>
          <w:color w:val="0070C0"/>
          <w:sz w:val="28"/>
          <w:szCs w:val="28"/>
        </w:rPr>
        <w:t xml:space="preserve"> αὐτῆς δὲ ἐξελθούσης ἐκ τοῦ σκηνώματος</w:t>
      </w:r>
      <w:r w:rsidR="005C1D80">
        <w:rPr>
          <w:rFonts w:ascii="Gentium" w:hAnsi="Gentium" w:cs="Gentium" w:hint="default"/>
          <w:i/>
          <w:iCs/>
          <w:noProof/>
          <w:color w:val="0070C0"/>
          <w:sz w:val="28"/>
          <w:szCs w:val="28"/>
        </w:rPr>
        <w:t xml:space="preserve"> </w:t>
      </w:r>
      <w:r w:rsidR="005C1D80" w:rsidRPr="005C1D80">
        <w:rPr>
          <w:rFonts w:ascii="Gentium" w:hAnsi="Gentium" w:cs="Gentium" w:hint="default"/>
          <w:i/>
          <w:iCs/>
          <w:noProof/>
          <w:color w:val="0070C0"/>
          <w:sz w:val="28"/>
          <w:szCs w:val="28"/>
        </w:rPr>
        <w:t>προέτρεχεν αὐτῇ ὁ συνήθης ἄγγελος αὐτῆς, λέγων πρὸς αὐτήν</w:t>
      </w:r>
      <w:r w:rsidR="0015787E">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ταλαίπωρε ψυχή, που πορεύει</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ἐγώ εἰμι ὁ καθ</w:t>
      </w:r>
      <w:r w:rsidR="0015787E">
        <w:rPr>
          <w:rFonts w:ascii="Gentium" w:hAnsi="Gentium" w:cs="Gentium" w:hint="default"/>
          <w:i/>
          <w:iCs/>
          <w:noProof/>
          <w:color w:val="0070C0"/>
          <w:sz w:val="28"/>
          <w:szCs w:val="28"/>
        </w:rPr>
        <w:t xml:space="preserve">’ </w:t>
      </w:r>
      <w:r w:rsidR="005C1D80" w:rsidRPr="005C1D80">
        <w:rPr>
          <w:rFonts w:ascii="Gentium" w:hAnsi="Gentium" w:cs="Gentium" w:hint="default"/>
          <w:i/>
          <w:iCs/>
          <w:noProof/>
          <w:color w:val="0070C0"/>
          <w:sz w:val="28"/>
          <w:szCs w:val="28"/>
        </w:rPr>
        <w:t>ἑκάστην ἡμέραν</w:t>
      </w:r>
      <w:r w:rsidR="005C1D80">
        <w:rPr>
          <w:rFonts w:ascii="Gentium" w:hAnsi="Gentium" w:cs="Gentium" w:hint="default"/>
          <w:i/>
          <w:iCs/>
          <w:noProof/>
          <w:color w:val="0070C0"/>
          <w:sz w:val="28"/>
          <w:szCs w:val="28"/>
        </w:rPr>
        <w:t xml:space="preserve"> </w:t>
      </w:r>
      <w:r w:rsidR="005C1D80" w:rsidRPr="005C1D80">
        <w:rPr>
          <w:rFonts w:ascii="Gentium" w:hAnsi="Gentium" w:cs="Gentium" w:hint="default"/>
          <w:i/>
          <w:iCs/>
          <w:noProof/>
          <w:color w:val="0070C0"/>
          <w:sz w:val="28"/>
          <w:szCs w:val="28"/>
        </w:rPr>
        <w:t>ἀπογραφόμενος τὰς ἁμαρτίας σου. ἀπέλεσας τὸν καιρὸν τῆς μετανοίας</w:t>
      </w:r>
      <w:r w:rsidR="0015787E">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καταισχύνθητι σφόδρα. ὅτε δὲ ἔφθασεν, ἴδον αὐτὴν πάντες οἱ ἄγγελοι καὶ ἀνεβίησαν μια φωνῇ λέγοντες</w:t>
      </w:r>
      <w:r w:rsidR="0015787E">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οὐαί σοι, ταλαίπωρε ψυχή ποίαν ἀπολογίαν ἦλθες δοῦναι τῷ θεῷ</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καὶ εἶπεν ὁ ἄγγελος τῆς ψυχῆς ἐκείνης</w:t>
      </w:r>
      <w:r w:rsidR="0015787E">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κλαύσατε αὐτὴν ἅπαντες ἅμα ἐμοί. καὶ προσελθὼν ὁ ἄγγελος προσεκύνησεν τῷ κυρίῳ λέγων</w:t>
      </w:r>
      <w:r w:rsidR="0015787E">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κύριε, ἰδοὺ ἡ ψυχὴ ἡ παροικήσασα κακοῖς ἐν τῷ βίῳ αὐ τῆς καὶ ἐν τῇ ζωῇ αὐτῆς τῇ προσκαίρῳ</w:t>
      </w:r>
      <w:r w:rsidR="0015787E">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ποίησον αὐτῇ κατὰ τὸ κρίμα σου. καὶ ἐγένετο φωνὴ πρὸς τὴν ψυχὴν ἐκείνην λέ γουσα</w:t>
      </w:r>
      <w:r w:rsidR="0015787E">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ποῦ ἐστὶν ὁ κάρπος τῆς δικαιοσύνης σου</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ἡ δὲ ἐφιμώθη, μὴ ἰσχύουσα δοῦναι ἀπόκρισιν. καὶ πάλιν ἐγένετο φωνὴ πρὸς αὐτήν</w:t>
      </w:r>
      <w:r w:rsidR="0015787E">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ὅστις ἠλέησεν, ἐλεηθήσεται</w:t>
      </w:r>
      <w:r w:rsidR="0015787E">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ὅστις οὐκ ἠλέησεν, οὐκ ἐλεηθήσεται. παραδοθήτω ή ψυχή αὕτη ἀνίλεω ἀγγελῳ Τεμε λούχῳ καὶ βληθήτω εἰς τὸ σκότος τὸ ἐξώτερον, ὅπου ὁ κλαυθμὸς καὶ ὁ βρυγμός τῶν ἐδόντων. καὶ ἐγένετο φωνὴ ὡς μυριάδων λέγουσα</w:t>
      </w:r>
      <w:r w:rsidR="0015787E">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δίκαιος εἶ, κύριε, καὶ δικαία ή κρίσις σου. καὶ ἔτι</w:t>
      </w:r>
      <w:r w:rsidR="005C1D80">
        <w:rPr>
          <w:rFonts w:ascii="Gentium" w:hAnsi="Gentium" w:cs="Gentium" w:hint="default"/>
          <w:i/>
          <w:iCs/>
          <w:noProof/>
          <w:color w:val="0070C0"/>
          <w:sz w:val="28"/>
          <w:szCs w:val="28"/>
        </w:rPr>
        <w:t xml:space="preserve"> </w:t>
      </w:r>
      <w:r w:rsidR="005C1D80" w:rsidRPr="005C1D80">
        <w:rPr>
          <w:rFonts w:ascii="Gentium" w:hAnsi="Gentium" w:cs="Gentium" w:hint="default"/>
          <w:i/>
          <w:iCs/>
          <w:noProof/>
          <w:color w:val="0070C0"/>
          <w:sz w:val="28"/>
          <w:szCs w:val="28"/>
        </w:rPr>
        <w:t>ἶδον, καὶ ἰδοὺ ἄλλη ψυχὴ ἤγετο ὑπὸ ἀγγέλου, καὶ ἔκλαιεν λέγουσα</w:t>
      </w:r>
      <w:r w:rsidR="0015787E">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ἐλέησόν με, ὁ δίκαιος κριτής, καὶ ῥῦσαί με ἐκ χειρὸς τοῦ ἀγγέλου τούτου, ὅτι δεινὸς καὶ ἀνελεήμων τυγχάνει. καὶ ἦλθεν φωνὴ πρὸς αὐτὴν λέγουσα</w:t>
      </w:r>
      <w:r w:rsidR="0015787E">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πάντως ἀνελεήμων ἐγένου, καὶ διὰ τοῦτο οὕτως παρεδόθης τῷ τοιούτῳ ἀγγέλῳ. ὁμολόγησον τὰς ἁμαρτίας σου, ἃς ἐποίησας ἐν τῷ κόσμῳ, καὶ εἶπεν ή ψυχή ἐκείνη</w:t>
      </w:r>
      <w:r w:rsidR="0015787E">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οὐχ ἥμαρτον, ο δίκαιος κριτής. καὶ εἶπεν ὁ κύριος πρὸς τὴν ψυχὴν ἐκείνην</w:t>
      </w:r>
      <w:r w:rsidR="0015787E">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ἀμὴν δοκεῖς ἵνα ἂν εἶ εἰς τὸν κόσμον, καὶ λανθάνειν τοὺς ἀνθρώπους</w:t>
      </w:r>
      <w:r w:rsidR="0015787E">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οὐκ οἶδας ὅτι, ἡνίκα ἄν τις τελευ τήσῃ, ἔμπροσθεν τρέχουσιν αἱ πράξεις αὐτοῦ κἄν τε ἀγαθαὶ κἄν τε πονηραί εἰσιν</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καὶ ταῦτα ἀκούσασα ἐφιμώθη. καὶ ἤκουσα τοῦ κριτοῦ λέγοντος</w:t>
      </w:r>
      <w:r w:rsidR="0015787E">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ἐὰν ἔλθῃ ὁ ἄγγελος ἐπὶ χεῖρας ἔχων τὸ χειτό ρόγραφον τῶν ἁμαρτημάτων σου. καὶ λέγει πρὸς τὸν ἄγγελον ὁ κριτής</w:t>
      </w:r>
      <w:r w:rsidR="0015787E">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σοὶ λέγω τῷ ἀγγέλῳ, πάντα ἔασιν, λέγε ἃ ἔπραξεν πρὸ πέντε ἐτῶν τῆς τελευτῆς αὐτοῦ. κατ</w:t>
      </w:r>
      <w:r w:rsidR="0015787E">
        <w:rPr>
          <w:rFonts w:ascii="Gentium" w:hAnsi="Gentium" w:cs="Gentium" w:hint="default"/>
          <w:i/>
          <w:iCs/>
          <w:noProof/>
          <w:color w:val="0070C0"/>
          <w:sz w:val="28"/>
          <w:szCs w:val="28"/>
        </w:rPr>
        <w:t xml:space="preserve">’ </w:t>
      </w:r>
      <w:r w:rsidR="005C1D80" w:rsidRPr="005C1D80">
        <w:rPr>
          <w:rFonts w:ascii="Gentium" w:hAnsi="Gentium" w:cs="Gentium" w:hint="default"/>
          <w:i/>
          <w:iCs/>
          <w:noProof/>
          <w:color w:val="0070C0"/>
          <w:sz w:val="28"/>
          <w:szCs w:val="28"/>
        </w:rPr>
        <w:t>ἐμοῦ σοι ὀμνύω, ὅτι τῷ πρώτῳ αἰῶνι τῆς ζωῆς αὐτοῦ λήθη ἐγένετο πάντων τῶν προγε γονότων αὐτοῦ ἁμαρτημάτων. καὶ ἀποκριθεὶς ὁ ἄγγελος εἶπεν</w:t>
      </w:r>
      <w:r w:rsidR="0015787E">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κύριε, κέλευσαν παραστῆναι τῶν ἀγγέλων τὰς ψυχάς. </w:t>
      </w:r>
    </w:p>
    <w:p w14:paraId="181E319D" w14:textId="77777777" w:rsidR="002E5D6B" w:rsidRDefault="002E5D6B" w:rsidP="002E5D6B">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2E5D6B" w:rsidSect="002E5D6B">
          <w:type w:val="continuous"/>
          <w:pgSz w:w="16838" w:h="11906" w:orient="landscape" w:code="9"/>
          <w:pgMar w:top="1418" w:right="1418" w:bottom="1418" w:left="1418" w:header="709" w:footer="709" w:gutter="0"/>
          <w:cols w:space="708"/>
          <w:docGrid w:linePitch="360"/>
        </w:sectPr>
      </w:pPr>
    </w:p>
    <w:p w14:paraId="211A5A83" w14:textId="77777777" w:rsidR="002E5D6B" w:rsidRDefault="002E5D6B" w:rsidP="002E5D6B">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2E5D6B" w:rsidSect="002E5D6B">
          <w:type w:val="continuous"/>
          <w:pgSz w:w="16838" w:h="11906" w:orient="landscape" w:code="9"/>
          <w:pgMar w:top="1418" w:right="1418" w:bottom="1418" w:left="1418" w:header="709" w:footer="709" w:gutter="0"/>
          <w:cols w:space="708"/>
          <w:docGrid w:linePitch="360"/>
        </w:sectPr>
      </w:pPr>
    </w:p>
    <w:p w14:paraId="23FDA2A2" w14:textId="77777777" w:rsidR="002E5D6B" w:rsidRDefault="002E5D6B" w:rsidP="002E5D6B">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2E5D6B" w:rsidSect="002E5D6B">
          <w:type w:val="continuous"/>
          <w:pgSz w:w="16838" w:h="11906" w:orient="landscape" w:code="9"/>
          <w:pgMar w:top="1418" w:right="1418" w:bottom="1418" w:left="1418" w:header="709" w:footer="709" w:gutter="0"/>
          <w:cols w:space="708"/>
          <w:docGrid w:linePitch="360"/>
        </w:sectPr>
      </w:pPr>
    </w:p>
    <w:p w14:paraId="5454E556" w14:textId="77777777" w:rsidR="002E5D6B" w:rsidRPr="00E0048E" w:rsidRDefault="002E5D6B" w:rsidP="002E5D6B">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Pr>
          <w:rStyle w:val="chapternumber1"/>
          <w:rFonts w:ascii="Gentium" w:hAnsi="Gentium" w:cs="Gentium" w:hint="default"/>
          <w:b/>
          <w:bCs/>
          <w:i/>
          <w:iCs/>
          <w:noProof/>
          <w:color w:val="auto"/>
          <w:sz w:val="32"/>
          <w:szCs w:val="32"/>
          <w:u w:val="single" w:color="800000"/>
        </w:rPr>
        <w:lastRenderedPageBreak/>
        <w:t>XVIII</w:t>
      </w:r>
    </w:p>
    <w:p w14:paraId="3CA6F2D5" w14:textId="0109A423" w:rsidR="005C1D80" w:rsidRDefault="005C1D80" w:rsidP="002E5D6B">
      <w:pPr>
        <w:pStyle w:val="aramaic"/>
        <w:bidi w:val="0"/>
        <w:spacing w:before="120" w:beforeAutospacing="0" w:after="0" w:afterAutospacing="0"/>
        <w:jc w:val="both"/>
        <w:rPr>
          <w:rFonts w:ascii="Gentium" w:hAnsi="Gentium" w:cs="Gentium" w:hint="default"/>
          <w:i/>
          <w:iCs/>
          <w:noProof/>
          <w:color w:val="0070C0"/>
          <w:sz w:val="28"/>
          <w:szCs w:val="28"/>
        </w:rPr>
      </w:pPr>
      <w:r w:rsidRPr="005C1D80">
        <w:rPr>
          <w:rFonts w:ascii="Gentium" w:hAnsi="Gentium" w:cs="Gentium" w:hint="default"/>
          <w:i/>
          <w:iCs/>
          <w:noProof/>
          <w:color w:val="0070C0"/>
          <w:sz w:val="28"/>
          <w:szCs w:val="28"/>
        </w:rPr>
        <w:t>καὶ</w:t>
      </w:r>
      <w:r>
        <w:rPr>
          <w:rFonts w:ascii="Gentium" w:hAnsi="Gentium" w:cs="Gentium" w:hint="default"/>
          <w:i/>
          <w:iCs/>
          <w:noProof/>
          <w:color w:val="0070C0"/>
          <w:sz w:val="28"/>
          <w:szCs w:val="28"/>
        </w:rPr>
        <w:t xml:space="preserve"> </w:t>
      </w:r>
      <w:r w:rsidRPr="005C1D80">
        <w:rPr>
          <w:rFonts w:ascii="Gentium" w:hAnsi="Gentium" w:cs="Gentium" w:hint="default"/>
          <w:i/>
          <w:iCs/>
          <w:noProof/>
          <w:color w:val="0070C0"/>
          <w:sz w:val="28"/>
          <w:szCs w:val="28"/>
        </w:rPr>
        <w:t>αὐτῇ τῇ ὥρᾳ παρέστησαν. καὶ εἶπεν ὁ κύριος τῆς ψυχῆς ἐκεί νης</w:t>
      </w:r>
      <w:r w:rsidR="0015787E">
        <w:rPr>
          <w:rFonts w:ascii="Gentium" w:hAnsi="Gentium" w:cs="Gentium" w:hint="default"/>
          <w:i/>
          <w:iCs/>
          <w:noProof/>
          <w:color w:val="0070C0"/>
          <w:sz w:val="28"/>
          <w:szCs w:val="28"/>
        </w:rPr>
        <w:t>·</w:t>
      </w:r>
      <w:r w:rsidRPr="005C1D80">
        <w:rPr>
          <w:rFonts w:ascii="Gentium" w:hAnsi="Gentium" w:cs="Gentium" w:hint="default"/>
          <w:i/>
          <w:iCs/>
          <w:noProof/>
          <w:color w:val="0070C0"/>
          <w:sz w:val="28"/>
          <w:szCs w:val="28"/>
        </w:rPr>
        <w:t xml:space="preserve"> ἐπίγνωθι τὰς ψυχὰς ταύτας, καὶ εἴ τι ἥμαρτες εἰς αὐτάς. ἡ δὲ ἀποκριθεῖσα εἶπεν</w:t>
      </w:r>
      <w:r w:rsidR="0015787E">
        <w:rPr>
          <w:rFonts w:ascii="Gentium" w:hAnsi="Gentium" w:cs="Gentium" w:hint="default"/>
          <w:i/>
          <w:iCs/>
          <w:noProof/>
          <w:color w:val="0070C0"/>
          <w:sz w:val="28"/>
          <w:szCs w:val="28"/>
        </w:rPr>
        <w:t>·</w:t>
      </w:r>
      <w:r w:rsidRPr="005C1D80">
        <w:rPr>
          <w:rFonts w:ascii="Gentium" w:hAnsi="Gentium" w:cs="Gentium" w:hint="default"/>
          <w:i/>
          <w:iCs/>
          <w:noProof/>
          <w:color w:val="0070C0"/>
          <w:sz w:val="28"/>
          <w:szCs w:val="28"/>
        </w:rPr>
        <w:t xml:space="preserve"> κύριε, οὐ πεπλήρωται ἐνιαυτὸς ἀφ</w:t>
      </w:r>
      <w:r w:rsidR="0015787E">
        <w:rPr>
          <w:rFonts w:ascii="Gentium" w:hAnsi="Gentium" w:cs="Gentium" w:hint="default"/>
          <w:i/>
          <w:iCs/>
          <w:noProof/>
          <w:color w:val="0070C0"/>
          <w:sz w:val="28"/>
          <w:szCs w:val="28"/>
        </w:rPr>
        <w:t xml:space="preserve">’ </w:t>
      </w:r>
      <w:r w:rsidRPr="005C1D80">
        <w:rPr>
          <w:rFonts w:ascii="Gentium" w:hAnsi="Gentium" w:cs="Gentium" w:hint="default"/>
          <w:i/>
          <w:iCs/>
          <w:noProof/>
          <w:color w:val="0070C0"/>
          <w:sz w:val="28"/>
          <w:szCs w:val="28"/>
        </w:rPr>
        <w:t>οὐ τὴν μίαν ἐφόνευσα καὶ οἴκητα μετὰ τῆς ἄλλης. οὐ μόνον δὲ τοῦτο, ἀλλὰ καὶ ἠδίκησα αὐτήν. καὶ εἶπεν ὁ κύριος πρὸς αὐτήν</w:t>
      </w:r>
      <w:r w:rsidR="0015787E">
        <w:rPr>
          <w:rFonts w:ascii="Gentium" w:hAnsi="Gentium" w:cs="Gentium" w:hint="default"/>
          <w:i/>
          <w:iCs/>
          <w:noProof/>
          <w:color w:val="0070C0"/>
          <w:sz w:val="28"/>
          <w:szCs w:val="28"/>
        </w:rPr>
        <w:t>·</w:t>
      </w:r>
      <w:r w:rsidRPr="005C1D80">
        <w:rPr>
          <w:rFonts w:ascii="Gentium" w:hAnsi="Gentium" w:cs="Gentium" w:hint="default"/>
          <w:i/>
          <w:iCs/>
          <w:noProof/>
          <w:color w:val="0070C0"/>
          <w:sz w:val="28"/>
          <w:szCs w:val="28"/>
        </w:rPr>
        <w:t xml:space="preserve"> οὐκ οἶδας ὅτι ὁ ἀδικῶν τινὰ ἐν τῷ κόσμῳ, ὅταν τελευτήσῃ, φυλάττεται εἰς τὸν τόπον ἕως οὗ ὃν ἠδίκησεν ἔλθοι, καὶ ἀμφότεροι ἐνώπιόν μου κριθήσονται, καὶ ἕκαστος ἀπολάβοι κατὰ τὰ ἔργα αὐτοῦ</w:t>
      </w:r>
      <w:r w:rsidR="003412C1">
        <w:rPr>
          <w:rFonts w:ascii="Gentium" w:hAnsi="Gentium" w:cs="Gentium" w:hint="default"/>
          <w:i/>
          <w:iCs/>
          <w:noProof/>
          <w:color w:val="0070C0"/>
          <w:sz w:val="28"/>
          <w:szCs w:val="28"/>
        </w:rPr>
        <w:t>;</w:t>
      </w:r>
      <w:r w:rsidRPr="005C1D80">
        <w:rPr>
          <w:rFonts w:ascii="Gentium" w:hAnsi="Gentium" w:cs="Gentium" w:hint="default"/>
          <w:i/>
          <w:iCs/>
          <w:noProof/>
          <w:color w:val="0070C0"/>
          <w:sz w:val="28"/>
          <w:szCs w:val="28"/>
        </w:rPr>
        <w:t xml:space="preserve"> καὶ ἤκουσα φωνῆς λεγούσης παραδοθήτω ή ψυχή αὕτη Ταρταρούχῳ ἀγγελῳ, καὶ φυλαττέσθω ἕως τῆς μεγάλης ημέρας τῆς κρίσεως. καὶ ἤκουσα φωνῆς ὡς μυριάδων λεγόντων</w:t>
      </w:r>
      <w:r w:rsidR="0015787E">
        <w:rPr>
          <w:rFonts w:ascii="Gentium" w:hAnsi="Gentium" w:cs="Gentium" w:hint="default"/>
          <w:i/>
          <w:iCs/>
          <w:noProof/>
          <w:color w:val="0070C0"/>
          <w:sz w:val="28"/>
          <w:szCs w:val="28"/>
        </w:rPr>
        <w:t>·</w:t>
      </w:r>
      <w:r w:rsidRPr="005C1D80">
        <w:rPr>
          <w:rFonts w:ascii="Gentium" w:hAnsi="Gentium" w:cs="Gentium" w:hint="default"/>
          <w:i/>
          <w:iCs/>
          <w:noProof/>
          <w:color w:val="0070C0"/>
          <w:sz w:val="28"/>
          <w:szCs w:val="28"/>
        </w:rPr>
        <w:t xml:space="preserve"> δίκαιος εἰ σύ, κύριε, καὶ δικαία ἡ κρίσις σου</w:t>
      </w:r>
      <w:r w:rsidRPr="005C1D80">
        <w:rPr>
          <w:rFonts w:ascii="Gentium" w:hAnsi="Gentium" w:cs="Gentium" w:hint="default"/>
          <w:i/>
          <w:iCs/>
          <w:noProof/>
          <w:color w:val="0070C0"/>
          <w:sz w:val="28"/>
          <w:szCs w:val="28"/>
          <w:rtl/>
        </w:rPr>
        <w:t>.</w:t>
      </w:r>
    </w:p>
    <w:p w14:paraId="52F39F9F" w14:textId="77777777" w:rsidR="00000BB0" w:rsidRDefault="00000BB0" w:rsidP="00000BB0">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000BB0" w:rsidSect="00000BB0">
          <w:type w:val="continuous"/>
          <w:pgSz w:w="16838" w:h="11906" w:orient="landscape" w:code="9"/>
          <w:pgMar w:top="1418" w:right="1418" w:bottom="1418" w:left="1418" w:header="709" w:footer="709" w:gutter="0"/>
          <w:cols w:space="708"/>
          <w:docGrid w:linePitch="360"/>
        </w:sectPr>
      </w:pPr>
    </w:p>
    <w:p w14:paraId="673F8115" w14:textId="0274301D" w:rsidR="00000BB0" w:rsidRPr="00E0048E" w:rsidRDefault="00000BB0" w:rsidP="00000BB0">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Pr>
          <w:rStyle w:val="chapternumber1"/>
          <w:rFonts w:ascii="Gentium" w:hAnsi="Gentium" w:cs="Gentium" w:hint="default"/>
          <w:b/>
          <w:bCs/>
          <w:i/>
          <w:iCs/>
          <w:noProof/>
          <w:color w:val="auto"/>
          <w:sz w:val="32"/>
          <w:szCs w:val="32"/>
          <w:u w:val="single" w:color="800000"/>
        </w:rPr>
        <w:t>XIX</w:t>
      </w:r>
      <w:r w:rsidR="0015787E">
        <w:rPr>
          <w:rStyle w:val="chapternumber1"/>
          <w:rFonts w:ascii="Gentium" w:hAnsi="Gentium" w:cs="Gentium" w:hint="default"/>
          <w:b/>
          <w:bCs/>
          <w:i/>
          <w:iCs/>
          <w:noProof/>
          <w:color w:val="auto"/>
          <w:sz w:val="32"/>
          <w:szCs w:val="32"/>
          <w:u w:val="single" w:color="800000"/>
        </w:rPr>
        <w:t>—</w:t>
      </w:r>
      <w:r w:rsidR="0015787E">
        <w:rPr>
          <w:rStyle w:val="chapternumber1"/>
          <w:rFonts w:ascii="Gentium" w:hAnsi="Gentium" w:cs="Gentium" w:hint="default"/>
          <w:b/>
          <w:bCs/>
          <w:i/>
          <w:iCs/>
          <w:noProof/>
          <w:color w:val="auto"/>
          <w:sz w:val="32"/>
          <w:szCs w:val="32"/>
          <w:u w:val="single" w:color="800000"/>
        </w:rPr>
        <w:t>XXIII</w:t>
      </w:r>
    </w:p>
    <w:p w14:paraId="3EF007F3" w14:textId="657B53DA" w:rsidR="00BE0F04" w:rsidRDefault="005C1D80" w:rsidP="00BE0F04">
      <w:pPr>
        <w:pStyle w:val="aramaic"/>
        <w:bidi w:val="0"/>
        <w:spacing w:before="120" w:beforeAutospacing="0" w:after="0" w:afterAutospacing="0"/>
        <w:jc w:val="both"/>
        <w:rPr>
          <w:rFonts w:ascii="Gentium" w:hAnsi="Gentium" w:cs="Gentium" w:hint="default"/>
          <w:i/>
          <w:iCs/>
          <w:noProof/>
          <w:color w:val="0070C0"/>
          <w:sz w:val="28"/>
          <w:szCs w:val="28"/>
        </w:rPr>
      </w:pPr>
      <w:r w:rsidRPr="005C1D80">
        <w:rPr>
          <w:rFonts w:ascii="Gentium" w:hAnsi="Gentium" w:cs="Gentium" w:hint="default"/>
          <w:i/>
          <w:iCs/>
          <w:noProof/>
          <w:color w:val="0070C0"/>
          <w:sz w:val="28"/>
          <w:szCs w:val="28"/>
        </w:rPr>
        <w:t>Και λέγει πρός με ὁ ἄγγελος</w:t>
      </w:r>
      <w:r w:rsidR="0015787E">
        <w:rPr>
          <w:rFonts w:ascii="Gentium" w:hAnsi="Gentium" w:cs="Gentium" w:hint="default"/>
          <w:i/>
          <w:iCs/>
          <w:noProof/>
          <w:color w:val="0070C0"/>
          <w:sz w:val="28"/>
          <w:szCs w:val="28"/>
        </w:rPr>
        <w:t>·</w:t>
      </w:r>
      <w:r w:rsidRPr="005C1D80">
        <w:rPr>
          <w:rFonts w:ascii="Gentium" w:hAnsi="Gentium" w:cs="Gentium" w:hint="default"/>
          <w:i/>
          <w:iCs/>
          <w:noProof/>
          <w:color w:val="0070C0"/>
          <w:sz w:val="28"/>
          <w:szCs w:val="28"/>
        </w:rPr>
        <w:t xml:space="preserve"> ίδες ταῦτα πάντα</w:t>
      </w:r>
      <w:r w:rsidR="003412C1">
        <w:rPr>
          <w:rFonts w:ascii="Gentium" w:hAnsi="Gentium" w:cs="Gentium" w:hint="default"/>
          <w:i/>
          <w:iCs/>
          <w:noProof/>
          <w:color w:val="0070C0"/>
          <w:sz w:val="28"/>
          <w:szCs w:val="28"/>
        </w:rPr>
        <w:t>;</w:t>
      </w:r>
      <w:r w:rsidRPr="005C1D80">
        <w:rPr>
          <w:rFonts w:ascii="Gentium" w:hAnsi="Gentium" w:cs="Gentium" w:hint="default"/>
          <w:i/>
          <w:iCs/>
          <w:noProof/>
          <w:color w:val="0070C0"/>
          <w:sz w:val="28"/>
          <w:szCs w:val="28"/>
        </w:rPr>
        <w:t xml:space="preserve"> </w:t>
      </w:r>
      <w:r w:rsidRPr="008B7A0E">
        <w:rPr>
          <w:rFonts w:ascii="Gentium" w:hAnsi="Gentium" w:cs="Gentium" w:hint="default"/>
          <w:i/>
          <w:iCs/>
          <w:noProof/>
          <w:color w:val="0070C0"/>
          <w:sz w:val="28"/>
          <w:szCs w:val="28"/>
        </w:rPr>
        <w:t>καὶ</w:t>
      </w:r>
      <w:r w:rsidR="008B7A0E">
        <w:rPr>
          <w:rFonts w:ascii="Gentium" w:hAnsi="Gentium" w:cs="Gentium" w:hint="default"/>
          <w:i/>
          <w:iCs/>
          <w:noProof/>
          <w:color w:val="0070C0"/>
          <w:sz w:val="28"/>
          <w:szCs w:val="28"/>
        </w:rPr>
        <w:t xml:space="preserve"> </w:t>
      </w:r>
      <w:r w:rsidR="008B7A0E" w:rsidRPr="008B7A0E">
        <w:rPr>
          <w:rFonts w:ascii="Gentium" w:hAnsi="Gentium" w:cs="Gentium" w:hint="default"/>
          <w:i/>
          <w:iCs/>
          <w:noProof/>
          <w:color w:val="0070C0"/>
          <w:sz w:val="28"/>
          <w:szCs w:val="28"/>
        </w:rPr>
        <w:t>ἀπεκρίθην ναί, κύριε. καὶ πάλιν εἶπεν μοι</w:t>
      </w:r>
      <w:r w:rsidR="0015787E">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δεῦρο ἀκολούθει μοι, καὶ ὑποδείξω σοι τὸν τόπον τῶν δικαίων. καὶ ἠκολούθησα αὐτῷ, καὶ ἔστησεν με πρὸ τῶν θυρῶν τῆς πόλεως. καὶ ἴδον πύ λην χρυσέην, καὶ δύο στύλους χρυσέους ἔμπροσθεν αὐτῆς, καὶ δύο πλάκας χρυσέας ἐπάνω αὐτῆς πλήρεις γραμμάτων. καὶ εἶπεν πρός με ὁ ἄγγελος</w:t>
      </w:r>
      <w:r w:rsidR="0015787E">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μακάριος ὅστις εἰσέλθοι εἰς τὰς θύρας ταύτας, διότι οὐ πάντες εἰσέρχονται, εἰ μὴ μόνον οἱ ἁπλότητα ἔχοντες καὶ ἀκακίαν καὶ καρδίαν καθαράν, καὶ ἐπερώτησα τὸν ἄγγελον</w:t>
      </w:r>
      <w:r w:rsidR="0015787E">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τίνος ἕνεκεν τὰ γράμματα κεχάρακται ἐν ταῖς πλαξίν ταύταις</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καὶ εἶπεν πρός μέ</w:t>
      </w:r>
      <w:r w:rsidR="0015787E">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ταῦτά εἰσιν τὰ ὀνόματα τῶν δικαίων καὶ τῶν λειτουργούντων τῷ θεῷ, καὶ εἶπον πρὸς αὐτόν</w:t>
      </w:r>
      <w:r w:rsidR="0015787E">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ὥστε τὰ ὀνόματα αὐτῶν ἐγγέγραπται ἐν αὐτῷ τῷ οὐρανῷ ἔτι ζώντων αὐτῶν</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ὁ δὲ ἄγγελος εἶπεν μοι</w:t>
      </w:r>
      <w:r w:rsidR="008B7A0E">
        <w:rPr>
          <w:rFonts w:ascii="Gentium" w:hAnsi="Gentium" w:cs="Gentium" w:hint="default"/>
          <w:i/>
          <w:iCs/>
          <w:noProof/>
          <w:color w:val="0070C0"/>
          <w:sz w:val="28"/>
          <w:szCs w:val="28"/>
        </w:rPr>
        <w:t xml:space="preserve"> </w:t>
      </w:r>
      <w:r w:rsidR="008B7A0E" w:rsidRPr="008B7A0E">
        <w:rPr>
          <w:rFonts w:ascii="Gentium" w:hAnsi="Gentium" w:cs="Gentium" w:hint="default"/>
          <w:i/>
          <w:iCs/>
          <w:noProof/>
          <w:color w:val="0070C0"/>
          <w:sz w:val="28"/>
          <w:szCs w:val="28"/>
        </w:rPr>
        <w:t>καὶ</w:t>
      </w:r>
      <w:r w:rsidR="008B7A0E">
        <w:rPr>
          <w:rFonts w:ascii="Gentium" w:hAnsi="Gentium" w:cs="Gentium" w:hint="default"/>
          <w:i/>
          <w:iCs/>
          <w:noProof/>
          <w:color w:val="0070C0"/>
          <w:sz w:val="28"/>
          <w:szCs w:val="28"/>
        </w:rPr>
        <w:t xml:space="preserve"> </w:t>
      </w:r>
      <w:r w:rsidR="008B7A0E" w:rsidRPr="008B7A0E">
        <w:rPr>
          <w:rFonts w:ascii="Gentium" w:hAnsi="Gentium" w:cs="Gentium" w:hint="default"/>
          <w:i/>
          <w:iCs/>
          <w:noProof/>
          <w:color w:val="0070C0"/>
          <w:sz w:val="28"/>
          <w:szCs w:val="28"/>
        </w:rPr>
        <w:t>τῶν ἀγγέλων γνωρίζονται παρὰ τῷ θεῷ οἱ τοιοῦτοι καλῶς λειτουργοῦντες. εὐθέως ἀνεῴχθη ἡ πύλη, καὶ ἐξῆλθεν ἄνθρωπος πεπολιωμένος εἰς ἀπάντησιν ἡμῶν, καὶ εἶπεν πρός με χαίροις, Παύλε, ἀγαπητά τοῦ θεοῦ. καὶ κατεφίλησεν με ἱλαρῷ τῷ προσώπῳ σὺν δάκρυσιν. καὶ εἶπον πρὸς αὐτόν</w:t>
      </w:r>
      <w:r w:rsidR="0015787E">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πάτερ, τί κλαίεις</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καὶ εἶπέν μοι</w:t>
      </w:r>
      <w:r w:rsidR="0015787E">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ὅτι</w:t>
      </w:r>
      <w:r w:rsidR="008B7A0E">
        <w:rPr>
          <w:rFonts w:ascii="Gentium" w:hAnsi="Gentium" w:cs="Gentium" w:hint="default"/>
          <w:i/>
          <w:iCs/>
          <w:noProof/>
          <w:color w:val="0070C0"/>
          <w:sz w:val="28"/>
          <w:szCs w:val="28"/>
        </w:rPr>
        <w:t xml:space="preserve"> </w:t>
      </w:r>
      <w:r w:rsidR="008B7A0E" w:rsidRPr="008B7A0E">
        <w:rPr>
          <w:rFonts w:ascii="Gentium" w:hAnsi="Gentium" w:cs="Gentium" w:hint="default"/>
          <w:i/>
          <w:iCs/>
          <w:noProof/>
          <w:color w:val="0070C0"/>
          <w:sz w:val="28"/>
          <w:szCs w:val="28"/>
        </w:rPr>
        <w:t>πολλὰ ἀγαθὰ ἡτοίμασεν ὁ θεὸς τοῖς ἀνθρώποις, καὶ οὐ ποιοῦσιν τὸ θέλημα αὐτοῦ, ἵνα τούτων ἀπολαύσωσιν. καὶ ἐπερώτησα τὸν ἄγγελον</w:t>
      </w:r>
      <w:r w:rsidR="0015787E">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κύριε, τίς ἐστιν οὗτος</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καὶ εἶπέν μοι</w:t>
      </w:r>
      <w:r w:rsidR="0015787E">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οὗτός ἐστιν Ενώχ ὁ μάρτυς τῆς ἐσχάτης ἡμέρας. καὶ λέγει μοι ὁ ἄγγελος βλέπε, ὅσα σοι ὑποδεικνύων ἐν τῷ τόπῳ τούτῳ, μὴ ἀναγγεί λῃς αὐτά, πλὴν ἅπερ λέγω σοι. καὶ ἔστησέν με ἐπάνω τοῦ που ταμοῦ, οὗ ἡ ἀρχὴ ἐστήρικτο εἰς τὸν κύκλον τοῦ οὐρανοῦ</w:t>
      </w:r>
      <w:r w:rsidR="0015787E">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ὁ δὲ ποταμός ἐστιν οὗτος ὁ κυκλῶν πᾶσαν τὴν γῆν. καὶ λέγει μοι</w:t>
      </w:r>
      <w:r w:rsidR="0015787E">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οὗτος ὁ ποταμὸς ὠκεανός ἐστιν. καὶ ἦν ἐκεῖ φῶς μέγα. καὶ εἶπα</w:t>
      </w:r>
      <w:r w:rsidR="0015787E">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κύριε, τί ἐστι τοῦτο</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καὶ εἶπέν μοι</w:t>
      </w:r>
      <w:r w:rsidR="0015787E">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αὕτη ἐστὶν ἡ γῆ τῶν πραέων. ἢ οὐκ οἶδας ὅτι γέγραπται</w:t>
      </w:r>
      <w:r w:rsidR="0015787E">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μακάριοι οἱ πραεῖς, ὅτι αὐτοὶ κληρονομήσουσιν τὴν γῆν</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αἱ οὖν ψυχαὶ τῶν δικαίων ἐν τῷ τόπῳ τούτῳ φυλάττονται. καὶ εἶπα τῷ ἀγγέλῳ</w:t>
      </w:r>
      <w:r w:rsidR="0015787E">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πότε οὖν φανεραὶ γενήσονται</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καὶ εἶπέν μοι</w:t>
      </w:r>
      <w:r w:rsidR="0015787E">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ὅταν ἔλθῃ ἐν τῇ ἡμέρᾳ τῆς ἀναστάσεως καὶ καθίσῃ ὁ κριτής</w:t>
      </w:r>
      <w:r w:rsidR="0015787E">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τότε οὖν προστάξει καὶ ἀποκαλύψει τὴν γῆν, </w:t>
      </w:r>
      <w:r w:rsidR="008B7A0E" w:rsidRPr="008B7A0E">
        <w:rPr>
          <w:rFonts w:ascii="Gentium" w:hAnsi="Gentium" w:cs="Gentium" w:hint="default"/>
          <w:i/>
          <w:iCs/>
          <w:noProof/>
          <w:color w:val="0070C0"/>
          <w:sz w:val="28"/>
          <w:szCs w:val="28"/>
        </w:rPr>
        <w:lastRenderedPageBreak/>
        <w:t xml:space="preserve">καὶ αὐτὴ ἀναλάμψει, καὶ ἀναφάνωσιν ἐν αὐ τῇ οἱ ἅγιοι καὶ κατατρυφήσωσιν ἐν τοῖς ἀγαθοῖς τοῖς ἀποκειμέ νοις ἀπὸ καταβολῆς κόσμου. καὶ ἦσαν παρὰ τὸ χεῖλος τοῦ </w:t>
      </w:r>
      <w:r w:rsidR="008B7A0E" w:rsidRPr="00BE0F04">
        <w:rPr>
          <w:rFonts w:ascii="Gentium" w:hAnsi="Gentium" w:cs="Gentium" w:hint="default"/>
          <w:i/>
          <w:iCs/>
          <w:noProof/>
          <w:color w:val="0070C0"/>
          <w:sz w:val="28"/>
          <w:szCs w:val="28"/>
        </w:rPr>
        <w:t>που</w:t>
      </w:r>
      <w:r w:rsidR="00BE0F04">
        <w:rPr>
          <w:rFonts w:ascii="Gentium" w:hAnsi="Gentium" w:cs="Gentium" w:hint="default"/>
          <w:i/>
          <w:iCs/>
          <w:noProof/>
          <w:color w:val="0070C0"/>
          <w:sz w:val="28"/>
          <w:szCs w:val="28"/>
        </w:rPr>
        <w:t xml:space="preserve"> </w:t>
      </w:r>
      <w:r w:rsidR="00BE0F04" w:rsidRPr="00BE0F04">
        <w:rPr>
          <w:rFonts w:ascii="Gentium" w:hAnsi="Gentium" w:cs="Gentium" w:hint="default"/>
          <w:i/>
          <w:iCs/>
          <w:noProof/>
          <w:color w:val="0070C0"/>
          <w:sz w:val="28"/>
          <w:szCs w:val="28"/>
        </w:rPr>
        <w:t>ταμοῦ δένδρα πεφυτευμένα πλήρεις καρπῶν διαφέρων</w:t>
      </w:r>
      <w:r w:rsidR="0015787E">
        <w:rPr>
          <w:rFonts w:ascii="Gentium" w:hAnsi="Gentium" w:cs="Gentium" w:hint="default"/>
          <w:i/>
          <w:iCs/>
          <w:noProof/>
          <w:color w:val="0070C0"/>
          <w:sz w:val="28"/>
          <w:szCs w:val="28"/>
        </w:rPr>
        <w:t>·</w:t>
      </w:r>
      <w:r w:rsidR="00BE0F04" w:rsidRPr="00BE0F04">
        <w:rPr>
          <w:rFonts w:ascii="Gentium" w:hAnsi="Gentium" w:cs="Gentium" w:hint="default"/>
          <w:i/>
          <w:iCs/>
          <w:noProof/>
          <w:color w:val="0070C0"/>
          <w:sz w:val="28"/>
          <w:szCs w:val="28"/>
        </w:rPr>
        <w:t xml:space="preserve"> καὶ ἐπέβλεψα ἐξ ηλίου ἀνατολῶν, καὶ ἰδον ἐκεῖ δένδρα πα μεγέθη πλή ρεις καρπῶν</w:t>
      </w:r>
      <w:r w:rsidR="0015787E">
        <w:rPr>
          <w:rFonts w:ascii="Gentium" w:hAnsi="Gentium" w:cs="Gentium" w:hint="default"/>
          <w:i/>
          <w:iCs/>
          <w:noProof/>
          <w:color w:val="0070C0"/>
          <w:sz w:val="28"/>
          <w:szCs w:val="28"/>
        </w:rPr>
        <w:t>·</w:t>
      </w:r>
      <w:r w:rsidR="00BE0F04" w:rsidRPr="00BE0F04">
        <w:rPr>
          <w:rFonts w:ascii="Gentium" w:hAnsi="Gentium" w:cs="Gentium" w:hint="default"/>
          <w:i/>
          <w:iCs/>
          <w:noProof/>
          <w:color w:val="0070C0"/>
          <w:sz w:val="28"/>
          <w:szCs w:val="28"/>
        </w:rPr>
        <w:t xml:space="preserve"> ἦν δὲ ἡ γῆ ἐκείνη λαμπροτέρα ἀργυρίου και χρυσίου, καὶ ἦσαν ἐν ταῖς φοίνιξιν ἐκείναις ἀναδενδράδες, καὶ μυ ρίει ἀκρεμόνες καὶ μυρίοι βότρυες ἐφ</w:t>
      </w:r>
      <w:r w:rsidR="0015787E">
        <w:rPr>
          <w:rFonts w:ascii="Gentium" w:hAnsi="Gentium" w:cs="Gentium" w:hint="default"/>
          <w:i/>
          <w:iCs/>
          <w:noProof/>
          <w:color w:val="0070C0"/>
          <w:sz w:val="28"/>
          <w:szCs w:val="28"/>
        </w:rPr>
        <w:t xml:space="preserve">’ </w:t>
      </w:r>
      <w:r w:rsidR="00BE0F04" w:rsidRPr="00BE0F04">
        <w:rPr>
          <w:rFonts w:ascii="Gentium" w:hAnsi="Gentium" w:cs="Gentium" w:hint="default"/>
          <w:i/>
          <w:iCs/>
          <w:noProof/>
          <w:color w:val="0070C0"/>
          <w:sz w:val="28"/>
          <w:szCs w:val="28"/>
        </w:rPr>
        <w:t>ἑκάστου κλήματος, καὶ εἶπα τῷ ἀρχαγγέλῳ</w:t>
      </w:r>
      <w:r w:rsidR="0015787E">
        <w:rPr>
          <w:rFonts w:ascii="Gentium" w:hAnsi="Gentium" w:cs="Gentium" w:hint="default"/>
          <w:i/>
          <w:iCs/>
          <w:noProof/>
          <w:color w:val="0070C0"/>
          <w:sz w:val="28"/>
          <w:szCs w:val="28"/>
        </w:rPr>
        <w:t>·</w:t>
      </w:r>
      <w:r w:rsidR="00BE0F04" w:rsidRPr="00BE0F04">
        <w:rPr>
          <w:rFonts w:ascii="Gentium" w:hAnsi="Gentium" w:cs="Gentium" w:hint="default"/>
          <w:i/>
          <w:iCs/>
          <w:noProof/>
          <w:color w:val="0070C0"/>
          <w:sz w:val="28"/>
          <w:szCs w:val="28"/>
        </w:rPr>
        <w:t xml:space="preserve"> τί ἐστιν τοῦτο, κύριε</w:t>
      </w:r>
      <w:r w:rsidR="003412C1">
        <w:rPr>
          <w:rFonts w:ascii="Gentium" w:hAnsi="Gentium" w:cs="Gentium" w:hint="default"/>
          <w:i/>
          <w:iCs/>
          <w:noProof/>
          <w:color w:val="0070C0"/>
          <w:sz w:val="28"/>
          <w:szCs w:val="28"/>
        </w:rPr>
        <w:t>;</w:t>
      </w:r>
      <w:r w:rsidR="00BE0F04" w:rsidRPr="00BE0F04">
        <w:rPr>
          <w:rFonts w:ascii="Gentium" w:hAnsi="Gentium" w:cs="Gentium" w:hint="default"/>
          <w:i/>
          <w:iCs/>
          <w:noProof/>
          <w:color w:val="0070C0"/>
          <w:sz w:val="28"/>
          <w:szCs w:val="28"/>
        </w:rPr>
        <w:t xml:space="preserve"> καὶ λέγει μοι</w:t>
      </w:r>
      <w:r w:rsidR="0015787E">
        <w:rPr>
          <w:rFonts w:ascii="Gentium" w:hAnsi="Gentium" w:cs="Gentium" w:hint="default"/>
          <w:i/>
          <w:iCs/>
          <w:noProof/>
          <w:color w:val="0070C0"/>
          <w:sz w:val="28"/>
          <w:szCs w:val="28"/>
        </w:rPr>
        <w:t>·</w:t>
      </w:r>
      <w:r w:rsidR="00BE0F04" w:rsidRPr="00BE0F04">
        <w:rPr>
          <w:rFonts w:ascii="Gentium" w:hAnsi="Gentium" w:cs="Gentium" w:hint="default"/>
          <w:i/>
          <w:iCs/>
          <w:noProof/>
          <w:color w:val="0070C0"/>
          <w:sz w:val="28"/>
          <w:szCs w:val="28"/>
        </w:rPr>
        <w:t xml:space="preserve"> αὕτη ἐστὶν ἡ ἀχέρουσα λίμνη, καὶ ἔσωθεν αὐτῆς ἡ πόλις τοῦ θεοῦ. οὐ πάντες δὲ συγχωροῦνται εἰσελθεῖν ἐν αὐτῇ, πλὴν ἐάν τις μετανοήσῃ ἀπὸ τῶν ἁμαρτιῶν αὐτοῦ</w:t>
      </w:r>
      <w:r w:rsidR="0015787E">
        <w:rPr>
          <w:rFonts w:ascii="Gentium" w:hAnsi="Gentium" w:cs="Gentium" w:hint="default"/>
          <w:i/>
          <w:iCs/>
          <w:noProof/>
          <w:color w:val="0070C0"/>
          <w:sz w:val="28"/>
          <w:szCs w:val="28"/>
        </w:rPr>
        <w:t>·</w:t>
      </w:r>
      <w:r w:rsidR="00BE0F04" w:rsidRPr="00BE0F04">
        <w:rPr>
          <w:rFonts w:ascii="Gentium" w:hAnsi="Gentium" w:cs="Gentium" w:hint="default"/>
          <w:i/>
          <w:iCs/>
          <w:noProof/>
          <w:color w:val="0070C0"/>
          <w:sz w:val="28"/>
          <w:szCs w:val="28"/>
        </w:rPr>
        <w:t xml:space="preserve"> ὅταν δὲ μετανοήσῃ καὶ μετασταθῇ τοῦ βίου, παραδίδοται τῷ Μιχαήλ, καὶ βάλλουσιν αὐτὸν εἰς τὴν ἀχέρουσαν λίμνην, καὶ λοιπὸν εἰσφέρει αὐτὸν εἰς τὴν πό λιν τοῦ θεοῦ πλησίον τῶν δικαίων. ἐγὼ δὲ ἐθαύματα, καὶ εὐ λόγησα τὸν θεὸν ἐπὶ πᾶσιν οἷς ἔδον. καὶ εἶπεν πρός με ὁ ἄγγελος</w:t>
      </w:r>
      <w:r w:rsidR="0015787E">
        <w:rPr>
          <w:rFonts w:ascii="Gentium" w:hAnsi="Gentium" w:cs="Gentium" w:hint="default"/>
          <w:i/>
          <w:iCs/>
          <w:noProof/>
          <w:color w:val="0070C0"/>
          <w:sz w:val="28"/>
          <w:szCs w:val="28"/>
        </w:rPr>
        <w:t>·</w:t>
      </w:r>
      <w:r w:rsidR="00BE0F04" w:rsidRPr="00BE0F04">
        <w:rPr>
          <w:rFonts w:ascii="Gentium" w:hAnsi="Gentium" w:cs="Gentium" w:hint="default"/>
          <w:i/>
          <w:iCs/>
          <w:noProof/>
          <w:color w:val="0070C0"/>
          <w:sz w:val="28"/>
          <w:szCs w:val="28"/>
        </w:rPr>
        <w:t xml:space="preserve"> ἀκολούθει μοι, ἵνα εἰσάξω σε εἰς τὴν πόλιν τοῦ θεοῦ καὶ εἰς τὸ φῶς αὐτῆς, τὸ δὲ φῶς αὐτῆς ὑπὲρ τὸ φῶς τοῦ κόσμου καὶ ὑπὲρ τὸ χρυσίον, καὶ τείχη ἐκύκλουν αὐτήν. τὸ δὲ μήκος καὶ τὸ πλάτος αὐτῆς σταδίων έκατον. καὶ ἰδον δώδεκα πύλας κεκοσμημένας σφόδρα φερούσας εἰς τὴν πόλιν, καὶ ποταμοὶ τέσσαρες ἐκύκλουν αὐτήν, ρέοντες μέλι καὶ γάλα καὶ ἔλαιον καὶ οἶνον. καὶ εἶπον τῷ ἀγγέλῳ κύριε, τίνες οἱ ποταμοὶ οὗτοι</w:t>
      </w:r>
      <w:r w:rsidR="003412C1">
        <w:rPr>
          <w:rFonts w:ascii="Gentium" w:hAnsi="Gentium" w:cs="Gentium" w:hint="default"/>
          <w:i/>
          <w:iCs/>
          <w:noProof/>
          <w:color w:val="0070C0"/>
          <w:sz w:val="28"/>
          <w:szCs w:val="28"/>
        </w:rPr>
        <w:t>;</w:t>
      </w:r>
      <w:r w:rsidR="00BE0F04" w:rsidRPr="00BE0F04">
        <w:rPr>
          <w:rFonts w:ascii="Gentium" w:hAnsi="Gentium" w:cs="Gentium" w:hint="default"/>
          <w:i/>
          <w:iCs/>
          <w:noProof/>
          <w:color w:val="0070C0"/>
          <w:sz w:val="28"/>
          <w:szCs w:val="28"/>
        </w:rPr>
        <w:t xml:space="preserve"> καὶ εἰπόν μοι</w:t>
      </w:r>
      <w:r w:rsidR="0015787E">
        <w:rPr>
          <w:rFonts w:ascii="Gentium" w:hAnsi="Gentium" w:cs="Gentium" w:hint="default"/>
          <w:i/>
          <w:iCs/>
          <w:noProof/>
          <w:color w:val="0070C0"/>
          <w:sz w:val="28"/>
          <w:szCs w:val="28"/>
        </w:rPr>
        <w:t>·</w:t>
      </w:r>
      <w:r w:rsidR="00BE0F04" w:rsidRPr="00BE0F04">
        <w:rPr>
          <w:rFonts w:ascii="Gentium" w:hAnsi="Gentium" w:cs="Gentium" w:hint="default"/>
          <w:i/>
          <w:iCs/>
          <w:noProof/>
          <w:color w:val="0070C0"/>
          <w:sz w:val="28"/>
          <w:szCs w:val="28"/>
        </w:rPr>
        <w:t xml:space="preserve"> οὗτοι οἱ δίκαιοι ἐν τῷ κόσμῳ ὄντες οὐκ ἐχρήσαντο τούτοις, ἀλλ' ἐταπείνωσαν ἑαυτοὺς διὰ τὸν θεόν ἐνταῦθα δὲ μυροπλάσιον ἀντιλαμβάνουσιν</w:t>
      </w:r>
      <w:r w:rsidR="00BE0F04" w:rsidRPr="00BE0F04">
        <w:rPr>
          <w:rFonts w:ascii="Gentium" w:hAnsi="Gentium" w:cs="Gentium" w:hint="default"/>
          <w:i/>
          <w:iCs/>
          <w:noProof/>
          <w:color w:val="0070C0"/>
          <w:sz w:val="28"/>
          <w:szCs w:val="28"/>
          <w:rtl/>
        </w:rPr>
        <w:t>.</w:t>
      </w:r>
    </w:p>
    <w:p w14:paraId="24D62CF0" w14:textId="77777777" w:rsidR="00E970F8" w:rsidRDefault="00E970F8" w:rsidP="00E970F8">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E970F8" w:rsidSect="00E970F8">
          <w:type w:val="continuous"/>
          <w:pgSz w:w="16838" w:h="11906" w:orient="landscape" w:code="9"/>
          <w:pgMar w:top="1418" w:right="1418" w:bottom="1418" w:left="1418" w:header="709" w:footer="709" w:gutter="0"/>
          <w:cols w:space="708"/>
          <w:docGrid w:linePitch="360"/>
        </w:sectPr>
      </w:pPr>
    </w:p>
    <w:p w14:paraId="1920FAF8" w14:textId="77777777" w:rsidR="00E970F8" w:rsidRDefault="00E970F8" w:rsidP="00E970F8">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E970F8" w:rsidSect="00E970F8">
          <w:type w:val="continuous"/>
          <w:pgSz w:w="16838" w:h="11906" w:orient="landscape" w:code="9"/>
          <w:pgMar w:top="1418" w:right="1418" w:bottom="1418" w:left="1418" w:header="709" w:footer="709" w:gutter="0"/>
          <w:cols w:space="708"/>
          <w:docGrid w:linePitch="360"/>
        </w:sectPr>
      </w:pPr>
    </w:p>
    <w:p w14:paraId="7D1C9EDA" w14:textId="77777777" w:rsidR="00E970F8" w:rsidRDefault="00E970F8" w:rsidP="00E970F8">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E970F8" w:rsidSect="00E970F8">
          <w:type w:val="continuous"/>
          <w:pgSz w:w="16838" w:h="11906" w:orient="landscape" w:code="9"/>
          <w:pgMar w:top="1418" w:right="1418" w:bottom="1418" w:left="1418" w:header="709" w:footer="709" w:gutter="0"/>
          <w:cols w:space="708"/>
          <w:docGrid w:linePitch="360"/>
        </w:sectPr>
      </w:pPr>
    </w:p>
    <w:p w14:paraId="01E5545A" w14:textId="77777777" w:rsidR="00E970F8" w:rsidRDefault="00E970F8" w:rsidP="00E970F8">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E970F8" w:rsidSect="00E970F8">
          <w:type w:val="continuous"/>
          <w:pgSz w:w="16838" w:h="11906" w:orient="landscape" w:code="9"/>
          <w:pgMar w:top="1418" w:right="1418" w:bottom="1418" w:left="1418" w:header="709" w:footer="709" w:gutter="0"/>
          <w:cols w:space="708"/>
          <w:docGrid w:linePitch="360"/>
        </w:sectPr>
      </w:pPr>
    </w:p>
    <w:p w14:paraId="4F8A64FE" w14:textId="77777777" w:rsidR="00E970F8" w:rsidRDefault="00E970F8" w:rsidP="00E970F8">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E970F8" w:rsidSect="00E970F8">
          <w:type w:val="continuous"/>
          <w:pgSz w:w="16838" w:h="11906" w:orient="landscape" w:code="9"/>
          <w:pgMar w:top="1418" w:right="1418" w:bottom="1418" w:left="1418" w:header="709" w:footer="709" w:gutter="0"/>
          <w:cols w:space="708"/>
          <w:docGrid w:linePitch="360"/>
        </w:sectPr>
      </w:pPr>
    </w:p>
    <w:p w14:paraId="0B514D1A" w14:textId="5ED7A709" w:rsidR="00E970F8" w:rsidRPr="00E0048E" w:rsidRDefault="00E970F8" w:rsidP="00E970F8">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Pr>
          <w:rStyle w:val="chapternumber1"/>
          <w:rFonts w:ascii="Gentium" w:hAnsi="Gentium" w:cs="Gentium" w:hint="default"/>
          <w:b/>
          <w:bCs/>
          <w:i/>
          <w:iCs/>
          <w:noProof/>
          <w:color w:val="auto"/>
          <w:sz w:val="32"/>
          <w:szCs w:val="32"/>
          <w:u w:val="single" w:color="800000"/>
        </w:rPr>
        <w:t>XXIV</w:t>
      </w:r>
      <w:r w:rsidR="0015787E">
        <w:rPr>
          <w:rStyle w:val="chapternumber1"/>
          <w:rFonts w:ascii="Gentium" w:hAnsi="Gentium" w:cs="Gentium" w:hint="default"/>
          <w:b/>
          <w:bCs/>
          <w:i/>
          <w:iCs/>
          <w:noProof/>
          <w:color w:val="auto"/>
          <w:sz w:val="32"/>
          <w:szCs w:val="32"/>
          <w:u w:val="single" w:color="800000"/>
        </w:rPr>
        <w:t>—</w:t>
      </w:r>
      <w:r w:rsidR="0015787E">
        <w:rPr>
          <w:rStyle w:val="chapternumber1"/>
          <w:rFonts w:ascii="Gentium" w:hAnsi="Gentium" w:cs="Gentium" w:hint="default"/>
          <w:b/>
          <w:bCs/>
          <w:i/>
          <w:iCs/>
          <w:noProof/>
          <w:color w:val="auto"/>
          <w:sz w:val="32"/>
          <w:szCs w:val="32"/>
          <w:u w:val="single" w:color="800000"/>
        </w:rPr>
        <w:t>XXX</w:t>
      </w:r>
    </w:p>
    <w:p w14:paraId="1F9F1D1C" w14:textId="6867779B" w:rsidR="00235CC6" w:rsidRPr="00235CC6" w:rsidRDefault="00BE0F04" w:rsidP="00235CC6">
      <w:pPr>
        <w:pStyle w:val="aramaic"/>
        <w:bidi w:val="0"/>
        <w:spacing w:before="120" w:beforeAutospacing="0" w:after="0" w:afterAutospacing="0"/>
        <w:jc w:val="both"/>
        <w:rPr>
          <w:rFonts w:ascii="Gentium" w:hAnsi="Gentium" w:cs="Gentium" w:hint="default"/>
          <w:i/>
          <w:iCs/>
          <w:noProof/>
          <w:color w:val="0070C0"/>
          <w:sz w:val="28"/>
          <w:szCs w:val="28"/>
        </w:rPr>
      </w:pPr>
      <w:r w:rsidRPr="00BE0F04">
        <w:rPr>
          <w:rFonts w:ascii="Gentium" w:hAnsi="Gentium" w:cs="Gentium" w:hint="default"/>
          <w:i/>
          <w:iCs/>
          <w:noProof/>
          <w:color w:val="0070C0"/>
          <w:sz w:val="28"/>
          <w:szCs w:val="28"/>
        </w:rPr>
        <w:t xml:space="preserve">Ἐγὼ δὲ εἰσερχόμενος εἰς τὴν πόλιν εἶδον δένδρον </w:t>
      </w:r>
      <w:r w:rsidRPr="00567FBE">
        <w:rPr>
          <w:rFonts w:ascii="Gentium" w:hAnsi="Gentium" w:cs="Gentium" w:hint="default"/>
          <w:i/>
          <w:iCs/>
          <w:noProof/>
          <w:color w:val="0070C0"/>
          <w:sz w:val="28"/>
          <w:szCs w:val="28"/>
        </w:rPr>
        <w:t>λίαν ύψη</w:t>
      </w:r>
      <w:r w:rsidR="00567FBE">
        <w:rPr>
          <w:rFonts w:ascii="Gentium" w:hAnsi="Gentium" w:cs="Gentium" w:hint="default"/>
          <w:i/>
          <w:iCs/>
          <w:noProof/>
          <w:color w:val="0070C0"/>
          <w:sz w:val="28"/>
          <w:szCs w:val="28"/>
        </w:rPr>
        <w:t xml:space="preserve"> </w:t>
      </w:r>
      <w:r w:rsidR="00567FBE" w:rsidRPr="00567FBE">
        <w:rPr>
          <w:rFonts w:ascii="Gentium" w:hAnsi="Gentium" w:cs="Gentium" w:hint="default"/>
          <w:i/>
          <w:iCs/>
          <w:noProof/>
          <w:color w:val="0070C0"/>
          <w:sz w:val="28"/>
          <w:szCs w:val="28"/>
        </w:rPr>
        <w:t>λὸν πρὸ τῶν θυρῶν τῆς πόλεως μὴ ἔχοντα καρπόν, καὶ ἐλίγους ἄνδρας ὑποκάτω αὐτοῦ, καὶ ἔκλαιον σφόδρα, καὶ συνέκυπτον αὐτοῖς τὰ δένδρα. καὶ ἰδὼν αὐτοὺς ἔκλαυσα, καὶ ἐπερώτησα τὸν ἄγγελον</w:t>
      </w:r>
      <w:r w:rsidR="0015787E">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τίνες εἰσὶν οὗτοι, ὅτι οὐκ ἐτράπησαν ἐλθεῖν ἐν τῇ πέλει</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καὶ εἶπεν μοι</w:t>
      </w:r>
      <w:r w:rsidR="0015787E">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ναί. ρίζα πάντων τῶν κακῶν ἐστὶν ἡ κενοδοξία. καὶ εἶπον</w:t>
      </w:r>
      <w:r w:rsidR="0015787E">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καὶ τὰ δένδρα ταῦτα διὰ τί οὕτως ἐταπεί νωσαν ἑαυτά</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καὶ ἀποκριθεὶς ὁ ἄγγελος εἶπεν μοι ὅτι διὰ τοῦτό εἰσιν τὰ δένδρα μὴ καρποφοροῦντα, διὰ τὸ μὴ ἀποστῆναι αὐ τοὺς ἐκ τῆς ὑπερηφανίας. καὶ ἐπερώτησα τὸν ἄγγελον κύριε, διὰ τίνα χάριν πρὸ τῶν θυρῶν τῆς πόλεως </w:t>
      </w:r>
      <w:r w:rsidR="00567FBE" w:rsidRPr="00567FBE">
        <w:rPr>
          <w:rFonts w:ascii="Gentium" w:hAnsi="Gentium" w:cs="Gentium" w:hint="default"/>
          <w:i/>
          <w:iCs/>
          <w:noProof/>
          <w:color w:val="0070C0"/>
          <w:sz w:val="28"/>
          <w:szCs w:val="28"/>
        </w:rPr>
        <w:lastRenderedPageBreak/>
        <w:t>ἀπετέθησαν</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καὶ ἀποκριθείς εἶπέν μοι</w:t>
      </w:r>
      <w:r w:rsidR="0015787E">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διὰ τὴν πολλὴν ἀγαθότητα τοῦ θεοῦ, ἐπειδὴ ἔλθεν μέλλει ἔρχεσθαι ὁ Χριστὸς εἰς τὴν πόλιν, καὶ ἵνα οἱ συνερ χέμενοι πρεσβεύουσιν ὑπὲρ τούτων, καὶ εἰσαχθήσονται σὺν αὐ τοῖς. ἐγὼ δὲ ἐπορευόμην ὁδηγούμενος ὑπὸ τοῦ ἀγγέλου, καὶ ἔστησέν με ἐπάνω τοῦ ποταμοῦ. καὶ ἴδον ἐκεῖ πάντας τοὺς προφήτας</w:t>
      </w:r>
      <w:r w:rsidR="0015787E">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καὶ ἐλθόντες ήσπάσαντό με λέγοντες</w:t>
      </w:r>
      <w:r w:rsidR="0015787E">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χαίροις, Παῦλε, ἀγαπητὲ τοῦ θεοῦ. ἐγὼ δὲ εἶπον τῷ ἀγγέλῳ</w:t>
      </w:r>
      <w:r w:rsidR="0015787E">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κύριε, τίνες εἰσὶν οὗτοι</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καὶ εἶπεν μοι</w:t>
      </w:r>
      <w:r w:rsidR="0015787E">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οὗτοί εἰσιν πάντες οἱ προφῆται, καὶ αἱ ᾠδαὶ αὗται πασῶν τῶν προφητειῶν, καὶ ὅστις ἐλύπησε την ψυ χὴν αὐτοῦ μὴ ποιήσας τὸ θέλημα αὐτῆς διὰ τὸν θεόν</w:t>
      </w:r>
      <w:r w:rsidR="0015787E">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ἐξερχό μενος οὖν ἔρχεται ἐνταῦθα, καὶ ἀσπάζονται αὐτὸν οἱ προφῆται.</w:t>
      </w:r>
      <w:r w:rsidR="00567FBE">
        <w:rPr>
          <w:rFonts w:ascii="Gentium" w:hAnsi="Gentium" w:cs="Gentium" w:hint="default"/>
          <w:i/>
          <w:iCs/>
          <w:noProof/>
          <w:color w:val="0070C0"/>
          <w:sz w:val="28"/>
          <w:szCs w:val="28"/>
        </w:rPr>
        <w:t xml:space="preserve"> </w:t>
      </w:r>
      <w:r w:rsidR="00567FBE" w:rsidRPr="00567FBE">
        <w:rPr>
          <w:rFonts w:ascii="Gentium" w:hAnsi="Gentium" w:cs="Gentium" w:hint="default"/>
          <w:i/>
          <w:iCs/>
          <w:noProof/>
          <w:color w:val="0070C0"/>
          <w:sz w:val="28"/>
          <w:szCs w:val="28"/>
        </w:rPr>
        <w:t>καὶ ἀπήγαγέν με ὁ ἄγγελος ἐκ νότου τῆς πόλεως, ἔνθα ἐστὶν ὁ ποταμός του γάλακτος. καὶ ἴδον ἐκεῖ πάντα τὰ νήπια ἅπερ ἀπέκτεινεν ὁ βασιλεὺς Ηρώδης διὰ τὸ ὄνομα τοῦ κυρίου</w:t>
      </w:r>
      <w:r w:rsidR="00567FBE" w:rsidRPr="00567FBE">
        <w:rPr>
          <w:rFonts w:ascii="Gentium" w:hAnsi="Gentium" w:cs="Gentium" w:hint="default"/>
          <w:i/>
          <w:iCs/>
          <w:noProof/>
          <w:color w:val="0070C0"/>
          <w:sz w:val="28"/>
          <w:szCs w:val="28"/>
          <w:rtl/>
        </w:rPr>
        <w:t>.</w:t>
      </w:r>
      <w:r w:rsidR="00567FBE">
        <w:rPr>
          <w:rFonts w:ascii="Gentium" w:hAnsi="Gentium" w:cs="Gentium" w:hint="default"/>
          <w:i/>
          <w:iCs/>
          <w:noProof/>
          <w:color w:val="0070C0"/>
          <w:sz w:val="28"/>
          <w:szCs w:val="28"/>
        </w:rPr>
        <w:t xml:space="preserve"> </w:t>
      </w:r>
      <w:r w:rsidR="00567FBE" w:rsidRPr="00567FBE">
        <w:rPr>
          <w:rFonts w:ascii="Gentium" w:hAnsi="Gentium" w:cs="Gentium" w:hint="default"/>
          <w:i/>
          <w:iCs/>
          <w:noProof/>
          <w:color w:val="0070C0"/>
          <w:sz w:val="28"/>
          <w:szCs w:val="28"/>
        </w:rPr>
        <w:t>καὶ</w:t>
      </w:r>
      <w:r w:rsidR="00567FBE">
        <w:rPr>
          <w:rFonts w:ascii="Gentium" w:hAnsi="Gentium" w:cs="Gentium" w:hint="default"/>
          <w:i/>
          <w:iCs/>
          <w:noProof/>
          <w:color w:val="0070C0"/>
          <w:sz w:val="28"/>
          <w:szCs w:val="28"/>
        </w:rPr>
        <w:t xml:space="preserve"> </w:t>
      </w:r>
      <w:r w:rsidR="00567FBE" w:rsidRPr="00567FBE">
        <w:rPr>
          <w:rFonts w:ascii="Gentium" w:hAnsi="Gentium" w:cs="Gentium" w:hint="default"/>
          <w:i/>
          <w:iCs/>
          <w:noProof/>
          <w:color w:val="0070C0"/>
          <w:sz w:val="28"/>
          <w:szCs w:val="28"/>
        </w:rPr>
        <w:t xml:space="preserve">ἠρέν με πάλιν ὁ ἄγγελος ἐξ ἀμφηλίου πόλεως, καὶ ἰδον ἐκεῖ τὸν </w:t>
      </w:r>
      <w:r w:rsidR="0015787E">
        <w:rPr>
          <w:rFonts w:ascii="Gentium" w:hAnsi="Gentium" w:cs="Gentium" w:hint="default"/>
          <w:i/>
          <w:iCs/>
          <w:noProof/>
          <w:color w:val="0070C0"/>
          <w:sz w:val="28"/>
          <w:szCs w:val="28"/>
          <w:lang w:val="el-GR"/>
        </w:rPr>
        <w:t>Ἀ</w:t>
      </w:r>
      <w:r w:rsidR="00567FBE" w:rsidRPr="00567FBE">
        <w:rPr>
          <w:rFonts w:ascii="Gentium" w:hAnsi="Gentium" w:cs="Gentium" w:hint="default"/>
          <w:i/>
          <w:iCs/>
          <w:noProof/>
          <w:color w:val="0070C0"/>
          <w:sz w:val="28"/>
          <w:szCs w:val="28"/>
        </w:rPr>
        <w:t>βραάμ, τὸν Ἰσαάκ, τὸν Ἰακώβ. καὶ ἐπερώτησα τὸν ἄγγελον</w:t>
      </w:r>
      <w:r w:rsidR="0015787E">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κύριε, τίς ὁ τόπος οὗτος</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καὶ εἶπεν μοι</w:t>
      </w:r>
      <w:r w:rsidR="0015787E">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πᾶς ὅστις γίνεται φιλόξενος τοῖς ἀνθρώποις, εξερχόμενος ἐκ τοῦ κόσμου ἔρχεται ἐνταῦθα, καὶ ἀσπάζονται αὐτὸν ὡς φίλου τοῦ θεοῦ διὰ τὴν φιλοξενία». καὶ πάλιν ἀπήγαγέν με εἰς ἕτερον τόπον, καὶ ἰδου ἐκεῖ ποταμὸν ἐλαιέμορφον ἐκ βορρᾶ τῆς πόλεως, καὶ ἰδον ἐκεῖ εὐφραινομένους καὶ ψάλλοντας καὶ ἠρώτησα</w:t>
      </w:r>
      <w:r w:rsidR="0015787E">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τίνες εἰσὶν οὖ ται, κύριε</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καὶ εἶπέν μοι</w:t>
      </w:r>
      <w:r w:rsidR="0015787E">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οὗτοί εἰσιν οἱ ἀναθέμενοι ἑαυτοὺς τῷ θεῷ</w:t>
      </w:r>
      <w:r w:rsidR="0015787E">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οὗτοι γὰρ εἰσάγονται ἐν τῇ πόλει ταύτῃ. καὶ ἐπέβλεψα,</w:t>
      </w:r>
      <w:r w:rsidR="00567FBE">
        <w:rPr>
          <w:rFonts w:ascii="Gentium" w:hAnsi="Gentium" w:cs="Gentium" w:hint="default"/>
          <w:i/>
          <w:iCs/>
          <w:noProof/>
          <w:color w:val="0070C0"/>
          <w:sz w:val="28"/>
          <w:szCs w:val="28"/>
        </w:rPr>
        <w:t xml:space="preserve"> </w:t>
      </w:r>
      <w:r w:rsidR="00567FBE" w:rsidRPr="00567FBE">
        <w:rPr>
          <w:rFonts w:ascii="Gentium" w:hAnsi="Gentium" w:cs="Gentium" w:hint="default"/>
          <w:i/>
          <w:iCs/>
          <w:noProof/>
          <w:color w:val="0070C0"/>
          <w:sz w:val="28"/>
          <w:szCs w:val="28"/>
        </w:rPr>
        <w:t>καὶ ἴδον μέσον τῆς πόλεως θυσιαστήριον μέγα καὶ ὑψηλὸν σφόδρα</w:t>
      </w:r>
      <w:r w:rsidR="0015787E">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καὶ ἦν τις ἑστὼς πλησίον τοῦ θυσιαστηρίου, οὗ τὸ πρόσωπον ἔλαμ τεν ὡς ὁ ἥλιος, καὶ κατεῖχεν ἐν ταῖς χερσὶν αὐτοῦ ψαλ τήριον καὶ κιθάραν, καὶ ἔψαλλεν τερπνῶς τὸ ἀλληλούια, καὶ ἡ φωνὴ αὐτοῦ ἐπλήρου πᾶσαν τὴν πόλιν</w:t>
      </w:r>
      <w:r w:rsidR="0015787E">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καὶ πάντες ὁμοθυμαδόν ὑπήκουον αὐτῷ, ὥστε σείεσθαι τὴν πόλιν ἐκ τῆς κραυγῆς αὐτῶν. καὶ ἐπερώτησα τὸν ἄγγελον</w:t>
      </w:r>
      <w:r w:rsidR="0015787E">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τίς ἐστιν οὗτος ὁ ψάλλων τερπνώς, οὔτινος ὑπακούουσιν πάντες</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καὶ εἶπεν μοι</w:t>
      </w:r>
      <w:r w:rsidR="0015787E">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οὗτός ἐστιν ὁ Δαυὶδ ὁ προφήτης</w:t>
      </w:r>
      <w:r w:rsidR="0015787E">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αὕτη ἐστὶν ἡ ἐπουράνιος Ἱερουσαλήμ. ὅτε οὖν ἔλθῃ ὁ Χριστὸς ἐν τῇ δευτέρᾳ αὐτοῦ παρουσίᾳ, αὐτὸς δὲ ὁ Δαυίδ ἐξέρχεται σὺν πᾶσι τοῖς ἁγίοις. ὥσπερ γὰρ γίνεται ἐν </w:t>
      </w:r>
      <w:r w:rsidR="00567FBE" w:rsidRPr="00235CC6">
        <w:rPr>
          <w:rFonts w:ascii="Gentium" w:hAnsi="Gentium" w:cs="Gentium" w:hint="default"/>
          <w:i/>
          <w:iCs/>
          <w:noProof/>
          <w:color w:val="0070C0"/>
          <w:sz w:val="28"/>
          <w:szCs w:val="28"/>
        </w:rPr>
        <w:t>τοῖς οὐρα</w:t>
      </w:r>
      <w:r w:rsidR="00235CC6">
        <w:rPr>
          <w:rFonts w:ascii="Gentium" w:hAnsi="Gentium" w:cs="Gentium" w:hint="default"/>
          <w:i/>
          <w:iCs/>
          <w:noProof/>
          <w:color w:val="0070C0"/>
          <w:sz w:val="28"/>
          <w:szCs w:val="28"/>
        </w:rPr>
        <w:t xml:space="preserve"> </w:t>
      </w:r>
      <w:r w:rsidR="00235CC6" w:rsidRPr="00235CC6">
        <w:rPr>
          <w:rFonts w:ascii="Gentium" w:hAnsi="Gentium" w:cs="Gentium" w:hint="default"/>
          <w:i/>
          <w:iCs/>
          <w:noProof/>
          <w:color w:val="0070C0"/>
          <w:sz w:val="28"/>
          <w:szCs w:val="28"/>
        </w:rPr>
        <w:t>νοῖς, οὕτως καὶ ἐπὶ γῆς</w:t>
      </w:r>
      <w:r w:rsidR="0015787E">
        <w:rPr>
          <w:rFonts w:ascii="Gentium" w:hAnsi="Gentium" w:cs="Gentium" w:hint="default"/>
          <w:i/>
          <w:iCs/>
          <w:noProof/>
          <w:color w:val="0070C0"/>
          <w:sz w:val="28"/>
          <w:szCs w:val="28"/>
        </w:rPr>
        <w:t>·</w:t>
      </w:r>
      <w:r w:rsidR="00235CC6" w:rsidRPr="00235CC6">
        <w:rPr>
          <w:rFonts w:ascii="Gentium" w:hAnsi="Gentium" w:cs="Gentium" w:hint="default"/>
          <w:i/>
          <w:iCs/>
          <w:noProof/>
          <w:color w:val="0070C0"/>
          <w:sz w:val="28"/>
          <w:szCs w:val="28"/>
        </w:rPr>
        <w:t xml:space="preserve"> οὐ γὰρ ἐξόν χωρὶς τοῦ Δαυίδ ανενεγ κεῖν θυσίαν καὶ ἐν τῇ ὥρᾳ τοῦ θυμιάματος τοῦ τιμίου σώματος καὶ αἵματος τοῦ Χριστοῦ</w:t>
      </w:r>
      <w:r w:rsidR="0015787E">
        <w:rPr>
          <w:rFonts w:ascii="Gentium" w:hAnsi="Gentium" w:cs="Gentium" w:hint="default"/>
          <w:i/>
          <w:iCs/>
          <w:noProof/>
          <w:color w:val="0070C0"/>
          <w:sz w:val="28"/>
          <w:szCs w:val="28"/>
        </w:rPr>
        <w:t>·</w:t>
      </w:r>
      <w:r w:rsidR="00235CC6" w:rsidRPr="00235CC6">
        <w:rPr>
          <w:rFonts w:ascii="Gentium" w:hAnsi="Gentium" w:cs="Gentium" w:hint="default"/>
          <w:i/>
          <w:iCs/>
          <w:noProof/>
          <w:color w:val="0070C0"/>
          <w:sz w:val="28"/>
          <w:szCs w:val="28"/>
        </w:rPr>
        <w:t xml:space="preserve"> ἀλλὰ καὶ ἀναγκαῖον ψάλλειν τῷ Δα υίδ τὸ ἀλληλούια. καὶ ἐπερώτησα τὸν ἄγγελον</w:t>
      </w:r>
      <w:r w:rsidR="0015787E">
        <w:rPr>
          <w:rFonts w:ascii="Gentium" w:hAnsi="Gentium" w:cs="Gentium" w:hint="default"/>
          <w:i/>
          <w:iCs/>
          <w:noProof/>
          <w:color w:val="0070C0"/>
          <w:sz w:val="28"/>
          <w:szCs w:val="28"/>
        </w:rPr>
        <w:t>·</w:t>
      </w:r>
      <w:r w:rsidR="00235CC6" w:rsidRPr="00235CC6">
        <w:rPr>
          <w:rFonts w:ascii="Gentium" w:hAnsi="Gentium" w:cs="Gentium" w:hint="default"/>
          <w:i/>
          <w:iCs/>
          <w:noProof/>
          <w:color w:val="0070C0"/>
          <w:sz w:val="28"/>
          <w:szCs w:val="28"/>
        </w:rPr>
        <w:t xml:space="preserve"> κύριε, τί ἐρμηνεύεται τὸ ἀλληλούια</w:t>
      </w:r>
      <w:r w:rsidR="003412C1">
        <w:rPr>
          <w:rFonts w:ascii="Gentium" w:hAnsi="Gentium" w:cs="Gentium" w:hint="default"/>
          <w:i/>
          <w:iCs/>
          <w:noProof/>
          <w:color w:val="0070C0"/>
          <w:sz w:val="28"/>
          <w:szCs w:val="28"/>
        </w:rPr>
        <w:t>;</w:t>
      </w:r>
      <w:r w:rsidR="00235CC6" w:rsidRPr="00235CC6">
        <w:rPr>
          <w:rFonts w:ascii="Gentium" w:hAnsi="Gentium" w:cs="Gentium" w:hint="default"/>
          <w:i/>
          <w:iCs/>
          <w:noProof/>
          <w:color w:val="0070C0"/>
          <w:sz w:val="28"/>
          <w:szCs w:val="28"/>
        </w:rPr>
        <w:t xml:space="preserve"> λέγεται Έβραϊστι θεβέλ μαρημαθή, λαλιὰ τῷ θεῷ τῷ θεμελιοῦντι τὰ πάντα, δοξάσωμεν αὐτὸν ἐπὶ τὸ αὐτό. ὥστε πᾶς ὁ ψάλλων τὸ ἀλληλούια θεὸν δοξάζει</w:t>
      </w:r>
      <w:r w:rsidR="00235CC6" w:rsidRPr="00235CC6">
        <w:rPr>
          <w:rFonts w:ascii="Gentium" w:hAnsi="Gentium" w:cs="Gentium" w:hint="default"/>
          <w:i/>
          <w:iCs/>
          <w:noProof/>
          <w:color w:val="0070C0"/>
          <w:sz w:val="28"/>
          <w:szCs w:val="28"/>
          <w:rtl/>
        </w:rPr>
        <w:t>.</w:t>
      </w:r>
    </w:p>
    <w:p w14:paraId="55491E9F" w14:textId="77777777" w:rsidR="00EA5870" w:rsidRDefault="00EA5870" w:rsidP="00EA5870">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EA5870" w:rsidSect="00EA5870">
          <w:type w:val="continuous"/>
          <w:pgSz w:w="16838" w:h="11906" w:orient="landscape" w:code="9"/>
          <w:pgMar w:top="1418" w:right="1418" w:bottom="1418" w:left="1418" w:header="709" w:footer="709" w:gutter="0"/>
          <w:cols w:space="708"/>
          <w:docGrid w:linePitch="360"/>
        </w:sectPr>
      </w:pPr>
    </w:p>
    <w:p w14:paraId="3CD00B53" w14:textId="77777777" w:rsidR="00EA5870" w:rsidRDefault="00EA5870" w:rsidP="00EA5870">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EA5870" w:rsidSect="00EA5870">
          <w:type w:val="continuous"/>
          <w:pgSz w:w="16838" w:h="11906" w:orient="landscape" w:code="9"/>
          <w:pgMar w:top="1418" w:right="1418" w:bottom="1418" w:left="1418" w:header="709" w:footer="709" w:gutter="0"/>
          <w:cols w:space="708"/>
          <w:docGrid w:linePitch="360"/>
        </w:sectPr>
      </w:pPr>
    </w:p>
    <w:p w14:paraId="40318FA3" w14:textId="77777777" w:rsidR="00EA5870" w:rsidRDefault="00EA5870" w:rsidP="00EA5870">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EA5870" w:rsidSect="00EA5870">
          <w:type w:val="continuous"/>
          <w:pgSz w:w="16838" w:h="11906" w:orient="landscape" w:code="9"/>
          <w:pgMar w:top="1418" w:right="1418" w:bottom="1418" w:left="1418" w:header="709" w:footer="709" w:gutter="0"/>
          <w:cols w:space="708"/>
          <w:docGrid w:linePitch="360"/>
        </w:sectPr>
      </w:pPr>
    </w:p>
    <w:p w14:paraId="2CFC4FA4" w14:textId="77777777" w:rsidR="00EA5870" w:rsidRDefault="00EA5870" w:rsidP="00EA5870">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EA5870" w:rsidSect="00EA5870">
          <w:type w:val="continuous"/>
          <w:pgSz w:w="16838" w:h="11906" w:orient="landscape" w:code="9"/>
          <w:pgMar w:top="1418" w:right="1418" w:bottom="1418" w:left="1418" w:header="709" w:footer="709" w:gutter="0"/>
          <w:cols w:space="708"/>
          <w:docGrid w:linePitch="360"/>
        </w:sectPr>
      </w:pPr>
    </w:p>
    <w:p w14:paraId="0D6D9046" w14:textId="77777777" w:rsidR="00EA5870" w:rsidRDefault="00EA5870" w:rsidP="00EA5870">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EA5870" w:rsidSect="00EA5870">
          <w:type w:val="continuous"/>
          <w:pgSz w:w="16838" w:h="11906" w:orient="landscape" w:code="9"/>
          <w:pgMar w:top="1418" w:right="1418" w:bottom="1418" w:left="1418" w:header="709" w:footer="709" w:gutter="0"/>
          <w:cols w:space="708"/>
          <w:docGrid w:linePitch="360"/>
        </w:sectPr>
      </w:pPr>
    </w:p>
    <w:p w14:paraId="4245D3A0" w14:textId="77777777" w:rsidR="00EA5870" w:rsidRDefault="00EA5870" w:rsidP="00EA5870">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EA5870" w:rsidSect="00EA5870">
          <w:type w:val="continuous"/>
          <w:pgSz w:w="16838" w:h="11906" w:orient="landscape" w:code="9"/>
          <w:pgMar w:top="1418" w:right="1418" w:bottom="1418" w:left="1418" w:header="709" w:footer="709" w:gutter="0"/>
          <w:cols w:space="708"/>
          <w:docGrid w:linePitch="360"/>
        </w:sectPr>
      </w:pPr>
    </w:p>
    <w:p w14:paraId="71CEA3C7" w14:textId="77777777" w:rsidR="00EA5870" w:rsidRDefault="00EA5870" w:rsidP="00EA5870">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EA5870" w:rsidSect="00EA5870">
          <w:type w:val="continuous"/>
          <w:pgSz w:w="16838" w:h="11906" w:orient="landscape" w:code="9"/>
          <w:pgMar w:top="1418" w:right="1418" w:bottom="1418" w:left="1418" w:header="709" w:footer="709" w:gutter="0"/>
          <w:cols w:space="708"/>
          <w:docGrid w:linePitch="360"/>
        </w:sectPr>
      </w:pPr>
    </w:p>
    <w:p w14:paraId="1F6E08C0" w14:textId="7A03D5D8" w:rsidR="00EA5870" w:rsidRPr="00E0048E" w:rsidRDefault="00EA5870" w:rsidP="00EA5870">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Pr>
          <w:rStyle w:val="chapternumber1"/>
          <w:rFonts w:ascii="Gentium" w:hAnsi="Gentium" w:cs="Gentium" w:hint="default"/>
          <w:b/>
          <w:bCs/>
          <w:i/>
          <w:iCs/>
          <w:noProof/>
          <w:color w:val="auto"/>
          <w:sz w:val="32"/>
          <w:szCs w:val="32"/>
          <w:u w:val="single" w:color="800000"/>
        </w:rPr>
        <w:lastRenderedPageBreak/>
        <w:t>XXXI</w:t>
      </w:r>
      <w:r w:rsidR="0015787E">
        <w:rPr>
          <w:rStyle w:val="chapternumber1"/>
          <w:rFonts w:ascii="Gentium" w:hAnsi="Gentium" w:cs="Gentium" w:hint="default"/>
          <w:b/>
          <w:bCs/>
          <w:i/>
          <w:iCs/>
          <w:noProof/>
          <w:color w:val="auto"/>
          <w:sz w:val="32"/>
          <w:szCs w:val="32"/>
          <w:u w:val="single" w:color="800000"/>
        </w:rPr>
        <w:t>—</w:t>
      </w:r>
      <w:r w:rsidR="0015787E">
        <w:rPr>
          <w:rStyle w:val="chapternumber1"/>
          <w:rFonts w:ascii="Gentium" w:hAnsi="Gentium" w:cs="Gentium" w:hint="default"/>
          <w:b/>
          <w:bCs/>
          <w:i/>
          <w:iCs/>
          <w:noProof/>
          <w:color w:val="auto"/>
          <w:sz w:val="32"/>
          <w:szCs w:val="32"/>
          <w:u w:val="single" w:color="800000"/>
        </w:rPr>
        <w:t>XL</w:t>
      </w:r>
    </w:p>
    <w:p w14:paraId="53ED52F8" w14:textId="650BB472" w:rsidR="00CD50FC" w:rsidRDefault="00235CC6" w:rsidP="00CD50FC">
      <w:pPr>
        <w:pStyle w:val="aramaic"/>
        <w:bidi w:val="0"/>
        <w:spacing w:before="120" w:beforeAutospacing="0" w:after="0" w:afterAutospacing="0"/>
        <w:jc w:val="both"/>
        <w:rPr>
          <w:rFonts w:ascii="Gentium" w:hAnsi="Gentium" w:cs="Gentium" w:hint="default"/>
          <w:i/>
          <w:iCs/>
          <w:noProof/>
          <w:color w:val="0070C0"/>
          <w:sz w:val="28"/>
          <w:szCs w:val="28"/>
        </w:rPr>
      </w:pPr>
      <w:r w:rsidRPr="00235CC6">
        <w:rPr>
          <w:rFonts w:ascii="Gentium" w:hAnsi="Gentium" w:cs="Gentium" w:hint="default"/>
          <w:i/>
          <w:iCs/>
          <w:noProof/>
          <w:color w:val="0070C0"/>
          <w:sz w:val="28"/>
          <w:szCs w:val="28"/>
        </w:rPr>
        <w:t>Τούτων οὖν οὕτως λαληθέντων μοι ὑπὸ τοῦ ἀγγέλου εξή</w:t>
      </w:r>
      <w:r>
        <w:rPr>
          <w:rFonts w:ascii="Gentium" w:hAnsi="Gentium" w:cs="Gentium" w:hint="default"/>
          <w:i/>
          <w:iCs/>
          <w:noProof/>
          <w:color w:val="0070C0"/>
          <w:sz w:val="28"/>
          <w:szCs w:val="28"/>
        </w:rPr>
        <w:t xml:space="preserve"> </w:t>
      </w:r>
      <w:r w:rsidRPr="00235CC6">
        <w:rPr>
          <w:rFonts w:ascii="Gentium" w:hAnsi="Gentium" w:cs="Gentium" w:hint="default"/>
          <w:i/>
          <w:iCs/>
          <w:noProof/>
          <w:color w:val="0070C0"/>
          <w:sz w:val="28"/>
          <w:szCs w:val="28"/>
        </w:rPr>
        <w:t>γαγέν με ἔξω τῆς πόλεως καὶ τῆς ἀχερούσης λίμνης καὶ τῆς γῆς τῆς ἀγαθῆς, καὶ ἔπτησέν με ἐπάνω τοῦ ποταμοῦ τοῦ ὠκεανοῦ τοῦ βαστάζοντος τὸ στερέωμα τοῦ οὐρανοῦ, καὶ εἶπεν μοι</w:t>
      </w:r>
      <w:r w:rsidR="0015787E">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ἐπί στασαι τοῦ πορεύω</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καὶ εἶπον</w:t>
      </w:r>
      <w:r w:rsidR="0015787E">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οὐχί, κύριε, καὶ εἶπέν μοι ἀκολούθει μει, ἵνα σοι υποδείξω ἔλθα εἰσὶν αἱ ψυχαί τῶν ἀπεβῶν καὶ ἁμαρτωλῶν. καὶ ἦρέν με ἐκ δυσμῶν ἡλίου, καὶ ἦν ἡ ἀρχὴ τοῦ οὐρανοῦ τεθεμελιωμένη ἐπὶ τοῦ ποταμοῦ τοῦ ὠκεανοῦ. καὶ ἴδον ἐπέκεινα τοῦ ποταμοῦ, καὶ οὐκ ἦν ἐκεῖ φῶς, ἀλλὰ σκότες καὶ λύπη καὶ στεναγμός</w:t>
      </w:r>
      <w:r w:rsidR="0015787E">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καὶ ἴδον ποταμὸν κοχλάζοντα, καὶ πολὺ πλῆθος ἀνδρῶν τε καὶ γυναικῶν βεβλημένους ἐν αὐτῷ, τοὺς μὲν ἕως γονάτων, τοὺς δὲ ἕως ὀμφαλοῦ, πολλοὺς δὲ καὶ ἕως κοι ρυφῆς, καὶ ἐπερώτησα</w:t>
      </w:r>
      <w:r w:rsidR="0015787E">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τίνες εἰσὶν οὗτοι</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καὶ εἶπεν μοι</w:t>
      </w:r>
      <w:r w:rsidR="0015787E">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οὗτοί εἰσιν οἱ ἐν πορνείαις καὶ μοιχείαις ἀμετανόητοι ζήσαντες</w:t>
      </w:r>
      <w:r w:rsidRPr="00235CC6">
        <w:rPr>
          <w:rFonts w:ascii="Gentium" w:hAnsi="Gentium" w:cs="Gentium" w:hint="default"/>
          <w:i/>
          <w:iCs/>
          <w:noProof/>
          <w:color w:val="0070C0"/>
          <w:sz w:val="28"/>
          <w:szCs w:val="28"/>
          <w:rtl/>
        </w:rPr>
        <w:t>.</w:t>
      </w:r>
      <w:r>
        <w:rPr>
          <w:rFonts w:ascii="Gentium" w:hAnsi="Gentium" w:cs="Gentium" w:hint="default"/>
          <w:i/>
          <w:iCs/>
          <w:noProof/>
          <w:color w:val="0070C0"/>
          <w:sz w:val="28"/>
          <w:szCs w:val="28"/>
        </w:rPr>
        <w:t xml:space="preserve"> </w:t>
      </w:r>
      <w:r w:rsidRPr="00235CC6">
        <w:rPr>
          <w:rFonts w:ascii="Gentium" w:hAnsi="Gentium" w:cs="Gentium" w:hint="default"/>
          <w:i/>
          <w:iCs/>
          <w:noProof/>
          <w:color w:val="0070C0"/>
          <w:sz w:val="28"/>
          <w:szCs w:val="28"/>
        </w:rPr>
        <w:t>και</w:t>
      </w:r>
      <w:r>
        <w:rPr>
          <w:rFonts w:ascii="Gentium" w:hAnsi="Gentium" w:cs="Gentium" w:hint="default"/>
          <w:i/>
          <w:iCs/>
          <w:noProof/>
          <w:color w:val="0070C0"/>
          <w:sz w:val="28"/>
          <w:szCs w:val="28"/>
        </w:rPr>
        <w:t xml:space="preserve"> </w:t>
      </w:r>
      <w:r w:rsidRPr="00235CC6">
        <w:rPr>
          <w:rFonts w:ascii="Gentium" w:hAnsi="Gentium" w:cs="Gentium" w:hint="default"/>
          <w:i/>
          <w:iCs/>
          <w:noProof/>
          <w:color w:val="0070C0"/>
          <w:sz w:val="28"/>
          <w:szCs w:val="28"/>
        </w:rPr>
        <w:t>ἶδον ἐκ λιβῶν τοῦ ποταμοῦ ἕτερον ποταμόν, ἔνθα ἐπέρρεεν ποταμὲς πύρινος, καὶ ἦν ἐκεῖ πλῆθος πολλῶν ψυχῶν. καὶ ἐπερώτησα</w:t>
      </w:r>
      <w:r>
        <w:rPr>
          <w:rFonts w:ascii="Gentium" w:hAnsi="Gentium" w:cs="Gentium" w:hint="default"/>
          <w:i/>
          <w:iCs/>
          <w:noProof/>
          <w:color w:val="0070C0"/>
          <w:sz w:val="28"/>
          <w:szCs w:val="28"/>
        </w:rPr>
        <w:t xml:space="preserve"> </w:t>
      </w:r>
      <w:r w:rsidRPr="00235CC6">
        <w:rPr>
          <w:rFonts w:ascii="Gentium" w:hAnsi="Gentium" w:cs="Gentium" w:hint="default"/>
          <w:i/>
          <w:iCs/>
          <w:noProof/>
          <w:color w:val="0070C0"/>
          <w:sz w:val="28"/>
          <w:szCs w:val="28"/>
        </w:rPr>
        <w:t>τὸν ἄγγελον</w:t>
      </w:r>
      <w:r w:rsidR="0015787E">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τίνες εἰσὶν οὗτοι, κύριε</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καὶ εἶπεν μοι</w:t>
      </w:r>
      <w:r w:rsidR="0015787E">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οὗτοί εἰσιν οἱ κλέπται καὶ λοίδοροι καὶ συκοφάνται, οἵτινες οὐκ ἔθεντο τὸν θεὸν βοηθὸν αὐτῶν, ἀλλ</w:t>
      </w:r>
      <w:r w:rsidR="0015787E">
        <w:rPr>
          <w:rFonts w:ascii="Gentium" w:hAnsi="Gentium" w:cs="Gentium" w:hint="default"/>
          <w:i/>
          <w:iCs/>
          <w:noProof/>
          <w:color w:val="0070C0"/>
          <w:sz w:val="28"/>
          <w:szCs w:val="28"/>
        </w:rPr>
        <w:t xml:space="preserve">’ </w:t>
      </w:r>
      <w:r w:rsidRPr="00235CC6">
        <w:rPr>
          <w:rFonts w:ascii="Gentium" w:hAnsi="Gentium" w:cs="Gentium" w:hint="default"/>
          <w:i/>
          <w:iCs/>
          <w:noProof/>
          <w:color w:val="0070C0"/>
          <w:sz w:val="28"/>
          <w:szCs w:val="28"/>
        </w:rPr>
        <w:t>ἤλπισαν ἐπὶ τῇ ματαιότητι τοῦ πλούτου αὐτῶν. καὶ εἶπον πρὸς αὐτόν</w:t>
      </w:r>
      <w:r w:rsidR="0015787E">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πόσον βάθος ἐστὶν τοῦ ποταμοῦ τούτου</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καὶ εἶπεν μοι</w:t>
      </w:r>
      <w:r w:rsidR="0015787E">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μέτρον οὐκ ἔχει τὸ βάθος, ἀλλὰ ἀμέτρητόν ἐστιν. ἐγὼ δὲ στενάξας ἔκλαυσα διὰ τὴν ἀνθρωπό τητα. καὶ εἶπεν μοι ὁ ἄγγελος</w:t>
      </w:r>
      <w:r w:rsidR="0015787E">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τί κλαίεις</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μὴ σὺ ἐλεήμων ὑπάρχεις ὑπὲρ τὸν θεόν</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ἅγιος γὰρ ὧν ὁ θεὸς μετανοῶν ἐπὶ τοῖς ἀνθρώποις ἀναμένει αὐτῶν τὴν ἐπιστροφὴν καὶ μετάνοιαν</w:t>
      </w:r>
      <w:r w:rsidR="0015787E">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ἐκεῖνα δὲ τῷ ἰδίῳ θελήματι ἀπατώμενοι ἔρχονται ἐνταῦθα καὶ αἰωνίως κολάζονται. καὶ κατενόησα εἰς τὸν πύρινον ποταμόν, καὶ ἴδον ἄνθρωπον γηραλέον συρόμενον ὑπὸ δυῶν, ὃν ἐχάλασαν ἕως γονάτου. καὶ ἐλθὼν ὁ ἄγγελος ὁ Τεμελοῦχος κατεῖχεν ἐν τῇ χειρὶ αὐτοῦ σίδηρον, καὶ ἐν αὐτῷ ἀνέφερεν τὰ ἔντερα τοῦ γέ ροντος ἐκείνου διὰ τοῦ στόματος αὐτοῦ. καὶ ἐπερώτησα τὸν ἄγγελον</w:t>
      </w:r>
      <w:r w:rsidR="0015787E">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κύριε, τίς ἐστιν οὗτος ὁ τὴν κόλασιν ταύτην ὑπομέ νων</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καὶ εἶπεν μοι</w:t>
      </w:r>
      <w:r w:rsidR="0015787E">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οὗτος ὁ γέρων ὃν ὁρᾷς πρεσβύτερος ἦν, καὶ ὅτε ἔτρωγεν καὶ ἔπινεν, τότε ἐλειτούργει τῷ θεῷ</w:t>
      </w:r>
      <w:r w:rsidRPr="00235CC6">
        <w:rPr>
          <w:rFonts w:ascii="Gentium" w:hAnsi="Gentium" w:cs="Gentium" w:hint="default"/>
          <w:i/>
          <w:iCs/>
          <w:noProof/>
          <w:color w:val="0070C0"/>
          <w:sz w:val="28"/>
          <w:szCs w:val="28"/>
          <w:rtl/>
        </w:rPr>
        <w:t>.</w:t>
      </w:r>
      <w:r>
        <w:rPr>
          <w:rFonts w:ascii="Gentium" w:hAnsi="Gentium" w:cs="Gentium" w:hint="default"/>
          <w:i/>
          <w:iCs/>
          <w:noProof/>
          <w:color w:val="0070C0"/>
          <w:sz w:val="28"/>
          <w:szCs w:val="28"/>
        </w:rPr>
        <w:t xml:space="preserve"> </w:t>
      </w:r>
      <w:r w:rsidRPr="00235CC6">
        <w:rPr>
          <w:rFonts w:ascii="Gentium" w:hAnsi="Gentium" w:cs="Gentium" w:hint="default"/>
          <w:i/>
          <w:iCs/>
          <w:noProof/>
          <w:color w:val="0070C0"/>
          <w:sz w:val="28"/>
          <w:szCs w:val="28"/>
        </w:rPr>
        <w:t>καὶ ἴδον ἐκεῖ</w:t>
      </w:r>
      <w:r>
        <w:rPr>
          <w:rFonts w:ascii="Gentium" w:hAnsi="Gentium" w:cs="Gentium" w:hint="default"/>
          <w:i/>
          <w:iCs/>
          <w:noProof/>
          <w:color w:val="0070C0"/>
          <w:sz w:val="28"/>
          <w:szCs w:val="28"/>
        </w:rPr>
        <w:t xml:space="preserve"> </w:t>
      </w:r>
      <w:r w:rsidRPr="00235CC6">
        <w:rPr>
          <w:rFonts w:ascii="Gentium" w:hAnsi="Gentium" w:cs="Gentium" w:hint="default"/>
          <w:i/>
          <w:iCs/>
          <w:noProof/>
          <w:color w:val="0070C0"/>
          <w:sz w:val="28"/>
          <w:szCs w:val="28"/>
        </w:rPr>
        <w:t>ἕτερον γέροντα φερόμενον ὑπὸ τεσσάρων ἀγγέλων σπουδαίως</w:t>
      </w:r>
      <w:r w:rsidR="0015787E">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καὶ ἐνέβαλλον αὐτὸν ἐν τῷ πυρίνῳ ποταμῷ ἕως τῆς ζώσεως, καὶ ἐφλέγετο δεινῶς ὑπὸ ἀστραπῶν. καὶ εἶπον τῷ ἀγγελῇ</w:t>
      </w:r>
      <w:r w:rsidR="0015787E">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τίς ἐστιν οὗτος, κύριε</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καὶ εἶπέν μοι</w:t>
      </w:r>
      <w:r w:rsidR="0015787E">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οὗτος ὃν ὁρᾷς ἐπίσκοπος ἦν, καὶ τὸ μὲν ὄνομα ἐκεῖνο ἐπησπάσατο εἶναι αὐτῷ, τῇ δὲ ἀγαθοσύνῃ τοῦ θεοῦ οὐ περιεπάτησεν, κρίσιν δικαίαν οὐκ ἔκρινεν, χήραν καὶ ὀρφανὸν οὐκ ἠλέησεν, οὐδὲ ἦν ἀγαπητικὸς οὐδὲ φιλόξενος</w:t>
      </w:r>
      <w:r w:rsidR="0015787E">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νῦν δὲ ἀπεδέθη αὐτῷ κατὰ τὰ ἔργα αὐτοῦ. καὶ ἔβλεψα, καὶ ἴδον μέσον τοῦ ποταμοῦ ἕτερον ἄνθρωπον ἕως ἐμφαλοῦ ἔχοντα τὰς χεῖρας ὁλαιμάτους, καὶ σκώληκες ἀνήρχοντο διὰ τοῦ στόματος αὐτοῦ. καὶ ἐπερώτησα τὸν ἄγγελον</w:t>
      </w:r>
      <w:r w:rsidR="0015787E">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τίς ἐστιν οὗτος, κύριε</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καὶ εἶπέν μοι</w:t>
      </w:r>
      <w:r w:rsidR="0015787E">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οὗτος ὃν βλέπεις διάκονος ἦν, ὅστις ἔτρωγεν καὶ ἔπινεν καὶ διηκόνει τῷ θεῷ. καὶ ἴδον εἰς ἕτερον τόπον, ἔνθα</w:t>
      </w:r>
      <w:r>
        <w:rPr>
          <w:rFonts w:ascii="Gentium" w:hAnsi="Gentium" w:cs="Gentium" w:hint="default"/>
          <w:i/>
          <w:iCs/>
          <w:noProof/>
          <w:color w:val="0070C0"/>
          <w:sz w:val="28"/>
          <w:szCs w:val="28"/>
        </w:rPr>
        <w:t xml:space="preserve"> </w:t>
      </w:r>
      <w:r w:rsidRPr="00235CC6">
        <w:rPr>
          <w:rFonts w:ascii="Gentium" w:hAnsi="Gentium" w:cs="Gentium" w:hint="default"/>
          <w:i/>
          <w:iCs/>
          <w:noProof/>
          <w:color w:val="0070C0"/>
          <w:sz w:val="28"/>
          <w:szCs w:val="28"/>
        </w:rPr>
        <w:t>ἦν τεῖχος χαλκοῦν πεπυρωμένον, καὶ ἔσωθεν αὐτοῦ ἄνδρας καὶ γυναῖκας κατεσθίοντας τὰς γλώσσας αὐτῶν, δεινῶς κρινομένους. καὶ ἐπερώτησα τὸν ἄγγελον</w:t>
      </w:r>
      <w:r w:rsidR="0015787E">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τίνες οὗτοι, κύριε</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καὶ εἶπέν μοι</w:t>
      </w:r>
      <w:r w:rsidR="0015787E">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οὗτοί εἰσιν οἱ </w:t>
      </w:r>
      <w:r w:rsidRPr="00235CC6">
        <w:rPr>
          <w:rFonts w:ascii="Gentium" w:hAnsi="Gentium" w:cs="Gentium" w:hint="default"/>
          <w:i/>
          <w:iCs/>
          <w:noProof/>
          <w:color w:val="0070C0"/>
          <w:sz w:val="28"/>
          <w:szCs w:val="28"/>
        </w:rPr>
        <w:lastRenderedPageBreak/>
        <w:t>καταλαλοῦντες εἰς τὴν ἐκκλησίαν τῶν πλησίον αὐ τῶν καὶ μὴ προσέχοντες ἑαυτοῖς τὸν λόγον τοῦ θεοῦ. καὶ ἐπέβλεψα, καὶ ἰδον βάθυνον αἱματωμένον. καὶ εἶπον</w:t>
      </w:r>
      <w:r w:rsidR="0015787E">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τί ἐστιν βόθυνος οὗτος</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καὶ εἶπεν μοι</w:t>
      </w:r>
      <w:r w:rsidR="0015787E">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οὗτός ἐστιν ὁ τόπος ἔνθα βλήσκονται οἱ φάρμακοι καὶ γέητες, καὶ οἱ πόρνοι καὶ οἱ μοιχοί, καὶ οἱ πνίγοντες χήρας καὶ ὀρφανούς. καὶ εἶδον εἰς ἕτερον τόπον γυναῖκας φορούσας μέλανα καὶ ἀπαγομένας ἐν τόπῳ σκοτινῷ. καὶ ἠρώτησα</w:t>
      </w:r>
      <w:r w:rsidR="0015787E">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τίνες οὗτοι, κύριε</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καὶ εἶπεν μοι</w:t>
      </w:r>
      <w:r w:rsidR="0015787E">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αὗταί εἰσιν αἳ οὐκ ἤκουσαν τῶν γονέων αὐτῶν, ἀλλὰ πρὸ τῶν γάμων ἐμίαναν τὴν παρθενίαν αὐτῶν. καὶ εἶδον γυναῖκας </w:t>
      </w:r>
      <w:r w:rsidRPr="00CD50FC">
        <w:rPr>
          <w:rFonts w:ascii="Gentium" w:hAnsi="Gentium" w:cs="Gentium" w:hint="default"/>
          <w:i/>
          <w:iCs/>
          <w:noProof/>
          <w:color w:val="0070C0"/>
          <w:sz w:val="28"/>
          <w:szCs w:val="28"/>
        </w:rPr>
        <w:t>φορούσας στο</w:t>
      </w:r>
      <w:r w:rsidR="00CD50FC" w:rsidRPr="00CD50FC">
        <w:rPr>
          <w:rFonts w:ascii="Gentium" w:hAnsi="Gentium" w:cs="Gentium" w:hint="default"/>
          <w:i/>
          <w:iCs/>
          <w:noProof/>
          <w:color w:val="0070C0"/>
          <w:sz w:val="28"/>
          <w:szCs w:val="28"/>
        </w:rPr>
        <w:t>λὰς λευκάς, τυφλὰς δὲ οὔσας, καὶ ἐπιστήκοντας ἐπάνω ἐβελίσκων πυρίνων, καὶ ἄγγελος ἀνιλέως ἔπλησσεν αὐτὰς λέγων</w:t>
      </w:r>
      <w:r w:rsidR="0015787E">
        <w:rPr>
          <w:rFonts w:ascii="Gentium" w:hAnsi="Gentium" w:cs="Gentium" w:hint="default"/>
          <w:i/>
          <w:iCs/>
          <w:noProof/>
          <w:color w:val="0070C0"/>
          <w:sz w:val="28"/>
          <w:szCs w:val="28"/>
        </w:rPr>
        <w:t>·</w:t>
      </w:r>
      <w:r w:rsidR="00CD50FC" w:rsidRPr="00CD50FC">
        <w:rPr>
          <w:rFonts w:ascii="Gentium" w:hAnsi="Gentium" w:cs="Gentium" w:hint="default"/>
          <w:i/>
          <w:iCs/>
          <w:noProof/>
          <w:color w:val="0070C0"/>
          <w:sz w:val="28"/>
          <w:szCs w:val="28"/>
        </w:rPr>
        <w:t xml:space="preserve"> νῦν ἐγνώκατε ποῦ ἔστε</w:t>
      </w:r>
      <w:r w:rsidR="0015787E">
        <w:rPr>
          <w:rFonts w:ascii="Gentium" w:hAnsi="Gentium" w:cs="Gentium" w:hint="default"/>
          <w:i/>
          <w:iCs/>
          <w:noProof/>
          <w:color w:val="0070C0"/>
          <w:sz w:val="28"/>
          <w:szCs w:val="28"/>
        </w:rPr>
        <w:t>·</w:t>
      </w:r>
      <w:r w:rsidR="00CD50FC" w:rsidRPr="00CD50FC">
        <w:rPr>
          <w:rFonts w:ascii="Gentium" w:hAnsi="Gentium" w:cs="Gentium" w:hint="default"/>
          <w:i/>
          <w:iCs/>
          <w:noProof/>
          <w:color w:val="0070C0"/>
          <w:sz w:val="28"/>
          <w:szCs w:val="28"/>
        </w:rPr>
        <w:t xml:space="preserve"> ἀναγινωσκομένων ὑμῖν τῶν γραφῶν οὐ συνήκατε. καὶ εἶπεν πρός με ὁ ἄγγελος</w:t>
      </w:r>
      <w:r w:rsidR="0015787E">
        <w:rPr>
          <w:rFonts w:ascii="Gentium" w:hAnsi="Gentium" w:cs="Gentium" w:hint="default"/>
          <w:i/>
          <w:iCs/>
          <w:noProof/>
          <w:color w:val="0070C0"/>
          <w:sz w:val="28"/>
          <w:szCs w:val="28"/>
        </w:rPr>
        <w:t>·</w:t>
      </w:r>
      <w:r w:rsidR="00CD50FC" w:rsidRPr="00CD50FC">
        <w:rPr>
          <w:rFonts w:ascii="Gentium" w:hAnsi="Gentium" w:cs="Gentium" w:hint="default"/>
          <w:i/>
          <w:iCs/>
          <w:noProof/>
          <w:color w:val="0070C0"/>
          <w:sz w:val="28"/>
          <w:szCs w:val="28"/>
        </w:rPr>
        <w:t xml:space="preserve"> αὗταί εἰσιν αἱ φθεί ρασα. ἑαυτὰς καὶ τὰ βρέφη αὐτῶν ἀποκτείνασαι. ἦλθον οὖν τὰ βρέφη κράζοντα</w:t>
      </w:r>
      <w:r w:rsidR="0015787E">
        <w:rPr>
          <w:rFonts w:ascii="Gentium" w:hAnsi="Gentium" w:cs="Gentium" w:hint="default"/>
          <w:i/>
          <w:iCs/>
          <w:noProof/>
          <w:color w:val="0070C0"/>
          <w:sz w:val="28"/>
          <w:szCs w:val="28"/>
        </w:rPr>
        <w:t>·</w:t>
      </w:r>
      <w:r w:rsidR="00CD50FC" w:rsidRPr="00CD50FC">
        <w:rPr>
          <w:rFonts w:ascii="Gentium" w:hAnsi="Gentium" w:cs="Gentium" w:hint="default"/>
          <w:i/>
          <w:iCs/>
          <w:noProof/>
          <w:color w:val="0070C0"/>
          <w:sz w:val="28"/>
          <w:szCs w:val="28"/>
        </w:rPr>
        <w:t xml:space="preserve"> ἐκδίκησον ἡμᾶς ἐκ τῶν μητέρων ἡμῶν. καὶ ἐδόθησαν αὐτὰ ἀγγέλῳ ἀπενεχθῆναι αὐτὰ εἰς εὐρύχωρον τόπον, τοὺς δὲ γονεῖς αὐτῶν εἰς αἰώνιον πῦρ</w:t>
      </w:r>
      <w:r w:rsidR="00CD50FC" w:rsidRPr="00CD50FC">
        <w:rPr>
          <w:rFonts w:ascii="Gentium" w:hAnsi="Gentium" w:cs="Gentium" w:hint="default"/>
          <w:i/>
          <w:iCs/>
          <w:noProof/>
          <w:color w:val="0070C0"/>
          <w:sz w:val="28"/>
          <w:szCs w:val="28"/>
          <w:rtl/>
        </w:rPr>
        <w:t>.</w:t>
      </w:r>
    </w:p>
    <w:p w14:paraId="6315DBC1" w14:textId="77777777" w:rsidR="002A451C" w:rsidRDefault="002A451C" w:rsidP="002A451C">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2A451C" w:rsidSect="002A451C">
          <w:type w:val="continuous"/>
          <w:pgSz w:w="16838" w:h="11906" w:orient="landscape" w:code="9"/>
          <w:pgMar w:top="1418" w:right="1418" w:bottom="1418" w:left="1418" w:header="709" w:footer="709" w:gutter="0"/>
          <w:cols w:space="708"/>
          <w:docGrid w:linePitch="360"/>
        </w:sectPr>
      </w:pPr>
    </w:p>
    <w:p w14:paraId="0085258A" w14:textId="77777777" w:rsidR="002A451C" w:rsidRDefault="002A451C" w:rsidP="002A451C">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2A451C" w:rsidSect="002A451C">
          <w:type w:val="continuous"/>
          <w:pgSz w:w="16838" w:h="11906" w:orient="landscape" w:code="9"/>
          <w:pgMar w:top="1418" w:right="1418" w:bottom="1418" w:left="1418" w:header="709" w:footer="709" w:gutter="0"/>
          <w:cols w:space="708"/>
          <w:docGrid w:linePitch="360"/>
        </w:sectPr>
      </w:pPr>
    </w:p>
    <w:p w14:paraId="3C7F6596" w14:textId="77777777" w:rsidR="002A451C" w:rsidRDefault="002A451C" w:rsidP="002A451C">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2A451C" w:rsidSect="002A451C">
          <w:type w:val="continuous"/>
          <w:pgSz w:w="16838" w:h="11906" w:orient="landscape" w:code="9"/>
          <w:pgMar w:top="1418" w:right="1418" w:bottom="1418" w:left="1418" w:header="709" w:footer="709" w:gutter="0"/>
          <w:cols w:space="708"/>
          <w:docGrid w:linePitch="360"/>
        </w:sectPr>
      </w:pPr>
    </w:p>
    <w:p w14:paraId="1A709886" w14:textId="77777777" w:rsidR="002A451C" w:rsidRDefault="002A451C" w:rsidP="002A451C">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2A451C" w:rsidSect="002A451C">
          <w:type w:val="continuous"/>
          <w:pgSz w:w="16838" w:h="11906" w:orient="landscape" w:code="9"/>
          <w:pgMar w:top="1418" w:right="1418" w:bottom="1418" w:left="1418" w:header="709" w:footer="709" w:gutter="0"/>
          <w:cols w:space="708"/>
          <w:docGrid w:linePitch="360"/>
        </w:sectPr>
      </w:pPr>
    </w:p>
    <w:p w14:paraId="1EBDCB08" w14:textId="77777777" w:rsidR="002A451C" w:rsidRDefault="002A451C" w:rsidP="002A451C">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2A451C" w:rsidSect="002A451C">
          <w:type w:val="continuous"/>
          <w:pgSz w:w="16838" w:h="11906" w:orient="landscape" w:code="9"/>
          <w:pgMar w:top="1418" w:right="1418" w:bottom="1418" w:left="1418" w:header="709" w:footer="709" w:gutter="0"/>
          <w:cols w:space="708"/>
          <w:docGrid w:linePitch="360"/>
        </w:sectPr>
      </w:pPr>
    </w:p>
    <w:p w14:paraId="3A2EC43C" w14:textId="77777777" w:rsidR="002A451C" w:rsidRDefault="002A451C" w:rsidP="002A451C">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2A451C" w:rsidSect="002A451C">
          <w:type w:val="continuous"/>
          <w:pgSz w:w="16838" w:h="11906" w:orient="landscape" w:code="9"/>
          <w:pgMar w:top="1418" w:right="1418" w:bottom="1418" w:left="1418" w:header="709" w:footer="709" w:gutter="0"/>
          <w:cols w:space="708"/>
          <w:docGrid w:linePitch="360"/>
        </w:sectPr>
      </w:pPr>
    </w:p>
    <w:p w14:paraId="1FFA4E71" w14:textId="77777777" w:rsidR="002A451C" w:rsidRDefault="002A451C" w:rsidP="002A451C">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2A451C" w:rsidSect="002A451C">
          <w:type w:val="continuous"/>
          <w:pgSz w:w="16838" w:h="11906" w:orient="landscape" w:code="9"/>
          <w:pgMar w:top="1418" w:right="1418" w:bottom="1418" w:left="1418" w:header="709" w:footer="709" w:gutter="0"/>
          <w:cols w:space="708"/>
          <w:docGrid w:linePitch="360"/>
        </w:sectPr>
      </w:pPr>
    </w:p>
    <w:p w14:paraId="784CB3D4" w14:textId="77777777" w:rsidR="002A451C" w:rsidRDefault="002A451C" w:rsidP="002A451C">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2A451C" w:rsidSect="002A451C">
          <w:type w:val="continuous"/>
          <w:pgSz w:w="16838" w:h="11906" w:orient="landscape" w:code="9"/>
          <w:pgMar w:top="1418" w:right="1418" w:bottom="1418" w:left="1418" w:header="709" w:footer="709" w:gutter="0"/>
          <w:cols w:space="708"/>
          <w:docGrid w:linePitch="360"/>
        </w:sectPr>
      </w:pPr>
    </w:p>
    <w:p w14:paraId="617696D4" w14:textId="269F9144" w:rsidR="002A451C" w:rsidRPr="002A451C" w:rsidRDefault="002A451C" w:rsidP="002A451C">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sectPr w:rsidR="002A451C" w:rsidRPr="002A451C" w:rsidSect="002A451C">
          <w:type w:val="continuous"/>
          <w:pgSz w:w="16838" w:h="11906" w:orient="landscape" w:code="9"/>
          <w:pgMar w:top="1418" w:right="1418" w:bottom="1418" w:left="1418" w:header="709" w:footer="709" w:gutter="0"/>
          <w:cols w:space="708"/>
          <w:docGrid w:linePitch="360"/>
        </w:sectPr>
      </w:pPr>
    </w:p>
    <w:p w14:paraId="1A514576" w14:textId="77777777" w:rsidR="002A451C" w:rsidRDefault="002A451C" w:rsidP="002A451C">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2A451C" w:rsidSect="002A451C">
          <w:type w:val="continuous"/>
          <w:pgSz w:w="16838" w:h="11906" w:orient="landscape" w:code="9"/>
          <w:pgMar w:top="1418" w:right="1418" w:bottom="1418" w:left="1418" w:header="709" w:footer="709" w:gutter="0"/>
          <w:cols w:space="708"/>
          <w:docGrid w:linePitch="360"/>
        </w:sectPr>
      </w:pPr>
    </w:p>
    <w:p w14:paraId="3AE27E82" w14:textId="594FD9F9" w:rsidR="002A451C" w:rsidRPr="00E0048E" w:rsidRDefault="002A451C" w:rsidP="002A451C">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Pr>
          <w:rStyle w:val="chapternumber1"/>
          <w:rFonts w:ascii="Gentium" w:hAnsi="Gentium" w:cs="Gentium" w:hint="default"/>
          <w:b/>
          <w:bCs/>
          <w:i/>
          <w:iCs/>
          <w:noProof/>
          <w:color w:val="auto"/>
          <w:sz w:val="32"/>
          <w:szCs w:val="32"/>
          <w:u w:val="single" w:color="800000"/>
        </w:rPr>
        <w:t>XLI</w:t>
      </w:r>
      <w:r w:rsidR="0015787E">
        <w:rPr>
          <w:rStyle w:val="chapternumber1"/>
          <w:rFonts w:ascii="Gentium" w:hAnsi="Gentium" w:cs="Gentium" w:hint="default"/>
          <w:b/>
          <w:bCs/>
          <w:i/>
          <w:iCs/>
          <w:noProof/>
          <w:color w:val="auto"/>
          <w:sz w:val="32"/>
          <w:szCs w:val="32"/>
          <w:u w:val="single" w:color="800000"/>
        </w:rPr>
        <w:t>—</w:t>
      </w:r>
      <w:r w:rsidR="0015787E">
        <w:rPr>
          <w:rStyle w:val="chapternumber1"/>
          <w:rFonts w:ascii="Gentium" w:hAnsi="Gentium" w:cs="Gentium" w:hint="default"/>
          <w:b/>
          <w:bCs/>
          <w:i/>
          <w:iCs/>
          <w:noProof/>
          <w:color w:val="auto"/>
          <w:sz w:val="32"/>
          <w:szCs w:val="32"/>
          <w:u w:val="single" w:color="800000"/>
        </w:rPr>
        <w:t>XLIV</w:t>
      </w:r>
    </w:p>
    <w:p w14:paraId="37B44E07" w14:textId="301F6CC6" w:rsidR="00CD50FC" w:rsidRDefault="00CD50FC" w:rsidP="00CD50FC">
      <w:pPr>
        <w:pStyle w:val="aramaic"/>
        <w:bidi w:val="0"/>
        <w:spacing w:before="120" w:beforeAutospacing="0" w:after="0" w:afterAutospacing="0"/>
        <w:jc w:val="both"/>
        <w:rPr>
          <w:rFonts w:ascii="Gentium" w:hAnsi="Gentium" w:cs="Gentium" w:hint="default"/>
          <w:i/>
          <w:iCs/>
          <w:noProof/>
          <w:color w:val="0070C0"/>
          <w:sz w:val="28"/>
          <w:szCs w:val="28"/>
        </w:rPr>
      </w:pPr>
      <w:r w:rsidRPr="00CD50FC">
        <w:rPr>
          <w:rFonts w:ascii="Gentium" w:hAnsi="Gentium" w:cs="Gentium" w:hint="default"/>
          <w:i/>
          <w:iCs/>
          <w:noProof/>
          <w:color w:val="0070C0"/>
          <w:sz w:val="28"/>
          <w:szCs w:val="28"/>
        </w:rPr>
        <w:t>Καὶ ἐπῆρέν με ὁ ἄγγελος ἐκ τούτων τῶν κολάσεων καὶ ἔστησέν με ἐπάνω φρέατος, ὃ εἶχεν ἐπὶ τοῦ στόματος αὐτοῦ σφραγίδας ἑπτά. καὶ εἶπεν ὁ ἄγγελος, ὃς ἦν μετ</w:t>
      </w:r>
      <w:r w:rsidR="0015787E">
        <w:rPr>
          <w:rFonts w:ascii="Gentium" w:hAnsi="Gentium" w:cs="Gentium" w:hint="default"/>
          <w:i/>
          <w:iCs/>
          <w:noProof/>
          <w:color w:val="0070C0"/>
          <w:sz w:val="28"/>
          <w:szCs w:val="28"/>
        </w:rPr>
        <w:t xml:space="preserve">’ </w:t>
      </w:r>
      <w:r w:rsidRPr="00CD50FC">
        <w:rPr>
          <w:rFonts w:ascii="Gentium" w:hAnsi="Gentium" w:cs="Gentium" w:hint="default"/>
          <w:i/>
          <w:iCs/>
          <w:noProof/>
          <w:color w:val="0070C0"/>
          <w:sz w:val="28"/>
          <w:szCs w:val="28"/>
        </w:rPr>
        <w:t>ἐμοῦ, πρὸς τὸν ἄγγελον τὸν ἐπὶ τοῦ φρέατος τοῦ τόπου ἐκείνου</w:t>
      </w:r>
      <w:r w:rsidR="0015787E">
        <w:rPr>
          <w:rFonts w:ascii="Gentium" w:hAnsi="Gentium" w:cs="Gentium" w:hint="default"/>
          <w:i/>
          <w:iCs/>
          <w:noProof/>
          <w:color w:val="0070C0"/>
          <w:sz w:val="28"/>
          <w:szCs w:val="28"/>
        </w:rPr>
        <w:t>·</w:t>
      </w:r>
      <w:r w:rsidRPr="00CD50FC">
        <w:rPr>
          <w:rFonts w:ascii="Gentium" w:hAnsi="Gentium" w:cs="Gentium" w:hint="default"/>
          <w:i/>
          <w:iCs/>
          <w:noProof/>
          <w:color w:val="0070C0"/>
          <w:sz w:val="28"/>
          <w:szCs w:val="28"/>
        </w:rPr>
        <w:t xml:space="preserve"> ἄνοιξαν τὸ φρέαρ, ἵνα ἴδῃ ὁ ἀγαπητὸς </w:t>
      </w:r>
      <w:r w:rsidRPr="00CD50FC">
        <w:rPr>
          <w:rFonts w:ascii="Gentium" w:hAnsi="Gentium" w:cs="Gentium" w:hint="default"/>
          <w:i/>
          <w:iCs/>
          <w:noProof/>
          <w:color w:val="0070C0"/>
          <w:sz w:val="28"/>
          <w:szCs w:val="28"/>
        </w:rPr>
        <w:lastRenderedPageBreak/>
        <w:t>τοῦ θεοῦ Παῦλος, ὅτι ἐδόθη αὐτῷ ἐξουσία θεωρῆσαι τὰς κολάσεις. καὶ εἶπέν μοι ὁ ἄγγελος τοῦ τόπου στῆθι μακράν, μέχρις ἂν ἀνοίξω τὰς σφραγίδας. καὶ ἀνοίξαντος αὐτοῦ ἐξῆλθεν δυσωδία, ἣν οὐκ ἦν ἐπενεγκεῖν. καὶ πλησιάσας τοῦ τόπου ίδον τὸ φρέαρ ἐκεῖνο σκότους καὶ ζόφους πε πληρωμένον, καὶ πολλὴν στενοχωρίαν ἐν αὐτῷ, καὶ εἶπεν πρός με ὁ σὺν ἐμοὶ ἄγγελος</w:t>
      </w:r>
      <w:r w:rsidR="0015787E">
        <w:rPr>
          <w:rFonts w:ascii="Gentium" w:hAnsi="Gentium" w:cs="Gentium" w:hint="default"/>
          <w:i/>
          <w:iCs/>
          <w:noProof/>
          <w:color w:val="0070C0"/>
          <w:sz w:val="28"/>
          <w:szCs w:val="28"/>
        </w:rPr>
        <w:t>·</w:t>
      </w:r>
      <w:r w:rsidRPr="00CD50FC">
        <w:rPr>
          <w:rFonts w:ascii="Gentium" w:hAnsi="Gentium" w:cs="Gentium" w:hint="default"/>
          <w:i/>
          <w:iCs/>
          <w:noProof/>
          <w:color w:val="0070C0"/>
          <w:sz w:val="28"/>
          <w:szCs w:val="28"/>
        </w:rPr>
        <w:t xml:space="preserve"> οὗτος ὁ τόπος του φρέατος ὃν ὁρᾷς από βλητός ἐστιν τῆς δόξης τοῦ θεοῦ, καὶ οὐδεὶς τῶν ἀγγέλων δυσωπεῖ ὑπὲρ αὐτῶν</w:t>
      </w:r>
      <w:r w:rsidR="0015787E">
        <w:rPr>
          <w:rFonts w:ascii="Gentium" w:hAnsi="Gentium" w:cs="Gentium" w:hint="default"/>
          <w:i/>
          <w:iCs/>
          <w:noProof/>
          <w:color w:val="0070C0"/>
          <w:sz w:val="28"/>
          <w:szCs w:val="28"/>
        </w:rPr>
        <w:t>·</w:t>
      </w:r>
      <w:r w:rsidRPr="00CD50FC">
        <w:rPr>
          <w:rFonts w:ascii="Gentium" w:hAnsi="Gentium" w:cs="Gentium" w:hint="default"/>
          <w:i/>
          <w:iCs/>
          <w:noProof/>
          <w:color w:val="0070C0"/>
          <w:sz w:val="28"/>
          <w:szCs w:val="28"/>
        </w:rPr>
        <w:t xml:space="preserve"> καὶ ὅσοι οὐχ ὡμολόγησαν θεοτόκον τὴν ἁγίαν Μαρίαν, καὶ ὅτι οὐκ ἐνηνθρώπησεν ἐξ αὐτῆς ὁ κύριος, καὶ ὅτι ὁ ἄρτος τῆς εὐχαριστίας καὶ τὸ ποτήριον τῆς εὐλογίας οὐκ ἐστὶν αὐτοῦ σὰρξ καὶ αἷμα, ἐν τῷ φρέατι τούτῳ βλήσκονται</w:t>
      </w:r>
      <w:r w:rsidR="0015787E">
        <w:rPr>
          <w:rFonts w:ascii="Gentium" w:hAnsi="Gentium" w:cs="Gentium" w:hint="default"/>
          <w:i/>
          <w:iCs/>
          <w:noProof/>
          <w:color w:val="0070C0"/>
          <w:sz w:val="28"/>
          <w:szCs w:val="28"/>
        </w:rPr>
        <w:t>·</w:t>
      </w:r>
      <w:r w:rsidRPr="00CD50FC">
        <w:rPr>
          <w:rFonts w:ascii="Gentium" w:hAnsi="Gentium" w:cs="Gentium" w:hint="default"/>
          <w:i/>
          <w:iCs/>
          <w:noProof/>
          <w:color w:val="0070C0"/>
          <w:sz w:val="28"/>
          <w:szCs w:val="28"/>
        </w:rPr>
        <w:t xml:space="preserve"> καὶ ὡς προείπον, οὐδεὶς ἄγγελος δυσωπεῖ ὑπὲρ αὐτῶν. καὶ ἰδον πρὸς δυσμὰς ἡλίου, ἔνθα ἐστὶν ὁ κλαυθμὸς καὶ ὁ βρυγμός τῶν ὀδόντων, ἄνδρας πολλοὺς καὶ γυναῖκας ἐκεῖ βασανιζομένους. καὶ εἶπον τῷ ἀγγελῳ</w:t>
      </w:r>
      <w:r w:rsidR="0015787E">
        <w:rPr>
          <w:rFonts w:ascii="Gentium" w:hAnsi="Gentium" w:cs="Gentium" w:hint="default"/>
          <w:i/>
          <w:iCs/>
          <w:noProof/>
          <w:color w:val="0070C0"/>
          <w:sz w:val="28"/>
          <w:szCs w:val="28"/>
        </w:rPr>
        <w:t>·</w:t>
      </w:r>
      <w:r w:rsidRPr="00CD50FC">
        <w:rPr>
          <w:rFonts w:ascii="Gentium" w:hAnsi="Gentium" w:cs="Gentium" w:hint="default"/>
          <w:i/>
          <w:iCs/>
          <w:noProof/>
          <w:color w:val="0070C0"/>
          <w:sz w:val="28"/>
          <w:szCs w:val="28"/>
        </w:rPr>
        <w:t xml:space="preserve"> τίνες οὗτοι, κύριε</w:t>
      </w:r>
      <w:r w:rsidR="003412C1">
        <w:rPr>
          <w:rFonts w:ascii="Gentium" w:hAnsi="Gentium" w:cs="Gentium" w:hint="default"/>
          <w:i/>
          <w:iCs/>
          <w:noProof/>
          <w:color w:val="0070C0"/>
          <w:sz w:val="28"/>
          <w:szCs w:val="28"/>
        </w:rPr>
        <w:t>;</w:t>
      </w:r>
      <w:r w:rsidRPr="00CD50FC">
        <w:rPr>
          <w:rFonts w:ascii="Gentium" w:hAnsi="Gentium" w:cs="Gentium" w:hint="default"/>
          <w:i/>
          <w:iCs/>
          <w:noProof/>
          <w:color w:val="0070C0"/>
          <w:sz w:val="28"/>
          <w:szCs w:val="28"/>
        </w:rPr>
        <w:t xml:space="preserve"> καὶ εἶπέν μοι</w:t>
      </w:r>
      <w:r w:rsidR="0015787E">
        <w:rPr>
          <w:rFonts w:ascii="Gentium" w:hAnsi="Gentium" w:cs="Gentium" w:hint="default"/>
          <w:i/>
          <w:iCs/>
          <w:noProof/>
          <w:color w:val="0070C0"/>
          <w:sz w:val="28"/>
          <w:szCs w:val="28"/>
        </w:rPr>
        <w:t>·</w:t>
      </w:r>
      <w:r w:rsidRPr="00CD50FC">
        <w:rPr>
          <w:rFonts w:ascii="Gentium" w:hAnsi="Gentium" w:cs="Gentium" w:hint="default"/>
          <w:i/>
          <w:iCs/>
          <w:noProof/>
          <w:color w:val="0070C0"/>
          <w:sz w:val="28"/>
          <w:szCs w:val="28"/>
        </w:rPr>
        <w:t xml:space="preserve"> οὗτοί εἰσιν οἱ λέγοντες ὅτι οὐκ ἔστιν ἀνάστασις νεκρῶν</w:t>
      </w:r>
      <w:r w:rsidR="0015787E">
        <w:rPr>
          <w:rFonts w:ascii="Gentium" w:hAnsi="Gentium" w:cs="Gentium" w:hint="default"/>
          <w:i/>
          <w:iCs/>
          <w:noProof/>
          <w:color w:val="0070C0"/>
          <w:sz w:val="28"/>
          <w:szCs w:val="28"/>
        </w:rPr>
        <w:t>·</w:t>
      </w:r>
      <w:r w:rsidRPr="00CD50FC">
        <w:rPr>
          <w:rFonts w:ascii="Gentium" w:hAnsi="Gentium" w:cs="Gentium" w:hint="default"/>
          <w:i/>
          <w:iCs/>
          <w:noProof/>
          <w:color w:val="0070C0"/>
          <w:sz w:val="28"/>
          <w:szCs w:val="28"/>
        </w:rPr>
        <w:t xml:space="preserve"> καὶ οὐδέποτε γίνεται εἰς αὐτοὺς ἔλεος</w:t>
      </w:r>
      <w:r w:rsidRPr="00CD50FC">
        <w:rPr>
          <w:rFonts w:ascii="Gentium" w:hAnsi="Gentium" w:cs="Gentium" w:hint="default"/>
          <w:i/>
          <w:iCs/>
          <w:noProof/>
          <w:color w:val="0070C0"/>
          <w:sz w:val="28"/>
          <w:szCs w:val="28"/>
          <w:rtl/>
        </w:rPr>
        <w:t>.</w:t>
      </w:r>
    </w:p>
    <w:p w14:paraId="01225E6B" w14:textId="55EB34F5" w:rsidR="000B7996" w:rsidRDefault="00CD50FC" w:rsidP="000B7996">
      <w:pPr>
        <w:pStyle w:val="aramaic"/>
        <w:bidi w:val="0"/>
        <w:spacing w:before="120" w:beforeAutospacing="0" w:after="0" w:afterAutospacing="0"/>
        <w:jc w:val="both"/>
        <w:rPr>
          <w:rFonts w:ascii="Gentium" w:hAnsi="Gentium" w:cs="Gentium" w:hint="default"/>
          <w:i/>
          <w:iCs/>
          <w:noProof/>
          <w:color w:val="0070C0"/>
          <w:sz w:val="28"/>
          <w:szCs w:val="28"/>
        </w:rPr>
      </w:pPr>
      <w:r w:rsidRPr="00CD50FC">
        <w:rPr>
          <w:rFonts w:ascii="Gentium" w:hAnsi="Gentium" w:cs="Gentium" w:hint="default"/>
          <w:i/>
          <w:iCs/>
          <w:noProof/>
          <w:color w:val="0070C0"/>
          <w:sz w:val="28"/>
          <w:szCs w:val="28"/>
        </w:rPr>
        <w:t>Ταῦτα ἀκούσας ἐγὼ ἔκλαυσα πικρῶς, καὶ ἀτενίσας εἰς τὸ στερέωμα ίδον τὸν οὐρανὸν ἀνεῳγότα, καὶ Γαβριὴλ τὸν ἀρχάγγελον κατελθόντα μετὰ στρατιᾶς ἀγγέλων, οἵτινες ἐγύρευσαν πάσας τὰς κολάσεις. καὶ ἰδόντες οἱ ἐν ταῖς κολάσεσιν κρινόμε και ανεβόησαν πάντες μια φωνῇ μεγάλῃ ἐλέησον ἡμᾶς, Γαβριήλ, ο παρεστηκὼς ἐνώπιον τοῦ θεοῦ ἠκούσαμεν γὰρ ὅτι ἔστιν κρίσις</w:t>
      </w:r>
      <w:r w:rsidR="0015787E">
        <w:rPr>
          <w:rFonts w:ascii="Gentium" w:hAnsi="Gentium" w:cs="Gentium" w:hint="default"/>
          <w:i/>
          <w:iCs/>
          <w:noProof/>
          <w:color w:val="0070C0"/>
          <w:sz w:val="28"/>
          <w:szCs w:val="28"/>
        </w:rPr>
        <w:t>·</w:t>
      </w:r>
      <w:r w:rsidRPr="00CD50FC">
        <w:rPr>
          <w:rFonts w:ascii="Gentium" w:hAnsi="Gentium" w:cs="Gentium" w:hint="default"/>
          <w:i/>
          <w:iCs/>
          <w:noProof/>
          <w:color w:val="0070C0"/>
          <w:sz w:val="28"/>
          <w:szCs w:val="28"/>
        </w:rPr>
        <w:t xml:space="preserve"> ἰδοὺ ἐγνώκαμεν αὐτήν. καὶ ἀποκριθεὶς ὁ ἀρχάγγε λος Γαβριήλ εἶπεν ζῇ κύριος, ᾧ παρίσταμαι, νύκταν καὶ </w:t>
      </w:r>
      <w:r w:rsidRPr="000B7996">
        <w:rPr>
          <w:rFonts w:ascii="Gentium" w:hAnsi="Gentium" w:cs="Gentium" w:hint="default"/>
          <w:i/>
          <w:iCs/>
          <w:noProof/>
          <w:color w:val="0070C0"/>
          <w:sz w:val="28"/>
          <w:szCs w:val="28"/>
        </w:rPr>
        <w:t>ἡμέραν ἀδιαλείπτως πρεσβεύω ὑπὲρ τοῦ γένους τῶν ἀνθρώπων</w:t>
      </w:r>
      <w:r w:rsidR="0015787E">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ἀλλ</w:t>
      </w:r>
      <w:r w:rsidR="0015787E">
        <w:rPr>
          <w:rFonts w:ascii="Gentium" w:hAnsi="Gentium" w:cs="Gentium" w:hint="default"/>
          <w:i/>
          <w:iCs/>
          <w:noProof/>
          <w:color w:val="0070C0"/>
          <w:sz w:val="28"/>
          <w:szCs w:val="28"/>
        </w:rPr>
        <w:t xml:space="preserve">’ </w:t>
      </w:r>
      <w:r w:rsidRPr="000B7996">
        <w:rPr>
          <w:rFonts w:ascii="Gentium" w:hAnsi="Gentium" w:cs="Gentium" w:hint="default"/>
          <w:i/>
          <w:iCs/>
          <w:noProof/>
          <w:color w:val="0070C0"/>
          <w:sz w:val="28"/>
          <w:szCs w:val="28"/>
        </w:rPr>
        <w:t>οὐκ ἐποίησάν τι ἀγαθὸν ἐν τῷ βίῳ ὄντες, ἀλλ' ἐν ματαιότητι ανήλωσαν τὸν βίον τῆς ζωῆς αὐτῶν. νῦν δὲ κλαύσω κἀγὼ σὺν τῷ ἀγαπητῷ Παύλῳ</w:t>
      </w:r>
      <w:r w:rsidR="0015787E">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ἴσως σπλαγχνισθῇ ὁ ἀγαθὸς κύριος καὶ δῴη ὑμῖν ἄνεσιν. ὑπήκουσαν δὲ μιὰ φωνῇ ἐλέησον ἡμᾶς, κύριε. καὶ προσέπεσαν ἐνώπιον τοῦ θεοῦ καὶ ἱκέτευον λέγοντες</w:t>
      </w:r>
      <w:r w:rsidR="0015787E">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ἐλέη σον, κύριε, τοὺς υἱοὺς τῶν ἀνθρώπων, οὓς ἔπλασας κατ' εἰκόνα σήν. καὶ συνεσείσθη ὁ οὐρανὸς ὡς φύλλον, καὶ ἴδον τοὺς κδ' πρεσβυτέρους κειμένους ἐπὶ πρόσωπον, καὶ ἴδον τὸ θυσιαστήριον καὶ τὸν θρόνον καὶ τὸ καταπέτασμα, καὶ πάντα παρεκάλουν τὴν δόξαν τοῦ θεοῦ</w:t>
      </w:r>
      <w:r w:rsidR="0015787E">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καὶ ἴδον τὸν υἱὸν τοῦ θεοῦ μετὰ δόξης καὶ ἰσχύος πολλῆς κατερχόμενον ἐπὶ τῆς γῆς, καὶ ὡς ἐγένετο ὁ ἦχος τῆς σάλπιγγος, ἀνεβόησαν πάντες οἱ ἐν ταῖς κολάσεσιν λέγοντες</w:t>
      </w:r>
      <w:r w:rsidR="0015787E">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ἐλέησον ἡμᾶς, υἱὲ τοῦ θεοῦ</w:t>
      </w:r>
      <w:r w:rsidR="0015787E">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σοὶ γὰρ ἐδόθη ἐξουσία τῶν οὐρανίων καὶ ἐπιγείων καὶ καταχθονίων. καὶ ἦλθεν φωνὴ λέγουσα</w:t>
      </w:r>
      <w:r w:rsidR="0015787E">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ποῖον ἔργον ἀγαθὸν ἐποιήσατε, ὅτι αἰτεῖσθε ἀνάπαυσιν</w:t>
      </w:r>
      <w:r w:rsidR="003412C1">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ἐπράξατε ως ἠθελήσατε καὶ οὐκ ἐμετανοήσατε, ἀλλ' ἐν ἀτωτίαις τὸν βίον ὑμῶν ἀνηλώσατε. νῦν δὲ διὰ Γαβριὴλ τὸν ἄγγελον τῆς δικαιοσύνης μου καὶ διὰ Παῦλον τὸν ἀγαπητόν μου δίδωμι ὑμῖν νύκταν καὶ τὴν ἡμέραν τῆς ἁγίας κυριακῆς, ἐν ᾗ ηγέρθην ἐκ νεκρῶν, εἰς ἀνάπαυσιν. καὶ ἀνεβόησαν πάντες οἱ ἐν ταῖς κοι λάσεσιν λέγοντες εὐλογοῦμέν σε, υἱὲ τοῦ θεοῦ τοῦ ζῶντος</w:t>
      </w:r>
      <w:r w:rsidR="0015787E">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βέλτιον ἡμῖν ἡ τοιαύτη ἀνάπαυσις ἢ τὴν ζωὴν ἣν ἐζήσαμεν ἐν τῷ κόσμῳ πολιτευόμενοι</w:t>
      </w:r>
      <w:r w:rsidRPr="000B7996">
        <w:rPr>
          <w:rFonts w:ascii="Gentium" w:hAnsi="Gentium" w:cs="Gentium" w:hint="default"/>
          <w:i/>
          <w:iCs/>
          <w:noProof/>
          <w:color w:val="0070C0"/>
          <w:sz w:val="28"/>
          <w:szCs w:val="28"/>
          <w:rtl/>
        </w:rPr>
        <w:t>.</w:t>
      </w:r>
    </w:p>
    <w:p w14:paraId="645DBC7E" w14:textId="77777777" w:rsidR="002A451C" w:rsidRDefault="002A451C" w:rsidP="002A451C">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2A451C" w:rsidSect="002A451C">
          <w:type w:val="continuous"/>
          <w:pgSz w:w="16838" w:h="11906" w:orient="landscape" w:code="9"/>
          <w:pgMar w:top="1418" w:right="1418" w:bottom="1418" w:left="1418" w:header="709" w:footer="709" w:gutter="0"/>
          <w:cols w:space="708"/>
          <w:docGrid w:linePitch="360"/>
        </w:sectPr>
      </w:pPr>
    </w:p>
    <w:p w14:paraId="71BD9919" w14:textId="77777777" w:rsidR="002A451C" w:rsidRDefault="002A451C" w:rsidP="002A451C">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2A451C" w:rsidSect="002A451C">
          <w:type w:val="continuous"/>
          <w:pgSz w:w="16838" w:h="11906" w:orient="landscape" w:code="9"/>
          <w:pgMar w:top="1418" w:right="1418" w:bottom="1418" w:left="1418" w:header="709" w:footer="709" w:gutter="0"/>
          <w:cols w:space="708"/>
          <w:docGrid w:linePitch="360"/>
        </w:sectPr>
      </w:pPr>
    </w:p>
    <w:p w14:paraId="5C61BA5E" w14:textId="77777777" w:rsidR="002A451C" w:rsidRDefault="002A451C" w:rsidP="002A451C">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2A451C" w:rsidSect="002A451C">
          <w:type w:val="continuous"/>
          <w:pgSz w:w="16838" w:h="11906" w:orient="landscape" w:code="9"/>
          <w:pgMar w:top="1418" w:right="1418" w:bottom="1418" w:left="1418" w:header="709" w:footer="709" w:gutter="0"/>
          <w:cols w:space="708"/>
          <w:docGrid w:linePitch="360"/>
        </w:sectPr>
      </w:pPr>
    </w:p>
    <w:p w14:paraId="6AA6DDF8" w14:textId="77777777" w:rsidR="002A451C" w:rsidRDefault="002A451C" w:rsidP="002A451C">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2A451C" w:rsidSect="002A451C">
          <w:type w:val="continuous"/>
          <w:pgSz w:w="16838" w:h="11906" w:orient="landscape" w:code="9"/>
          <w:pgMar w:top="1418" w:right="1418" w:bottom="1418" w:left="1418" w:header="709" w:footer="709" w:gutter="0"/>
          <w:cols w:space="708"/>
          <w:docGrid w:linePitch="360"/>
        </w:sectPr>
      </w:pPr>
    </w:p>
    <w:p w14:paraId="1E9E74CC" w14:textId="13C83311" w:rsidR="002A451C" w:rsidRPr="00E0048E" w:rsidRDefault="002A451C" w:rsidP="002A451C">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Pr>
          <w:rStyle w:val="chapternumber1"/>
          <w:rFonts w:ascii="Gentium" w:hAnsi="Gentium" w:cs="Gentium" w:hint="default"/>
          <w:b/>
          <w:bCs/>
          <w:i/>
          <w:iCs/>
          <w:noProof/>
          <w:color w:val="auto"/>
          <w:sz w:val="32"/>
          <w:szCs w:val="32"/>
          <w:u w:val="single" w:color="800000"/>
        </w:rPr>
        <w:lastRenderedPageBreak/>
        <w:t>XLV</w:t>
      </w:r>
      <w:r w:rsidR="0015787E">
        <w:rPr>
          <w:rStyle w:val="chapternumber1"/>
          <w:rFonts w:ascii="Gentium" w:hAnsi="Gentium" w:cs="Gentium" w:hint="default"/>
          <w:b/>
          <w:bCs/>
          <w:i/>
          <w:iCs/>
          <w:noProof/>
          <w:color w:val="auto"/>
          <w:sz w:val="32"/>
          <w:szCs w:val="32"/>
          <w:u w:val="single" w:color="800000"/>
        </w:rPr>
        <w:t>—</w:t>
      </w:r>
      <w:r w:rsidR="0015787E">
        <w:rPr>
          <w:rStyle w:val="chapternumber1"/>
          <w:rFonts w:ascii="Gentium" w:hAnsi="Gentium" w:cs="Gentium" w:hint="default"/>
          <w:b/>
          <w:bCs/>
          <w:i/>
          <w:iCs/>
          <w:noProof/>
          <w:color w:val="auto"/>
          <w:sz w:val="32"/>
          <w:szCs w:val="32"/>
          <w:u w:val="single" w:color="800000"/>
        </w:rPr>
        <w:t>XLVI</w:t>
      </w:r>
    </w:p>
    <w:p w14:paraId="6BA3DE8F" w14:textId="71CB6E49" w:rsidR="00DF21EB" w:rsidRDefault="000B7996" w:rsidP="00DF21EB">
      <w:pPr>
        <w:pStyle w:val="aramaic"/>
        <w:bidi w:val="0"/>
        <w:spacing w:before="120" w:beforeAutospacing="0" w:after="0" w:afterAutospacing="0"/>
        <w:jc w:val="both"/>
        <w:rPr>
          <w:rFonts w:ascii="Gentium" w:hAnsi="Gentium" w:cs="Gentium" w:hint="default"/>
          <w:i/>
          <w:iCs/>
          <w:noProof/>
          <w:color w:val="0070C0"/>
          <w:sz w:val="28"/>
          <w:szCs w:val="28"/>
        </w:rPr>
      </w:pPr>
      <w:r w:rsidRPr="000B7996">
        <w:rPr>
          <w:rFonts w:ascii="Gentium" w:hAnsi="Gentium" w:cs="Gentium" w:hint="default"/>
          <w:i/>
          <w:iCs/>
          <w:noProof/>
          <w:color w:val="0070C0"/>
          <w:sz w:val="28"/>
          <w:szCs w:val="28"/>
        </w:rPr>
        <w:t>Καὶ μετὰ ταῦτα λέγει μοι ὁ ἄγγελος</w:t>
      </w:r>
      <w:r w:rsidR="0015787E">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Ιδού, ίδες πάσας τὰς κολάσεις</w:t>
      </w:r>
      <w:r w:rsidR="0015787E">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δεῦρο ἀκολούθει μοι, ἵνα σε ἀπάγω εἰς τὸν παρά δεισον, καὶ μεταβάλλῃς τὴν ψυχήν σου τῇ θεωρίᾳ τῶν δικαίων</w:t>
      </w:r>
      <w:r w:rsidR="0015787E">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πολλοὶ γὰρ ἐπιθυμοῦσιν τοῦ ἀσπάσασθαί σε. καὶ ἔλαβέν με ἐν ῥιπῇ τοῦ πνεύματος, καὶ εἰσήγαγέν με εἰς τὸν παράδεισον. καὶ λέγει μοι</w:t>
      </w:r>
      <w:r w:rsidR="0015787E">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οὗτός ἐστιν ὁ παράδεισος, ἔνθα παρέβησαν </w:t>
      </w:r>
      <w:r w:rsidR="0015787E">
        <w:rPr>
          <w:rFonts w:ascii="Gentium" w:hAnsi="Gentium" w:cs="Gentium" w:hint="default"/>
          <w:i/>
          <w:iCs/>
          <w:noProof/>
          <w:color w:val="0070C0"/>
          <w:sz w:val="28"/>
          <w:szCs w:val="28"/>
          <w:lang w:val="el-GR"/>
        </w:rPr>
        <w:t>Ἀ</w:t>
      </w:r>
      <w:r w:rsidRPr="000B7996">
        <w:rPr>
          <w:rFonts w:ascii="Gentium" w:hAnsi="Gentium" w:cs="Gentium" w:hint="default"/>
          <w:i/>
          <w:iCs/>
          <w:noProof/>
          <w:color w:val="0070C0"/>
          <w:sz w:val="28"/>
          <w:szCs w:val="28"/>
        </w:rPr>
        <w:t>δὰμ καὶ ἡ Εὔα. καὶ ἰδὲν ἐκεῖ δένδρον παμμεγέθη ὡραῖον, ἐν ᾧ ἐπανε παύετο τὸ πνεῦμα τὸ ἅγιον, καὶ ἐκ τῆς ῥίζης αὐτοῦ ἐξήρχετο πᾶν εὐωδέστατον ὕδωρ, μεριζόμενον εἰς τέσσαρα ἐρύγματα. καὶ εἶπα τῷ ἀγγέλῳ</w:t>
      </w:r>
      <w:r w:rsidR="0015787E">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κύριε, τί ἐστιν τοῦτο τὸ δένδρον, ὅτι ἐξέρχε ται ἐξ αὐτοῦ πολὺ πλῆθος τοῦ ὕδατος τούτου, καὶ τοῦ προχω ρεῖς καὶ ἀποκριθεὶς εἰπόν μοι</w:t>
      </w:r>
      <w:r w:rsidR="0015787E">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πριν γενέσθαι τὸν οὐρανὸν καὶ τὴν γῆν διεμέρισεν αὐτὰ εἰς τέσσαρας ἀρχὰς καὶ κεφαλάς, ὧν τὰ ὀνόματά εἰσιν Φεισών, Γεῶν, Τίγρις, Εφράτης. καὶ κρατή σας με πάλιν τῆς χειρὸς ἐπήγαγέν με πλησίον τοῦ ξύλου τῆς γνώσεως ἀγαθοῦ καὶ πονηροῦ, καὶ λέγει μοι</w:t>
      </w:r>
      <w:r w:rsidR="0015787E">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τοῦτό ἐστιν τὸ δένδρον δι' οὗ ὁ θάνατος εἰσῆλθεν εἰς τὸν κόσμον, καὶ ἐκ τοῦ καρτοῦ αὐτοῦ ἔλαβεν </w:t>
      </w:r>
      <w:r w:rsidR="0015787E">
        <w:rPr>
          <w:rFonts w:ascii="Gentium" w:hAnsi="Gentium" w:cs="Gentium" w:hint="default"/>
          <w:i/>
          <w:iCs/>
          <w:noProof/>
          <w:color w:val="0070C0"/>
          <w:sz w:val="28"/>
          <w:szCs w:val="28"/>
          <w:lang w:val="el-GR"/>
        </w:rPr>
        <w:t>Ἀ</w:t>
      </w:r>
      <w:r w:rsidRPr="000B7996">
        <w:rPr>
          <w:rFonts w:ascii="Gentium" w:hAnsi="Gentium" w:cs="Gentium" w:hint="default"/>
          <w:i/>
          <w:iCs/>
          <w:noProof/>
          <w:color w:val="0070C0"/>
          <w:sz w:val="28"/>
          <w:szCs w:val="28"/>
        </w:rPr>
        <w:t>δάμ παρὰ τῆς γυναικὸς αὐτοῦ καὶ ἔφαγεν, καὶ λοιπὸν ἐξεβλήθησαν ἐντεῦθεν. καὶ ὑπέδειξεν μοι ἕτερον δέν δρον τῆς ζωῆς, καὶ εἶπόν μοι</w:t>
      </w:r>
      <w:r w:rsidR="0015787E">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τοῦτο φυλάττουσιν Χερουβὶμ καὶ ή φλογίνη ῥομφαία. “ ἐμοῦ δὲ προσέχοντος τῷ ξύλῳ καὶ θαυμά ζοντος, ίδον γυναῖκα ἀπὸ μακρόθεν ἐρχομένην καὶ πλῆθος ἀγγέ λων ὑμνούντων αὐτήν. καὶ ἐπηρώτησα τὸν ἄγγελον</w:t>
      </w:r>
      <w:r w:rsidR="0015787E">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τίς ἐστιν αὕτη, κύριε, ἡ ἐν τοσαύτῃ τιμῇ καὶ ὡραιότητι</w:t>
      </w:r>
      <w:r w:rsidR="003412C1">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καὶ λέγει μοι ὁ ἄγγελος</w:t>
      </w:r>
      <w:r w:rsidR="0015787E">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αὕτη ἐστὶν ἡ ἁγία Μαρία ἡ μήτης τοῦ κυρίου. καὶ ἐλθοῦσα ἡσπάσατό με λέγουσα</w:t>
      </w:r>
      <w:r w:rsidR="0015787E">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χαίροις, Παῦλε, ἀγαπητέ του θεοῦ καὶ τῶν ἀγγέλων καὶ τῶν ἀνθρώπων</w:t>
      </w:r>
      <w:r w:rsidR="0015787E">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σὺ τὸν λόγον τοῦ θεοῦ κατήγγειλας ἐν τῷ κόσμῳ, καὶ ἐκκλησίας συνέστησας, και μας τυροῦσίν σοι πάντες οἱ σωθέντες διὰ σοῦ ῥυσθέντες γὰρ ἀπὸ τῆς πλάνης τῶν εἰδώλων διὰ τῆς σῆς διδασκαλίας ἔρχονται </w:t>
      </w:r>
      <w:r w:rsidRPr="00DF21EB">
        <w:rPr>
          <w:rFonts w:ascii="Gentium" w:hAnsi="Gentium" w:cs="Gentium" w:hint="default"/>
          <w:i/>
          <w:iCs/>
          <w:noProof/>
          <w:color w:val="0070C0"/>
          <w:sz w:val="28"/>
          <w:szCs w:val="28"/>
        </w:rPr>
        <w:t>ἐνταῦθα</w:t>
      </w:r>
      <w:r w:rsidRPr="00DF21EB">
        <w:rPr>
          <w:rFonts w:ascii="Gentium" w:hAnsi="Gentium" w:cs="Gentium" w:hint="default"/>
          <w:i/>
          <w:iCs/>
          <w:noProof/>
          <w:color w:val="0070C0"/>
          <w:sz w:val="28"/>
          <w:szCs w:val="28"/>
          <w:rtl/>
        </w:rPr>
        <w:t>.</w:t>
      </w:r>
    </w:p>
    <w:p w14:paraId="0DD9EE84" w14:textId="77777777" w:rsidR="002A451C" w:rsidRDefault="002A451C" w:rsidP="002A451C">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2A451C" w:rsidSect="002A451C">
          <w:type w:val="continuous"/>
          <w:pgSz w:w="16838" w:h="11906" w:orient="landscape" w:code="9"/>
          <w:pgMar w:top="1418" w:right="1418" w:bottom="1418" w:left="1418" w:header="709" w:footer="709" w:gutter="0"/>
          <w:cols w:space="708"/>
          <w:docGrid w:linePitch="360"/>
        </w:sectPr>
      </w:pPr>
    </w:p>
    <w:p w14:paraId="1FDE108C" w14:textId="77777777" w:rsidR="002A451C" w:rsidRDefault="002A451C" w:rsidP="002A451C">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2A451C" w:rsidSect="002A451C">
          <w:type w:val="continuous"/>
          <w:pgSz w:w="16838" w:h="11906" w:orient="landscape" w:code="9"/>
          <w:pgMar w:top="1418" w:right="1418" w:bottom="1418" w:left="1418" w:header="709" w:footer="709" w:gutter="0"/>
          <w:cols w:space="708"/>
          <w:docGrid w:linePitch="360"/>
        </w:sectPr>
      </w:pPr>
    </w:p>
    <w:p w14:paraId="252D95B7" w14:textId="47604F1E" w:rsidR="002A451C" w:rsidRPr="00E0048E" w:rsidRDefault="002A451C" w:rsidP="002A451C">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Pr>
          <w:rStyle w:val="chapternumber1"/>
          <w:rFonts w:ascii="Gentium" w:hAnsi="Gentium" w:cs="Gentium" w:hint="default"/>
          <w:b/>
          <w:bCs/>
          <w:i/>
          <w:iCs/>
          <w:noProof/>
          <w:color w:val="auto"/>
          <w:sz w:val="32"/>
          <w:szCs w:val="32"/>
          <w:u w:val="single" w:color="800000"/>
        </w:rPr>
        <w:t>XLVII</w:t>
      </w:r>
      <w:r w:rsidR="0015787E">
        <w:rPr>
          <w:rStyle w:val="chapternumber1"/>
          <w:rFonts w:ascii="Gentium" w:hAnsi="Gentium" w:cs="Gentium" w:hint="default"/>
          <w:b/>
          <w:bCs/>
          <w:i/>
          <w:iCs/>
          <w:noProof/>
          <w:color w:val="auto"/>
          <w:sz w:val="32"/>
          <w:szCs w:val="32"/>
          <w:u w:val="single" w:color="800000"/>
        </w:rPr>
        <w:t>—</w:t>
      </w:r>
      <w:r w:rsidR="0015787E">
        <w:rPr>
          <w:rStyle w:val="chapternumber1"/>
          <w:rFonts w:ascii="Gentium" w:hAnsi="Gentium" w:cs="Gentium" w:hint="default"/>
          <w:b/>
          <w:bCs/>
          <w:i/>
          <w:iCs/>
          <w:noProof/>
          <w:color w:val="auto"/>
          <w:sz w:val="32"/>
          <w:szCs w:val="32"/>
          <w:u w:val="single" w:color="800000"/>
        </w:rPr>
        <w:t>XLIX</w:t>
      </w:r>
    </w:p>
    <w:p w14:paraId="2AE4A318" w14:textId="789DE50D" w:rsidR="00DF21EB" w:rsidRDefault="00DF21EB" w:rsidP="00DF21EB">
      <w:pPr>
        <w:pStyle w:val="aramaic"/>
        <w:bidi w:val="0"/>
        <w:spacing w:before="120" w:beforeAutospacing="0" w:after="0" w:afterAutospacing="0"/>
        <w:jc w:val="both"/>
        <w:rPr>
          <w:rFonts w:ascii="Gentium" w:hAnsi="Gentium" w:cs="Gentium" w:hint="default"/>
          <w:i/>
          <w:iCs/>
          <w:noProof/>
          <w:color w:val="0070C0"/>
          <w:sz w:val="28"/>
          <w:szCs w:val="28"/>
        </w:rPr>
      </w:pPr>
      <w:r w:rsidRPr="00DF21EB">
        <w:rPr>
          <w:rFonts w:ascii="Gentium" w:hAnsi="Gentium" w:cs="Gentium" w:hint="default"/>
          <w:i/>
          <w:iCs/>
          <w:noProof/>
          <w:color w:val="0070C0"/>
          <w:sz w:val="28"/>
          <w:szCs w:val="28"/>
        </w:rPr>
        <w:t>Ἔτι τούτων λαλούντων μετ</w:t>
      </w:r>
      <w:r w:rsidR="0015787E">
        <w:rPr>
          <w:rFonts w:ascii="Gentium" w:hAnsi="Gentium" w:cs="Gentium" w:hint="default"/>
          <w:i/>
          <w:iCs/>
          <w:noProof/>
          <w:color w:val="0070C0"/>
          <w:sz w:val="28"/>
          <w:szCs w:val="28"/>
        </w:rPr>
        <w:t xml:space="preserve">’ </w:t>
      </w:r>
      <w:r w:rsidRPr="00DF21EB">
        <w:rPr>
          <w:rFonts w:ascii="Gentium" w:hAnsi="Gentium" w:cs="Gentium" w:hint="default"/>
          <w:i/>
          <w:iCs/>
          <w:noProof/>
          <w:color w:val="0070C0"/>
          <w:sz w:val="28"/>
          <w:szCs w:val="28"/>
        </w:rPr>
        <w:t>ἐμοῦ, ἀτενίσας εἶδον ἄλλους τρεῖς ἄνδρας ἐρχομένους. καὶ ἐπερώτησα τὸν ἄγγελον</w:t>
      </w:r>
      <w:r w:rsidR="0015787E">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τίνες οὗ τοι, κύριε</w:t>
      </w:r>
      <w:r w:rsidR="003412C1">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καὶ εἶπεν μοι</w:t>
      </w:r>
      <w:r w:rsidR="0015787E">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οὗτοί εἰσιν </w:t>
      </w:r>
      <w:r w:rsidR="0015787E">
        <w:rPr>
          <w:rFonts w:ascii="Gentium" w:hAnsi="Gentium" w:cs="Gentium" w:hint="default"/>
          <w:i/>
          <w:iCs/>
          <w:noProof/>
          <w:color w:val="0070C0"/>
          <w:sz w:val="28"/>
          <w:szCs w:val="28"/>
          <w:lang w:val="el-GR"/>
        </w:rPr>
        <w:t>Ἀ</w:t>
      </w:r>
      <w:r w:rsidRPr="00DF21EB">
        <w:rPr>
          <w:rFonts w:ascii="Gentium" w:hAnsi="Gentium" w:cs="Gentium" w:hint="default"/>
          <w:i/>
          <w:iCs/>
          <w:noProof/>
          <w:color w:val="0070C0"/>
          <w:sz w:val="28"/>
          <w:szCs w:val="28"/>
        </w:rPr>
        <w:t>βραάμ, Ἰσαὰκ καὶ Ἰακώβ, οἱ προπάτορες οἱ δίκαιοι. καὶ ἐλθόντες ήσπάσαντό με λέγοντες</w:t>
      </w:r>
      <w:r w:rsidR="0015787E">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χαῖρε, Παύλε, αγαπητέ τοῦ θεοῦ</w:t>
      </w:r>
      <w:r w:rsidR="002C6B85">
        <w:rPr>
          <w:rFonts w:ascii="Gentium" w:hAnsi="Gentium" w:cs="Gentium" w:hint="default"/>
          <w:i/>
          <w:iCs/>
          <w:noProof/>
          <w:color w:val="0070C0"/>
          <w:sz w:val="28"/>
          <w:szCs w:val="28"/>
        </w:rPr>
        <w:t xml:space="preserve"> …</w:t>
      </w:r>
      <w:r w:rsidRPr="00DF21EB">
        <w:rPr>
          <w:rFonts w:ascii="Gentium" w:hAnsi="Gentium" w:cs="Gentium" w:hint="default"/>
          <w:i/>
          <w:iCs/>
          <w:noProof/>
          <w:color w:val="0070C0"/>
          <w:sz w:val="28"/>
          <w:szCs w:val="28"/>
        </w:rPr>
        <w:t xml:space="preserve"> ὁ θεὸς οὐκ ἐλύπησεν ἡμᾶς, ἀλλ' οἴδαμέν σε ἐν σαρκὶ πρὶν ἐξελθεῖν σε ἐκ τοῦ κόσμου. καὶ ἀκολούθως εἴπασίν μοι τὰ ὀνόματα αὐτῶν ἀπὸ </w:t>
      </w:r>
      <w:r w:rsidR="0015787E">
        <w:rPr>
          <w:rFonts w:ascii="Gentium" w:hAnsi="Gentium" w:cs="Gentium" w:hint="default"/>
          <w:i/>
          <w:iCs/>
          <w:noProof/>
          <w:color w:val="0070C0"/>
          <w:sz w:val="28"/>
          <w:szCs w:val="28"/>
          <w:lang w:val="el-GR"/>
        </w:rPr>
        <w:t>Ἀ</w:t>
      </w:r>
      <w:r w:rsidRPr="00DF21EB">
        <w:rPr>
          <w:rFonts w:ascii="Gentium" w:hAnsi="Gentium" w:cs="Gentium" w:hint="default"/>
          <w:i/>
          <w:iCs/>
          <w:noProof/>
          <w:color w:val="0070C0"/>
          <w:sz w:val="28"/>
          <w:szCs w:val="28"/>
        </w:rPr>
        <w:t>βραὰμ ἕως Μανασσῆ, καὶ λέγει μοι εἷς ἐξ αὐτῶν, Ἰωσὴφ ὁ πραθεὶς ἐν Αἰγύπτῳ</w:t>
      </w:r>
      <w:r w:rsidR="0015787E">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ἄκουσόν μου, φίλε τοῦ θεοῦ Παῦλε</w:t>
      </w:r>
      <w:r w:rsidR="0015787E">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οὐκ ἀπέδωκα τοῖς ἀδελφοῖς μου, οἳ κατηράσαντό με μακάριος γὰρ ὁ δυνάμενος ὑπομεῖναι πειρασμόν, ὅτι κύριος ἀνταποδώσει αὐτῷ ἑπταπλασίονα τον μισθὸν ἐν τῷ μέλλοντι αἰῶνι. καὶ ἔτι τού του λαλοῦντος μετ</w:t>
      </w:r>
      <w:r w:rsidR="0015787E">
        <w:rPr>
          <w:rFonts w:ascii="Gentium" w:hAnsi="Gentium" w:cs="Gentium" w:hint="default"/>
          <w:i/>
          <w:iCs/>
          <w:noProof/>
          <w:color w:val="0070C0"/>
          <w:sz w:val="28"/>
          <w:szCs w:val="28"/>
        </w:rPr>
        <w:t xml:space="preserve">’ </w:t>
      </w:r>
      <w:r w:rsidRPr="00DF21EB">
        <w:rPr>
          <w:rFonts w:ascii="Gentium" w:hAnsi="Gentium" w:cs="Gentium" w:hint="default"/>
          <w:i/>
          <w:iCs/>
          <w:noProof/>
          <w:color w:val="0070C0"/>
          <w:sz w:val="28"/>
          <w:szCs w:val="28"/>
        </w:rPr>
        <w:t xml:space="preserve">ἐμοῦ, ἴδον ἄλλον ἐρχόμενον μακρόθεν, καὶ ἦν </w:t>
      </w:r>
      <w:r w:rsidRPr="00DF21EB">
        <w:rPr>
          <w:rFonts w:ascii="Gentium" w:hAnsi="Gentium" w:cs="Gentium" w:hint="default"/>
          <w:i/>
          <w:iCs/>
          <w:noProof/>
          <w:color w:val="0070C0"/>
          <w:sz w:val="28"/>
          <w:szCs w:val="28"/>
        </w:rPr>
        <w:lastRenderedPageBreak/>
        <w:t>ἡ ὅρασις αὐτοῦ ὡς ὅρασις ἀγγέλου, καὶ ἐπερώτητα τὸν ἄγ γελον λέγων</w:t>
      </w:r>
      <w:r w:rsidR="0015787E">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κύριε, τίς ἐστιν οὗτος</w:t>
      </w:r>
      <w:r w:rsidR="003412C1">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καὶ εἶπεν μοι</w:t>
      </w:r>
      <w:r w:rsidR="0015787E">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οὗτός ἐστιν ὁ Μωϋσῆς ὁ νομοθετήσας, δι' οὗ ὁ θεὸς ἐξήγαγεν τοὺς υἱοὺς Ἰσραὴλ ἐκ δουλείας Αἰγύπτου. καὶ πλησίον μου γενάμενος ήσπά σατό με κλαίων. καὶ εἶπον πρὸς αὐτόν</w:t>
      </w:r>
      <w:r w:rsidR="0015787E">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πάτερ, τί κλαίεις, δίκαιος ὢν καὶ πρᾷος</w:t>
      </w:r>
      <w:r w:rsidR="003412C1">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καὶ ἀποκριθεὶς εἶπεν μοι</w:t>
      </w:r>
      <w:r w:rsidR="0015787E">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κλαύσαί με δεῖ ὑπὲρ πάντα ἄνθρωπον, ὅτι μόχθον κατέβαλλον εἰς λαὸν ἀσύνετον, καὶ καρπὸν οὐκ ἤνεγκαν</w:t>
      </w:r>
      <w:r w:rsidR="0015787E">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καὶ βλέπω τὰ πρόβατα ἅπερ ἐποίμαι νον ἐσκορπισμένα, καὶ ὁ μόχθος</w:t>
      </w:r>
      <w:r w:rsidR="0015787E">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ὃν ἐμόχθησα διὰ τοὺς υἱοὺς Ἰσραὴλ εἰς οὐδὲν ἐλογίσθη ̇ καὶ τὰς δυνάμεις καὶ στρατιὰς ἴδον ἐμμέσῳ αὐτῶν, καὶ οὐ συνῆκαν</w:t>
      </w:r>
      <w:r w:rsidR="0015787E">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καὶ βλέπω τοὺς ἐξ ἐθνῶν προσκυνοῦντας καὶ πιστεύσαντας διὰ τοῦ λόγου σου καὶ ἐπιστρέψαν τας καὶ ἐρχομένους ἐνταῦθα, καὶ ἐκ τοῦ λαοῦ μου τοῦ τοσούτου οὐδεὶς συνήκεν. ὅτε γὰρ ἐκρέμασαν τὸν υἱὸν τοῦ θεοῦ οἱ Ἰουδαῖοι ἐπὶ τοῦ σταυροῦ, πάντες οἱ ἄγγελοι καὶ ἀρχάγγελοι καὶ οἱ δίκαι οι καὶ πᾶσα κτίσις ἡ τῶν ἐπουρανίων καὶ ἐπιγείων καὶ και ταχθονίων ἐκόψαντο καὶ ἐθρήνησαν κοπετόν μέγαν</w:t>
      </w:r>
      <w:r w:rsidR="0015787E">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οἱ δὲ ἀσεβεῖς καὶ παράφρονες Ἰουδαῖοι οὐ συνῆκαν</w:t>
      </w:r>
      <w:r w:rsidR="0015787E">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διότι ἡτοιμάσθη αὐτοῖς τὸ πῦρ τὸ αἰώνιον καὶ σκώληξ ὁ ἀκοίμητος</w:t>
      </w:r>
      <w:r w:rsidRPr="00DF21EB">
        <w:rPr>
          <w:rFonts w:ascii="Gentium" w:hAnsi="Gentium" w:cs="Gentium" w:hint="default"/>
          <w:i/>
          <w:iCs/>
          <w:noProof/>
          <w:color w:val="0070C0"/>
          <w:sz w:val="28"/>
          <w:szCs w:val="28"/>
          <w:rtl/>
        </w:rPr>
        <w:t>.</w:t>
      </w:r>
    </w:p>
    <w:p w14:paraId="4E438ADC" w14:textId="53468FAE" w:rsidR="00F757B3" w:rsidRDefault="00DF21EB" w:rsidP="00F757B3">
      <w:pPr>
        <w:pStyle w:val="aramaic"/>
        <w:bidi w:val="0"/>
        <w:spacing w:before="120" w:beforeAutospacing="0" w:after="0" w:afterAutospacing="0"/>
        <w:jc w:val="both"/>
        <w:rPr>
          <w:rFonts w:ascii="Gentium" w:hAnsi="Gentium" w:cs="Gentium" w:hint="default"/>
          <w:i/>
          <w:iCs/>
          <w:noProof/>
          <w:color w:val="0070C0"/>
          <w:sz w:val="28"/>
          <w:szCs w:val="28"/>
        </w:rPr>
      </w:pPr>
      <w:r w:rsidRPr="00DF21EB">
        <w:rPr>
          <w:rFonts w:ascii="Gentium" w:hAnsi="Gentium" w:cs="Gentium" w:hint="default"/>
          <w:i/>
          <w:iCs/>
          <w:noProof/>
          <w:color w:val="0070C0"/>
          <w:sz w:val="28"/>
          <w:szCs w:val="28"/>
        </w:rPr>
        <w:t xml:space="preserve">Ἔτι τούτου λαλοῦντος ἦλθον ἄλλοι τρεῖς καὶ </w:t>
      </w:r>
      <w:r w:rsidRPr="00F757B3">
        <w:rPr>
          <w:rFonts w:ascii="Gentium" w:hAnsi="Gentium" w:cs="Gentium" w:hint="default"/>
          <w:i/>
          <w:iCs/>
          <w:noProof/>
          <w:color w:val="0070C0"/>
          <w:sz w:val="28"/>
          <w:szCs w:val="28"/>
        </w:rPr>
        <w:t>ἠσπάσαντό</w:t>
      </w:r>
      <w:r w:rsidR="00F757B3">
        <w:rPr>
          <w:rFonts w:ascii="Gentium" w:hAnsi="Gentium" w:cs="Gentium" w:hint="default"/>
          <w:i/>
          <w:iCs/>
          <w:noProof/>
          <w:color w:val="0070C0"/>
          <w:sz w:val="28"/>
          <w:szCs w:val="28"/>
        </w:rPr>
        <w:t xml:space="preserve"> </w:t>
      </w:r>
      <w:r w:rsidR="00F757B3" w:rsidRPr="00F757B3">
        <w:rPr>
          <w:rFonts w:ascii="Gentium" w:hAnsi="Gentium" w:cs="Gentium" w:hint="default"/>
          <w:i/>
          <w:iCs/>
          <w:noProof/>
          <w:color w:val="0070C0"/>
          <w:sz w:val="28"/>
          <w:szCs w:val="28"/>
        </w:rPr>
        <w:t>με λέγοντες χαίροις, Παῦλε, ἀγαπητέ τοῦ θεοῦ, ἐκκλησιῶν τὸ καύχημα καὶ ἀγγέλων πρόσχημα. καὶ ἠρώτησα</w:t>
      </w:r>
      <w:r w:rsidR="0015787E">
        <w:rPr>
          <w:rFonts w:ascii="Gentium" w:hAnsi="Gentium" w:cs="Gentium" w:hint="default"/>
          <w:i/>
          <w:iCs/>
          <w:noProof/>
          <w:color w:val="0070C0"/>
          <w:sz w:val="28"/>
          <w:szCs w:val="28"/>
        </w:rPr>
        <w:t>·</w:t>
      </w:r>
      <w:r w:rsidR="00F757B3" w:rsidRPr="00F757B3">
        <w:rPr>
          <w:rFonts w:ascii="Gentium" w:hAnsi="Gentium" w:cs="Gentium" w:hint="default"/>
          <w:i/>
          <w:iCs/>
          <w:noProof/>
          <w:color w:val="0070C0"/>
          <w:sz w:val="28"/>
          <w:szCs w:val="28"/>
        </w:rPr>
        <w:t xml:space="preserve"> τίνες ἐστὲ ὑμεῖς</w:t>
      </w:r>
      <w:r w:rsidR="003412C1">
        <w:rPr>
          <w:rFonts w:ascii="Gentium" w:hAnsi="Gentium" w:cs="Gentium" w:hint="default"/>
          <w:i/>
          <w:iCs/>
          <w:noProof/>
          <w:color w:val="0070C0"/>
          <w:sz w:val="28"/>
          <w:szCs w:val="28"/>
        </w:rPr>
        <w:t>;</w:t>
      </w:r>
      <w:r w:rsidR="00F757B3" w:rsidRPr="00F757B3">
        <w:rPr>
          <w:rFonts w:ascii="Gentium" w:hAnsi="Gentium" w:cs="Gentium" w:hint="default"/>
          <w:i/>
          <w:iCs/>
          <w:noProof/>
          <w:color w:val="0070C0"/>
          <w:sz w:val="28"/>
          <w:szCs w:val="28"/>
        </w:rPr>
        <w:t xml:space="preserve"> καὶ ὁ πρῶτος εἶπεν</w:t>
      </w:r>
      <w:r w:rsidR="0015787E">
        <w:rPr>
          <w:rFonts w:ascii="Gentium" w:hAnsi="Gentium" w:cs="Gentium" w:hint="default"/>
          <w:i/>
          <w:iCs/>
          <w:noProof/>
          <w:color w:val="0070C0"/>
          <w:sz w:val="28"/>
          <w:szCs w:val="28"/>
        </w:rPr>
        <w:t>·</w:t>
      </w:r>
      <w:r w:rsidR="00F757B3" w:rsidRPr="00F757B3">
        <w:rPr>
          <w:rFonts w:ascii="Gentium" w:hAnsi="Gentium" w:cs="Gentium" w:hint="default"/>
          <w:i/>
          <w:iCs/>
          <w:noProof/>
          <w:color w:val="0070C0"/>
          <w:sz w:val="28"/>
          <w:szCs w:val="28"/>
        </w:rPr>
        <w:t xml:space="preserve"> ἐγώ εἰμι Ησαΐας, ὃν ἔπρησεν Μα νασσῆς ἐν ξυλίνῳ πριόνι. καὶ ὁ δεύτερος εἶπεν</w:t>
      </w:r>
      <w:r w:rsidR="0015787E">
        <w:rPr>
          <w:rFonts w:ascii="Gentium" w:hAnsi="Gentium" w:cs="Gentium" w:hint="default"/>
          <w:i/>
          <w:iCs/>
          <w:noProof/>
          <w:color w:val="0070C0"/>
          <w:sz w:val="28"/>
          <w:szCs w:val="28"/>
        </w:rPr>
        <w:t>·</w:t>
      </w:r>
      <w:r w:rsidR="00F757B3" w:rsidRPr="00F757B3">
        <w:rPr>
          <w:rFonts w:ascii="Gentium" w:hAnsi="Gentium" w:cs="Gentium" w:hint="default"/>
          <w:i/>
          <w:iCs/>
          <w:noProof/>
          <w:color w:val="0070C0"/>
          <w:sz w:val="28"/>
          <w:szCs w:val="28"/>
        </w:rPr>
        <w:t xml:space="preserve"> ἐγώ εἰμι Ιερε μίας, ὃν ἐλιθοβόλησαν οἱ Ἰουδαῖοι, ἀλλ</w:t>
      </w:r>
      <w:r w:rsidR="0015787E">
        <w:rPr>
          <w:rFonts w:ascii="Gentium" w:hAnsi="Gentium" w:cs="Gentium" w:hint="default"/>
          <w:i/>
          <w:iCs/>
          <w:noProof/>
          <w:color w:val="0070C0"/>
          <w:sz w:val="28"/>
          <w:szCs w:val="28"/>
        </w:rPr>
        <w:t xml:space="preserve">’ </w:t>
      </w:r>
      <w:r w:rsidR="00F757B3" w:rsidRPr="00F757B3">
        <w:rPr>
          <w:rFonts w:ascii="Gentium" w:hAnsi="Gentium" w:cs="Gentium" w:hint="default"/>
          <w:i/>
          <w:iCs/>
          <w:noProof/>
          <w:color w:val="0070C0"/>
          <w:sz w:val="28"/>
          <w:szCs w:val="28"/>
        </w:rPr>
        <w:t>ἔμειναν πυρούμενοι τῷ αἰωνίῳ τυρί. καὶ ὁ τρίτος εἶπεν</w:t>
      </w:r>
      <w:r w:rsidR="0015787E">
        <w:rPr>
          <w:rFonts w:ascii="Gentium" w:hAnsi="Gentium" w:cs="Gentium" w:hint="default"/>
          <w:i/>
          <w:iCs/>
          <w:noProof/>
          <w:color w:val="0070C0"/>
          <w:sz w:val="28"/>
          <w:szCs w:val="28"/>
        </w:rPr>
        <w:t>·</w:t>
      </w:r>
      <w:r w:rsidR="00F757B3" w:rsidRPr="00F757B3">
        <w:rPr>
          <w:rFonts w:ascii="Gentium" w:hAnsi="Gentium" w:cs="Gentium" w:hint="default"/>
          <w:i/>
          <w:iCs/>
          <w:noProof/>
          <w:color w:val="0070C0"/>
          <w:sz w:val="28"/>
          <w:szCs w:val="28"/>
        </w:rPr>
        <w:t xml:space="preserve"> ἐγώ εἰμι Ἰεζεκιήλ, ὃν ἔπειραν οἱ χριστοκτόνοι</w:t>
      </w:r>
      <w:r w:rsidR="0015787E">
        <w:rPr>
          <w:rFonts w:ascii="Gentium" w:hAnsi="Gentium" w:cs="Gentium" w:hint="default"/>
          <w:i/>
          <w:iCs/>
          <w:noProof/>
          <w:color w:val="0070C0"/>
          <w:sz w:val="28"/>
          <w:szCs w:val="28"/>
        </w:rPr>
        <w:t>·</w:t>
      </w:r>
      <w:r w:rsidR="00F757B3" w:rsidRPr="00F757B3">
        <w:rPr>
          <w:rFonts w:ascii="Gentium" w:hAnsi="Gentium" w:cs="Gentium" w:hint="default"/>
          <w:i/>
          <w:iCs/>
          <w:noProof/>
          <w:color w:val="0070C0"/>
          <w:sz w:val="28"/>
          <w:szCs w:val="28"/>
        </w:rPr>
        <w:t xml:space="preserve"> ταῦτα πάντα ὑπεμείναμεν, καὶ τὴν λιθίνην καρδίαν τῶν Ἰουδαίων οὐκ ἠδυνήθημεν ἐπιστρέψαι. καὶ ἔρριψα ξαυτὸν ἐπὶ πρόσωπον, δεόμενος τῆς ἀγαθότητος τοῦ θεοῦ, ὅτι ἐποίη σεν ἔλεος μετ</w:t>
      </w:r>
      <w:r w:rsidR="0015787E">
        <w:rPr>
          <w:rFonts w:ascii="Gentium" w:hAnsi="Gentium" w:cs="Gentium" w:hint="default"/>
          <w:i/>
          <w:iCs/>
          <w:noProof/>
          <w:color w:val="0070C0"/>
          <w:sz w:val="28"/>
          <w:szCs w:val="28"/>
        </w:rPr>
        <w:t xml:space="preserve">’ </w:t>
      </w:r>
      <w:r w:rsidR="00F757B3" w:rsidRPr="00F757B3">
        <w:rPr>
          <w:rFonts w:ascii="Gentium" w:hAnsi="Gentium" w:cs="Gentium" w:hint="default"/>
          <w:i/>
          <w:iCs/>
          <w:noProof/>
          <w:color w:val="0070C0"/>
          <w:sz w:val="28"/>
          <w:szCs w:val="28"/>
        </w:rPr>
        <w:t>ἐμοῦ λυτρωσάμενος ἐκ τοῦ γένους τῶν Ἑβραίων. καὶ ἦλθεν φωνὴ λέγουσα</w:t>
      </w:r>
      <w:r w:rsidR="0015787E">
        <w:rPr>
          <w:rFonts w:ascii="Gentium" w:hAnsi="Gentium" w:cs="Gentium" w:hint="default"/>
          <w:i/>
          <w:iCs/>
          <w:noProof/>
          <w:color w:val="0070C0"/>
          <w:sz w:val="28"/>
          <w:szCs w:val="28"/>
        </w:rPr>
        <w:t>·</w:t>
      </w:r>
      <w:r w:rsidR="00F757B3" w:rsidRPr="00F757B3">
        <w:rPr>
          <w:rFonts w:ascii="Gentium" w:hAnsi="Gentium" w:cs="Gentium" w:hint="default"/>
          <w:i/>
          <w:iCs/>
          <w:noProof/>
          <w:color w:val="0070C0"/>
          <w:sz w:val="28"/>
          <w:szCs w:val="28"/>
        </w:rPr>
        <w:t xml:space="preserve"> μακάριος εἶ σύ, Παῦλε, ἀγαπητὲ τοῦ θεοῦ, καὶ μακάριος οἱ πιστεύσαντες διὰ σοῦ εἰς τὸ ὄνομα τοῦ κυρίου ἡμῶν Ἰησοῦ Χριστοῦ, ὅτι αὐτοῖς ἡτοιμάσθη ἡ αἰώνιος ζωή</w:t>
      </w:r>
      <w:r w:rsidR="00F757B3" w:rsidRPr="00F757B3">
        <w:rPr>
          <w:rFonts w:ascii="Gentium" w:hAnsi="Gentium" w:cs="Gentium" w:hint="default"/>
          <w:i/>
          <w:iCs/>
          <w:noProof/>
          <w:color w:val="0070C0"/>
          <w:sz w:val="28"/>
          <w:szCs w:val="28"/>
          <w:rtl/>
        </w:rPr>
        <w:t>.</w:t>
      </w:r>
    </w:p>
    <w:p w14:paraId="54C7FAE1" w14:textId="77777777" w:rsidR="0015787E" w:rsidRDefault="0015787E" w:rsidP="002A451C">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15787E" w:rsidSect="002A451C">
          <w:type w:val="continuous"/>
          <w:pgSz w:w="16838" w:h="11906" w:orient="landscape" w:code="9"/>
          <w:pgMar w:top="1418" w:right="1418" w:bottom="1418" w:left="1418" w:header="709" w:footer="709" w:gutter="0"/>
          <w:cols w:space="708"/>
          <w:docGrid w:linePitch="360"/>
        </w:sectPr>
      </w:pPr>
    </w:p>
    <w:p w14:paraId="3A7490FF" w14:textId="77777777" w:rsidR="0015787E" w:rsidRDefault="0015787E" w:rsidP="002A451C">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15787E" w:rsidSect="002A451C">
          <w:type w:val="continuous"/>
          <w:pgSz w:w="16838" w:h="11906" w:orient="landscape" w:code="9"/>
          <w:pgMar w:top="1418" w:right="1418" w:bottom="1418" w:left="1418" w:header="709" w:footer="709" w:gutter="0"/>
          <w:cols w:space="708"/>
          <w:docGrid w:linePitch="360"/>
        </w:sectPr>
      </w:pPr>
    </w:p>
    <w:p w14:paraId="65D63F01" w14:textId="77777777" w:rsidR="002A451C" w:rsidRDefault="002A451C" w:rsidP="002A451C">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2A451C" w:rsidSect="002A451C">
          <w:type w:val="continuous"/>
          <w:pgSz w:w="16838" w:h="11906" w:orient="landscape" w:code="9"/>
          <w:pgMar w:top="1418" w:right="1418" w:bottom="1418" w:left="1418" w:header="709" w:footer="709" w:gutter="0"/>
          <w:cols w:space="708"/>
          <w:docGrid w:linePitch="360"/>
        </w:sectPr>
      </w:pPr>
    </w:p>
    <w:p w14:paraId="673BEBF8" w14:textId="00D87B70" w:rsidR="002A451C" w:rsidRPr="00E0048E" w:rsidRDefault="002A451C" w:rsidP="002A451C">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Pr>
          <w:rStyle w:val="chapternumber1"/>
          <w:rFonts w:ascii="Gentium" w:hAnsi="Gentium" w:cs="Gentium" w:hint="default"/>
          <w:b/>
          <w:bCs/>
          <w:i/>
          <w:iCs/>
          <w:noProof/>
          <w:color w:val="auto"/>
          <w:sz w:val="32"/>
          <w:szCs w:val="32"/>
          <w:u w:val="single" w:color="800000"/>
        </w:rPr>
        <w:t>L</w:t>
      </w:r>
    </w:p>
    <w:p w14:paraId="275F75BE" w14:textId="0D60FADE" w:rsidR="00F757B3" w:rsidRDefault="00F757B3" w:rsidP="00F757B3">
      <w:pPr>
        <w:pStyle w:val="aramaic"/>
        <w:bidi w:val="0"/>
        <w:spacing w:before="120" w:beforeAutospacing="0" w:after="0" w:afterAutospacing="0"/>
        <w:jc w:val="both"/>
        <w:rPr>
          <w:rFonts w:ascii="Gentium" w:hAnsi="Gentium" w:cs="Gentium" w:hint="default"/>
          <w:i/>
          <w:iCs/>
          <w:noProof/>
          <w:color w:val="0070C0"/>
          <w:sz w:val="28"/>
          <w:szCs w:val="28"/>
        </w:rPr>
      </w:pPr>
      <w:r w:rsidRPr="00F757B3">
        <w:rPr>
          <w:rFonts w:ascii="Gentium" w:hAnsi="Gentium" w:cs="Gentium" w:hint="default"/>
          <w:i/>
          <w:iCs/>
          <w:noProof/>
          <w:color w:val="0070C0"/>
          <w:sz w:val="28"/>
          <w:szCs w:val="28"/>
        </w:rPr>
        <w:t>Ἔτι ταύτης τῆς φωνῆς λεγούσης ἦλθεν ἄλλος κράζων</w:t>
      </w:r>
      <w:r w:rsidR="0015787E">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μακάριος εἶ, Παῦλε. καὶ ἐπερώτησα τὸν ἄγγελον</w:t>
      </w:r>
      <w:r w:rsidR="0015787E">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τίς ἐστιν</w:t>
      </w:r>
      <w:r>
        <w:rPr>
          <w:rFonts w:ascii="Gentium" w:hAnsi="Gentium" w:cs="Gentium" w:hint="default"/>
          <w:i/>
          <w:iCs/>
          <w:noProof/>
          <w:color w:val="0070C0"/>
          <w:sz w:val="28"/>
          <w:szCs w:val="28"/>
        </w:rPr>
        <w:t xml:space="preserve"> </w:t>
      </w:r>
      <w:r w:rsidRPr="00F757B3">
        <w:rPr>
          <w:rFonts w:ascii="Gentium" w:hAnsi="Gentium" w:cs="Gentium" w:hint="default"/>
          <w:i/>
          <w:iCs/>
          <w:noProof/>
          <w:color w:val="0070C0"/>
          <w:sz w:val="28"/>
          <w:szCs w:val="28"/>
        </w:rPr>
        <w:t>οὗτος, κύριε</w:t>
      </w:r>
      <w:r w:rsidR="003412C1">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καὶ εἶπεν μοι</w:t>
      </w:r>
      <w:r w:rsidR="0015787E">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οὗτός ἐστιν Νῶε ὁ ἐν τῷ καιρῷ τοῦ κατακλυσμοῦ, καὶ ἀσπασάμενοι ἀλλήλους, ἠρώτησα αὐτόν</w:t>
      </w:r>
      <w:r w:rsidR="0015787E">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τίς εἶ</w:t>
      </w:r>
      <w:r w:rsidR="003412C1">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καὶ εἶπέν μοι</w:t>
      </w:r>
      <w:r w:rsidR="0015787E">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ἐγώ εἰμι Νῶς ὁ ἐν ἑκατὸν ἔτεσιν κτίσας τὴν κιβωτόν, καὶ μὴ ἀποδυσάμενος ὃν ἐφόρουν χιτῶνα μηδὲ ξυρησάμενος τὴν κεφαλήν μου, ἀλλὰ καὶ ἐγκράτειαν ἀσκήσας οὐκ ἐπλησίασα τῇ γυναικί μου, καὶ εἰς τὰ ἑκατὸν ἔτη ὁ χιτών μου οὐκ ἐρυπώθη, καὶ ἡ θρίξ τῆς κεφαλῆς </w:t>
      </w:r>
      <w:r w:rsidRPr="00F757B3">
        <w:rPr>
          <w:rFonts w:ascii="Gentium" w:hAnsi="Gentium" w:cs="Gentium" w:hint="default"/>
          <w:i/>
          <w:iCs/>
          <w:noProof/>
          <w:color w:val="0070C0"/>
          <w:sz w:val="28"/>
          <w:szCs w:val="28"/>
        </w:rPr>
        <w:lastRenderedPageBreak/>
        <w:t>μου οὐκ ἐλαττώθη</w:t>
      </w:r>
      <w:r w:rsidR="0015787E">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καὶ οὐκ ἐπαυσάμην τοῖς ἀνθρώποις κηρύσσειν</w:t>
      </w:r>
      <w:r w:rsidR="0015787E">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μετανοεῖτε</w:t>
      </w:r>
      <w:r w:rsidR="0015787E">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ἰδοὺ γὰρ και τακλυσμὸς ἔρχεται. καὶ οὐδεὶς συνῆκεν, ἀλλὰ πάντες ἐξεμυκτή ριζόν με, μὴ φειδόμενοι τῶν ἀνομιῶν αὐτῶν, ἕως οὗ ἦλθεν τὸ ὕδωρ τοῦ κατακλυσμοῦ καὶ ἀπώλεσε πάντας</w:t>
      </w:r>
      <w:r w:rsidRPr="00F757B3">
        <w:rPr>
          <w:rFonts w:ascii="Gentium" w:hAnsi="Gentium" w:cs="Gentium" w:hint="default"/>
          <w:i/>
          <w:iCs/>
          <w:noProof/>
          <w:color w:val="0070C0"/>
          <w:sz w:val="28"/>
          <w:szCs w:val="28"/>
          <w:rtl/>
        </w:rPr>
        <w:t>.</w:t>
      </w:r>
    </w:p>
    <w:p w14:paraId="103F295A" w14:textId="77777777" w:rsidR="002A451C" w:rsidRDefault="002A451C" w:rsidP="002A451C">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sectPr w:rsidR="002A451C" w:rsidSect="002A451C">
          <w:type w:val="continuous"/>
          <w:pgSz w:w="16838" w:h="11906" w:orient="landscape" w:code="9"/>
          <w:pgMar w:top="1418" w:right="1418" w:bottom="1418" w:left="1418" w:header="709" w:footer="709" w:gutter="0"/>
          <w:cols w:space="708"/>
          <w:docGrid w:linePitch="360"/>
        </w:sectPr>
      </w:pPr>
    </w:p>
    <w:p w14:paraId="62221133" w14:textId="35D96AB7" w:rsidR="002A451C" w:rsidRPr="00E0048E" w:rsidRDefault="002A451C" w:rsidP="002A451C">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Pr>
          <w:rStyle w:val="chapternumber1"/>
          <w:rFonts w:ascii="Gentium" w:hAnsi="Gentium" w:cs="Gentium" w:hint="default"/>
          <w:b/>
          <w:bCs/>
          <w:i/>
          <w:iCs/>
          <w:noProof/>
          <w:color w:val="auto"/>
          <w:sz w:val="32"/>
          <w:szCs w:val="32"/>
          <w:u w:val="single" w:color="800000"/>
        </w:rPr>
        <w:t>LI</w:t>
      </w:r>
    </w:p>
    <w:p w14:paraId="5A96D5D0" w14:textId="6C3539FB" w:rsidR="00F17A40" w:rsidRPr="008C02E6" w:rsidRDefault="00F757B3" w:rsidP="002A451C">
      <w:pPr>
        <w:pStyle w:val="aramaic"/>
        <w:bidi w:val="0"/>
        <w:spacing w:before="120" w:beforeAutospacing="0" w:after="0" w:afterAutospacing="0"/>
        <w:jc w:val="both"/>
        <w:rPr>
          <w:rFonts w:ascii="Gentium" w:hAnsi="Gentium" w:cs="Gentium" w:hint="default"/>
          <w:i/>
          <w:iCs/>
          <w:noProof/>
          <w:color w:val="0070C0"/>
          <w:sz w:val="28"/>
          <w:szCs w:val="28"/>
        </w:rPr>
      </w:pPr>
      <w:r w:rsidRPr="00F757B3">
        <w:rPr>
          <w:rFonts w:ascii="Gentium" w:hAnsi="Gentium" w:cs="Gentium" w:hint="default"/>
          <w:i/>
          <w:iCs/>
          <w:noProof/>
          <w:color w:val="0070C0"/>
          <w:sz w:val="28"/>
          <w:szCs w:val="28"/>
        </w:rPr>
        <w:t>Καὶ ἀποβλέψας ἴδον ἄλλους δύο ἀπὸ μακρόθεν. καὶ ἐπερώτησα τὸν ἄγγελον</w:t>
      </w:r>
      <w:r w:rsidR="0015787E">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τίνες εἰσὶν οὗτοι, κύριε</w:t>
      </w:r>
      <w:r w:rsidR="003412C1">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καὶ εἶπέν μοι</w:t>
      </w:r>
      <w:r w:rsidR="0015787E">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οὗτοί εἰσιν Ενώχ καὶ Ἡλίας. καὶ ἐλθόντες ήσπάσαντό με λέγοντες</w:t>
      </w:r>
      <w:r w:rsidR="0015787E">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χαίροις, Παῦλε, ἀγαπητὲ τοῦ θεοῦ. καὶ εἶπον πρὸς αὐ τούς</w:t>
      </w:r>
      <w:r w:rsidR="0015787E">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τίνες ἐστὲ ὑμεῖς</w:t>
      </w:r>
      <w:r w:rsidR="003412C1">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καὶ ἀποκριθεὶς Ηλίας ὁ προφήτης εἶπεν μοι</w:t>
      </w:r>
      <w:r w:rsidR="0015787E">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ἐγώ εἰμι Ηλίας ὁ προφήτης ὁ προσευξάμενος εἰς τὸν θεόν, καὶ ἐποίησεν ἔτη τρία καὶ μῆνας ἓξ μὴ κατελθεῖν ὑετὸν ἐπὶ τῆς γῆς διὰ τὰς ἀδικίας τῶν υἱῶν τῶν ἀνθρώπων, πολλάκις γοῦν καὶ οἱ ἄγγελοι παρεκάλεσαν τὸν θεὸν διὰ τὸν ὑετόν</w:t>
      </w:r>
      <w:r w:rsidR="0015787E">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καὶ ἤκουσα</w:t>
      </w:r>
      <w:r w:rsidR="0015787E">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μακροθυμήσατε, ἕως ἂν ὁ ἀναπητός μου Ηλίας προσεύξεται, κἀγὼ ἀποστείλω τὸν ὑετὸν ἐπὶ τὴν γῆν</w:t>
      </w:r>
      <w:r w:rsidR="002C6B85">
        <w:rPr>
          <w:rFonts w:ascii="Gentium" w:hAnsi="Gentium" w:cs="Gentium" w:hint="default"/>
          <w:i/>
          <w:iCs/>
          <w:noProof/>
          <w:color w:val="0070C0"/>
          <w:sz w:val="28"/>
          <w:szCs w:val="28"/>
        </w:rPr>
        <w:t xml:space="preserve"> …</w:t>
      </w:r>
      <w:r w:rsidR="00A259E9" w:rsidRPr="004D47FF">
        <w:rPr>
          <w:rFonts w:ascii="Gentium" w:hAnsi="Gentium" w:cs="Gentium"/>
          <w:i/>
          <w:iCs/>
          <w:noProof/>
          <w:color w:val="0070C0"/>
          <w:sz w:val="28"/>
          <w:szCs w:val="28"/>
          <w:lang w:val="el-GR"/>
        </w:rPr>
        <w:t xml:space="preserve"> </w:t>
      </w:r>
    </w:p>
    <w:sectPr w:rsidR="00F17A40" w:rsidRPr="008C02E6" w:rsidSect="008C02E6">
      <w:type w:val="continuous"/>
      <w:pgSz w:w="16838" w:h="11906" w:orient="landscape" w:code="9"/>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usillus Old Face">
    <w:altName w:val="Times New Roman"/>
    <w:panose1 w:val="02030502060405010103"/>
    <w:charset w:val="00"/>
    <w:family w:val="roman"/>
    <w:pitch w:val="variable"/>
    <w:sig w:usb0="C00009EF" w:usb1="4000001B" w:usb2="00000000" w:usb3="00000000" w:csb0="000000BB"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Palatino Linotype">
    <w:panose1 w:val="02040502050505030304"/>
    <w:charset w:val="00"/>
    <w:family w:val="roman"/>
    <w:pitch w:val="variable"/>
    <w:sig w:usb0="E0000287" w:usb1="40000013" w:usb2="00000000" w:usb3="00000000" w:csb0="0000019F" w:csb1="00000000"/>
  </w:font>
  <w:font w:name="Gentium">
    <w:panose1 w:val="02000503060000020004"/>
    <w:charset w:val="00"/>
    <w:family w:val="auto"/>
    <w:pitch w:val="variable"/>
    <w:sig w:usb0="E00003FF" w:usb1="5200E5FF" w:usb2="0A00002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258"/>
    <w:rsid w:val="00000BB0"/>
    <w:rsid w:val="00032D27"/>
    <w:rsid w:val="000478C2"/>
    <w:rsid w:val="000A43EA"/>
    <w:rsid w:val="000B3557"/>
    <w:rsid w:val="000B7996"/>
    <w:rsid w:val="000C058D"/>
    <w:rsid w:val="000D4686"/>
    <w:rsid w:val="000F2527"/>
    <w:rsid w:val="00102847"/>
    <w:rsid w:val="001116A3"/>
    <w:rsid w:val="0011452E"/>
    <w:rsid w:val="00131052"/>
    <w:rsid w:val="0015787E"/>
    <w:rsid w:val="00193ADF"/>
    <w:rsid w:val="001D26DF"/>
    <w:rsid w:val="002059CF"/>
    <w:rsid w:val="00206DAE"/>
    <w:rsid w:val="0021133A"/>
    <w:rsid w:val="0023337E"/>
    <w:rsid w:val="00235CC6"/>
    <w:rsid w:val="002A451C"/>
    <w:rsid w:val="002C6B85"/>
    <w:rsid w:val="002C6E80"/>
    <w:rsid w:val="002E5D6B"/>
    <w:rsid w:val="002E67A1"/>
    <w:rsid w:val="00306AA2"/>
    <w:rsid w:val="0031142F"/>
    <w:rsid w:val="00322974"/>
    <w:rsid w:val="0033785A"/>
    <w:rsid w:val="003412C1"/>
    <w:rsid w:val="003B0117"/>
    <w:rsid w:val="003B315C"/>
    <w:rsid w:val="003C62F2"/>
    <w:rsid w:val="003D5200"/>
    <w:rsid w:val="003E1694"/>
    <w:rsid w:val="003E59EE"/>
    <w:rsid w:val="00410A42"/>
    <w:rsid w:val="00461A3B"/>
    <w:rsid w:val="00482D54"/>
    <w:rsid w:val="004C2AAB"/>
    <w:rsid w:val="004D1AFC"/>
    <w:rsid w:val="004D47FF"/>
    <w:rsid w:val="00522C2F"/>
    <w:rsid w:val="0052566E"/>
    <w:rsid w:val="005447CE"/>
    <w:rsid w:val="005655C6"/>
    <w:rsid w:val="00566845"/>
    <w:rsid w:val="00567FBE"/>
    <w:rsid w:val="005C1D80"/>
    <w:rsid w:val="005C5419"/>
    <w:rsid w:val="005C686D"/>
    <w:rsid w:val="005D74B8"/>
    <w:rsid w:val="005F4336"/>
    <w:rsid w:val="00640F5C"/>
    <w:rsid w:val="006572C8"/>
    <w:rsid w:val="00661782"/>
    <w:rsid w:val="006A12CF"/>
    <w:rsid w:val="006A3EB1"/>
    <w:rsid w:val="006B250F"/>
    <w:rsid w:val="006E06A6"/>
    <w:rsid w:val="006F55E5"/>
    <w:rsid w:val="0071205B"/>
    <w:rsid w:val="00721773"/>
    <w:rsid w:val="007521F1"/>
    <w:rsid w:val="0077616C"/>
    <w:rsid w:val="00781CA0"/>
    <w:rsid w:val="007A6ED8"/>
    <w:rsid w:val="007B1FA3"/>
    <w:rsid w:val="007C0E1D"/>
    <w:rsid w:val="007D2945"/>
    <w:rsid w:val="008200C2"/>
    <w:rsid w:val="00822551"/>
    <w:rsid w:val="00870F48"/>
    <w:rsid w:val="008A217F"/>
    <w:rsid w:val="008B6305"/>
    <w:rsid w:val="008B7A0E"/>
    <w:rsid w:val="008C02E6"/>
    <w:rsid w:val="008C36A8"/>
    <w:rsid w:val="00906D2E"/>
    <w:rsid w:val="00953EDD"/>
    <w:rsid w:val="00986C95"/>
    <w:rsid w:val="009C4595"/>
    <w:rsid w:val="009C59C9"/>
    <w:rsid w:val="009D549B"/>
    <w:rsid w:val="009D5E29"/>
    <w:rsid w:val="009E6E8B"/>
    <w:rsid w:val="009F551A"/>
    <w:rsid w:val="00A259E9"/>
    <w:rsid w:val="00A478A8"/>
    <w:rsid w:val="00A67533"/>
    <w:rsid w:val="00A72CC2"/>
    <w:rsid w:val="00A822A0"/>
    <w:rsid w:val="00B135A0"/>
    <w:rsid w:val="00B1664C"/>
    <w:rsid w:val="00B31979"/>
    <w:rsid w:val="00B50E38"/>
    <w:rsid w:val="00B657BE"/>
    <w:rsid w:val="00B82901"/>
    <w:rsid w:val="00BE0F04"/>
    <w:rsid w:val="00C02577"/>
    <w:rsid w:val="00C03C35"/>
    <w:rsid w:val="00C073C5"/>
    <w:rsid w:val="00C40258"/>
    <w:rsid w:val="00C578B2"/>
    <w:rsid w:val="00C77010"/>
    <w:rsid w:val="00CA1A74"/>
    <w:rsid w:val="00CB460B"/>
    <w:rsid w:val="00CD2B52"/>
    <w:rsid w:val="00CD50FC"/>
    <w:rsid w:val="00D1153F"/>
    <w:rsid w:val="00D452DB"/>
    <w:rsid w:val="00D534C3"/>
    <w:rsid w:val="00D57541"/>
    <w:rsid w:val="00D64663"/>
    <w:rsid w:val="00D74652"/>
    <w:rsid w:val="00D95C3F"/>
    <w:rsid w:val="00DA245A"/>
    <w:rsid w:val="00DA2B33"/>
    <w:rsid w:val="00DB3483"/>
    <w:rsid w:val="00DF21EB"/>
    <w:rsid w:val="00E0048E"/>
    <w:rsid w:val="00E00A79"/>
    <w:rsid w:val="00E105A8"/>
    <w:rsid w:val="00E33BBE"/>
    <w:rsid w:val="00E36904"/>
    <w:rsid w:val="00E44071"/>
    <w:rsid w:val="00E508A2"/>
    <w:rsid w:val="00E85EB9"/>
    <w:rsid w:val="00E90F71"/>
    <w:rsid w:val="00E970F8"/>
    <w:rsid w:val="00EA5870"/>
    <w:rsid w:val="00EB7541"/>
    <w:rsid w:val="00ED3EE6"/>
    <w:rsid w:val="00EE357D"/>
    <w:rsid w:val="00EF0A9C"/>
    <w:rsid w:val="00F056EF"/>
    <w:rsid w:val="00F17A40"/>
    <w:rsid w:val="00F30D33"/>
    <w:rsid w:val="00F36E94"/>
    <w:rsid w:val="00F40FB0"/>
    <w:rsid w:val="00F43B9B"/>
    <w:rsid w:val="00F536CA"/>
    <w:rsid w:val="00F5437D"/>
    <w:rsid w:val="00F6118E"/>
    <w:rsid w:val="00F757B3"/>
    <w:rsid w:val="00F82552"/>
    <w:rsid w:val="00F84BE7"/>
    <w:rsid w:val="00F86737"/>
    <w:rsid w:val="00F90BD4"/>
    <w:rsid w:val="00F96350"/>
    <w:rsid w:val="00FA2BBC"/>
    <w:rsid w:val="00FA7D2F"/>
    <w:rsid w:val="00FB1D19"/>
    <w:rsid w:val="00FC57D0"/>
    <w:rsid w:val="00FD13F0"/>
    <w:rsid w:val="00FE06B2"/>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F288A"/>
  <w15:docId w15:val="{E5660444-A275-48CA-A885-2B373433B5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1">
    <w:name w:val="heading 1"/>
    <w:basedOn w:val="Normal"/>
    <w:next w:val="Normal"/>
    <w:qFormat/>
    <w:pPr>
      <w:keepNext/>
      <w:overflowPunct w:val="0"/>
      <w:autoSpaceDE w:val="0"/>
      <w:autoSpaceDN w:val="0"/>
      <w:adjustRightInd w:val="0"/>
      <w:spacing w:before="240"/>
      <w:jc w:val="both"/>
      <w:textAlignment w:val="baseline"/>
      <w:outlineLvl w:val="0"/>
    </w:pPr>
    <w:rPr>
      <w:rFonts w:ascii="Vusillus Old Face" w:hAnsi="Vusillus Old Face" w:cs="Arial"/>
      <w:b/>
      <w:bCs/>
      <w:kern w:val="32"/>
      <w:sz w:val="32"/>
      <w:szCs w:val="32"/>
      <w:lang w:val="de-DE"/>
    </w:rPr>
  </w:style>
  <w:style w:type="paragraph" w:styleId="Heading2">
    <w:name w:val="heading 2"/>
    <w:basedOn w:val="Normal"/>
    <w:next w:val="Normal"/>
    <w:qFormat/>
    <w:pPr>
      <w:keepNext/>
      <w:overflowPunct w:val="0"/>
      <w:autoSpaceDE w:val="0"/>
      <w:autoSpaceDN w:val="0"/>
      <w:adjustRightInd w:val="0"/>
      <w:spacing w:before="120" w:after="120"/>
      <w:jc w:val="both"/>
      <w:textAlignment w:val="baseline"/>
      <w:outlineLvl w:val="1"/>
    </w:pPr>
    <w:rPr>
      <w:rFonts w:ascii="Vusillus Old Face" w:hAnsi="Vusillus Old Face"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jc w:val="both"/>
    </w:pPr>
    <w:rPr>
      <w:rFonts w:ascii="Vusillus Old Face" w:hAnsi="Vusillus Old Face" w:cs="Vusillus Old Face"/>
      <w:bCs/>
      <w:i/>
      <w:iCs/>
      <w:noProof/>
      <w:sz w:val="28"/>
      <w:lang w:val="el-GR"/>
    </w:rPr>
  </w:style>
  <w:style w:type="paragraph" w:customStyle="1" w:styleId="close">
    <w:name w:val="close"/>
    <w:basedOn w:val="Normal"/>
    <w:rsid w:val="005447CE"/>
    <w:pPr>
      <w:spacing w:before="100" w:after="100"/>
      <w:ind w:left="400" w:right="400" w:firstLine="200"/>
    </w:pPr>
    <w:rPr>
      <w:lang w:eastAsia="en-GB" w:bidi="he-IL"/>
    </w:rPr>
  </w:style>
  <w:style w:type="character" w:styleId="Hyperlink">
    <w:name w:val="Hyperlink"/>
    <w:basedOn w:val="DefaultParagraphFont"/>
    <w:rsid w:val="00102847"/>
    <w:rPr>
      <w:color w:val="0000FF"/>
      <w:u w:val="single"/>
    </w:rPr>
  </w:style>
  <w:style w:type="character" w:customStyle="1" w:styleId="greek1">
    <w:name w:val="greek1"/>
    <w:basedOn w:val="DefaultParagraphFont"/>
    <w:rsid w:val="00102847"/>
    <w:rPr>
      <w:rFonts w:ascii="Arial Unicode MS" w:eastAsia="Arial Unicode MS" w:hAnsi="Arial Unicode MS" w:cs="Arial Unicode MS" w:hint="eastAsia"/>
      <w:rtl w:val="0"/>
    </w:rPr>
  </w:style>
  <w:style w:type="paragraph" w:customStyle="1" w:styleId="aramaic">
    <w:name w:val="aramaic"/>
    <w:basedOn w:val="Normal"/>
    <w:rsid w:val="00102847"/>
    <w:pPr>
      <w:bidi/>
      <w:spacing w:before="100" w:beforeAutospacing="1" w:after="100" w:afterAutospacing="1"/>
    </w:pPr>
    <w:rPr>
      <w:rFonts w:ascii="Arial Unicode MS" w:eastAsia="Arial Unicode MS" w:hAnsi="Arial Unicode MS" w:cs="Arial Unicode MS" w:hint="eastAsia"/>
      <w:lang w:bidi="he-IL"/>
    </w:rPr>
  </w:style>
  <w:style w:type="paragraph" w:customStyle="1" w:styleId="hebrew">
    <w:name w:val="hebrew"/>
    <w:basedOn w:val="Normal"/>
    <w:rsid w:val="00102847"/>
    <w:pPr>
      <w:bidi/>
      <w:spacing w:before="100" w:beforeAutospacing="1" w:after="100" w:afterAutospacing="1"/>
    </w:pPr>
    <w:rPr>
      <w:rFonts w:ascii="Arial Unicode MS" w:eastAsia="Arial Unicode MS" w:hAnsi="Arial Unicode MS" w:cs="Arial Unicode MS" w:hint="eastAsia"/>
      <w:lang w:bidi="he-IL"/>
    </w:rPr>
  </w:style>
  <w:style w:type="paragraph" w:customStyle="1" w:styleId="greek">
    <w:name w:val="greek"/>
    <w:basedOn w:val="Normal"/>
    <w:rsid w:val="00102847"/>
    <w:pPr>
      <w:spacing w:before="100" w:beforeAutospacing="1" w:after="100" w:afterAutospacing="1"/>
    </w:pPr>
    <w:rPr>
      <w:rFonts w:ascii="Arial Unicode MS" w:eastAsia="Arial Unicode MS" w:hAnsi="Arial Unicode MS" w:cs="Arial Unicode MS" w:hint="eastAsia"/>
      <w:lang w:bidi="he-IL"/>
    </w:rPr>
  </w:style>
  <w:style w:type="paragraph" w:customStyle="1" w:styleId="latin">
    <w:name w:val="latin"/>
    <w:basedOn w:val="Normal"/>
    <w:rsid w:val="00102847"/>
    <w:pPr>
      <w:spacing w:before="100" w:beforeAutospacing="1" w:after="100" w:afterAutospacing="1"/>
    </w:pPr>
    <w:rPr>
      <w:rFonts w:ascii="Palatino Linotype" w:eastAsia="Arial Unicode MS" w:hAnsi="Palatino Linotype" w:cs="Arial Unicode MS"/>
      <w:lang w:bidi="he-IL"/>
    </w:rPr>
  </w:style>
  <w:style w:type="character" w:customStyle="1" w:styleId="chapternumber1">
    <w:name w:val="chapternumber1"/>
    <w:basedOn w:val="DefaultParagraphFont"/>
    <w:rsid w:val="00102847"/>
    <w:rPr>
      <w:color w:val="FF0000"/>
    </w:rPr>
  </w:style>
  <w:style w:type="character" w:customStyle="1" w:styleId="versenumber1">
    <w:name w:val="versenumber1"/>
    <w:basedOn w:val="DefaultParagraphFont"/>
    <w:rsid w:val="00102847"/>
    <w:rPr>
      <w:color w:val="FF0000"/>
    </w:rPr>
  </w:style>
  <w:style w:type="character" w:styleId="UnresolvedMention">
    <w:name w:val="Unresolved Mention"/>
    <w:basedOn w:val="DefaultParagraphFont"/>
    <w:uiPriority w:val="99"/>
    <w:semiHidden/>
    <w:unhideWhenUsed/>
    <w:rsid w:val="00FC57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0127769">
      <w:bodyDiv w:val="1"/>
      <w:marLeft w:val="0"/>
      <w:marRight w:val="0"/>
      <w:marTop w:val="0"/>
      <w:marBottom w:val="0"/>
      <w:divBdr>
        <w:top w:val="none" w:sz="0" w:space="0" w:color="auto"/>
        <w:left w:val="none" w:sz="0" w:space="0" w:color="auto"/>
        <w:bottom w:val="none" w:sz="0" w:space="0" w:color="auto"/>
        <w:right w:val="none" w:sz="0" w:space="0" w:color="auto"/>
      </w:divBdr>
    </w:div>
    <w:div w:id="7683525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archive.org/details/apocalypsesapocr02tiscuof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701</TotalTime>
  <Pages>14</Pages>
  <Words>4656</Words>
  <Characters>26545</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The Revelation to Paul</vt:lpstr>
    </vt:vector>
  </TitlesOfParts>
  <Company>Zacchaeus</Company>
  <LinksUpToDate>false</LinksUpToDate>
  <CharactersWithSpaces>31139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Revelation to Paul</dc:title>
  <dc:subject/>
  <cp:keywords/>
  <dc:description/>
  <cp:lastModifiedBy>Adrian Hills</cp:lastModifiedBy>
  <cp:revision>1</cp:revision>
  <dcterms:created xsi:type="dcterms:W3CDTF">2024-06-23T13:48:00Z</dcterms:created>
  <dcterms:modified xsi:type="dcterms:W3CDTF">2026-01-08T12:40:00Z</dcterms:modified>
  <cp:category>Apocryphal Revelations &amp; Acts (Snnn-Xxx)</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G203</vt:lpwstr>
  </property>
  <property fmtid="{D5CDD505-2E9C-101B-9397-08002B2CF9AE}" pid="3" name="Source">
    <vt:lpwstr>Not Available</vt:lpwstr>
  </property>
</Properties>
</file>