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6D433C34" w:rsidR="003545B6" w:rsidRPr="001D7FF7" w:rsidRDefault="001D7FF7" w:rsidP="001D7FF7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1D7FF7">
        <w:rPr>
          <w:rFonts w:ascii="Gentium" w:hAnsi="Gentium" w:cs="Gentium"/>
          <w:i/>
          <w:iCs/>
          <w:noProof/>
          <w:sz w:val="26"/>
          <w:szCs w:val="26"/>
        </w:rPr>
        <w:t>No online source has yet been found for the Syriac text of this book.</w:t>
      </w:r>
    </w:p>
    <w:sectPr w:rsidR="003545B6" w:rsidRPr="001D7FF7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1D7FF7"/>
    <w:rsid w:val="002F17B4"/>
    <w:rsid w:val="003545B6"/>
    <w:rsid w:val="00374211"/>
    <w:rsid w:val="00433CAE"/>
    <w:rsid w:val="00443883"/>
    <w:rsid w:val="00476C87"/>
    <w:rsid w:val="005100A6"/>
    <w:rsid w:val="00511140"/>
    <w:rsid w:val="00570DA2"/>
    <w:rsid w:val="008557B3"/>
    <w:rsid w:val="009479A1"/>
    <w:rsid w:val="009A4F68"/>
    <w:rsid w:val="009A7C93"/>
    <w:rsid w:val="00A4084F"/>
    <w:rsid w:val="00C213DE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Baruch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2025-07-05T13:10:00Z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