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A6BD" w14:textId="69C7F759" w:rsidR="00B87572" w:rsidRPr="00DF61CB" w:rsidRDefault="00B87572" w:rsidP="00B87572">
      <w:pPr>
        <w:jc w:val="both"/>
        <w:rPr>
          <w:rFonts w:ascii="Gentium" w:hAnsi="Gentium" w:cs="Gentium"/>
          <w:noProof/>
          <w:sz w:val="26"/>
          <w:szCs w:val="26"/>
        </w:rPr>
      </w:pP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The Greek text of the </w:t>
      </w:r>
      <w:r w:rsidR="008211FC">
        <w:rPr>
          <w:rStyle w:val="Emphasis"/>
          <w:rFonts w:ascii="Gentium" w:hAnsi="Gentium" w:cs="Gentium"/>
          <w:color w:val="333333"/>
          <w:sz w:val="26"/>
          <w:szCs w:val="26"/>
          <w:shd w:val="clear" w:color="auto" w:fill="FFFFFF"/>
        </w:rPr>
        <w:t>Letter of Aristeas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 presented here </w:t>
      </w:r>
      <w:r w:rsidR="00581F79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is that of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</w:t>
      </w:r>
      <w:r w:rsidR="002167EE" w:rsidRP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 xml:space="preserve">H. St. J. Thackeray, </w:t>
      </w:r>
      <w:r w:rsid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>“</w:t>
      </w:r>
      <w:r w:rsidR="002167EE" w:rsidRPr="002167EE">
        <w:rPr>
          <w:rFonts w:ascii="Gentium" w:hAnsi="Gentium" w:cs="Gentium"/>
          <w:i/>
          <w:iCs/>
          <w:color w:val="333333"/>
          <w:sz w:val="26"/>
          <w:szCs w:val="26"/>
          <w:u w:val="single"/>
          <w:shd w:val="clear" w:color="auto" w:fill="FFFFFF"/>
        </w:rPr>
        <w:t>Appendix: The Letter of Aristeas</w:t>
      </w:r>
      <w:r w:rsidR="002167EE" w:rsidRP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>,</w:t>
      </w:r>
      <w:r w:rsid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>”</w:t>
      </w:r>
      <w:r w:rsidR="002167EE" w:rsidRP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 xml:space="preserve"> in H. B. Swete, </w:t>
      </w:r>
      <w:r w:rsid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>“</w:t>
      </w:r>
      <w:r w:rsidR="002167EE" w:rsidRPr="002167EE">
        <w:rPr>
          <w:rFonts w:ascii="Gentium" w:hAnsi="Gentium" w:cs="Gentium"/>
          <w:i/>
          <w:iCs/>
          <w:color w:val="333333"/>
          <w:sz w:val="26"/>
          <w:szCs w:val="26"/>
          <w:u w:val="single"/>
          <w:shd w:val="clear" w:color="auto" w:fill="FFFFFF"/>
        </w:rPr>
        <w:t>An Introduction to the Old Testament in Greek</w:t>
      </w:r>
      <w:r w:rsid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>”</w:t>
      </w:r>
      <w:r w:rsidR="002167EE" w:rsidRPr="002167EE">
        <w:rPr>
          <w:rFonts w:ascii="Gentium" w:hAnsi="Gentium" w:cs="Gentium"/>
          <w:color w:val="333333"/>
          <w:sz w:val="26"/>
          <w:szCs w:val="26"/>
          <w:u w:val="single"/>
          <w:shd w:val="clear" w:color="auto" w:fill="FFFFFF"/>
        </w:rPr>
        <w:t xml:space="preserve"> (Cambridge University Press, 1914), 531-606</w:t>
      </w:r>
      <w:r w:rsidRPr="00DF61CB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. </w:t>
      </w:r>
      <w:r w:rsidR="002167EE" w:rsidRPr="002167EE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While newer critical editions are now available</w:t>
      </w:r>
      <w:r w:rsidR="002167EE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,</w:t>
      </w:r>
      <w:r w:rsidR="002167EE" w:rsidRPr="002167EE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 which are informed by several more manuscripts, Thackeray</w:t>
      </w:r>
      <w:r w:rsidR="002167EE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’</w:t>
      </w:r>
      <w:r w:rsidR="002167EE" w:rsidRPr="002167EE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 xml:space="preserve">s text remains </w:t>
      </w:r>
      <w:r w:rsidR="002167EE">
        <w:rPr>
          <w:rFonts w:ascii="Gentium" w:hAnsi="Gentium" w:cs="Gentium"/>
          <w:color w:val="333333"/>
          <w:sz w:val="26"/>
          <w:szCs w:val="26"/>
          <w:shd w:val="clear" w:color="auto" w:fill="FFFFFF"/>
        </w:rPr>
        <w:t>widely respected</w:t>
      </w:r>
      <w:r w:rsidRPr="00DF61CB">
        <w:rPr>
          <w:rFonts w:ascii="Gentium" w:hAnsi="Gentium" w:cs="Gentium"/>
          <w:noProof/>
          <w:sz w:val="26"/>
          <w:szCs w:val="26"/>
        </w:rPr>
        <w:t>.</w:t>
      </w:r>
      <w:r w:rsidR="00261E03">
        <w:rPr>
          <w:rFonts w:ascii="Gentium" w:hAnsi="Gentium" w:cs="Gentium"/>
          <w:noProof/>
          <w:sz w:val="26"/>
          <w:szCs w:val="26"/>
        </w:rPr>
        <w:t xml:space="preserve"> The paragrpah break</w:t>
      </w:r>
      <w:r w:rsidR="00B737FD">
        <w:rPr>
          <w:rFonts w:ascii="Gentium" w:hAnsi="Gentium" w:cs="Gentium"/>
          <w:noProof/>
          <w:sz w:val="26"/>
          <w:szCs w:val="26"/>
        </w:rPr>
        <w:t>s</w:t>
      </w:r>
      <w:r w:rsidR="00261E03">
        <w:rPr>
          <w:rFonts w:ascii="Gentium" w:hAnsi="Gentium" w:cs="Gentium"/>
          <w:noProof/>
          <w:sz w:val="26"/>
          <w:szCs w:val="26"/>
        </w:rPr>
        <w:t xml:space="preserve"> added here largely follow those of R.H. Charles’ 1913 English translation.</w:t>
      </w:r>
      <w:r w:rsidRPr="00DF61CB">
        <w:rPr>
          <w:rFonts w:ascii="Gentium" w:hAnsi="Gentium" w:cs="Gentium"/>
          <w:noProof/>
          <w:sz w:val="26"/>
          <w:szCs w:val="26"/>
        </w:rPr>
        <w:t xml:space="preserve"> The text has been gleaned from the </w:t>
      </w:r>
      <w:hyperlink r:id="rId5" w:tooltip="Website for the source text." w:history="1">
        <w:r w:rsidRPr="00DF61CB">
          <w:rPr>
            <w:rStyle w:val="Hyperlink"/>
            <w:rFonts w:ascii="Gentium" w:hAnsi="Gentium" w:cs="Gentium"/>
            <w:noProof/>
            <w:sz w:val="26"/>
            <w:szCs w:val="26"/>
          </w:rPr>
          <w:t>Online Critical Pseudepigrapha</w:t>
        </w:r>
      </w:hyperlink>
      <w:r w:rsidRPr="00DF61CB">
        <w:rPr>
          <w:rFonts w:ascii="Gentium" w:hAnsi="Gentium" w:cs="Gentium"/>
          <w:noProof/>
          <w:sz w:val="26"/>
          <w:szCs w:val="26"/>
        </w:rPr>
        <w:t>.</w:t>
      </w:r>
    </w:p>
    <w:p w14:paraId="2E6466F2" w14:textId="77777777" w:rsidR="00B87572" w:rsidRPr="00DF61CB" w:rsidRDefault="00B87572" w:rsidP="00B87572">
      <w:pPr>
        <w:pBdr>
          <w:bottom w:val="single" w:sz="6" w:space="1" w:color="auto"/>
        </w:pBdr>
        <w:spacing w:line="20" w:lineRule="exact"/>
        <w:jc w:val="both"/>
        <w:rPr>
          <w:rFonts w:ascii="Gentium" w:hAnsi="Gentium" w:cs="Gentium"/>
          <w:noProof/>
          <w:color w:val="003300"/>
        </w:rPr>
      </w:pPr>
    </w:p>
    <w:p w14:paraId="62AB9EF5" w14:textId="77777777" w:rsidR="000A510B" w:rsidRPr="00DF61CB" w:rsidRDefault="000A510B" w:rsidP="000A510B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0A510B" w:rsidRPr="00DF61CB" w:rsidSect="000A510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FE1AE2" w14:textId="2BC70F67" w:rsidR="000A510B" w:rsidRPr="00DF61CB" w:rsidRDefault="008211FC" w:rsidP="000A510B">
      <w:pPr>
        <w:keepNext/>
        <w:widowControl w:val="0"/>
        <w:spacing w:before="120"/>
        <w:jc w:val="center"/>
        <w:rPr>
          <w:rStyle w:val="versenumber1"/>
          <w:rFonts w:ascii="Gentium" w:hAnsi="Gentium" w:cs="Gentium"/>
          <w:b/>
          <w:bCs/>
          <w:i/>
          <w:iCs/>
          <w:noProof/>
          <w:color w:val="auto"/>
          <w:sz w:val="32"/>
          <w:szCs w:val="32"/>
          <w:u w:color="800000"/>
          <w:vertAlign w:val="superscript"/>
        </w:rPr>
      </w:pPr>
      <w:r w:rsidRPr="008211FC">
        <w:rPr>
          <w:rStyle w:val="greek1"/>
          <w:rFonts w:cs="Gentium"/>
          <w:b/>
          <w:bCs/>
          <w:i/>
          <w:iCs/>
          <w:noProof/>
          <w:sz w:val="32"/>
          <w:szCs w:val="32"/>
          <w:u w:val="single" w:color="800000"/>
        </w:rPr>
        <w:t>Αριστεασ Φιλοκρατει</w:t>
      </w:r>
    </w:p>
    <w:p w14:paraId="7DEDC9F3" w14:textId="77777777" w:rsidR="000A510B" w:rsidRPr="00DF61CB" w:rsidRDefault="000A510B" w:rsidP="000A510B">
      <w:pPr>
        <w:keepNext/>
        <w:widowControl w:val="0"/>
        <w:spacing w:before="120"/>
        <w:jc w:val="center"/>
        <w:rPr>
          <w:rStyle w:val="versenumber1"/>
          <w:rFonts w:ascii="Gentium" w:eastAsia="Arial Unicode MS" w:hAnsi="Gentium" w:cs="Gentium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0A510B" w:rsidRPr="00DF61CB" w:rsidSect="000A510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BDD34F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Ἀξιολ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διηγ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ὦ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κρατες, περὶ τῆς γενηθε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ἡμῖν ἐντυχ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πρὸς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 τὸν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ἀρχιερ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συνεσταμ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διὰ τὸ σὲ περὶ πολλοῦ πεποιῆσθαι, παρ᾽ ἕκαστα ὑπομιμν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σκων, συνακοῦσαι περὶ ὧν ἀπεστ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λημεν καὶ 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πεπε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ραμαι σαφῶς ἐκθ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σοι, κατειληφὼς ἣν ἔχεις φιλομαθῆ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θεσιν, 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ὅπερ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πῳ, προσμανθ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καὶ προσλαμβ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νειν, ἤτοι κατὰ τὰς ἱστορ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ἢ καὶ κατ᾽ αὐτὸ τὸ πρᾶγμα πεπειραμ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νῳ. οὕτω γὰρ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ψυχῆς καθαρὰ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θεσις, ἀναλαβοῦσα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λλιστα· καὶ πρὸς τὸ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τατον νενευκυῖα τὴν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βειαν ἀπλανεῖ κεχρημ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νι διοικεῖ. </w:t>
      </w:r>
    </w:p>
    <w:p w14:paraId="03D2CDF7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Τὴν προα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 ἔχοντες ἡμεῖς πρὸς τὸ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ργως τὰ θεῖα κατανοεῖν, ἑαυτοὺς ἐπεδ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 εἰς τὸν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ἄνδρα πρεσβε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καλοκαγαθ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προτετιμημ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τῶν πολιτῶν καὶ τῶν ἄλλων, καὶ κατακεκτημ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ὠφ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 τοῖς σὺν ἑαυτῷ καὶ τοῖς κατὰ τοὺς ἄλλους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ταις, πρὸς τὴν ἑρμηνε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τοῦ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μου, διὰ τὸ γεγρ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φθαι παρ᾽ αὐτοῖς ἐν διφθ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ἑβραϊκοῖς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μμασιν. 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ἣν δὴ καὶ ἐποιησ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ἡμεῖς σπουδῇ, 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καιρὸν πρὸς τὸν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περὶ τῶν μετοικισθ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εἰς Αἴγυπτον ἐκ τῆς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ὑπὸ πατρὸς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ως,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κεκτημ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τε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καὶ κατὰ τὴν Αἴγυπτον παρειληφ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τος. Ἄξι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καὶ ταῦτ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δηλῶσαι. 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πεισμαι γὰρ σε μᾶλλον ἔχοντα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σκλισιν πρὸς τὴν σεμν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 καὶ τὴν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τῶν κατὰ τὴν σεμνὴν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διεξαγ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περὶ ὧν προαιρο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{δηλοῦν, ἀσμ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σε}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σεσθαι, προσφ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παραγεγενημ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ἐκ τῆς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 πρὸς ἡμεῖς, καὶ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συνακο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ὅσα πρὸς ἐπισκευὴν ψυχῆς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ρχει. 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δὲ διεπεμψ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σοι περὶ ὧν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μιζον ἀξιομνημονε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εἶναι τὴν ἀναγραφ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ἣν μετελ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βομεν παρὰ τῶν κατὰ τὴν λογιωτ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Αἴγυπτον λογιωτ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ἀρχιερ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περὶ τοῦ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φιλομαθῶς γὰρ ἔχοντ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περὶ τῶν δυναμ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ὠφελῆσαι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ἐστὶ μεταδιδ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μὲν πᾶσι τοῖς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οις, πολλῷ δὲ μᾶλλον σοὶ γνησ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ἔχοντι τὴν αἵρεσιν,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κατὰ τὸ συγγενὲς ἀδελφῷ καθεστῶτι τὸν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πον, ἀλλὰ καὶ τῇ πρὸς τὸ καλὸν ὁρμῇ τὸν αὐτὸν ὄντα ἡμῖν. 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χρυσοῦ γὰρ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ρις ἢ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τις ἄλλη τῶν τετιμημ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παρὰ τοῖς κενοδ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ξοις ὠφ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λεισαν οὐκ ἔχει τὴν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ὅσον ἡ παιδε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ἀγωγὴ καὶ ἡ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φροντ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 ἵνα δὲ μὴ περὶ τῶν προλεγομ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μηκ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ποιῶμεν, ἐπὶ τὸ συνεχὲς τῆς διηγ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ἐπαν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ξομεν. </w:t>
      </w:r>
    </w:p>
    <w:p w14:paraId="2A559D2B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Κατασταθεὶς ἐπὶ τῆς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βιβλιοθ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τριος ὁ Φαληρεὺς ἐχρηματ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πολλὰ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φορα πρὸς τὸ συναγαγεῖν, εἰ δυνατ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ἅπαντα τὰ κατὰ τὴν οἰκουμ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α· καὶ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ἀγορασμοὺς καὶ μεταγραφὰς ἐπὶ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ἤγαγεν, ὅσον ἐφ᾽ ἑαυτῷ τὴν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οὖν ἡμῶν ἐρωτηθε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τινὲς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δες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ων; εἶπεν Ὑπὲρ τὰς εἴκοσι, βασιλεῦ· σπουδ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δ᾽ ἐν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πρὸς τὸ πληρωθῆναι πεντ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τὰ λοιπ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.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γγελται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καὶ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μιμα μεταγραφῆς ἄξια καὶ τῆς παρὰ σοὶ βιβλιοθ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κης εἶναι.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τὸ κωλῦον οὖν, εἶπεν,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τοῦτο ποιῆσαι;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γὰρ ὑποτ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τακτα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τὰ πρὸς τὴν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αν.ὁ δὲ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τριος εἶπεν Ἑρμηνε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προσδεῖται· χαρακτῆρσι γὰρ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κατὰ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χρῶνται,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 Αἰγ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πτιοι τῇ τῶν 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σει, καθὸ καὶ φωνὴν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ἔχουσιν. 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νονται Συριακῇ χρῆσθαι· τὸ δ᾽ οὐκ ἔστιν, ἀλλ᾽ ἕτερος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πος.Μεταλαβὼν δὲ ἕκαστα ὁ βασιλεὺς εἶπε γραφῆναι πρὸς τὸν ἀρχιερ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ὅπως τὰ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ωσιν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βῃ. </w:t>
      </w:r>
    </w:p>
    <w:p w14:paraId="08B70818" w14:textId="13BED67D" w:rsidR="00A85EB0" w:rsidRDefault="008211FC" w:rsidP="00A85EB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</w:t>
      </w:r>
      <w:r w:rsidR="00A85EB0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ἐγὼ καιρὸν εἶναι περὶ ὧν πολλ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ἠξι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κειν Σωσ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τε τὸν Ταραντῖνον καὶ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τοὺς ἀρχισωματοφ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λακας, περὶ τῆς ἀπολυτρ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τῶν μετηγμ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ἐκ τῆς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ὑπὸ τοῦ πατρὸς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ως—ἐκεῖνος γὰρ ἐπελθὼν τὰ κατὰ 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Συρ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Φοιν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κην ἅπαντα, συγχρ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εὐημερ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μετὰ ἀνδρε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τοὺς μὲν μετῴκιζεν, οὓς δὲ ᾐχμαλ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τιζε,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βῳ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ὑποχε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ρια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μενος· ἐν ὅσῳ καὶ πρὸς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ἐκ τῆς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εἰς Αἴγυπτον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γαγεν,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ἀφ᾽ ὧν ὡσεὶ τρεῖς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καθοπλ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ἀνδρῶν ἐκλεκτῶν εἰς τὴν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κατῴκισεν ἐν τοῖς φρουρ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(ἤδη μὲν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ἱκανῶν εἰσεληλυθ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σὺν τῷ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ρσῃ, καὶ πρὸ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συμμαχιῶν ἐξαπεσταλμ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πρὸς τὸν τῶν Αἰθι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χεσθαι σὺν Ψαμμιτ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χῴ ἀλλ᾽ οὐ τοσοῦτοι τῷ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 παρεγεν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θησαν, ὅσους Πτολεμαῖος ὁ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γαγε)·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καθὼς δὲ προε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πομεν, ἐπιλ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τοὺς 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στους ταῖς ἡλικ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καὶ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μῃ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ροντας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πλισε, τὸ δὲ λοιπὸν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πρεσβυτ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καὶ νεωτ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ρων, ἔτι δὲ γυναικῶν, εἴασεν εἰς τὴν οἰκετ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οὐχ οὕτως τῇ προαιρ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κατὰ ψυχὴν ἔχων, ὡς κατακρατο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ὑπὸ τῶν στρατιωτῶν, δι᾽ ἃς ἐπεπο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ηντο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 τοῖς πολεμικοῖς ἀγῶσιν</w:t>
      </w:r>
      <w:r w:rsidR="00A85EB0">
        <w:rPr>
          <w:rFonts w:ascii="Gentium" w:hAnsi="Gentium" w:cs="Gentium"/>
          <w:i/>
          <w:iCs/>
          <w:noProof/>
          <w:color w:val="003300"/>
          <w:sz w:val="28"/>
          <w:szCs w:val="28"/>
        </w:rPr>
        <w:t>.</w:t>
      </w:r>
    </w:p>
    <w:p w14:paraId="5E50BEFE" w14:textId="5BD15502" w:rsidR="00A85EB0" w:rsidRDefault="00A85EB0" w:rsidP="00A85EB0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A85EB0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μεῖς 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ἐπε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τινα παρε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 εἰς τὴν ἀπ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λυσιν αὐτῶν ἀπελ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βομεν, καθὼς προδεδ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λωται, τοιο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ἐχρησ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γοις πρὸς τὸν βασιλ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α. </w:t>
      </w:r>
      <w:r w:rsidR="008211FC"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 w:rsid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ποτε ἄλογον ᾗ ἐλ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γχεσθαι ὑπ᾽ αὐτῶν τῶν πραγμ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ὦ βασιλεῦ. τῆς γὰρ νομοθεσ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κειμ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πᾶσι τοῖς Ἰουδα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οις, ἣν ἡμεῖς οὐ 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μεταγρ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ψαι ἐπινοοῦμεν, ἀλλὰ καὶ διερμηνεῦσαι, 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ἕξομεν πρὸς ἀποστολ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ἐν οἰκετ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ὑπαρχ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ἐν τῇ σῇ βασιλε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πληθῶν ἱκανῶν; ἀλλὰ τελε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πλουσ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ψυχῇ ἀπ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λυσον τοὺς συνεχομ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ἐν ταλαιπωρ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αις, κατευθ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 τὴν βασιλε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τοῦ τεθεικ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αὐτοῖς θεοῦ τὸν ν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μον, καθὼς περιε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ργασμαι. </w:t>
      </w:r>
      <w:r w:rsidR="008211FC"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 w:rsid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τὸν γὰρ 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πτην καὶ κτ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θεὸν οὗτοι 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βοντα, ὃν καὶ 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ντες, ἡμεῖς δ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βασιλεῦ, προσονομ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ζοντες ἑτ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ρως Ζῆνα καὶ Δ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α· τοῦτο δ᾽ οὐκ ἀνοικε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οἱ πρῶτοι διεσ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μαναν, δι᾽ ὃν 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ζωοποιοῦνται τὰ 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καὶ γ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νεται, τοῦτον ἁπ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ἡγεῖσθα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καὶ κυριε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ειν. ὑπερηρκὼς δὲ 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μπαντας ἀνθρ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τῇ λαμπρ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τῆς ψυχῆς ἀπ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λυσιν πο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ησαι τῶν ἐνεχομ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ταῖς οἰκετ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αις. </w:t>
      </w:r>
    </w:p>
    <w:p w14:paraId="7A167640" w14:textId="5A37972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Οὐδὲ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πολὺν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ἐπισχ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ἡμῶν κατὰ ψυχὴν πρὸς τὸν θεὸν εὐχομ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αὐτοῦ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πρὸς τὸ τοὺς ἅπαντας ἀπολυθῆναι (κτ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σμα γὰρ ὂν θεοῦ τὸ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καὶ μεταλλοιοῦται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ὑπ᾽ αὐτοῦ· διὸ πολλαχῶς καὶ ποικ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ἐπεκαλο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τὸν κυριε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κατὰ καρδ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ἵνα συναναγκασθῇ, καθὼς ἠξ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ουν, ἐπιτελ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σαι·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γὰρ εἶχον ἐλπ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δα, περὶ σωτηρ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προτιθ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γον, ὅτι τὴν ἐπιτ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 ὁ θεὸς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τῶν ἀξιουμ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νων· ὃ γὰρ πρὸς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καλῶν ἔργων ἐπιμ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 ἐν ὁσι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ζουσιν ἄνθρωποι ποιεῖν,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τὰς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καὶ τὰς ἐπιβολὰς ὁ κυριε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ς),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διανακ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 καὶ προσβλ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 ἱλαρῷ τῷ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πῴ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νεις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ἔσεσθαι; ἔφη. παρεστὼς δὲ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Βραχεῖ πλεῖον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κα. 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Μικρ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γε, εἶπεν, Ἀριστ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ἡμᾶς ἀξιοῖ πρᾶγμα. Σωσ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βιος δὲ καὶ τῶν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τινὲς τοῦτ᾽ εἶπον· Καὶ γὰρ ἄξι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τῆς σῆς μεγαλοψυχ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ὅπως χαριστ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ἀναθῇ τῷ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θεῷ τὴν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λυσιν.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στως γὰρ τετιμημ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ὑπὸ τοῦ κρατοῦντος 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καὶ δεδοξασμ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ὑπὲρ τοὺς προγ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νους, εἰ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γιστα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χαριστ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ρια, καθῆκ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ἐστι σοι.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διαχυθεὶς δὲ εὖ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τοῖς ὀψων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εἶπε προσθεῖναι,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δραχμὰς εἴκοσι, καὶ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ἐκθεῖναι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σταγμα, τὰς δὲ ἀπογραφὰς ποιεῖσθαι παρ᾽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μεγαλε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χρησ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τῇ προθυμ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τοῦ θεοῦ τὴν πᾶσαν ἐπιτελ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ἡμῶν προα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ρεσιν, καὶ συναναγκ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αὐτὸν ἀπολυτρῶσαι μὴ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τοὺς συνεληλυθ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τῷ στρατοπ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δῳ τοῦ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ἀλλὰ καὶ εἴ τινες προῆσαν, ἢ μετὰ ταῦτα παρεισ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χθησαν εἰς τὴν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 ὑπὲρ τὰ τετρακ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τὴν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φαινον εἶναι. </w:t>
      </w:r>
    </w:p>
    <w:p w14:paraId="327C2734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γματος δὲ τὸ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οὐκ ἄχρηστον οἴομαι κατακεχωρ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σθαι. πολλῷ γὰρ ἡ μεγαλομοιρ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φανερωτ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καὶ εὔδηλος ἔσται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ως, τοῦ θεοῦ κατισχ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οντος αὐτὸν εἰς τὸ σωτηρ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θεσιν ἱκανοῖς.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ἦν δὲ τοιοῦτο·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ξαντος—Ὅσοι τῶν συνεστρατευμ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τῷ πατρὶ ἡμῶν εἰς τοὺς κατὰ Συρ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Φοιν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ἐπελθ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τὴν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ἐγκρατεῖς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 σωμ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Ἰουδαϊκῶν καὶ ταῦτα διακεκομ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κασιν εἴς τε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καὶ τὴν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ἢ καὶ πεπρ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κασιν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ροις,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καὶ εἴ τινες προῆσαν ἢ καὶ μετὰ ταῦτ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εἰσιν εἰσηγμ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τῶν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ἀπολ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παρὰ χρῆμα τοὺς ἔχοντας, κομιζομ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δραχμὰς εἴκοσι, τοὺς μὲν στρατι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τῇ τῶν ὀψων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σει, τοὺς δὲ λοιποὺς ἀπὸ τῆς βασιλικῆς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ζης.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ζομεν γὰρ καὶ παρὰ τὴν τοῦ πατρὸς ἡμῶν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λησιν καὶ παρὰ τὸ καλῶς ἔχον ᾐχμαλωτεῦσθαι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τους, διὰ δὲ τὴν στρατιωτικὴν προπ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τειαν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τε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αὐτῶν κατεφθ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ρθαι καὶ τὴν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μεταγωγὴν εἰς τὴν Αἴγυπτον 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ναι· ἱκανὴ γὰρ ἦν ἡ παρὰ τὸ πεδ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γεγονυῖα ἐκ τῶν στρατιωτῶν ὠφ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λεια· διὸ παντελῶς ἀνεπιεικ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καὶ ἡ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καταδυναστε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πᾶσιν οὖν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ἀπον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μειν ὁμολογο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μενοι, πολλῷ δὲ μᾶλλον τοῖς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γως καταδυναστευομ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νοις,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καὶ κατὰ πᾶν ἐκζητοῦντες τὸ καλῶς ἔχον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τε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καὶ τὴν κατὰ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βειαν, προστετ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χαμεν ὅσα τῶν Ἰουδαϊκῶν ἐστι σωμ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ἐν οἰκετ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{πανταχῆ} καθ᾽ ὁντινοῦν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ἐν τῇ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κομιζομ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τοὺς ἔχοντας τὸ προκε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κεφ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λαιον ἀπολ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ειν, καὶ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κακοσχ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μηδὲν οἰκονομεῖν· τὰς δ᾽ ἀπογραφὰς ἐν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τρισ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ἀφ᾽ ἧς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ἐκκεῖται τὸ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σταγμα, ποιεῖσθαι πρὸς τοὺς καθεσταμ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καταδεικν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εὐθὺ καὶ τὰ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φαμεν γὰρ καὶ ἡμῖν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καὶ τοῖς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γμασι τοῦτ᾽ ἐπιτελεσθῆναι. τὸν δὲ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προσαγγ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λλειν περὶ τῶν ἀπειθησ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ἐφ᾽ ᾧ τοῦ 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 τὴν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ἕξειν· τὰ δὲ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ρχοντα τῶν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εἰς τὸ βασιλικὸν ἀναληφθ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σεται. </w:t>
      </w:r>
    </w:p>
    <w:p w14:paraId="6562957F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Εἰσδοθ</w:t>
      </w:r>
      <w:r w:rsidR="00A85EB0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ντος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γματος, ὅπως ἐπαναγνωσθῇ τῷ βασιλεῖ, τὰ ἄλλα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ντ᾽ ἔχοντος πλὴν τοῦ Καὶ εἴ τινες προῆσαν ἢ καὶ μετὰ ταῦτα εἰσηγμ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εἰσι τῶν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αὐτὸς τοῦτο ὁ βασιλεὺς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θηκε, μεγαλομοιρ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μεγαλοψυχ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χρησ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τῶν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ἀθρ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οὖσαν ἀπομερ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τοῖς ὑπηρ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τῶν 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βασιλικοῖς τραπεζ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οὕτω δοχθὲν ἐκεκ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ρωτο ἐν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ἑπτ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πλεῖον δὲ 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ἑξακοσ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ἑξ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σις ἐγεγ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νει. πολλὰ γὰρ καὶ τῶν ἐπιμαστιδ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σὺν ταῖς μητρ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ἐλευθεροῦντο. προσανενεχθ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εἰ καὶ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εἰκοσαδραχμ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δοθ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σεται, καὶ τοῦτ᾽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ὁ βασιλεὺς ποιεῖν, ὁλοσχερῶς περὶ τοῦ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ξαντος ἅπαντ᾽ ἐπιτελῶν. </w:t>
      </w:r>
    </w:p>
    <w:p w14:paraId="428E94B6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κατεπρ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 ταῦτα, τὸν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εἰσδοῦναι περὶ τῆς τῶν Ἰουδαϊκῶν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ἀναγραφῆς.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γὰρ διὰ προσταγμ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 ἀσφαλε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τοῖς βασιλεῦσι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διῳκεῖτο, καὶ οὐδὲν ἀπερριμμ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οὐδ᾽ εἰκῇ.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 καὶ τὸ τῆς εἰσδ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καὶ τὰ τῶν ἐπιστολῶν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γραφα κατακεχ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ρικα, καὶ τὸ τῶν ἀπεσταλμ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πλῆθος καὶ τὴν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διὰ τὸ μεγαλομοιρ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χνῃ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ἕκαστον αὐτῶν. τῆς δὲ εἰσδ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γραφον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Βασιλεῖ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παρὰ Δημητρ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ου.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σου, βασιλεῦ, περὶ τῶν ἀπολιπ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εἰς τὴν συμπλ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ρωσιν τῆς βιβλιοθ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κης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ὅπως ἐπισυναχθῇ, καὶ τὰ διαπεπτωκ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χῃ τῆς προσηκο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ἐπισκευῆς, πεποιημ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οὐ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ργως τὴν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ἐπιμ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λειαν, προσαναφ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 σοι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δε.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σὺν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γοις τισὶν ἀπολε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πει·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γὰρ Ἑβραϊκοῖς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μμασι καὶ φωνῇ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μενα, ἀμελ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οὐχ ὡς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ρχει, σεσ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μανται, καθὼς ὑπὸ τῶν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προσαναφ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ρεται· προνο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γὰρ βασιλικῆς οὐ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τευχε.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 καὶ ταῦθ᾽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διηκριβωμ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να, διὰ τὸ καὶ φιλοσοφωτ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εἶναι καὶ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ραιον τὴν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την, ὡς ἂν οὖσαν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 διὸ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ρρω 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νασιν οἵ τε συγγραφεῖς καὶ ποιηταὶ καὶ τὸ τῶν ἱστορικῶν πλῆθος τῆς ἐπιμν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καὶ τῶν κατ᾽ αὐτὰ πεπολιτευμ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[καὶ πολιτευομ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νων] ἀνδρῶν, διὰ τὸ ἁγν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τινα καὶ σεμνὴν εἶναι τὴν ἐν αὐτοῖς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ὥς φησιν Ἑκαταῖος ὁ Ἀβδηρ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ἐὰν οὖν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νηται, βασιλεῦ, γραφ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πρὸς τὸν ἀρχιερ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τὸν ἐν Ἱεροσολ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μοις, ἀποστεῖλαι τοὺς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καλῶς βεβιωκ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καὶ πρεσβυτ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ὄντας ἄνδρας, ἐμπε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τῶν κατὰ τὸν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τὸν ἑαυτῶν, ἀφ᾽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στης φυλῆς ἕξ, ὅπως τὸ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μφωνον ἐκ τῶν πλει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ἐξετ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καὶ 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τὸ κατὰ τὴν ἑρμηνε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ἀκριβ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καὶ τῶν 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τῆς σῆς προαιρ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θῶμεν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μως. εὐτ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διὰ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</w:p>
    <w:p w14:paraId="5E5B8243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Τῆς δὲ εἰσδ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ὁ βασιλεὺς γραφῆναι πρὸς τὸν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σημ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ναντας καὶ τὴν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ἀπολ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τρωσιν τῶν αἰχμαλ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των. ἔδωκε δὲ καὶ εἰς κατασκευὴν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τε καὶ φιαλῶν καὶ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 καὶ σπονδε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μὲν ὁλκῆς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πεντ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καὶ ἀργυρ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ἑβδομ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ἱκαν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πλῆθος—ἐκ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δὲ τοὺς ῥισκοφ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λακας τοῖς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ταις, ὧν ἂν προαιρῶνται, τὴν ἐκλογὴν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ναι—καὶ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σματος εἰς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ἄλλα πρὸς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ἑκατ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σομεν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περὶ τῆς κατασκευῆς, ὡς ἂν τὰ τῶν ἐπιστολῶν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γραφα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λθωμεν. ἦν δὲ ἡ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ἐπιστολὴ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 ἔχουσα τοῦτον· </w:t>
      </w:r>
    </w:p>
    <w:p w14:paraId="7BDE9311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Βασιλεὺς Πτολεμαῖος Ἐλεαζ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ἀρχιερεῖ χα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καὶ ἐρρῶσθαι. ἐπεὶ συμβα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ονας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εἰς τὴν ἡμετ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κατῳκ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γενηθ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ἀνασπ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στους ἐκ τῶν Ἱεροσολ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 ὑπὸ Περσῶν, καθ᾽ ὃν ἐπεκρ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τουν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νον, ἔτι δὲ καὶ συνεληλυθ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τῷ πατρὶ ἡμῶν εἰς τὴν Αἴγυπτον αἰχμαλ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τους·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ἀφ᾽ ὧν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ονας εἰς τὸ στρατιωτικὸν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νταγμα κατεχ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ρισεν ἐπὶ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ζοσι μισθοφορ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αις,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καὶ τοὺς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πιστοὺς φρο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ρια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δωκεν αὐτοῖς, ὅπως τὸ τῶν Αἰγυπτ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ἔθνος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βος [μὴ] ἔχῃ διὰ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των· καὶ ἡμεῖς δὲ παραλαβ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τὴν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φιλανθρωπ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ἀπαντῶμεν τοῖς πᾶσι, πολὺ δὲ μᾶλλον τοῖς σοῖς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ταις—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ὑπὲρ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αἰχμαλ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ἠλευθερ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καμεν, ἀποδ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τοῖς κρατοῦσι τὴν κατ᾽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ἀργυρικὴν 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διορθο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καὶ εἴ τι κακῶς ἐπρ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 διὰ τὰς τῶν ὄχλων ὁρμ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διειληφ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εὐσεβῶς τοῦτο πρᾶξαι, καὶ τῷ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θεῷ χαριστικὸν ἀνατιθ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ντες, ὃς ἡμῖν τὴν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ἐν εἰρ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στῃ παρ᾽ ὅλην τὴν οἰκουμ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διατετ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ρηκεν· εἴς τε τὸ 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τευμα τοὺς ἀκμαιοτ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ταῖς ἡλικ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τετ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χαμεν, τοὺς δὲ δυναμ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καὶ περὶ ἡμᾶς εἶναι, τῆς περὶ τὴν αὐλὴν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στεως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ους, ἐπὶ χρειῶν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καμεν.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βουλομ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δ᾽ ἡμῶν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καὶ πᾶσι τοῖς κατὰ τὴν οἰκουμ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καὶ τοῖς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πειτα, προῃρ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τὸν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 ὑμῶν μεθερμηνευθῆναι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μμασιν Ἑλληνικοῖς ἐκ τῶν παρ᾽ ὑμῶν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Ἑβραϊκῶν 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ἵν᾽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ρχῃ καὶ ταῦτα παρ᾽ ὑμῖν ἐν βιβλιοθ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κῃ σὺν τοῖς ἄλλοις βασιλικοῖς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καλῶς οὖν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καὶ τῆς ἡμετ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σπουδῆς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ἐπιλεξ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ἄνδρας καλῶς βεβιωκ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πρεσβυτ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ρους, ἐμπειρ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ἔχοντας τοῦ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μου, καὶ δυνατοὺς ἑρμηνεῦσαι, ἀφ᾽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στης φυλῆς ἕξ, ὅπως ἐκ τῶν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ονων τὸ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μφωνον εὑρεθῇ, διὰ τὸ περὶ μειζ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εἶναι τὴν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ψιν. οἰ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γὰρ ἐπιτελεσθ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ἀπο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σεσθαι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λκαμεν δὲ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τῶν ἀρχισωματοφυλ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κων καὶ Ἀριστ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τιμωμ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παρ᾽ ἡμῖν, διαλεξομ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σοι καὶ 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ζοντας ἀπαρχὰς εἰς τὸ ἱερὸν ἀναθημ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εἰς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τὰ ἄλλα ἀργυρ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ἑκατ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φων δὲ καὶ σὺ πρὸς ἡμᾶς περὶ ὧν ἐὰν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λῃ κεχαρισμ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ἔσῃ, καὶ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ἄξι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ξεις, ὡς ἐπιτελεσθησομ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τὴν ταχ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στην περὶ ὧν ἂν αἱρῇ. ἔρρωσο. </w:t>
      </w:r>
    </w:p>
    <w:p w14:paraId="014D10EB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Πρὸς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τὴν ἐπιστολὴν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γραψεν ἐνδεχομ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ὁ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ζαρος ταῦτα·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ζαρος ἀρχιερεὺς βασιλεῖ Πτολεμα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γνησ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χα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ρειν.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τε ἔρρωσο καὶ ἡ βασ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λισσα Ἀρσιν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η, ἡ ἀδελφ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τὰ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κνα, καλῶς ἂν ἔχοι καὶ ὡς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μεθα, καὶ αὐτοὶ δὲ ὑγια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νομεν.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τὴν παρὰ σοῦ ἐπιστολὴν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ρημεν διὰ τὴν προα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σου καὶ τὴν καλὴν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συναγαγ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τὸ πᾶν πλῆθος παραν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γνωμεν αὐτοῖς, ἵνα εἰδῶσιν ἣν ἔχεις πρὸς τὸν θεὸν ἡμῶν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βειαν. ἐπεδε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ξαμεν δὲ καὶ τὰς φι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ἃς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στειλας, χρυσᾶς εἴκοσι καὶ ἀργυρᾶς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κοντα, κρατῆρας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ντε,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πεζαν εἰς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καὶ εἰς προσαγωγὴν θυσιῶν καὶ εἰς ἐπισκευὰς ὧν ἂν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ηται τὸ ἱερὸν ἀργυρ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ἑκατ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ν,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μισεν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τῶν τετιμημ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παρὰ σοὶ καὶ Ἀριστ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ἄνδρες καλοὶ καὶ ἀγαθοὶ καὶ παιδε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καὶ τῆς σῆς ἀγωγῆς καὶ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ἄξιοι κατὰ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ντα· οἳ καὶ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δωκαν ἡμῖν τὰ παρὰ σοῦ, πρὸς ἃ καὶ παρ᾽ ἡμῶν ἀκηκ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ασιν ἁρμ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ζοντα τοῖς σοῖς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μμασι.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γὰρ ὅσα σοι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ρει, καὶ εἰ παρὰ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ὑπακουσ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μεθα· τοῦτο γὰρ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ἀγαπ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σημεῖ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ἐστι.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γὰρ καὶ σὺ καὶ ἀνεπ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ληστα τοὺς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ἡμῶν κατὰ πολλοὺς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εὐηργ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τηκας.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οὖν προσηγ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γομεν ὑπὲρ σοῦ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τῆς ἀδελφῆς καὶ 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καὶ τῶν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λων· καὶ ηὔξατο πᾶν τὸ πλῆθος, ἵνα σοι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καθὼς προαιρῇ διὰ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διασ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ζῃ σοι τὴν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ἐν εἰρ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μετὰ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ὁ κυριε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ὅπως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συμφερ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καὶ μετὰ ἀσφαλε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ἡ τοῦ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μεταγραφ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ξαμεν ἄνδρας καλοὺς καὶ ἀγαθοὺς πρεσβυτ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ρους, ἀφ᾽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στης φυλῆς ἕξ, οὓς καὶ ἀπεστε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λαμεν ἔχοντας τὸν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μον. καλῶς οὖν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σεις, βασιλεῦ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καιε,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ξας, ὡς ἂν ἡ μεταγραφὴ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τῶν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ἵνα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λιν ἀποκατασταθῶσιν πρὸς ἡμᾶς ἀσφαλῶς οἱ ἄνδρες. ἔρρωσο. </w:t>
      </w:r>
    </w:p>
    <w:p w14:paraId="72948926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Εἰσὶ δὲ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φυλῆς·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σηφος, Ἐζεκ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Ζαχαρ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Ἰω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ννης, Ἐζεκ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Ἐλισσαῖος. δευτ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ρας· Ἰο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δας,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μων, Σομ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ηλος, Ἀδαῖος, Ματταθ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Ἐσχλεμ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της· Νεεμ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σηφος, Θεοδ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σιος, Βασ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Ὀρν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ρτης· Ἰων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θας, Ἀβαῖος, Ἐλισσαῖος, Ἁναν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Χαβρ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[Χελκ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ας?].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μπτης· Ἴσακος,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κωβος, Ἰησοῦς, Σαββαταῖος,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μων, Λευ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 ἕκτης· Ἰο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σηφος,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μων, Ζαχαρ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Σομ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ηλος, Σελεμ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ἑβδ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μης· Σαββαταῖος, Σεδεκ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κωβος, Ἴσαχος, Ἰησ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Νατθαῖος. ὀγδ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ης· Θεοδ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σων, Ἰησοῦς,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δοτος, Ἰω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ννης, Ἰων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θας.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της·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φιλος, Ἄβραμος, Ἄρσαμος,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σων, Ἐνδεμ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Δαν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ηλος.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της· Ἰερεμ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ζαρος, Ζαχαρ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Βαν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Ἐλισσαῖος, Δαθαῖος. ἑνδεκ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της· Σαμο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ηλος,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σηφος, Ἰο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δας, Ἰων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θης. Χαβεῦ, Δοσ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θεος. δωδεκ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της· 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ηλος, Ἰω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ννης, Θεοδ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σιος, Ἄρσαμος, Ἀβι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της, Ἐζεκῆλος. οἱ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ἑβδομ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ο. </w:t>
      </w:r>
    </w:p>
    <w:p w14:paraId="09B85093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Καὶ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τὰ μὲν πρὸς τὴν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ἐπιστολὴν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γχανεν ἀντιγραφῆς {ὑπὸ} τῶν περὶ τὸν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ζαρον.Ὡς δὲ ἐπηγγειλ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καὶ τὰ τῶν κατασκευασμ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διασαφῆσαι,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σω. πολυτεχν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γὰρ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 συνετελ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σθη,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πολλὴν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δοσιν ποιουμ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καὶ παρ᾽ ἕκαστον ἐπιθεωροῦντος τοὺς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τας. διὸ παριδεῖν οὐδὲν ἠδ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ναντο οὐδὲ εἰκῇ συντελ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σαι. πρῶτον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τὰ περὶ τῆς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 ἐξηγ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σομαι.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προεθυμεῖτο μὲν οὖν ὁ βασιλεὺς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ποιῆσαι τοῖς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τροις τὸ κατασκε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ασμα.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ταξε δὲ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πυθ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τῶν ἀνὰ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πον, πηλ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ἡ προοῦσα καὶ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κατὰ τὸ ἱερὸν ἐν Ἱεροσολ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ναντο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τρα, προσεπηρ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τησεν, εἰ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ζονα. τινὲς μὲν οὖν καὶ τῶν ἱερ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τῶν ἄλλων ἔλεγον μηδὲν ἐπικωλ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ειν. ὁ δὲ εἶπε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λεσθαι καὶ πενταπλῆν τοῖς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 ποιῆσαι, διστ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δὲ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ποτε ἄχρηστος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πρὸς τὰς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αἱρεῖσθαι τὸ κεῖσθαι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ἐν τῷ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{τὰ} παρ᾽ αὐτοῦ, πολὺ δὲ μᾶλλον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ἕξειν, ἐὰν τὰς καθηκο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ἐπὶ τῶν αὐτοῦ κατεσκευασμ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οἷς καθῆκε ποιῶνται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ἕνεκεν 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νεως χρυσοῦ τὰ προσυντετελεσμ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βραχ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μετρα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στηκεν, ἀλλὰ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τινα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γον, εἶπεν, οὕτως συνεστηκ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τοῖς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τροις. ἔτι γὰρ ἐπιταγῆς οὔσης οὐθὲν ἂν 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νιζε·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 οὐ παραβατ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οὐδὲ ὑπερθετ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 τὰ καλῶς ἔχοντα.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μὲν οὖν ποικιλ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τῶν τεχνῶν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ὅτι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σασθαι, σεμνῶς ἅπαντα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καὶ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ἔχων ἀγαθὴν εἰς τὸ συνιδεῖν 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ἔμφασιν. ὅσα δ᾽ ἂν ᾖ ἄγραφα, πρὸς καλλονὴν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ποεῖν· ὅσα δὲ διὰ γραπτῶν,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τρα αὐτοῖς κατακολουθῆσαι. </w:t>
      </w:r>
    </w:p>
    <w:p w14:paraId="025D14DB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γὰρ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χεων τὸ μῆκος, τὸ δὲ ὕψος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χεος καὶ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σους συνετ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λουν,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δοκ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στερεὰν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ντοθεν τὴν 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ησιν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δὲ οὐ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περιεπτυγμ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τοῦ χρυσοῦ, τὸν δὲ ἐλασμὸν αὐτὸν ἐπιδεδ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σθαι.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δὲ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παλαιστια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θεν· τὰ δὲ κυμ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τια στρεπτ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τὴν ἀναγλυφὴν ἔχοντα σχοιν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ἔκτυπον, τῇ 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θαυμαστῶς ἔχουσαν ἐκ τῶν τριῶν μερῶν· ἦν γὰρ τριγων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καθ᾽ ἕκαστον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ἡ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πωσις τῆς ἐνεργε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τὴν αὐτὴν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εἶχεν, ὥστε, καθ᾽ ὃ ἂν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φοιτο, τὴν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σοψιν εἶναι τὴν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δὲ κατὰ τῆς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τὸ μὲν εἰς αὐτὴν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κλιμα τὴν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πωσιν ἔχειν τῆς ὡραι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τητος, τὸ δὲ ἐκτὸς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πρὸς τὴν τοῦ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γοντος εἶναι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διὸ τὴν ὑπεροχὴν ὀξεῖαν εἶναι τῶν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κλιμ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βαινε,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ωρον ἐπικειμ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νην, ὡς προειρ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καμεν, τριγ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κατεσκευασμ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νου, καθ᾽ ὃ ἂν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φοιτο.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τε πολυτελῶν ἐν αὐτῷ διαθ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ὑπῆρχον ἀνὰ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τῶν σχοιν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δων· ἕτερος παρὰ ἕτερον πλοκὴν εἶχον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μητον τῇ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δ᾽ ἦσαν διὰ τρημ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κατειλημμ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χρυσαῖς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ναις πρὸς τὴν ἀσφ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λειαν. ἐπὶ δὲ τῶν γωνιῶν αἱ κατακλεῖδες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σφιγγον πρὸς τὴν συνοχ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 πλαγ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δὲ κατὰ τὴν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 τὰ πρὸς τὴν ἄνω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σοψιν ῴοθεσ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κατεσκε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αστο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λιθος,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πωσιν ἔχουσα προσοχῆς συνεχ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ἀναγλυφαῖς ῥαβδωταῖς, πυκνὴν ἐχο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σαις τὴν πρὸς ἄλληλα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περὶ ὅλην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πεζαν.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ὑπὸ δὲ τὴν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πωσιν 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τῆς ῴοθεσ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οἱ τεχνῖται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γκαρπον, ἐν ὑπεροχῇ προδ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ἔχοντα βοτρ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σταχ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ἔτι δὲ φοιν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κων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ἐλα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τε καὶ ῥοῶν καὶ τῶν παραπλησ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ων. τοὺς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πρὸς τὴν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καρπῶν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πωσιν, ἔχοντας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τὴν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δησαν τῷ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κλῳ περὶ ὅλην τὴν τῆς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 κατασκευὴν κατὰ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ταφον.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τὴν τοῦ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κατὰ τὴν τῆς ῴοθεσ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διασκευὴν κατεσκε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αστο, καὶ τὰ λοιπὰ τῆς ῥαβδ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καὶ διαγλυφῆς, {διὰ} τὸ κατ᾽ ἀμφ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τερα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πεζαν πρὸς τὴν χρῆσιν πεποιῆσθαι, καθ᾽ ὃ ἂν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αἴρωνται, ὥστε καὶ τὴν τῶν κυμ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καὶ τὴν τῆς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εἶναι κατὰ τὸ τῶν ποδῶν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ἔλασμα γὰρ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ησαν καθ᾽ ὅλου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τοῦ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τῆς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 στερεὸν δακτ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τεσσ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ρων, ὥστε τοὺς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εσθαι εἰς τοῦτο,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{σὺν} κατακλεῖσιν ἔχοντας ἐσφ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γχθαι κατὰ τὴν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νην, ἵνα, καθ᾽ ὃ ἂν αἴρωνται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ρος, ἡ χρῆσις ᾖ· τοῦτο δὲ κατὰ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νειαν θεωρεῖται ἀμφοτεροδεξ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 τῆς κατασκευῆς οὔσης.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ἐπ᾽ αὐτῆς δὲ τῆς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 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ανδρον ἔκτυπον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ησαν, ἐν ὑπεροχῇ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ἔχοντα κατὰ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πολυτελεῖς τῶν {πολυειδῶν},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κων τε καὶ σμαρ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γδων, ἔτι δὲ ὄνυχος καὶ τῶν ἄλλων γενῶν τῶν διαφερ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ἐν ὡραι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τὴν τοῦ μαι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νδρου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κειτο σχιστὴ πλοκ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ἔχουσα, ῥομβωτὴν ἀποτελοῦσα τὴν ἀνὰ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αν· ἐφ᾽ ᾗ κρυστ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λλου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θος καὶ τὸ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ἤλεκτρον ἐντετ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πωτο,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μητον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ἀποτελοῦν τοῖς θεωροῦσι.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τοὺς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τὰς κεφαλ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ἔχοντας κρινωτ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κλασιν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ὑπὸ τὴν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πεζαν λαμβαν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τὰ δὲ τῆς ἐντὸς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ψεως ὀρθὴν ἔχοντα τὴν 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λωσιν.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ἐπ᾽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 ἔρεισις τοῦ ποδὸς ἄνθρωπος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ντοθεν παλιστια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κρηπῖδος ἔχουσα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κατὰ τὴν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σοψιν, ὀκτὼ δὲ δακτ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τὸ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ἔχουσα· ἐφ᾽ ὃν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κειται τὸ πᾶν ἔλασμα τοῦ 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κατεσκε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ασαν δὲ ἐκφ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κισσὸν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νθῳ πλεκ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ἐκ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θου, σὺν ἀμπ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περιειλο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 τῷ ποδὶ σὺν τοῖς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τρυσιν, οἳ λιθουργεῖς ἦσαν,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τῆς κεφαλῆς. ἡ δ᾽ αὐτὴ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θεσις ἦν τῶν τεσσ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ποδῶν,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ἐνεργῶς πεποιημ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καὶ προσηγμ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να, τῆς ἐμπειρ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χνης τὰς ὑπεροχὰς ἀπαραλλ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κτως ἔχοντα πρὸς τὴν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θειαν, ὥστε καὶ ῥιπ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ζοντος τοῦ κατὰ τὸν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ἐπιδ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χεσθαι τὴν τῶν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λλων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σιν, πρὸς τὴν τῆς ἀληθε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τετυπωμ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δὲ τριμερὲς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τῆς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ζης, οἱονεὶ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πτυχον, πελεκ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συναρμοζ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γομφωτοῖς πρὸς ἑαυτὰ κατὰ τὸ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χος τῆς κατασκευῆς, ἀθ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ατον καὶ 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ρετον τὴν τῶν ἁρμῶν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συμβολ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ἡμιπηχ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δὲ οὐκ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σσονος ἦν τὸ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χος τῆς ὅλης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ζης, ὥστε πολλῶν εἶναι 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τὴν ὅλην διασκευ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ἐπεὶ γὰρ οὐ προᾐρητο τοῖς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οὐδὲν προσθεῖναι ὁ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ὅσον ἔδει δαπανηθῆναι κατασκευαζομ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μειζ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ταῦτα ἀποδ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δωκε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ονα· καὶ κατὰ τὴν προα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 αὐτοῦ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ἐπετελ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καὶ ἀξιολ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γως ἔχοντα, καὶ ταῖς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χναις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μητα, καὶ τῇ καλλονῇ διαπρεπῆ. </w:t>
      </w:r>
    </w:p>
    <w:p w14:paraId="4943B7A2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μὲν ἦσαν {χρυσοῖ} τῇ κατασκευῇ, φολιδωτὴν ἔχοντες ἀπὸ τῆς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τοῦ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σου τὴν διασκευὴν τῇ 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καὶ τὴν 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ἀνὰ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τῶν φολ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νδεσιν πολυτ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χνως ἔχοντες.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εἶτα 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ανδρος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κειτο πηχυαῖος ὕψει, τὴν δ᾽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πωσιν ἐνυπῆρχε διὰ λιθ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ποικ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λης, ἐμφα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σὺν ὡραι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τὸ τῆς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χνης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πονον. ἐπὶ δὲ τοῦτο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βδωσις, ἐφ᾽ ᾗ διαπλοκὴ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μβων, δικτυωτὴν ἔχουσα τὴν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σοψιν ἕως ἐπὶ τὸ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δ᾽ ἀνὰ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ἀσπιδ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παρ᾽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ροις, τοῖς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νεσι παραλλαγὴν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τετραδακτ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οὐκ ἔλαττον, ἀνεπλ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ρουν τὸ τῆς καλλονῆς ἐναργ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 ἐπὶ δὲ τῆς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πωσις σὺν ἀνθεμ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καὶ βοτρ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σχοινιαὶ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πλοκοι διετυποῦντο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μὲν οὖν διὰ τοῦ χρυσοῦ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εἶχον τὴν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χωροῦντες ὑπὲρ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μετρητ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ς· οἱ δ᾽ ἀργυροῖ 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εἶχον τὴν διασκευ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ἔνοπτρον δὴ γεγονυῖαν πρὸς αὐτὸ τοῦτο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ἔχουσαν, ὥστε πᾶν τὸ προσαχθὲν ἀπαυγ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σαφ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στερον μᾶλλον ἢ ἐν τοῖς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προις.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οὐκ ἐφικτὸν δ᾽ ἐστὶν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ἐξηγ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τὰ προσυντελεσθ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πρὸς τὴν τῆς ἀληθε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ἔμφασιν. ὡς γὰρ ἐπετελ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σθη, τεθ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κατασκευασμ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 παρ᾽ ἕτερον—λ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δὲ πρῶτον ἀργυροῦ κρατῆρος, εἶτα χρυσοῦ,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ἀργυροῦ καὶ χρυσοῦ—παντελῶς ἀνεξ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γητος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τῆς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ψεως ἡ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θεσις, καὶ τῶν πρὸς τὴν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προσι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οὐ δυναμ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ἀφ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στασθαι διὰ τὴν περια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γειαν καὶ τὸ τῆς ὄψεως τερπν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γὰρ ἦν ἡ τῆς ἐπιφανε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ργεια. προσορ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γὰρ πρὸς αὐτὴν τὴν τοῦ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ψυχαγωγ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τις ἦν μετὰ θαυμασμοῦ, συνεχῶς ἐφ᾽ ἕκαστον ἐπιβαλλο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τευμα.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ὅτε πρὸς τὴν τῶν ἀργυρῶν προσβλ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ψαι τις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ἤθελεν,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λαμπε 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θεν, ὡς ἄν τις ἕστηκε, καὶ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χυσιν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ζονα τοῖς θεωμ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νοις· ὥστε παντελῶς ἀνεξ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γητον εἶναι τῶν ἐνηργημ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τὴν πολυτεχν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</w:p>
    <w:p w14:paraId="770C07E3" w14:textId="77777777" w:rsidR="00A85EB0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Τὰς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χρυσᾶς φι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διετ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ρευσαν στεφ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ἀμπ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κατὰ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σον, περὶ δὲ τὰ 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κισσοῦ τε καὶ μυρσ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ἔτι δ᾽ ἐλα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πλεξαν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ἔκτυπον, πολυτελεῖς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θους· καὶ τὰς λοιπὰς δὲ πορε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διηλλαγμ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λεσαν, ἅπαντα φιλοτιμηθ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εἰς ὑπεροχὴν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ως ποιῆσαι.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γὰρ οὔτ᾽ ἐν τοῖς βασιλικοῖς ὑπῆρχε ῥισκοφυλακ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 κατασκευὴ τῇ πολυτελε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τεχνουργ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οὔτ᾽ ἔν τινι ἄλλῳ.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γὰρ οὐ μικρὰν ἐποιεῖτο ὁ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ς, φιλοδοξῶν εἰς τὰ καλῶς ἔχοντα.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γὰρ τὸν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σιον χρηματισμὸν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ει, τοῖς δὲ τεχν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δρευεν ἐπιμελῶς, ἵνα καθηκ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τῷ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συντελ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σωσιν, εἰς ὃν ἀπεστ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λλετο τὰ τῶν ἔργων. διὸ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σεμνῶς ἐγεγ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νει, καὶ καταξ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τοῦ τε ἀποστ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λλοντος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καὶ τοῦ προστατοῦντος ἀρχιερ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τὸ 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πλῆθος ἄφθονον, καὶ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 τοῖς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οὐκ ἔλαττον πεντακισχιλ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ων· καὶ ταῖς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χναις κρατιστε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ντα, ὥστε πενταπλασ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τοῦ χρυσοῦ τιμιωτ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εἶναι τὴν τῶν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καὶ τὴν τῶν τεχνῶν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ργειαν. </w:t>
      </w:r>
      <w:r w:rsidR="00A85EB0">
        <w:rPr>
          <w:rFonts w:ascii="Gentium" w:hAnsi="Gentium" w:cs="Gentium"/>
          <w:i/>
          <w:iCs/>
          <w:noProof/>
          <w:color w:val="003300"/>
          <w:sz w:val="28"/>
          <w:szCs w:val="28"/>
        </w:rPr>
        <w:br/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οὖν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τὴν ἀναγραφὴν ἀναγκα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εἶναι, δεδ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σοι. τὰ δ᾽ ἑξῆς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τὴν πρὸς τὸν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 ὁδὸν ἡμῖν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νην· τὴν δὲ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τῆς ὅλης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πρῶτον 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σω. Ὡς γὰρ παρεγεν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θημεν ἐπὶ τοὺς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πους, ἐθεωροῦμεν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σην 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τῆς ὅλης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ἐπ᾽ ὄρους ὑψηλὴν ἔχοντος τὴν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δὲ τῆς κορυφῆς κατεσκε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αστο τὸ ἱερὸν ἐκπρεπῶς ἔχον· καὶ οἱ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βολοι τρεῖς, ὑπὲρ ἑβδομ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χεις τῷ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θει, καὶ τὸ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λουθον καὶ τὸ μῆκος τῆς κατὰ τὸν οἶκον διασκευῆς ὑπῆρχε, μεγαλομοιρ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χορηγ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ὑπερβαλλο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διῳκοδομημ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τοῦ θυρ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δὲ καὶ τῶν περὶ αὐτὸ συνδ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σμων κατὰ τὰς φλιὰς καὶ τῆς τῶν ὑπερθ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ἀσφαλε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ἔκδηλος ἦν ἡ τῶν χρημ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γεγονυῖα ἀφειδὴς δαπ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νη.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τε καταπετ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σματος ἡ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πωσις θυρ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κατὰ πᾶν ὁμοιοτ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 ὑπῆρχε·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διὰ τὴν τοῦ 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ὑποδρομὴν ἀδι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λειπτον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λαμβονο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διυφῆς, διὰ τὸ ἀπ᾽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τῆς ὑποδρομῆς {κατατε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νειν}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λπωσιν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τῆς ἄνω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ἡδεῖ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τινα καὶ δυσαπ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λλακτον τὴν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ἔχοντος τοῦ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γματος.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ἥ τε τοῦ θυσιαστηρ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κατασκευὴ {συμμ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τρως ἔχουσαν} πρὸς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καὶ τὰ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διὰ τοῦ πυρὸς ἐξαναλο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τὴν διοικοδομὴν εἶχε, τῆς δ᾽ ἀναβ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τῆς πρὸς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πρὸς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τὴν εὐκοσμ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ἔχοντος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καθηκ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τὸ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τῶν λειτουργο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ἱερ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κεκαλυμμ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τῶν σφυρῶν βυσσ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 χιτῶσιν.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οἶκος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 πρὸς ἕω, τὰ δ᾽ 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σθια αὐτοῦ πρὸς ἑσπ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ραν· τὸ δὲ πᾶν ἔδαφος λιθ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στρωτον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 καὶ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πρὸς τοὺς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ἔχει τῆς τῶν ὑδ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ἐπιφορᾶς ἕνεκεν, ἣ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διὰ τὴν σμῆξιν τῶν ἀπὸ τῶν θυσιῶν αἱμ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των. πολλαὶ γὰρ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δες κτηνῶν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γονται κατὰ τὰς τῶν ἑορτῶν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ὕδατος δὲ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κλειπτ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στασις, ὡς ἂν καὶ πηγῆς ἔσωθεν πολυρρ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φυσικῶς ἐπιρρεο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σης, ἔτι δὲ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ἀδιηγ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ὑποδοχε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ὑπαρχ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ὑπὸ γῆν, καθὼς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φαινον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 σταδ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κυκλ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θεν τῆς κατὰ τὸ ἱερὸν καταβολῆς καὶ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ριγγας ἀναρ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θμους, καθ᾽ ἕκαστον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ἑαυτὰ συναπτ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ῥευμ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ταῦτα μεμολιβῶσθαι κατ᾽ 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 καὶ τοῦ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χου· ἐπὶ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πλῆθος κονι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σεως, ἐνεργῶς γεγενημ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ντων. εἶναι δὲ πυκνὰ τὰ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πρὸς τὴν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σιν, 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ἔχοντα τοῖς πᾶσι πλὴν αὐτοῖς οἷς ἐστιν ἡ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α, ὡς ῥοπῇ καὶ 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καθαρ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τὰ συναγ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παμπληθῆ τῶν 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 αἵματα.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πεπεισμ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δὲ καὶ αὐτὸς τὴν τῶν ὑποδοχε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κατασκευὴν 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 καθὼς ἐπιστ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θην.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γαγον γὰρ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σταδ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τεσσ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ἐκ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λεως,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τινα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λευσαν κατακ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ψαντα συνακοῦσαι τοῦ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 τῆς ἀπαντ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τῶν ὑδ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των· ὥστε συμφαν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μοι 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τὸ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γεθος τῶν ἀγγε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καθὼς δεδ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λωται. </w:t>
      </w:r>
    </w:p>
    <w:p w14:paraId="08D404EE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="00A85EB0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Τῶν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ἱερ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ἡ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κατὰ πᾶν ἀνυπ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ρβλητ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τῇ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μῃ καὶ τῇ τῆς εὐκοσμ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σιγῆς διαθ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γὰρ αὐτοκελε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στως διαπονοῦσι πολλῆς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κακοπαθε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τὸ διατεταγμ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λει. καὶ ἀδιαλε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πτως ὑπηρετοῦσιν, οἱ μὲν τὴν ξυλε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οἱ δὲ ἔλαιον, οἱ δὲ σεμ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δαλιν, οἱ δὲ τὰ τῶν ἀρωμ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ἕτεροι τὰ τῆς σαρκὸς ὁλοκαυτοῦντες,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 διαφερ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συγχρ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μενοι·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γὰρ ἀμφοτ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τῶν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σχων τὰ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λη, πλεῖον ὄντα 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σχεδὸν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στου, ἀναρρ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πτουσιν ἑκατ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ὕψος ἱκανὸν καὶ οὐχ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 τῆς ἐπιθ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σεως.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καὶ τὰ τῶν προβ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ἔτι δ᾽ αἰγῶν τοῖς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 καὶ πιμελῇ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ἔχει. κατὰ πᾶν γὰρ ἐκλεγομ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οἷς ἐπιμελ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μητα καὶ τῇ παχ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ροντα, τὸ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νον ἐπιτελεῖται.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πρὸς δὲ τὴν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παυσιν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 αὐτοῖς ἐστὶν ἀποτεταγμ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νος, οὗ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ζουσιν οἱ διαναπαυ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μενοι.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δὲ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νου, τῶν διαλελοιπ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θυμοι, οὐδενὸς ἐπιτ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σσοντος τὰ τῆς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ἥ τε πᾶσα σιγὴ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στηκεν, ὥστε 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νειν, μηθ᾽ ἕνα ἄνθρωποι ἐν τῷ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παρεῖναι, πρὸς τοὺς ἑπτακοσ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λειτουργῶν—καὶ τῶν προσαγ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δὲ τὰ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πλῆθος—ἀλλὰ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βῳ καὶ καὶ καταξ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 θει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τητος ἅπαντ᾽ ἐπιτελεῖται.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δὲ ἔκπληξιν ἡμῖν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σχεν, ὡς ἐθεασ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τὸν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 ἐν τῇ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τοῦ στολισμοῦ καὶ τῆς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ξης, ἣ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σταται διὰ τὴν ἔνδυσιν οὗ φορεῖ χιτῶνος καὶ τῶν περὶ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θων· χρυσοῖ γὰρ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δωνες περὶ τὸν ποδ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 εἰσὶν αὐτοῦ,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ἦχον ἀνι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ἰδι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ζοντα· παρ᾽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ἄνθεσι πεποικιλμ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ῥο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ΐ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σκοι, τῇ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ως ἔχοντες.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ζωστο δὲ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διαπρεπεῖ, διυφασμ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καλλ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στοις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μασιν. ἐπὶ δὲ τοῦ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φορεῖ τὸ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γιον, ἐν ᾧ συνεσφιγμ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 δεκαδ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ο, διαλλ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σσοντες τοῖς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νεσι, χρυσῷ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κεκολλημ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νοι, τὰ τῶν 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ρχων 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κατὰ τὴν ἐξ ἀρχῆς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ταξιν γενηθεῖσαν, ἀπαυγ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ζοντες ἕκαστος ἀνεξ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γητον τῆς ἰδι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τητος τὴν φυσικὴν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δὲ τῆς κεφαλῆς ἔχει τὴν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δαριν, ἐπὶ δὲ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τὴν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μητον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τραν, τὸ καθηγιασμ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βασ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λειον ἐκτυποῦν ἐπὶ 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χρυσῷ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μμασιν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ὄνομα τοῦ θεοῦ, κατὰ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τῶν ὀφρ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πεπληρωμ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νον, ὁ κριθεὶς ἄξιος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ἐν ταῖς λειτουργ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δὲ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ἐμποιεῖ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βον καὶ ταραχ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ὥστε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εἰς ἕτερον ἐληλυθ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ἐκτὸς τοῦ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σμου· καὶ διαβεβαιοῦμαι,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ἄνθρωπον προσελθ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τῇ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εἰς ἔκπληξιν ἥξειν καὶ θαυμασμὸν ἀδι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γητον, μετατραπ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τῇ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διὰ τὴν περὶ ἕκαστον 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</w:t>
      </w:r>
    </w:p>
    <w:p w14:paraId="2D663278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="00F43422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γὰρ τὴν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γνωσιν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ἐπὶ τὴν παρακειμ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ἄκραν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ἀναβ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ἐθεωροῦμεν· ἣ κεῖται μὲν ἐν ὑψηλοτ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ργοις ἐξησφαλισμ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οσι,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κορυφῆς εὐμ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κεσι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θοις ἀνῳκοδομημ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αὐτῶν, ὡς μεταλαμβ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νομεν, πρὸς φυλακὴν τῶν περὶ τὸ ἱερὸν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πων·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ἵνα, ἐὰν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τις ἢ νεωτερισμὸς ἢ πολεμ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ἔφοδος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νηται, μηθεὶς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ὁδὸν εἰς τοὺς περιβ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τοὺς περὶ τὸν οἶκον· ἐπικειμ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καὶ ὀξυβελῶν ἐπὶ τῶν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ργων τῆς ἄκρας καὶ ὀργ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ποικ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λων, καὶ τοῦ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κατὰ κορυφὴν ὄντος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περιβ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λων,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ὡσανεὶ φυλασσομ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ργων ὑπὸ τῶν πιστοτ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ἀνδρῶν καὶ τῇ πατρ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ἀποδε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δεδωκ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των· οἵτινες οὐκ εἶχον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τῆς ἄκρας, εἰ μὴ ταῖς ἑορταῖς, καὶ τοῦτο ἐκ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ρους, οὐδὲ εἰσοδε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εἴων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ἀκριβε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δὲ πολλῆς εἶχον, εἰ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τις ἐπιταγὴ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νοιτο διὰ τοῦ προκαθηγουμ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πρὸς θεωρ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εἰσδ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τινας· οἷον καὶ καθ᾽ ἡμᾶς ἐγεγ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νει.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 γὰρ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πλους ὄντας ἡμᾶς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παρεδ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ξαντο πρὸς τὸ κατανοῆσαι τὰ τῶν θυσιῶν.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ἔλεγον δὲ καὶ δι᾽ ὅρκων πεπιστῶσθαι τὸ τοιοῦτον· τοὺς γὰρ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ὀμωμοκ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ναι, κατ᾽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γκην {ἐπιτελουμ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νους}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τὸ κατὰ τὸν ὁρισμὸν πρᾶγμα, ὄντας πεντακοσ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μὴ παραδ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ξασθαι πλεῖον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 κατὰ τὸ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τοῦ γὰρ ἱεροῦ τὴν πᾶσαν εἶναι φυλακὴν τὴν ἄκραν· καὶ τὸν καταβαλλ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αὐτὴν τὴν προφυλακὴν τῶν εἰημ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οὕτως ἠσφαλ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σθαι. </w:t>
      </w:r>
    </w:p>
    <w:p w14:paraId="4D965E3F" w14:textId="0992503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="00F43422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Τῆς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τὸ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 συμμ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τρως ἔχον, οἷον τεσσαρ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σταδ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ὄντος τοῦ περιβ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λου,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εἰκ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δυνατ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ἔχει δὲ τὴν τῶν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ργων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θεατροειδῆ, καὶ φαινομ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δων—τῶν ὑποκειμ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τῶν δ᾽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νωθεν—{εἰθισμ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νως}—, καὶ τὰς διὰ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διεξ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δους.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κλασιν γὰρ ἔχει τὰ 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ὡς ἂν ἐπ᾽ ὄρους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ῴκοδομημ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νης. εἰσὶ δὲ καὶ διαβ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θραι πρὸς τὰς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δους.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μὲν γὰρ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ωροι τὴν ὁδε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οἱ δ᾽ ὑπ᾽ αὐτὰς ποιοῦνται,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διεστηκ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τῆς ὁδε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διὰ τοὺς ἐν ταῖς ἁγνε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ὄντας, ὅπως μηδενὸς θιγγ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νωσιν ὧν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οὐκ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γως δὲ τὴν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συμμετρ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καθηκο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κατεσκε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ασαν οἱ πρῶτοι, σοφῶς δὲ ἐπινο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σαντες. τῆς γὰρ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πολλῆς οὔσης καὶ καλῆς,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τινων μὲν πεδινῶν, τῶν κατὰ τὴν Σαμαρεῖτιν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νην, καὶ τῶν συναπτ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τῇ τῶν Ἰδουμα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ρᾳ, τινῶν δὲ ὀρεινῶν, τῶν {συναπτ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τῇ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ρᾳ, χρὴ} πρὸς τὴν γεωργ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τὴν ἐπιμ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 τῆς γῆς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συνεχῶς, ἵνα καὶ διὰ τοῦτο οὗτοι τὴν εὐκαρπ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ἔχωσιν· οὗ καὶ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γεωργεῖται {π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μετὰ} δαψιλε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πολλῆς ἐν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τῇ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ρᾳ.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τῶν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λεων ὅσαι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γεθος ἔχουσι καὶ τὴν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λουθον εὐδαιμον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συμβ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βηκεν εὐανδρεῖν, ἀμελεῖσθαι δὲ τῆς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ἐπὶ τὸ κατὰ ψυχὴν ἱλαροῦσθαι νενευκ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καὶ τῇ κατασκευῇ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ἐπὶ τὰς ἡδονὰς εὐκαταφ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ρους εἶναι.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τοῦτο δὲ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περὶ τὴν Ἀλεξ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νδρειαν ὑπερβ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λλουσαν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τῷ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 καὶ εὐδαιμον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τὰς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λεις. οἱ γὰρ ἀπὸ τῆς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εἰς αὐτὴν ἀποξενο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καταμ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ἐφ᾽ ἱκανὸν εἰς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ττωσιν ἦγον τὰ τῆς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ὅθεν ὁ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ἵνα μὴ καταμ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νωσι,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ταξε μὴ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εἴκοσιν ἡμερῶν παρεπιδημεῖν· καὶ τοῖς ἐπὶ τῶν χρειῶν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δι᾽ ἐγγρ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πτων διαστολὰς ἔδωκεν, ἐὰν ἀναγκαῖον ᾖ κατακαλ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σαι, διακρ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ἐν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ντε.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πρὸ πολλοῦ δὲ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καὶ χρηματιστὰς καὶ τοὺς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ὑπηρ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ταξε κατὰ νομο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ὅπως μὴ πορισμὸν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οἱ γεωργοὶ καὶ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ἐλαττῶσι τὰ ταμιεῖα,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δὲ τὰ τῆς γεωργ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σφορα.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βημεν δὲ ταῦτα διὰ τὸ καλῶς ἡμῖν τὸν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 ὑποδεδειχ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τὰ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να.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γὰρ ἐστὶν ἡ τῶν γεωργουμ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φιλοπον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α. καὶ γὰρ ἐλαϊκοῖς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νδενδρ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καὶ σιτικοῖς καρποῖς αὐτῶν ἡ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καὶ ὀσπρ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οις, ἔτι δὲ ἀμπ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λιτι πολλῷ. τὰ μὲν τῶν ἄλλων ἀκροδρ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φοιν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κων οὐδ᾽ ἀριθμεῖται παρ᾽ αὐτοῖς.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τε πολλὰ παμμιγῆ, καὶ δαψιλὴς ἡ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διὸ καλῶς ἔβλεψαν, ὅτι πολυανθρωπ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οἱ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 προσδ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ονται, καὶ τὴν κατασκευὴν τῆς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λεως καὶ τῶν κωμῶν ἔθεντο κατὰ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πολὺ δὲ πλῆθος καὶ τῶν ἀρωμ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πολυτελῶν καὶ χρυσοῦ παρακομ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διὰ τῶν 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βων εἰς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πον.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σιμος γὰρ καὶ πρὸς τὴν ἐμπορ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ἐστὶ κατεσκευασμ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ἡ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ρα, καὶ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τεχνος ἡ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λις, οὐ σπαν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δὲ οὐδὲν τῶν διακομιζομ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διὰ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σσης.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ἔχει γὰρ καὶ λιμ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εὐκα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χορηγοῦντας,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τε κατὰ τὴν Ἀσκαλῶνα καὶ Ἰ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ππην καὶ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ζαν,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καὶ Πτολεμα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 τὴν ὑπὸ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ἐκτισμ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νην.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 δὲ κεῖται πρὸς τοὺς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πους, οὐκ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χουσα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. ἔχει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δαψιλῆ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θυγρος οὖσα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ντοθεν ἡ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καὶ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ἀσφ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λειαν ἔχουσα.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περιρρεῖ δ᾽ αὐτὴν ὁ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Ἰορδ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ποταμὸς 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ρρους. {τῆς δὲ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ρας} οὐκ ἔλαττον ἑξακισχιλ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δων ἀρουρῶν κατὰ τὸ ἀρχαῖον οὔσης (μετ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πειτα δὲ οἱ γειτνιῶντες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βησαν αὐτῆς) ἑξ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μυρι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δες ἀνδρῶν ἔγκληροι καθειστ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κεισαν ἑκατοντ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ρουροι. πληρο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ὁ ποταμ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καθὼς ὁ Νεῖλος, ἐν ταῖς πρὸς τὸν θερισμὸν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ραις, πολλὴν ἀρδε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ει τῆς γῆς·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ὃς εἰς ἕτερον ποταμὸν ἐκβ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τὸ ῥεῦμα κατὰ τὴν Πτολεμα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ραν, οὗτος δὲ ἔξεισιν εἰς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λασσαν. ἄλλοι δὲ χειμ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ρροι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ασι, περιλαμβ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τὰ πρὸς τὴν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 καὶ τὴν Ἀζωτ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χεται δὲ ἀσφαλε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αὐτοφυ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σι, δυσε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σβολος οὖσα καὶ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ἀπραγμ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τευτος, διὰ τὸ στενὰς εἶναι τὰς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δους, κρημνῶν παρακειμ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καὶ φαρ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γγων βαθ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ἔτι δὲ τραχε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οὔσης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περιεχο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πᾶσαν τὴν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ραν ὀρεινῆς.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γετο δὲ καὶ ἐκ τῶν παρακειμ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τῆς Ἀραβ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ταλλα χαλκοῦ καὶ σιδ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στασθαι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τερον.</w:t>
      </w:r>
    </w:p>
    <w:p w14:paraId="48A6FDB3" w14:textId="77777777" w:rsidR="00F43422" w:rsidRDefault="00F43422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F43422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λειπται 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ταῦτα, καθ᾽ ὃν ἐπεκρ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τησαν Π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ρσαι χρ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νον, τῶν 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προστατο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ποιησαμ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διαβολ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ὡς ἄχρηστος ἡ κατεργασ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καὶ πολυδ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πανος, </w:t>
      </w:r>
      <w:r w:rsidR="008211FC"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 w:rsid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ὅπως μὴ διὰ τὴν μεταλλε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τῶν εἰρημ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συμβῇ καὶ τὴν χ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καταφθε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ρεσθαι, καὶ 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σχεδὸν διὰ τὴν ἐκε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δυναστε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ἀλλοτριωθῆναι, παρε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 λαβ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εἰς τοὺς τ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εἰσ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δου, διὰ τὸ τὴν διαβολὴν γεγον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τα</w:t>
      </w:r>
      <w:r w:rsid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="008211FC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την.</w:t>
      </w:r>
    </w:p>
    <w:p w14:paraId="720562D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Ὅσον οὖν καὶ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ἔδει, κεφαλαιωδῶς σεσ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σοι, ὦ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κρατες ἀδελφ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τὰ δὲ τῆς ἑρμηνε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ἑπομ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δηλ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σομεν.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γὰρ τοὺς 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στους ἄνδρας καὶ παιδε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ροντας, ἅτε δὴ 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τετευχ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ἐνδ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ξων, οἵτινες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τὴν τῶν Ἰουδαϊκῶν 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ἕξιν περιεπο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αὑτοῖς, ἀλλὰ καὶ τῆς τῶν Ἑλληνικῶν ἐφρ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ντισαν οὐ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ργως κατακευῆς·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διὸ καὶ πρὸς τὰς πρεσβε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εὔθετοι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κεισαν, καὶ τοῦτ᾽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 ὅτε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οι, καὶ πρὸς τὰς ὁμιλ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τὰς ἐπερωτ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τὰς διὰ τοῦ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εὐφυ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εἶχον, τὸ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ἐζηλωκ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στημα (τοῦτο γὰρ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ἐστιν), ἀποτεθειμ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τὸ τραχὺ καὶ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ρβαρον τῆς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καὶ τὸ κατο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εσθαι καὶ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ὑπερφρονεῖν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ὑπερβεβηκ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τες, τὴν δ᾽ ὁμιλ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τὸ συνακο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καὶ πρὸς ἕκαστον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παραδεδεγμ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νοι,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ταῦτα συντηροῦντες καὶ μᾶλλον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ὑπερφ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ἕτερος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ρου, καὶ τοῦ καθηγουμ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ντες ἄξιοι καὶ τῆς περὶ αὐτὸν ἀρετῆς.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νοῆσαι δ᾽ ἦν, ὡς ἠγ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πησαν τὸν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ζαρον δυσαποσπ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στως ἔχοντες, καὶ ἐκεῖνος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ς· χωρὶς καὶ τοῦ πρὸς τὸν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γεγραφ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περὶ τῆς ἀποκαταστ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αὐτῶν πολλὰ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λεσε τὸν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ποιῆσαι, συναντιλαμβ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παρακαλῶν, καθ᾽ ὃ ἂν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μεθα.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ἡμῶν ἐπαγγελλομ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{εὖ φροντ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σειν}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ἔφη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διαγωνιᾷν·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ὅτι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γαθος ὢν ὁ βασιλεὺς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γιστον ἡγεῖται τὸ μεταπ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μπεσθαι, καθ᾽ ὃν ἂν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ὀνομασθῇ τις ἄνθρωπος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ἀγωγῇ καὶ φρον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παρ᾽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ρους.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ληφα γὰρ καλῶς αὐτὸν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γειν, ὅτι περὶ ἑαυτὸν ἔχων ἄνδρας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καὶ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φρονας τὴν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ἂν φυλακὴν τῆς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ἕξειν, συμβουλευ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παρρησ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πρὸς τὸ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 τῶν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λων· ὃ δὴ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νεστι τοῖς ἀποστελλομ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 ὑπ᾽ αὐτοῦ.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δι᾽ ὅρκων ἐπιστοῦτο, μὴ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ΐ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εσθαι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πους, εἴ τις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πρὸς τὰ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αὐτῷ κατεπε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γοι, πρὸς δὲ τὴν κοινὴν πᾶσι τοῖς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ταις ἑπαν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ρθωσιν ἐξαποστ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λλειν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γὰρ καλῶς ζῇν ἐν τῷ τὰ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μιμα συντηρεῖν εἶναι· τοῦτο δὲ ἐπιτελεῖσθαι διὰ τῆς ἀκρο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πολλῷ μᾶλλον ἢ διὰ τῆς ἀναγν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σεως. προτιθ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οὖν ταῦτα καὶ τὰ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παραπλ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σια φανερὸς ἦν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ὃς ἦν πρὸς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</w:p>
    <w:p w14:paraId="3A92B6E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Ἄξιον δὲ ἐπιμνησθῆναι {διὰ} βραχ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τῶν ὑποδειχθ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ὑπ᾽ αὐτοῦ πρὸς τὰ δι᾽ ἡμῶν ἐπιζητηθ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ντα.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 γὰρ τοὺς πολλοὺς περιεργ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ἔχων τινὰ τῶν ἐν τῇ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τῶν βρωτῶν καὶ ποτῶν καὶ τῶν νομιζομ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ἀκαθ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ρτων εἶναι κνωδ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πυνθανομ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γὰρ ἡμῶν, 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μιᾶς καταβολῆς οὔσης, τὰ μὲν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θαρτα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πρὸς βρῶσιν, τὰ δὲ καὶ πρὸς τὴν ἁφὴν (δεισιδαιμ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γὰρ τὰ πλεῖστα τὴν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ἔχειν, ἐν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νυ δεισιδαιμ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νως) πρὸς ταῦτα οὕτως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ρξατο.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Θεωρεῖς, ἔφη, τὰς ἀναστροφὰς καὶ τὰς ὁμιλ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οἷον ἐνεργ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ζονται πρᾶγμα,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κακοῖς ὁμιλ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διαστροφὰς ἐπιλαμβ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νουσιν ἄνθρωποι, καὶ ταλα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πωροι δι᾽ ὅλου τοῦ ζῇν εἰσιν· ἐὰν δὲ σοφοῖς καὶ φρον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μοις συζῶσιν, ἐξ ἀγνο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ἐπανορθ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εἰς τὸν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 ἔτυχον.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διαστειλ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οὖν τὰ τῆς εὐσεβε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πρῶτον ὁ νομοθ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ἡμῶν, καὶ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ἕκαστα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οὐκ ἀπαγορευτικῶς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ἀλλ᾽ ἐνδεικτικῶς, καὶ τὰς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βας προδ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 καὶ τὰς ὑπὸ τοῦ θεοῦ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ἐπιπομπὰς τοῖς αἰτ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οις—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προϋπ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δειξε γὰρ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πρῶτον, ὅτι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ἐστι, καὶ διὰ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ἡ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ναμις αὐτοῦ φανερὰ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νεται, πεπληρωμ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παντὸς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τῆς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καὶ οὐθὲν αὐτὸν λανθ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τῶν ἐπὶ γῆς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ὑπ᾽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κρυφ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ως, ἀλλ᾽ ὅσα ποιεῖ τις αὐτῷ φανερὰ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στηκε, καὶ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νεσθαι—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ταῦτ᾽ οὖν ἐξεργαζ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ἀκριβῶς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δηλα θεὶς ἔδειξεν ὅτι, κἂν ἐννοηθῇ τις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ἐπιτελεῖν, οὐκ ἂν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θοι, μὴ ὅτι καὶ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ξας, διὰ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τὸ τοῦ θεοῦ δυνατὸν ἐνδεικν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οὖν τὴν καταρχὴν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την, καὶ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ὅτι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οἱ λοιποὶ παρ᾽ ἡμᾶς ἄνθρωποι πολλοὺς θεοὺς εἶναι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ζουσιν, αὐτοὶ δυναμικ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τεροι πολλῷ καθεστῶτες ὧν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βονται ματα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ως—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λματα γὰρ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ἐκ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θων καὶ 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λων, εἰκ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φασὶν εἶναι τῶν ἐξευρ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τι πρὸς τὸ ζῇν αὐτοῖς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σιμον, οἷς προσκυνοῦσι, παρὰ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δας ἔχοντες τὴν ἀναισθησ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εἴ τι γὰρ κατ᾽ ἐκεῖν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τις {θεὸς εἴη}, κατὰ τὴν ἐξε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ρεσιν, παντελῶς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ητον· τῶν γὰρ ἐν τῇ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τινὰ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θηκαν καὶ προσυπ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δειξαν εὔχρηστα, τὴν κατασκευὴν αὐτῶν οὐ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διὸ κενὸν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ταιον τοὺς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ους ἀποθεοῦν.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ἔτι καὶ νῦν εὑρεματικ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τεροι καὶ πολυμαθ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στεροι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τῶν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εἰσι πολλο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οὐκ ἂν 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νοιεν αὐτοὺς προσκυνοῦντες. καὶ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ζουσιν οἱ ταῦτα διαπλ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καὶ μυθοποι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τῶν Ἑλλ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οἱ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τατοι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τῶν γὰρ ἄλλων πολυματα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δεῖ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γειν, Αἰγυπτ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τε καὶ τῶν παραπλησ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οἵτινες ἐπὶ θηρ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καὶ τῶν ἑρπετῶν τὰ πλεῖστα καὶ κνωδ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τὴν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ρεισιν πεπο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ηνται, καὶ ταῦτα προσκυνοῦσι, καὶ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καὶ ζῶσι καὶ τελευτ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σασι;— </w:t>
      </w:r>
    </w:p>
    <w:p w14:paraId="1BADE168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="00F43422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Συνθεωρ</w:t>
      </w:r>
      <w:r w:rsidR="00F43422"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="00F43422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οὖν ἕκαστα σοφὸς ὢν ὁ νομοθ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της, ὑπὸ θεοῦ κατεσκευασμ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εἰς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γνωσιν τῶν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φραξεν ἡμᾶς ἀδιακ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ραξι καὶ σιδηροῖς 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χεσιν, ὅπως μηθενὶ τῶν ἄλλων ἐθνῶν ἐπιμισγ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κατὰ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ἁγνοὶ καθεστῶτες κατὰ σῶμα καὶ κατὰ 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ἀπολελυμ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ματα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δοξῶν, τὸν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θεὸν καὶ δυνατὸν σεβ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παρ᾽ ὅλην τὴν πᾶσαν 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ὅθεν οἱ Αἰγυπτ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καθηγεμ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νες ἱερεῖς, ἐγκεκυφ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εἰς πολλὰ καὶ μετεσχηκ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θεοῦ προσονομ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ζουσιν ἡμᾶς· ὃ τοῖς λοιποῖς οὐ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σεστιν, εἰ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τις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βεται τὸν κατὰ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ἀλλ᾽ εἰσὶν ἄνθρωποι βρωτῶν καὶ ποτῶν καὶ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πης·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γὰρ πᾶσα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θεσις αὐτῶν ἐπὶ ταῦτα καταφε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γει. τοῖς δὲ παρ᾽ ἡμῶν ἐν οὐδενὶ ταῦτα λελ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γισται, περὶ δὲ τῆς τοῦ θεοῦ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δι᾽ ὅλου τοῦ ζῇν ἡ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ψις αὐτοῖς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ὅπως οὖν μηθενὶ συναλισγο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μηδ᾽ ὁμιλοῦντες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διαστροφὰς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νωμεν,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ντοθεν ἡμᾶς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φραξεν ἁγνε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καὶ διὰ βρωτῶν καὶ ποτῶν καὶ ἁφῶν καὶ ἀκοῆς καὶ 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σεως νομικῶς.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γὰρ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πρὸς τὸν φυσικὸν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ὅμοια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στηκεν, ὑπὸ μιᾶς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μεως οἰκονομο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μενα, καὶ καθ᾽ ἓν ἕκαστον ἔχει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βαθ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ἀφ᾽ ὧν ἀπεχ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κατὰ τὴν χρῆσιν, καὶ οἷς συγχρ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μεθα.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δὲ ὑποδε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γματος ἕν ἢ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ἐπιδραμ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σοι σημανῶ.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Μὴ γὰρ εἰς τὸν καταπεπτωκ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ἔλθῃς, ὅτι μυῶν καὶ γαλῆς ἢ τῶν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περιεργ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ἐνομοθ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τει ταῦτα Μωϋσῆς· ἀλλὰ πρὸς ἁγνὴν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σκεψιν καὶ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ἐξαρτισμὸν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ἕνεκεν σεμνῶς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ἀνατ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τακται.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τῶν γὰρ πτηνῶν, οἷς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ἥμερα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 καὶ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 καθαρι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τητι, πυροῖς καὶ ὀσπρ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πρὸς τὴν τροφ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οἷον περιστεραὶ τρυγ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νες ἀττακοὶ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ρδικες ἔτι δὲ χῆνες καὶ τὰ ἄλλα ὅσα τοιαῦτα.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περὶ ὧν δὲ ἀπηγ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ρευται πτηνῶν, εὑρ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ἄγρι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καὶ σαρκοφ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 καὶ καταδυναστε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τῇ περὶ ἑαυτὰ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 τὰ λοιπ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τὴν τροφὴν ἔχοντα δαπ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νησεν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μετὰ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ας·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δὲ ταῦτα, ἀλλὰ καὶ τοὺς ἄρνας καὶ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 ἀναρπ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ζουσι, καὶ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δὲ ἀδικοῦσι νεκρο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τε καὶ ζῶντας.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σημον οὖν ἔθετο διὰ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θαρτα προσονομ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σας, ὅτι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ἐστι κατὰ 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οἷς ἡ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τακται,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συγχρῆσθαι καὶ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καταδυναστε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ειν, πεποιθ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 τῇ καθ᾽ ἑαυτο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μηδὲ ἀφαιρεῖσθαι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ἀλλ᾽ ἐκ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τὰ τοῦ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κυβερνᾷν, ὡς τὰ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πτηνῶν ἥμερα ζῷα τὰ φυ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τῶν ὀσπρ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ἐπὶ γῆς δαπανᾷ, καὶ οὐ καταδυναστε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πρὸς τὴν ἐπανα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ρεσιν τῶν συγγενικῶν.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διὰ τῶν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οὖν παραδ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δωκεν ὁ νομοθ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σημειοῦσθαι τοῖς συνετοῖς, εἶναι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τε καὶ μηδὲν ἐπιτελεῖν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μηδὲ τῇ περὶ ἑαυτοὺς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 πεποιθ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καταδυναστε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ὅπου γὰρ οὐδ᾽ ἅψασθαι καθῆκε τῶν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διὰ τὴν περὶ ἕκαστα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πῶς οὐ φυλακτ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πασι τοὺς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πους εἰς τοῦτο κατακλασθῆναι;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οὖν τὰ τῆς συγχωρ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ἡμῖν ἐπὶ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τῶν κτηνῶν τροπολογῶν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θειται. τὸ γὰρ διχηλε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καὶ διαστ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λλειν ὁπλῆς ὄνυχας σημεῖ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τοῦ διαστ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λλειν ἕκαστα τῶν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ξεων ἐπὶ τὸ καλῶς ἔχον·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γὰρ ἰσχὺς τῶν ὅλων σωμ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μετ᾽ ἐνεργε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ρεισιν ἐπὶ τοὺς ὤμους ἔχει καὶ τὰ σκ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λη. μετὰ διαστολῆς οὖν ἅπαντα ἐπιτελεῖν πρὸς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ἀναγκ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τὸ σημειοῦσθαι διὰ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των· ἔτι δὲ καὶ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παρὰ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διεστ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λμεθα.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γὰρ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ονες τῶν λοιπῶν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ἑαυτοὺς μολ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νουσιν ἐπιμισγ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μενοι, συντελοῦντες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καὶ χῶραι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 ὅλαι σεμν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νονται ἐπὶ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τοις.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γὰρ {προ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γουσι} τοὺς ἄρσενας, ἀλλὰ καὶ τεκο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ἔτι δὲ θυγατ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μολ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νουσιν. ἡμεῖς δὲ ἀπὸ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διεστ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λμεθα.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περὶ ὃν δὲ ἐστὶν ὁ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τῆς διαστολῆς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πος, περὶ τοῦτον εἶναι καὶ τὸν τῆς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μης κεχαρακτ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ρικεν.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γὰρ ὅσα διχηλεῖ καὶ μηρυκισμὸν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 σαφῶς τοῖς νοοῦσιν ἐκτ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θεται τὸ τῆς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μης.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ἡ γὰρ ἀναμηρ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κησις οὐθὲν ἕτερον, ἀλλὰ τῆς ζωῆς καὶ συστ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ἐπιμνησις. τὸ γὰρ ζῇν διὰ τῆς τροφῆς συνεστ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διὸ παρακελε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 καὶ διὰ τῆς γραφῆς ὁ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οὕτως· μνε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μνησθ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τοῦ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ἔν σοι τὰ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καὶ θαυμαστ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. κατανοο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γὰρ καὶ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καὶ ἔνδοξα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νεται· πρῶτον μὲν ἡ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μπηξις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καὶ ἡ τῆς τροφῆς διο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κησις καὶ ἡ περὶ ἕκαστον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λος διαστολ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πολλῷ δὲ μᾶλλον ἡ τῶν αἰσθ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σεων διακ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σμησις,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ργημα καὶ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νησις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ρατος, ἥ τε 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τοῦ πρὸς ἕκαστ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 καὶ τεχνῶν εὕρεσις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ραστον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διὸ παρακελε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 μνε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ἔχειν, ὡς συντηρεῖται τὰ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 σὺν κατασκευῇ.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γὰρ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ὥρικε πρὸς τὸ διὰ παντὸς μνημονε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ειν τοῦ κρατοῦντος θεοῦ καὶ συντηροῦντος.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ἐπὶ τῶν βρωτῶν καὶ ποτῶν ἀπαρξαμ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εὐθ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συγχρῆσθαι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ει. καὶ μὴν καὶ ἐκ τῶν περιβολα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σημον ἡμῖν μνε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δωκεν, ὡσα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δὲ καὶ ἐπὶ τῶν πυλῶν καὶ θυρῶν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ταχε μὲν ἡμῖν 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για,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πρὸς τὸ μνε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εἶναι θεοῦ·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ἐπὶ τῶν χειρῶν δὲ διαρρ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δην τὸ σημεῖον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περιῆφθαι, σαφῶς ἀποδεικνὺς ὅτι πᾶσαν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ργειαν μετὰ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ἐπιτελεῖν δεῖ,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ἔχοντας τῆς ἑαυτῶν κατασκευῆς, ἐπὶ πᾶσι δὲ τὸν περὶ θεοῦ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δὲ καὶ κοιταζομ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καὶ διανισταμ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μελετᾷν τὰς τοῦ θεοῦ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γῳ, ἀλλὰ διαλ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ψει θεωροῦντας τὴν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καὶ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ληψιν ἑαυτῶν, ὅταν εἰς ὕπνον ἔρχωνται, καὶ τὴν ἔγερσιν, ὡς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καὶ ἀκατ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ληπτος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ἡ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δεικται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καὶ τὸ περισσὸν τῆς 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τῆς κατὰ τὴν διαστολὴν καὶ μνε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ὡς ἐξεθ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τὴν διχηλ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τὸν μηρυκισμ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οὐ γὰρ εἰκῆ καὶ κατὰ τὸ ἐμπεσὸν εἰς ψυχὴν νενομοθ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τηται, πρὸς δ᾽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καὶ σημε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ωσιν ὀρθοῦ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γου.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γὰρ ἐπὶ βρωτῶν καὶ ποτῶν καὶ τῶν κατὰ τὰς ἁφὰς ἕκαστα,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μηθὲν εἰκῆ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τῇ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συγχρωμ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ἐπὶ τὴν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πεσθαι.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ἐπὶ τῶν κνωδ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δὲ ταὐτὸν ἔστιν εὑρεῖν. κακοποιητικὸς γὰρ ὁ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 ἐστὶ καὶ γαλῆς καὶ τῶν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ὅσα διηγ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ρευται.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γὰρ λυμα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νονται καὶ κακοποιοῦσι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ες, οὐ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πρὸς τὴν ἑαυτῶν τροφ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ἀλλὰ καὶ εἰς τὸ παντελῶς ἄχρηστον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πῳ, ὅ τι ἂν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ποτ᾽ οὖν ἐπιβ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ληται κακοποιεῖν.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τῆς γαλῆς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ἰδι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χωρὶς γὰρ τοῦ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ἔχει λυμαντικὸν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στημα· διὰ γὰρ τῶν ὤτων συλλαμβ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νει, τεκνοποιεῖ δὲ τῷ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ματι.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διὰ τοῦτο ὁ τοιοῦτος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ἐστιν· ὅσα γὰρ δι᾽ ἀκοῆς 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ντες, ταῦτα τῷ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 σωματοποι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σαντες, κακοῖς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ἐνεκ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λισαν οὐ τὴν τυχοῦσαν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λεσαν, μιανθ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αὐτοὶ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πασι τῷ τῆς ἀσεβε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μολυσμῷ. καλῶς δὲ ποιῶν ὁ βασιλεὺς ὑμῶν τοὺς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ἀναιρεῖ, καθὼς μεταλαμβ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νομεν.— </w:t>
      </w:r>
    </w:p>
    <w:p w14:paraId="210F6110" w14:textId="660B76A8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δ᾽ εἶπα Τοὺς ἐμφανιστὰς οἴομα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γειν· καὶ γὰρ αἰκ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καὶ θαν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ἐπαλγ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αὐτοὺς περιβ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 συνεχῶς.—Ὁ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γὰρ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γω· ἡ γὰρ ἐπαγρ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πνησις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ἀπωλε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σιος.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μος ἡμῖν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 ἔργῳ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κακοποιεῖν. καὶ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οὖν, ὅσον ἐπὶ βραχὺ {διεξῆλθον, προσυποδε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ξας} σοι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κεκαν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νισται πρὸς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νην, καὶ οὐδὲν εἰκῆ κατατ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τακται διὰ τῆς γραφῆς οὐδὲ μυθωδῶς, ἀλλ᾽ ἵνα δι᾽ ὅλου τοῦ ζῇν καὶ ἐν ταῖς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ξεσιν ἀσκῶμεν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πρὸς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πους, μεμνημ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τοῦ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οντος θεοῦ.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περὶ βρωτῶν οὖν καὶ τῶν ἀκαθ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ρτων ἑρπετῶν καὶ κνωδ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καὶ πᾶς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γος ἀνατε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πρὸς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τὴν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συναναστροφὴν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</w:t>
      </w:r>
    </w:p>
    <w:p w14:paraId="3D789FBE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Ἐμοὶ μὲν οὖν καλῶς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μιζε περὶ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στων ἀπολογεῖσθαι· καὶ γὰρ ἐπὶ τῶν προσφερομ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ἔλεγε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σχων τε καὶ κριῶν καὶ χιμ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ρων, ὅτι δεῖ ταῦτα ἐκ βουκολ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καὶ ποιμν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νοντας ἥμερα θυσι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ζειν, καὶ μηθὲν ἄγριον, ὅπως οἱ προσφ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τὰς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μηθὲν ὑπερ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ἑαυτοῖς συνιστορῶσι, σημει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κεχρημ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τοῦ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ξαντος. τῆς γὰρ ἑαυτοῦ ψυχῆς τοῦ παντὸς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τὴν προσφορὰν ποιεῖται ὁ τὴν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οὖν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 τὰ τῆς ὁμιλ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ἄξια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ναι· διὸ τὴν σεμν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 καὶ φυσικὴν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τοῦ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προῆγμαι διασαφῆσα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σοι,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κρατες, δι᾽ ἣν ἔχεις φιλομ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θειαν. </w:t>
      </w:r>
    </w:p>
    <w:p w14:paraId="0CF8F685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ζαρος ποιησ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τοὺς ἄνδρας ἐπιλ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ξας καὶ πολλὰ δῶρα τῷ βασιλεῖ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πεμψεν ἡμᾶς μετὰ ἀσφαλε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πολλῆς.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παρεγεν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θημεν εἰς Ἀλεξ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νδρειαν, προσηγγ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 τῷ βασιλεῖ περὶ τῆς ἀφ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ξεως ἡμῶν. {παρειμ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νοι} δ᾽ εἰς τὴν αὐλὴν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τε καὶ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φιλοφρ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ἠσπασ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τὸν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καὶ τὰς ἐπιστολὰς ἀποδεδ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 τὰς παρὰ τοῦ Ἐλεαζ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ρου.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περὶ πολλοῦ δὲ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τοῖς ἀπεσταλμ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 ἐντυχεῖν,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τοὺς λοιποὺς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ἀπολῦσαι τοὺς ἐπὶ τῶν χρειῶν, καλεῖν δὲ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πους.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οὗ πᾶσι παραδ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ξου 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ντος—διὰ τὸ κατὰ ἔθος εἶναι, πεμπτα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εἰς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σωπον ἔρχεσθαι βασιλεῖ τοὺς περὶ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σιμον ἀφικνουμ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νους, τοὺς δὲ παρὰ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ἢ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λεων ἐν ὑπεροχαῖς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λις ἐν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εἰς τὴν αὐλὴν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εσθαι—τοὺς δὲ ἥκοντας τιμῆς καταξιῶν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ζονος, καὶ τὴν ὑπεροχὴν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μψαντος, ἀπολ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οὓς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μιζε περισσο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μενε περιπατῶν, ἕως ἂν παραγινομ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ἀσπ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σηται.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παρελθ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δὲ σὺν τοῖς ἀπεσταλμ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 καὶ ταῖς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 διφθ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ραις, ἐν αἷς ἡ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 χρυσογραφ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τοῖς Ἰουδαϊκοῖς 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μμασι, θαυμασ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{εἰργασμ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τοῦ ὑμ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νος}, καὶ τῆς πρὸς ἄλληλα συμβολῆς ἀνεπαισθ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κατεσκευασμ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ὡς εἶδεν ὁ βασιλεὺς τοὺς ἄνδρας,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περὶ τῶν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ἀπεκ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λυψαν τὰ τῶν ἐνειλημ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τοὺς ὑμ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λιξαν, πολὺν ἐπιστὰς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καὶ προσκυν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σχεδὸν ἑπτ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εἶπεν Εὐχαριστοῦ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ἄνδρες, ὑμῖν, τῷ δ᾽ ἀποστε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λαντι μᾶλλον,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γιστον δὲ τῷ θεῷ, οὗτιν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τὰ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για ταῦτα.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ὁμοθυμαδὸν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ὑπὸ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τῶν τε παραγεγον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τῶν συμπαρ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Εὖ βασιλεῦ,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 δακρῦσαι τῇ χαρᾷ πεπληρωμ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νος. ἡ γὰρ τῆς ψυχῆς ἔντασις καὶ τὸ τῆς τιμῆς ὑπερτεῖνον δακρ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ἀναγκ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κατὰ τὰς ἐπιτυχ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εἰς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ξιν ἀποδοῦναι τὰ 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χη, τὸ τηνικαῦτα ἀσπασ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τοὺς ἄνδρας εἶπεν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ἦν, θεοσεβεῖς ἄνδρες, ὧν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ὑμᾶς μετεπεμψ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μην, ἐκε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πρῶτον σεβασμὸν ἀποδοῦναι, μετὰ ταῦτα τὴν δεξιὰν ὑμῖν προτεῖναι· διὸ πεπο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ηκα τοῦτο πρῶτον.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δὲ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θειμαι τὴν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την, ἐν ᾗ παραγεγ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νατε, καὶ κατ᾽ ἐνιαυτὸν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σημος ἔσται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τὸν τῆς ζωῆς ἡμῶν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νον· συντ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τυχε γὰρ καὶ τὰ κατὰ τὴν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κην ἡμῖν προσπεπτωκ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τῆς πρὸς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γονον ναυμαχ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ας. διὸ καὶ δειπνῆσαι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μερον μεθ᾽ ὑμῶν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σομαι.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{δ᾽ ὑμῖν}, εἶπε,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σται καθηκ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ντως, οἷς συγχρ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σησθε, κἀμοὶ μεθ᾽ ὑμῶν. τῶν δὲ ἀσμενισ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καταλ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δοθῆναι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λλιστα πλησ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τῆς ἄκρας αὐτοῖς, καὶ τὰ κατὰ τὸ συμπ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σιον ἑτοιμ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{ἀρχεδ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ατρος} Νικ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νωρ Δωρ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θεον προσκαλεσ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ὃς {ἦν} ἐπὶ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ἀποτεταγμ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τὴν ἑτοιμασ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εἰς ἕκαστον ἐπιτελεῖν. ἦν γὰρ οὕτω διατεταγμ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ὑπὸ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 ἃ μὲν ἔτι καὶ νῦν ὁρᾷς· ὅσαι γὰρ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λεις εἰσ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{αἳ τοῖς αὐτοῖς} συγχρῶνται πρὸς τὰ ποτὰ καὶ βρωτὰ καὶ στρωμν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τοσοῦτοι καὶ προεστῶτες ἦσαν· καὶ κατὰ τοὺς ἐθισμοὺς οὕτως ἐσκευ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ζετο, ὅταν παραγ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νοιντο πρὸς τοὺς βασιλεῖς, ἵνα κατὰ μηθὲν δυσχερα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 ἱλαρῶς διεξ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γωσιν· ὃ καὶ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ἐγεγ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προσεχ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στατος γὰρ ὢν ἄνθρωπος ὁ Δωρ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θεος εἶχε τὴν τῶν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προστασ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αν.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στρωσε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τὰ δι᾽ αὐτοῦ χειριζ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μενα, πρὸς τὰς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ὑποδοχὰς διαμεμερισμ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να. διμερῆ τε ἐπο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ησε τὰ τῶν κλισμῶν, καθὼς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ταξεν ὁ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ς· τοὺς γὰρ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ἀνὰ χεῖρα κατακλῖναι, τοὺς δὲ λοιποὺς μετὰ τὴν ἑαυτοῦ κλισ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αν, οὐδὲν ἐλλιπὼν εἰς τὸ τιμᾷν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 xml:space="preserve">τοὺς ἄνδρας.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κατεκλ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θησαν,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τῷ Δωροθ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τοῖς ἐθισμοῖς οἷς χρῶνται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οἱ παραγιν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πρὸς αὐτὸν ἀπὸ τῆς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οὕτως ἐπιτελεῖν. διὸ τοὺς ἱεροκ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ρυκας καὶ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καὶ τοὺς ἄλλους, οἷς ἔθος ἦν τὰς κατευχὰς ποιεῖσθαι, παρῃτ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σατο· τῶν δὲ παραγεγον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σὺν ἡμῖν Ἐλισσαῖον ὄντα τῶν ἱερῶν πρεσβ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κατευχ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ὃς ἀξιολ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γως στὰς εἶπε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σε, βασιλεῦ,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ἀγαθῶν ὧν ἔκτισεν ὁ παντοκρ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ς· καὶ δῴη σοι ταῦτ᾽ ἔχειν καὶ γυναικὶ καὶ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κνοις καὶ τοῖς ὁμονοοῦσι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κλειπτα τὸν τῆς ζωῆς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νοτος δὲ ταῦτα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κατερρ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μετὰ κραυγῆς καὶ χαρᾶς εὐφροσ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νον· καὶ τὸ τηνικαῦτα πρὸς τὸ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ρπεσθαι διὰ τῶν ἡτοιμασμ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πησαν, τῶν λειτουργιῶν ἁπασῶν διὰ τῆς τοῦ Δωροθ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συντ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ξεως ἐπιτελουμ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νων· ἐν οἷς καὶ βασιλικοὶ παῖδες ἦσαν, καὶ τῶν τιμωμ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ὑπὸ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ως. </w:t>
      </w:r>
    </w:p>
    <w:p w14:paraId="5880D832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Ὅτε δὲ καιρὸν ἔλαβεν ἐκ διαστ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ματος,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τησε τὸν ἔχοντα τὴν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κλισιν (ἦσαν γὰρ καθ᾽ ἡλικ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τὴν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πτωσιν πεποιημ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νοι) Πῶς ἂν τὴν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λους ἄπταιστον ἔχων διατελοῖ;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βραχὺ δὲ ἐπισχὼν εἶπεν Οὕτως ἂν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διευθ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νοις, μιμο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 τοῦ θεοῦ διὰ παντὸς ἐπιεικ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 μακροθυμ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γὰρ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καὶ βλιμ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τοὺς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ἐπιεικ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στερον,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εἰσιν ἄξιοι, μετατιθεὶς ἐκ τῆς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εἰς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νοιαν ἄξεις.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ὁ βασιλεὺς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ἕκαστα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ττοι; ὁ δὲ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εἰ πρὸς ἅπαντας διατηροῖ, ἑαυτῷ καλῶς τὰ ἕκαστα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ξει, διαλαμβ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ὅτι πᾶν ἐνν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ημα σαφ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θεῷ· καταρχὴν δὲ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βου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ἐν οὐδενὶ διαπ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πτοις. </w:t>
      </w:r>
    </w:p>
    <w:p w14:paraId="3E7841A0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τοῦτον δὲ εὖ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παραδεξ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ἕτερον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ὁμο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ἑαυτῷ ἔχοι τοὺς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λους; κἀκεῖνος εἶπεν Εἰ θεωρο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ησαν πολλ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σε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ὧν ἄρχεις ὄχλων· σὺ δὲ τοῦτο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ξεις ἐπιβλ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ὡς ὁ θεὸς εὐεργετεῖ τὸ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νος, ὁ ὑγε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αὐτοῖς καὶ τροφὴν καὶ τὰ λοιπὰ κατὰ καιρὸν παρασκευ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ζων ἅπαντα.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Συνεπιμαρτυρ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τῷ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ἐν τοῖς χρηματισμοῖς καὶ διακρ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σεσιν εὐφημ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{τυγχ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νοι} καὶ ὑπὸ τῶν ἀποτυγχαν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ντων; ὁ δὲ εἶπεν Εἰ πᾶσιν ἴσος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νοιο τῷ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γῳ, καὶ μηδὲν ὑπερηφ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μηδὲ τῇ περὶ σεαυτὸν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σσοις κατὰ τῶν ἁμαρταν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τοῦτο δὲ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ταξιν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τὴν ὑπὸ τοῦ θεοῦ· τὰ γὰρ ἱκετευ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συντελεῖσθαι τοῖς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οις, τοῖς δὲ ἀποτυγχαν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υσιν ἢ δι᾽ 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ἢ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ξεων σημα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τὸ βλαβερὸν αὐτοῖς, οὐ κατὰ τὰς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οὐδὲ {κατὰ} τὴν μεγαλωσ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τῆς 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πτοντος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ἀλλ᾽ ἐπιεικε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χρωμ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 τοῦ θεοῦ. </w:t>
      </w:r>
    </w:p>
    <w:p w14:paraId="42C81FD7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Εὖ δὲ καὶ τοῦτον κατεπαιν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τὸν ἑξῆς Πῶς ὢν ἐν ταῖς πολεμικαῖς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ττητος εἴη; ὁ δὲ εἶπεν Εἰ μὴ πεποιθὼς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ρχοι τοῖς ὄχλοις μηδὲ ταῖς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μεσιν, ἀλλὰ τὸν θεὸν ἐπικαλοῖτο διὰ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ἵνα τὰς ἐπιβολὰς αὐτῷ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διεξ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καὶ τοῦτον τὸν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φοβερὸς εἴη τοῖς ἐχθροῖς; ὁ δὲ εἶπεν Εἰ τῇ τῶν ὅπλων καὶ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μεων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παρασκευῇ πολλῇ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{εἰδε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η} ταῦτα ὄντα κενὰ ἐπὶ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πρὸς τὸ συμπ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ρασμα δρᾷ τι· καὶ γὰρ ὁ θεὸς διδοὺς ἀνοχὰς καὶ ἐνδεικν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τὸν τῆς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βον ἐγκατασκευ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ᾳ. </w:t>
      </w:r>
    </w:p>
    <w:p w14:paraId="7C38E12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τοῦτον δὲ 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εἶπε πρὸς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λλιστον αὐτῷ πρὸς τὸ ζῇν ἂν εἴη; κἀκεῖνος ἔφη Τὸ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 ὅτι θεὸς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τῶν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καὶ ἐπὶ τῶν καλλ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σεων οὐκ αὐτοὶ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νομεν τὰ βουλευθ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ντα· θεὸς δὲ τελειοῖ 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καθηγεῖται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</w:p>
    <w:p w14:paraId="0FBB2ACD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καλῶς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 τὸν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ραια συντηρ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ἅπαντα τοῖς ἐγγ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τὴν αὐτὴν παραδιδοῖ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 ἐπὶ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λει; ὁ δὲ εἶπεν Εὐχ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ἀεὶ πρὸς τὸν θεὸν ἀγαθὰς ἐπινο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πρὸς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σσεσθαι, καὶ τοῖς ἐγγ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παρακελευ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μὴ ἐκπλ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ττεσθαι τῇ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μηδὲ τῷ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τῴ θεὸν γὰρ εἶναι τὸν χαριζ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ταῦτα, καὶ οὐ δι᾽ ἑαυτοὺς ἔχει τὴν ὑπεροχὴν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ντων. </w:t>
      </w:r>
    </w:p>
    <w:p w14:paraId="4D868A2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Ἐπιμαρτυρ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τοῦ μετὰ ταῦτα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Πῶς ἂ τὰ συμβα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μετρ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ροι; ἐκεῖνος δὲ ἔφησεν Εἰ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ληψιν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νοις, ὅτι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γοναν ὑπὸ τοῦ θεοῦ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ἄνθρωποι μετασχεῖν τῶν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στων κακῶν, ὡσα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δὲ καὶ ἀγαθῶν, καὶ οὐκ ἔστιν ἄνθρωπον ὄντα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ἀμιγῆ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σθαι· ὁ θεὸς δὲ τὴν εὐψυχ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δωσιν, ὃν ἱκετε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ειν ἀναγκαῖον. </w:t>
      </w:r>
    </w:p>
    <w:p w14:paraId="51042C76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Φιλοφρονηθεὶς δὲ καὶ τοῦτον καλῶς εἶπεν ἅπαντας ἀποφα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νεσθαι· ἐπερωτ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ἔτι ἕνα καταλ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ξω τὸ νῦν ἔχον, ἵνα καὶ πρὸς τὸ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ρπεσθαι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ἡδ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διεξ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γωμεν. ἐν δὲ ταῖς μετὰ ταῦτα ἓξ ἑξῆς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καὶ παρὰ τῶν λοιπῶν ἑξῆς μαθ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εἶτ᾽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τὸν ἄνδρα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ἀνδρε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ν; ὁ δὲ εἶπεν Εἰ τὸ βουλευθὲν ὀρθῶς ἐν ταῖς τῶν κινδ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ξεσιν ἐπιτελοῖτο κατὰ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θεσιν. τελειοῦται δὲ ὑπὸ τοῦ θεοῦ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σοι καλῶς βουλευομ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νῳ, βασιλεῦ, συμφερ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ντως. </w:t>
      </w:r>
    </w:p>
    <w:p w14:paraId="039EF501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Ἐπιφωνησ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σημηναμ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πρὸς τοὺς φιλοσ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φους εἶπεν ὁ βασιλεὺς (οὐκ 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γοι γὰρ παρῆσαν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τοις) Οἴομαι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τοὺς ἄνδρας ἀρετῇ καὶ συνι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πλεῖον, οἵτινες ἐκ τοῦ καιροῦ τοια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τας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νοντες, ὡς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ἐστὶν ἀποκ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κρινται,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ἀπὸ θεοῦ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τὴν καταρχὴν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μενοι. </w:t>
      </w:r>
    </w:p>
    <w:p w14:paraId="56BA04E3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δημος δὲ ὁ Ἐρετριεὺς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σοφος εἶπε 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βασιλεῦ· προνο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γὰρ τῶν ὅλων διοικουμ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καὶ ὑπειληφ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ὀρθῶς τοῦτο, ὅτι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 ἄνθρωπος, ἀκολουθεῖ πᾶσαν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καλλονὴν ἀπὸ θεοῦ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ρχεσθαι.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δὲ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ἐπινε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τὰ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ἔληξεν, 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πησαν δὲ πρὸς εὐφροσ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νην. ἐπιλαβο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δὲ τῆς ἑσπ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τὸ συμπ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σιον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θη. </w:t>
      </w:r>
    </w:p>
    <w:p w14:paraId="58EEEDB0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δὲ μετὰ ταῦτα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κατὰ τὴν αὐτὴν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ταξιν τὰ τῆς ἀναπτ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καὶ συμποσ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ἐπετελεῖτο. καθὸ δὲ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μιζεν ὁ βασιλεὺς εὔκαιρον εἶναι πρὸς τὸ 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τῶν ἀνδρῶν,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τοὺς ἑξῆς τῶν ἀποκεκριμ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τῇ προτ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ρᾳ.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πρὸς τὸν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ἑνδ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κατον δὲ ἤρξατο τὴν κοινολογ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ποιεῖσθαι·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γὰρ ἦσαν οἱ ἠρωτημ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τῇ προτ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ρᾳ. σιγῆς δὲ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Πῶς ἂν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σιος διαμ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βραχὺ δὲ ἐπισχὼν ὁ τὴν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τησιν ἐκδεχ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εἶπεν Εἰ μηδὲν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ξιον τῆς ἀχῆς μηδὲ ἀσελγὲς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σσοι, μηδὲ δαπ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εἰς τὰ κενὰ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ταια συντελοῖ, τοὺς {δὲ}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εὐεργεσ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 πρὸς εὔνοιαν ἄγοι τὴν ἑαυτοῦ· καὶ γὰρ ὁ θεὸς πᾶσιν αἴτιος ἀγαθῶν ἐστιν, ᾧ κατακολουθεῖν ἀναγκαῖον.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ὁ βασιλεὺς τοῦτον ἕτερον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τὴν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διατηροῖ; ὁ δὲ πρὸς τοῦτο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ὅτι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αἰσχ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 τὸ ψεῦδος πᾶσιν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ποις, πολλῷ δὲ μᾶλλον τοῖς βασιλεῦσιν·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γὰρ ἔχοντες ὃ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λονται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ἕνεκεν ἂν ψε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σαιντο; προσλαμβ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δὲ δεῖ τοῦτ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σε, βασιλεῦ,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φιλαλ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θης ὁ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ἐστιν. </w:t>
      </w:r>
    </w:p>
    <w:p w14:paraId="58A7B47D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εὖ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καὶ τοῦτον ἐπιβλ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 εἶπεν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διδαχ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 ὁ δὲ ἕτερος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Καθὼς οὐ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σεαυτῷ τὰ κακὰ παρεῖναι,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τοχος δὲ τῶν ἀγαθῶν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εἰ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σσοις τοῦτο πρὸς τοὺς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καὶ τοὺς ἁμαρτ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νοντας, εἰ τοὺς καλοὺς καὶ ἀγαθοὺς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ἐπιεικ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στερον νουθετοῖς· καὶ γὰρ ὁ θεὸς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ἅπαντας ἐπιεικε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ᾳ ἄγει. </w:t>
      </w:r>
    </w:p>
    <w:p w14:paraId="5C3E096E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αὐτὸν τῷ μετ᾽ αὐτὸν εἶπε Πῶς ἂν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νθρωπος εἴη; κἀκεῖνος ἔφη Θεωρῶν ὡς ἐν πολλῷ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καὶ κακοπαθε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σταις αὔξει τε καὶ γεννᾶται τὸ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νος· ὅθεν οὔτε εὐκ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πως δεῖ κολ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ζειν, οὔτε αἰκ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περιβ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λλειν·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ὅτι τὸ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ζῇν ἐν ὀδ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ναις τε καὶ τιμωρ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στηκεν. ἐπινοῶν οὖν ἕκαστα πρὸς τὸν ἔλεον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σᾐ καὶ γὰρ ὁ θεὸς ἐλε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μων ἐστιν. </w:t>
      </w:r>
    </w:p>
    <w:p w14:paraId="42F337CE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τοῦτον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τοῦ κατὰ τὸ ἑξῆς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ἀναγκαι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τατος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ας; Τὸ συντηρεῖν, εἶπεν, αὑτὸν ἀδωροδ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κητον, καὶ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φειν τὸ πλεῖον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ρος τοῦ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καὶ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προτιμᾷν καὶ τοὺς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φιλοποιεῖσθαι· καὶ γὰρ ὁ θεὸς φιλοδ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ἐστιν. </w:t>
      </w:r>
    </w:p>
    <w:p w14:paraId="1FC77295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Ἐπισημ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καὶ τοῦτον πρὸς τὸν ἕτερον εἶπε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τὸ τῆς εὐσεβε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ἐστὶ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στημα; ἐκεῖνος δὲ ἔφη Τὸ διαλαμβ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ὅτι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διὰ παντὸς ὁ θεὸς ἐνεργεῖ καὶ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σκει, καὶ οὐθὲν ἂν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θοι ἄδικον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ἢ κακὸν ἐργασ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ἄνθρωπος· ὡς γὰρ θεὸς εὐεργετεῖ τὸν ὅλον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σμον, οὕτως καὶ σὺ μιμο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σκοπος ἂν εἴης. </w:t>
      </w:r>
    </w:p>
    <w:p w14:paraId="6F7B417F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πρὸς τὸν ἕτερον εἶπε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ὄρος τοῦ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ν; ὁ δὲ ἔφη Τὸ καλῶς ἄρχειν ἑαυτοῦ, καὶ μὴ τῷ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καὶ τῇ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ὑπερ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καὶ ἄσχημ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ἐπιθυμῆσαι, εἰ καλῶς 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ζοιο.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σοι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ρεστιν ὡς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ὁ θεὸς δὲ ἀπροσδε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καὶ ἐπιεικ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ς. καὶ σὺ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ἄνθρωπος ἐνν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ει, καὶ μὴ πολλῶν 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γου, τῶν δὲ ἱκανῶν πρὸς τὸ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ειν. </w:t>
      </w:r>
    </w:p>
    <w:p w14:paraId="3C22F2C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Κατεπαιν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τὸν ἕτερον Πῶς ἂν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λλιστα διαλογ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ζοιτο;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δὲ ἐκεῖνος Εἰ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ἐπὶ παντὸς προβ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λλοι συνεχῶς, καὶ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ζοι τὴν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τοῦ ζῇν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ρησιν εἶναι· καὶ γὰρ ὁ θεὸς διὰ παντὸς τοῖς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ἀγαθὰ προσημα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γιστα. </w:t>
      </w:r>
    </w:p>
    <w:p w14:paraId="4DBEE825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Τοῦτον δὲ 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εἶπε πρὸς τὸν ἑξῆς Πῶς ἂν ἐν τοῖς ὕπνοις ἀτ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ραχος εἴη; ὁ δὲ ἔφη Δυσαπολ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γητον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τηκας πρᾶγμα. συναναφ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γὰρ οὐ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τοῖς κατὰ τὸν ὕπνον ἑαυτο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ἀλλὰ περιεχ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ἀλογ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κατὰ {τ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δε} αἰσθ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σχομεν γὰρ κατὰ τὴν ψυχὴν ἐπὶ τοῖς ὑποπ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πτουσιν ὡς θεωρουμ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νους· ἀλογιστοῦμεν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 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νομεν καὶ ἐπὶ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λαγος καὶ ἐν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ἢ πολεῖν, ἢ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τασθαι φερομ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καὶ δια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εἰς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πους, καὶ τοιαῦτα ἕτερα, καὶ ὁ ταῦθ᾽ 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μὴ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πλὴν ὅσον ἔμοιγε ἐφικτ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οὕτω διε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ληφα· κατὰ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βασιλεῦ, καὶ τὰ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καὶ τὰ πραττ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πρὸς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βειαν ἐπαν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γειν, οὕτως {ἑαυτῷ} συνιστορῇς, ὅτι τὸ κατ᾽ ἀρετὴν συντηρῶν οὔτε 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προαιρῇ παρὰ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γον, οὐδὲ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καιον αἴρεις.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πλεῖον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ρ, ἐν οἷς ἕκαστος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γμασιν ἐγρηγορὼς τὴν διαγωγὴν ποιεῖται, καὶ καθ᾽ ὕπνον ἐν τοῖς αὐτοῖς ἡ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 τὴν ἀναστροφὴν ἔχει, ὡς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διαλογισμὸν καὶ πρᾶξιν ἐπὶ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λλιστα τρεπομ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καὶ ἐγρηγορὼς καὶ ἐν ὕπνῳ. διὸ καὶ περὶ σὲ διὰ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εὐστ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θεια. </w:t>
      </w:r>
    </w:p>
    <w:p w14:paraId="40CDCADF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Κατευφημ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καὶ τοῦτον εἶπε πρὸς τὸν ἕτερον Ἐπεὶ σὺ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κατος τὴν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κρισιν ἔχεις, ὡς ἂν ἀποφ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πρὸς τὸ δεῖπνον τραπησ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μεθα.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Πῶς ἂν μηδὲν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ξιον ἑαυτῶν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σσοιμεν; ὁ δὲ εἶπεν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βλεπε διὰ παντὸς εἰς τὴν σεαυτοῦ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καὶ τὴν ὑπεροχ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ἵνα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λουθα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γῃς καὶ διανοῇ,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ὅτι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ντες ὧν ἄρχεις περὶ σοῦ καὶ διανοοῦνται καὶ λαλοῦσιν.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σε δεῖ τῶν ὑποκριτῶν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νεσθαι· τὸ γὰρ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σωπον, {ὃ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αὐτοῖς} ἐστιν ὑποκρ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νεσθαι, τοῦτο συνθεωροῦντες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λουθα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σσουσι· σὺ δὲ οὐχ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κρισιν ἔχεις, ἀλλ᾽ ἀληθῶς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εις, θεοῦ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σοι καταξ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τῶν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τὴν ἡγεμον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</w:p>
    <w:p w14:paraId="5D28FD9E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 δὲ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εὖ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συγκροτ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σαντος μετὰ φιλοφροσ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ἐπὶ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νον, τοὺς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καθυπνοῦν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λουν. καὶ τὰ μὲν πρὸς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ὡς ἔληξεν, ἐπὶ τὴν ἑξῆς 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πησαν τῆς συμποσ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ταξιν. </w:t>
      </w:r>
    </w:p>
    <w:p w14:paraId="119B6076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δὲ ἐχομ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τῆς αὐτῆς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ξεως γενηθε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σης, ὅτε καιρὸν ὑπελ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μβανεν ὁ βασιλεὺς εἶναι τοῦ 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τῶν ἀνδρῶν,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τὸν πρῶτον τῶν ἀπολιπ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πρὸς τὴν ἑξῆς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τησιν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ἀρχὴ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ἐκεῖνος δὲ ἔφη Τὸ κρατεῖν ἑαυτοῦ καὶ μὴ συγκαταφ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ρεσθαι ταῖς ὁρμαῖς. πᾶσι γὰρ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ποις φυσικὸν εἶναι τὸ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πειν·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τοῖς μὲν οἶν πολλοῖς ἐπὶ τὰ βρωτὰ καὶ ποτὰ καὶ τὰς ἡδονὰς εἰκ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κεκλ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σθαι, τοῖς δὲ βασιλεῦσιν ἐπὶ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κτησιν, κατὰ τὸ τῆς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γεθος· πλὴν ἐν πᾶσι μετρι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ν. ἃ δὲ ὁ θεὸς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δωσι, ταῦτα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νεχε· τῶν δ᾽ ἀνεφ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κτων μὴ ἐπιθ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μει. </w:t>
      </w:r>
    </w:p>
    <w:p w14:paraId="203A9F65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Τοῖς δὲ ῥηθεῖσιν ἀρεσθεὶς πρὸς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εἶπε Πῶς ἂν ἐκτὸς εἴη φθ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νου; διαλιπὼν δὲ ἐκεῖνος ἔφη Πρῶτον εἰ 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σαι, ὅτι ὁ θεὸς πᾶσι 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τε καὶ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γεθος τοῖς βασιλεῦσι, καὶ οὐδεὶς περὶ ἑαυτ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γὰρ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λουσι μετασχεῖν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τῆς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ξης, ἀλλ᾽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νανται· θεοῦ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ἐστι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μα. </w:t>
      </w:r>
    </w:p>
    <w:p w14:paraId="4CF63170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τὸν ἄνδρα διὰ πλει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τὸν ἕτερον Πῶς ἂν καταφρονο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 τῶν ἐχθρῶν; ὁ δὲ εἶπεν Ἠσκηκὼς πρὸς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εὔνοιαν καὶ κατεργασ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 οὐθενὸς ἂν ἔχοις· τὸ δὲ κεχαριτῶσθαι πρὸς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καὶ καλὸν δῶρον εἰληφ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παρὰ θεοῦ τοῦτ᾽ ἔστι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τιστον. </w:t>
      </w:r>
    </w:p>
    <w:p w14:paraId="1B1C6C30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τὸν ἑξῆς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ἀποκριθῆναι, πρὸς αὐτὸν εἰπ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Πῶς ἂν δοξαζ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διαμ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νοι; εἶπε δὲ Τῇ προθυμ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ταῖς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ρισι πρὸς τοὺς ἄλλους μεταδοτικὸς ὢν καὶ μεγαλομερὴς οὐδ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ποτ᾽ ἂν ἀπολ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ξης· ἵνα δὲ τὰ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σοι διαμ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τὸν θεὸν ἐπικαλοῦ διὰ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ς. </w:t>
      </w:r>
    </w:p>
    <w:p w14:paraId="42B82FDB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Εὐφημ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τοῦτον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τινα δεῖ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τιμον εἶναι; ἐκεῖνος δὲ ἔφη Πρὸς τοὺς φιλικῶς ἔχοντας ἡμῖν οἴονται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ὅτι πρὸς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ον· ἐγὼ δ᾽ ὑπολαμβ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νω, πρὸς τοὺς ἀντιδοξοῦντας φιλοτιμ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δεῖν χαριστικὴν ἔχειν, ἵνα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τῷ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πῳ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γωμεν αὐτοὺς ἐπὶ τὸ καθῆκον καὶ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 ἑαυτοῖς. δεῖ δὲ τὸν θεὸν λιτανε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ειν, ἵνα ταῦτ᾽ ἐπιτελῆται· τὰς γὰρ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ας κρατεῖ. </w:t>
      </w:r>
    </w:p>
    <w:p w14:paraId="2F14CFDC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Συνομολογ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τὴν ἕκτον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ἀποφ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νασθαι πυνθαν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δεῖ χαρ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ζεσθαι; ἐκεῖνος δ᾽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Γονεῦσι διὰ παντ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γὰρ ὁ θεὸς πεπο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ηται ἐντολὴν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περὶ τῆς τῶν 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τιμῆς. ἑπομ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δὲ τὴν τῶν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ἐγκρ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προσονομ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ἴσον τῇ ψυχῇ τὸν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λον. σὺ δὲ καλῶς ποιεῖς ἅπαντας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εἰς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πρὸς ἑαυτὸν καθιστῶν. </w:t>
      </w:r>
    </w:p>
    <w:p w14:paraId="0A71FBDF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Παρακαλ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καὶ τοῦτον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καὶ τοῦ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καλλονῆς ἄξι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ἐστιν; ὁ δὲ εἶπεν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βεια. καὶ γὰρ αὕτη καλλον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πρωτε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ουσα. τὸ δὲ δυνατὸν αὐτῆς ἐστιν 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πη· αὕτη γὰρ θεοῦ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σις ἐστιν· ἣν καὶ σὺ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κτησαι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περι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χων ἐν αὐτῇ τὰ ἀγαθ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</w:p>
    <w:p w14:paraId="74468D61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δὲ φιλοφρ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ἐπικροτ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εἶπε πρὸς ἕτερον Πῶς ἂν πτα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λιν τῆς αὐτῆς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ξης; ὁ δὲ ἔφη Σὲ μὲν οὐ δυνατ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πταῖσαι, πᾶσι γὰρ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ριτας ἔσπαρκας, αἳ βλαστ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νουσιν εὔνοιαν, ἣ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γιστα τῶν ὅπλων κατισχ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ουσα περιλαμβ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τὴν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ἀσφ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λειαν·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τινες πτα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ουσιν, ἐφ᾽ οἷς πτα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ουσιν, οὐκ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χρὴ ταῦτα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σσειν, ἀλλὰ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κατακτησαμ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δικαιοπραγεῖν. θεοῦ δὲ δῶρον ἀγαθῶν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την εἶναι καὶ μὴ τῶν ἐναντ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</w:p>
    <w:p w14:paraId="1BE73DC6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Συναρεσθεὶς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πρὸς τὸν ἕτερον εἶπε Πῶς ἂν ἐκτὸς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νοιτο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πης; ὁ δὲ ἔφησεν Εἰ μηδ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πτοι,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δὲ ὠφελοῖ, τῇ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κατακολουθῶν· τοὺς γὰρ ἀπ᾽ αὐτῆς καρποὺς ἀλυπ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ἱκετε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δὲ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ἵνα μὴ τὰ παρὰ τὴν προα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 ἡμῶν ἀνακ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πτοντα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πτῃ,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 δὴ οἷον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καὶ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σοι καὶ λῦπαι καὶ τὰ τοιαῦτα. {αὐτῷ} δὲ σοὶ εὐσεβεῖ καθεστῶτι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οὐδὲν ἂν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λθοι. </w:t>
      </w:r>
    </w:p>
    <w:p w14:paraId="67C568DB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Καλῶς δὲ καὶ τοῦτον 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ξης; ὁ δὲ εἶπε Τὸ τιμᾷν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ν· τοῦτο δ᾽ ἐστὶν οὐ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ροις οὐδὲ θυσ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αις, ἀλλὰ ψυχῆς καθαρ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τητι καὶ διαλ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ψεως 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καθὼς ὑπὸ τοῦ θεοῦ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καὶ διοικεῖται κατὰ τὴν αὐτοῦ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λησιν· ἣν καὶ σὺ διατελεῖς ἔχων 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μην, ᾗ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ρεστι σημειοῦσθαι πᾶσιν ἐκ τῶν ὑπὸ σοῦ συντετελεσμ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καὶ συντελουμ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νων. </w:t>
      </w:r>
    </w:p>
    <w:p w14:paraId="14CA1FFA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ζονος δὲ φωνῆς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αὐτοὺς ὁ βασιλεὺς ἠσπ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ζετο καὶ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λει, συνεπιφωνο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τῶν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δὲ τῶν φιλοσ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φων. καὶ γὰρ ταῖς ἀγωγαῖς καὶ τῷ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γῳ πολὺ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χοντες αὐτῶν ἦσαν, ὡς ἂν ἀπὸ θεοῦ τὴν καταρχὴν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μενοι. μετὰ δὲ ταῦτα ὁ βασιλεὺς εἰς τὸ φιλοφρονεῖσθαι προῆλθε διὰ τῶν προπ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σεων. </w:t>
      </w:r>
    </w:p>
    <w:p w14:paraId="1ADAF18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δὲ ἐπιο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κατὰ τὰ αὐτὰ τῆς διατ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ξεως τοῦ συμποσ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καθὼς εὔκαιρον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τῷ βασιλεῖ, τοὺς ἑξῆς ἐρ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τῶν προαποκεκριμ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εἶπε δὲ τῷ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Τὸ φρονεῖν εἰ διδακτ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ἐστιν; ὃς δ᾽ εἶπε Ψυχῆς ἐστιν κατασκευὴ διὰ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μεως ἐπιδ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χεσθαι πᾶν τὸ 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ἀποστρ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φεσθαι δὲ τἀναντ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α. </w:t>
      </w:r>
    </w:p>
    <w:p w14:paraId="54DFE90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Συνομολογ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πρὸς ὑγε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συντε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νει; ἐκεῖνος δὲ ἔφη Σωφροσ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νη· 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δὲ οὐκ ἔστι τυχεῖν, ἐὰν μὴ θεὸς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νοιαν εἰς τοῦτο. </w:t>
      </w:r>
    </w:p>
    <w:p w14:paraId="37756BB4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Παρακαλ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τοῦτον πρὸς τὸν ἕτερον ἔφη Πῶς ἂν γονεῦσι τὰς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ἀποδῴη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ριτας; ὃς δὲ εἶπε Μηδὲν αὐτοὺς λυπ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σας· τοῦτο δ᾽ οὐκ ἔστιν, εἰ μὴ θεὸς τῆς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ἡγεμὼν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νοιτο πρὸς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λλιστα. </w:t>
      </w:r>
    </w:p>
    <w:p w14:paraId="71D8B58F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23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Προσεπινε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τὸν ἑξῆς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κοος εἴη; ἐκεῖνος δὲ εἶπε Διαλαμβ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ὅτι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σκειν, ὅπως ἂν πρὸς τὰ συμβα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ἐκλεγ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 τῶν ἠκροαμ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ἀνθυποτιθεὶς πρὸς τὰ τῶν καιρῶν ἂν ἀντιπρ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σσηται, σὺν χειραγωγ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θεοῦ· τοῦτο δ᾽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αἱ τῶν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ξεων τελει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σεις ὑπ᾽ αὐτοῦ. </w:t>
      </w:r>
    </w:p>
    <w:p w14:paraId="7EDADB0C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Τοῦτον δὲ 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πρὸς τὸν ἕτερον εἶπε Πῶς ἂν μηθὲν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νομον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σσοι; πρὸς τοῦτο ἔφησε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ὅτι τὰς ἐπινο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ὁ θεὸς ἔδωκε τοῖς νομοθετ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σασι πρὸς τὸ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τοὺς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πων,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λουθος εἴης ἂν αὐτοῖς. </w:t>
      </w:r>
    </w:p>
    <w:p w14:paraId="32D12656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αὐτὸν πρὸς ἕτερον εἶπε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ὠφ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 συγγενε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ν; ὁ δὲ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Ἐὰν τοῖς συμβα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 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ζωμεν ἀτυχοῦσιν μὲν ἐλαττοῦσθαι, καὶ κακοπαθῶμεν ὡς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τὸ συγγενὲς ὅσον ἰσχῦ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ἐστι—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 καὶ προκοπὴ παρὰ τοῖς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ρξει· τὸ γὰρ συνεργὲς εὐν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ὡς ἐξ ἑαυτοῦ ἀδι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λυτον πρὸς ἅπαντα—μετὰ δὲ εὐημερ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μηδὲν προσδεῖσθαι τῶν ἐκεῖνων· ἀλλὰ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{θεὸν} ἱκετε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 ἀγαθοποιεῖν. </w:t>
      </w:r>
    </w:p>
    <w:p w14:paraId="6CA8AE39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δὲ ἐκεῖνοις 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αὐτὸν ἄλλον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ἀφοβ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νεται; εἶπε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Συνιστορο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τῆς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μηδὲν κακὸν πεπραχ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ναι, θεοῦ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νοντος εἰς τὸ καλῶς ἅπαντα βουλε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εσθαι. </w:t>
      </w:r>
    </w:p>
    <w:p w14:paraId="4E99657F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δὲ ἐπιφων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πρὸς ἄλλον εἶπε Πῶς ἂν προχε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ρως ἔχοι τὸν ὀρθὸν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γον; ὁ δὲ εἶπεν Εἰ τὰ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ἀτυχ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ματα διὰ παντὸς ἐπιβλ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ποι·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ὅτι ὁ θεὸς ἀφαιρεῖται τὰς εὐημερ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ας,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ρους δὲ 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εἰς τὸ τιμᾶσθαι προ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γει. </w:t>
      </w:r>
    </w:p>
    <w:p w14:paraId="05B7C9C2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Καλῶς δὲ καὶ τοῦτον 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τὸν ἑξῆς ἀποκριθῆναι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Πῶς ἂν μὴ εἰς ῥᾳθυμ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μηδὲ ἐπὶ τὰς ἡδονὰς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ποιτο; ὁ δὲ Προχε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ρως ἔχων, εἶπεν, ὅτι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 καὶ πολλῶν ὄχλων ἀφηγεῖται, καὶ οὐ δεῖ περὶ ἕτερ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εἶναι, τῆς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ἐπιμελε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φροντ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ζειν· θεὸν δὲ ἀξιοῦν, ὅπως μηθὲν ἐλλ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πῃ τῶν καθηκ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ντων. </w:t>
      </w:r>
    </w:p>
    <w:p w14:paraId="512DFA39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καὶ τοῦτον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κατον {ἠρ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ἐπιγιν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σκοι} τοὺς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λῳ τινὶ πρὸς αὐτὸν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σσοντας; ὁ δὲ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πρὸς τοῦτο Εἰ παρατηροῖτο τὴν ἀγωγὴν ἐλευθ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οὖσαν, καὶ τὴν εὐταξ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διαμ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νουσαν ἐν τοῖς ἀσπασμοῖς καὶ συμβουλ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 καὶ τῇ λοιπῇ συναναστροφῇ τῶν σὺν αὐτῷ, καὶ μηθὲν ὑπερτε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νοντας τοῦ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οντος ἐν ταῖς φιλοφρον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σεσι καὶ τοῖς λοιποῖς τοῖς κατὰ τὴν ἀγωγ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θεὸς δὲ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{ἄξει} σοι, βασιλεῦ, πρὸς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λλιστα. Συγκροτ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τ᾽ 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κατ᾽ ὄνομα, καὶ τῶν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ταὐτὰ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ἐπὶ τὸ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λπειν 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πησαν. </w:t>
      </w:r>
    </w:p>
    <w:p w14:paraId="56EB422E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δὲ ἐχομ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τὸν καιρὸν λαβὼν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τὸν ἑξῆς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ἐστιν ἀμ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στη; πρὸς τοῦτ᾽ ἔφη Εἰ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κνων ἄφροντ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τις εἴη, καὶ μὴ κατὰ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ἀγαγεῖν {σπε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δοι}· εὐχ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μεθα γὰρ ἀεὶ πρὸς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οὐχ οὕτως περὶ ἑαυτῶν ὡς περὶ τῶν ἐγγ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ἵνα παρῇ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αὐτοῖς τὰ ἀγαθ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. τὸ δὲ ἐπιδεῖσθαι παιδ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σωφροσ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μετασχεῖν, θεοῦ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 τοῦτο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νεται. </w:t>
      </w:r>
    </w:p>
    <w:p w14:paraId="0EB02B58" w14:textId="77777777" w:rsidR="00F43422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24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εὐλογεῖν ἄλλον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πατρις εἴη; Προτιθ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εἶπεν, ὅτι καλὸν ἐν 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ζῇν καὶ τελευτᾷν. ἡ δὲ ξεν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τοῖς μὲν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 καταφρ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νησιν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ζεται, τοῖς δὲ πλουσ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 ὄνειδος, ὡς διὰ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ἐκπεπτωκ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σιν. εὐεργετῶν οὖν ἅπαντας, καθὼς συνεχῶς τοῦτ᾽ ἐπιτελεῖς, θεοῦ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σοὶ πρὸς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ριν,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πατρις 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σῃ. </w:t>
      </w:r>
    </w:p>
    <w:p w14:paraId="1061E71D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δὲ ἀκο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τοῦ κατὰ τὸ ἑξῆς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Πῶς {ἂν} ἁρμ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 γυναικ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; {Γιν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σκων} ὅτι μὲν θρασ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ἐστιν, ἔφη, τὸ θῆλυ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νος, καὶ δραστικὸν ἐφ᾽ ὃ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λεται πρᾶγμα, καὶ μεταπῖπτον εὐκ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πως διὰ παραλογισμοῦ, καὶ τῇ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κατεσκε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ασται ἀσθεν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 δ᾽ ἐστὶ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κατὰ τὸ ὑγιὲς χρῆσθαι, καὶ μὴ πρὸς ἔριν ἀντιπρ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σσειν.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κατορθοῦται γὰρ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ος, ὅταν ὁ κυβερνῶν εἰδῇ, πρὸς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σκοπὸν δεῖ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ξοδον ποιεῖσθαι. θεοῦ δ᾽ ἐπικλ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καὶ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ος κυβερνᾶται κατὰ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ντα. </w:t>
      </w:r>
    </w:p>
    <w:p w14:paraId="741CE606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Συνανθομολογησ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τὸν ἑξῆς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{ἂν} ἀναμ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ρτητος εἴη; ὁ δὲ ἔφησεν Ὡς ἅπαντα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σσων καὶ μετὰ διαλογισμοῦ καὶ μὴ πειθ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διαβολαῖς, ἀλλ᾽ αὐτὸς ὢν δοκιμαστὴς τῶν λεγομ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καὶ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τὰ τῶν ἐντε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ξεων καὶ διὰ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ἐπιτελῶν ταῦτα ἀναμ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ρτητος, ἔφησεν, ἂν εἴης, ὦ βασιλεῦ. τὸ δ᾽ ἐπινοεῖν ταῦτα καὶ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ἀναστρ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φεσθαι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ς ἐστιν ἔργον. </w:t>
      </w:r>
    </w:p>
    <w:p w14:paraId="16806B52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Διαχυθεὶς δὲ τοῖς εἰρημ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τὸν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ἐκτὸς θυμοῦ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νοιτο; πρὸς τοῦτ᾽ εἶπε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σκων ὅτι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ἐξουσ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ἔχει,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εἰ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σαιτο θυμῷ,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νατον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ρει· ὅπερ ἀνωφελὲς καὶ ἀλγειν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ἐστιν, εἰ τὸ ζῇν ἀφελεῖται πολλῶν, διὰ τὸ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εἶναι.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δ᾽ ὑπηκ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ὄντων καὶ μηδενὸς ἐναντιουμ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θυμωθ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σεται;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 δὲ δεῖ,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θεὸς τὸν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σμον διοικεῖ μετ᾽ εὐμενε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χωρὶς ὀργῆς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σης·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δὲ κατακολουθεῖν ἀναγκαῖ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σε, ἔφησεν, ὦ βασιλεῦ. </w:t>
      </w:r>
    </w:p>
    <w:p w14:paraId="768C19E2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Καλῶς δὲ ἀποκεκρ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τοῦτον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τοῦ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ἐστιν εὐβουλ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α; Τὸ καλῶς ἅπαντα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σσειν,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νατο, μετὰ διαλογισμοῦ, κατὰ τὴν βουλὴν παρατιθ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καὶ {τὰ} βλαβερὰ τῶν κατὰ τὸ ἐναντ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στημα, ἵνα πρὸς ἕκαστον ἐπινο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σαντες ὦμεν εὖ βεβουλευμ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νοι, καὶ τὸ προτεθὲν ἡμῖν ἐπιτελῆται. τὸ δ᾽ αὖ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τιστον, θεοῦ δυναστε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πᾶν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λευμα {τελε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ωσιν ἕξει} σοι τὴν εὐσ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βειαν ἀσκοῦντι. </w:t>
      </w:r>
    </w:p>
    <w:p w14:paraId="16EFC6E3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Κατωρθωκ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δὲ καὶ τοῦτον εἰπὼν ἄλλον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 φιλοσοφ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α; Τὸ καλῶς διαλογ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πρὸς ἕκαστον τῶν συμβαιν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νατο, καὶ μὴ ἐκφ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ρεσθαι ταῖς ὁρμαῖς, ἀλλὰ τὰς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βας καταμελετᾷν τὰς ἐκ τῶν ἐπιθυμιῶν ἐκβαινο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σας, καὶ τὰ πρὸς τὸν καιρὸν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σσειν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μετριοπαθῆ καθεστῶτα. ἵνα δ᾽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στασιν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νωμεν, θεραπε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δεῖ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</w:p>
    <w:p w14:paraId="2AA46D28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Ἐπισημ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δὲ καὶ τοῦτον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 ἀποδοχῆς {ἐν ξενιτε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ᾳ}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νοι; Πᾶσιν ἴσος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ἔφη, καὶ μᾶλλον ἥττων ἢ καθυπερ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χων φαιν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πρὸς οὓς ξενιτε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ει. κοινῶς γὰρ ὁ θεὸς τὸ ταπεινο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προσδ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χεται κατὰ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σιν, καὶ τὸ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τοὺς ὑποτασσομ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νους φιλανθρωπεῖ. </w:t>
      </w:r>
    </w:p>
    <w:p w14:paraId="6E096D07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Ἐπιμαρτυρ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ἄλλον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{ἃ} ἂν κατασκευ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καὶ μετὰ τοῦτο διαμ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νῃ; πρὸς τοῦτ᾽ εἶπεν Εἰ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 καὶ σεμνὰ ταῖς ποι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σεσιν ἐπιτελοῖ, πρὸς τὸ φε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τοὺς θεωροῦντας διὰ τὴν καλλον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καὶ μηθ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τῶν κατεργαζομ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τὰ τοιαῦτα παραπ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μποι, μηδὲ τοὺς ἄλλους ἀμισθὶ συντελεῖν ἀναγκ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ζοι τὰ πρὸς τὴν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25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διανοο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μενος γὰρ ὡς θεὸς πολυωρεῖ τὸ τῶν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νος, χορηγῶν αὐτοῖς καὶ ὑγε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εὐαισθησ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τὰ λοιπ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καὶ αὐτὸς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ξει τῶν κακοπαθειῶν ἀποδιδοὺς τὴν ἀντ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μειψιν. τὰ γὰρ ἐκ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τελο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μενα, ταῦτα καὶ διαμ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νει. </w:t>
      </w:r>
    </w:p>
    <w:p w14:paraId="31D77A17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Εὖ δὲ καὶ τοῦτον εἰρηκ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ἐστι σοφ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ς; ὁ δὲ εἶπε Τὸ μὴ συνιστορεῖν ἑαυτῷ κακὸν πεπραχ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τι, τὸν δὲ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 ἐν ἀληθε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διεξ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γειν.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γὰρ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 χαρὰ καὶ ψυχῆς εὐστ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γιστε βασιλεῦ, καὶ ἐλπ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δες ἐπὶ θεῷ καλαὶ κρατοῦντ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 τῆς ἀρχῆς εὐσεβῶς. Ὡς δὲ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κουσαν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ἐπεφ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νησαν σὺν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ονι. καὶ μετὰ ταῦτα πρὸς τὸ προπιεῖν ὁ βασιλεὺς [λαμβ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νειν] 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πη, χαρᾷ πεπληρωμ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νος. </w:t>
      </w:r>
    </w:p>
    <w:p w14:paraId="156999CB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δ᾽ ἑξῆς καθὼς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ἡ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ταξις ἦν τῶν κατὰ τὸν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τον ἐπιτελουμ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καιροῦ δὲ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τοὺς ἀπολιπ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ὁ βασιλεὺς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τα. πρὸς τὸν πρῶτον δὲ ἔφη Πῶς ἂν μὴ τραπε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 τις εἰς ὑπερηφαν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δὲ Εἰ τὴν ἰσ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 τηροῖ, καὶ παρ᾽ ἕκαστον ἑαυτὸν ὑπομιμν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σκοι, καθὼς ἄνθρωπος ὢν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ἡγεῖται. καὶ ὁ θεὸς τοὺς ὑπερηφ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νους καθαιρεῖ, τοὺς δὲ ἐπιεικεῖς καὶ ταπεινοὺς ὑψοῖ. </w:t>
      </w:r>
    </w:p>
    <w:p w14:paraId="4C5D4A35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Παρακαλ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αὐτὸν τὸν ἑξῆς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δεῖ συμβο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χρῆσθαι; τοῖς διὰ πολλῶν, ἔφη, πεπειραμ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καὶ τὴν εὔνοιαν συντηροῦσιν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ραιον πρὸς αὐτὸν καὶ τῶν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ὅσοι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χουσιν αὐτῷ. θεοῦ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πρὸς τὰ τοιαῦτα τοῖς ἀξ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οις. </w:t>
      </w:r>
    </w:p>
    <w:p w14:paraId="1381794E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αὐτὸν ἄλλον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ἐστι βασιλεῖ κτῆσις ἀναγκαιοτ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τη; Τῶν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φιλανθρωπ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καὶ ἀγ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πησις,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νατο. διὰ γὰρ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ἄλυτος εὐνο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δεσμὸς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νεται. τὸ δὲ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κατὰ προα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ρεσιν ταῦτα ὁ θεὸς ἐπιτελεῖ. </w:t>
      </w:r>
    </w:p>
    <w:p w14:paraId="4337CCE3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Κατεπαιν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αὐτὸν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 διεπυνθ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ἐστὶ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γου; κἀκεῖνος δὲ ἔφησε Τὸ πεῖσαι τὸν ἀντιλ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γοντα, διὰ τῆς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ξεως τὰς 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βας ἐπιδεικν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ντα· οὕτω γὰρ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ψῃ τὸν ἀκροατὴν οὐκ ἀντικε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συγχρ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πρὸς τὸ πεῖσαι. θεοῦ δὲ ἐνεργε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κατευθ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πειθ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</w:p>
    <w:p w14:paraId="197636EE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Εὖ δὲ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αὐτὸν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Πῶς ἂν, παμμιγῶν ὄχλων ὄντων ἐν τῇ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ᾳ,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{ἁρμ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σαι}; Τὸ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συνυποκριν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εἶπε, καθηγεμ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νην· ὡς καὶ ποιεῖς θεοῦ σοι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εὖ λογ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ζεσθαι. </w:t>
      </w:r>
    </w:p>
    <w:p w14:paraId="37337861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Φιλοφρονηθεὶς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πρὸς τὸν ἕτερον εἶπεν Ἐπὶ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δεῖ λυπεῖσθαι; πρὸς ταῦτα ἀπεκρ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Τὰ συμβα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τοῖς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λοις ὅταν θεωρῶμεν πολυχρ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νια καὶ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κφευκτα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μενα. τελευτ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σασι μὲν γὰρ καὶ κακῶν ἀπολελυμ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οὐχ ὑπογρ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φει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πην ὁ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γος· ἀλλὰ ἐφ᾽ ἑαυτοὺς ἀναφ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καὶ τὸ πρὸς ἑαυτοὺς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 λυποῦνται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ἄνθρωποι. τὸ δ᾽ ἐκφυγεῖν πᾶν κακὸν θεοῦ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νεται. </w:t>
      </w:r>
    </w:p>
    <w:p w14:paraId="605D667A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26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ἔδει δὲ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αὐτὸν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 πρὸς ἕτερον εἶπε Πῶς ἀδοξ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νεται; ἐκεῖνος δὲ ἔφησεν Ὅταν ὑπερηφαν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καθηγῆται καὶ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σος ἄληκτον, ἀτιμασμὸς ἐπιφ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εται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ἀνα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ρεσις. θεὸς δὲ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ξης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σης κυριε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ει, ῥ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οὗ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λεται. </w:t>
      </w:r>
    </w:p>
    <w:p w14:paraId="4C116691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δ᾽ ἐπικυρ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τὰ τῆς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τὸν ἑξῆς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δεῖ πιστε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 ἑαυτ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ν; Τοῖς διὰ τὴν εὔνοιαν, εἶπε, συνοῦσ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σοι, καὶ μὴ διὰ τὸν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βον μηδὲ διὰ πολυωρ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ἐπαν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γουσι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πρὸς τὸ κερδα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νειν. τὸ μὲν γὰρ ἀγαπ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σημεῖον, τὸ δὲ δυσνο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καὶ καιροτηρησ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ας· ὃς γὰρ ἐπὶ τὸ πλεονεκτεῖν {ὁρμᾶται} προδ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φυκε. σὺ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εὐν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ἔχεις θεοῦ σοι καλὴν βουλὴν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ντος. </w:t>
      </w:r>
    </w:p>
    <w:p w14:paraId="47BA475E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="00705079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Οφῶς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αὐτὸν εἰπὼν ἀποκεκρ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σθαι,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εἶπε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διατηρεῖ; πρὸς τοῦτ᾽ ἔφη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ριμνα καὶ φροντ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ὡς οὐδὲν κακουργηθ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σεται διὰ τῶν ἀποτεταγμ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εἰς τοὺς ὄχλους ταῖς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αις· καθὼς σὺ τοῦτο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σσεις θεοῦ σοι τὴν σεμνὴν ἐπ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ντος. </w:t>
      </w:r>
    </w:p>
    <w:p w14:paraId="44224D95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Θαρσ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δὲ τοῦτον ἕτερον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διαφυλ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ριτα καὶ 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ν; ὁ δὲ εἶπεν Ἀρετ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. καλῶν γὰρ ἔργων ἐστὶν ἐπιτ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λεια, τὸ δὲ κακὸν ἀποτρ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βεται· καθὼς σὺ διατηρεῖς τὴν πρὸς ἅπαντας καλοκἀγαθ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παρὰ θεοῦ δῶρον τοῦτ᾽ ἔχων. </w:t>
      </w:r>
    </w:p>
    <w:p w14:paraId="745D8A8A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Κεχαρισμ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 δὲ καὶ τοῦτον 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τὸν ἑνδ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κατον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(διὰ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πλεον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τῶν ἑβδομ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κοντα) Πῶς ἂν κατὰ ψυχὴν καὶ ἐν τοῖς πολ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μοις εἰρηνικῶς ἔχοι; ὁ δὲ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Διαλαμβ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ὅτι κακὸν οὐδὲν εἴργασται τῶν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οὐθεν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δὲ ἀγωνιοῦνται περὶ τῶν εὐεργετημ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των,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τες, κἂν ἐκ τοῦ ζῇν ἀποτρ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χωσιν, ἐπιμελητ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σε τῶν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οὐ γὰρ διαλε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πεις ἐπανορθῶν ἅπαντας τοῦ θεοῦ σοι καλοφροσ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δεδωκ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τος. Ἐπισημ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δὲ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αὐτοὺς ἀπεδ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ξατο φιλοφρονο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μενος, καὶ προπ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πλεῖ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πρὸς τὸ τερφθῆναι {ἐτρ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πη}, μετ᾽ εὐφροσ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τοῖς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συνὼν καὶ χαρᾶς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ονος. </w:t>
      </w:r>
    </w:p>
    <w:p w14:paraId="5660DD4D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ἑβδ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μῃ δὲ τῶν ἡμερῶν,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ονος παρασκευῆς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νης, προσπαραγινομ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πλει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ἀπὸ τῶν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λεων (ἦσαν γὰρ ἱκανοὶ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σβεις),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τησεν ὁ βασιλεὺς καιροῦ γενομ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τὸν πρωτε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οντα τῶν ἀπολιπ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τῆς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Πῶς ἂν ἀπαραλ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γιστος {εἴη};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ἐκεῖνος δὲ ἔφη Δοκιμ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ζων καὶ τὸν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γοντα καὶ τὸ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καὶ περὶ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γει, καὶ ἐν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ονι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νῳ τὰ αὐτὰ δι᾽ ἑτ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ἐπερωτῶν. τὸ δὲ νοῦν ἔχειν ὀξὺν καὶ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νασθαι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ἕκαστα θεοῦ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ρημα 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ἐστιν· ὡς σὺ τοῦτο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κτησαι, βασιλεῦ. </w:t>
      </w:r>
    </w:p>
    <w:p w14:paraId="4C0A010D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δὲ ἐπισημην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ὁ βασιλεὺς ἕτερον 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Διὰ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τὴν ἀρετὴν οὐ παραδ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χονται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 οἱ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ονες; Ὅτι φυσικῶς ἅπαντες, εἶπεν, ἀκρατεῖς καὶ ἐπὶ τὰς ἡδονὰς τρεπ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γεγ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νασιν· ὧν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φυκε καὶ τὸ τῆς πλεονεξ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τὸ δὲ τῆς ἀρετῆς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στημα 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τοὺς ἐπιφερομ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ἐπὶ τὴν ἡδονοκρασ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ἐγκρ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τειαν δὲ κελε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 καὶ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προτιμᾷν. ὁ δὲ θεὸς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ἡγεῖται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των. </w:t>
      </w:r>
    </w:p>
    <w:p w14:paraId="76CFB194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27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Εὖ δὲ ἀποκεκρ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τοῦτον εἰπὼν ὁ βασιλεὺς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δεῖ κατακολουθεῖν τοὺς βασιλεῖς; ὁ δὲ ἔφη Τοῖς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μοις, ἵνα δικαιοπραγοῦντες ἀνακτῶνται τοὺς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ους τῶν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πων· καθὼς σὺ τοῦτο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σσων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νναον 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καταβ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βλησαι σεαυτοῦ,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προστ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γματι κατακολουθῶν. </w:t>
      </w:r>
    </w:p>
    <w:p w14:paraId="5A559138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Εἰπὼν δὲ καὶ τοῦτον καλῶς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δεῖ καθιστ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στρατηγο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ς; ὃς δὲ εἶπεν Ὅσοι μισοπονηρ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ἔχουσι, καὶ τὴν ἀγωγὴν αὐτοῦ μιμο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μενοι, πρὸς τὸ διὰ παντὸς εὐδοξ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ἔχειν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τὰ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καια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σσουσι· καθὼς σὺ τοῦτο ἐπιτελεῖς, εἶπε,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γιστε βασιλεῦ, θεοῦ σοι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δεδωκ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τος. </w:t>
      </w:r>
    </w:p>
    <w:p w14:paraId="6520AEDE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δὲ αὐτὸν μετὰ φωνῆς ἐπὶ τὸν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ἐπιβλ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ψας εἶπε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δεῖ καθιστ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νειν ἐπὶ τῶν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μεων ἄρχοντας; ὁ δὲ ἀπεφ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νατο Τοὺς ἀνδρε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διαφ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ροντας καὶ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νῃ, καὶ περὶ πολλοῦ ποιουμ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τὸ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τοὺς ἄνδρας ἢ τὸ νικᾷν, τῷ 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{παραβ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λλοντας} τὸ ζῇν. ὡς γὰρ ὁ θεὸς εὖ ἐργ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 πᾶσι, καὶ σὺ τοῦτον μιμο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εὐεργετεῖς τοὺς ὑπὸ σεαυτ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ν. </w:t>
      </w:r>
    </w:p>
    <w:p w14:paraId="308C41E1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Ὁ δὲ ἀποκεκρ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αὐτὸν εὖ, ἄλλον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θαυμ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 ἄξι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ἐστιν ἄνθρωπον; ὁ δὲ ἔφη Τὸν κεχορηγημ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καὶ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καὶ δυν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μει, καὶ ψυχὴν ἴσον πᾶσιν ὄντα· καθὼς σὺ τοῦτο ποιῶν ἀξιοθα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μαστος εἶ τοῦ θεοῦ σοι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εἰς ταῦτα τὴν ἐπιμ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λειαν. </w:t>
      </w:r>
    </w:p>
    <w:p w14:paraId="0C6AE40E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Ἐπιφων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πρὸς τὸν ἕτερον εἶπεν Ἐν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δεῖ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γμασι τοὺς βασιλεῖς τὸν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γειν; ὁ δὲ εἶπεν Ἐν ταῖς ἀναγν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σεσι καὶ ἐν ταῖς τῶν πορειῶν ἀπογραφαῖς διατρ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βειν, ὅσαι πρὸς τὰς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ἀναγεγραμμ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νουσι πρὸς ἐπαν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ρθωσιν καὶ διαμονὴν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πων. ὃ σὺ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σσων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φικτον ἄλλοις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κτησιν θεοῦ σοι τὰ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ματα συντελοῦντος. </w:t>
      </w:r>
    </w:p>
    <w:p w14:paraId="68C65D93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Ἐνεργῶς δὲ καὶ τοῦτον προσειπὼν ἕτερον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δεῖ ποιεῖσθαι τὰς διαγωγὰς ἐν ταῖς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σεσι καὶ ῥᾳθυμ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αις; ὁ δὲ ἔφη Θεωρεῖν ὅσα {πα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ζεται} μετὰ περιστολῆς καὶ πρὸ ὀφθαλμῶν τιθ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τὰ τοῦ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μετ᾽ εὐσχημοσ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νης καὶ καταστολῆς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{β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ῳ συμφ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 καὶ καθῆκον}. ἔνεστι γὰρ καὶ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ἐπισκευ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κις γὰρ καὶ ἐκ τῶν ἐλαχ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στων αἱρετ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 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κνυται. σὺ δὲ πᾶσαν ἠσκηκὼς καταστολὴν διὰ τῶν ἐνεργεῖν φιλοσοφεῖς διὰ καλοκἀγαθ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ὑπὸ θεοῦ τιμ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μενος. </w:t>
      </w:r>
    </w:p>
    <w:p w14:paraId="435B1B77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Εὐαρεστ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τοῖς προειρημ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πρὸς τὸν ἔνατον εἶπε Πῶς δεῖ διὰ τῶν συμποσ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διεξ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γειν; ὁ δὲ ἔφησε Παραλαμβ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τοὺς φιλομαθεῖς καὶ δυναμ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ὑπομιμν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σκειν τὰ {χρ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σιμα τῇ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ᾳ} καὶ τοῖς τῶν ἀρχομ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οις—ἐμμελ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στερον ἢ μουσικ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οὐκ ἂν εὕροις τι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των·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οὗτοι γὰρ θεοφιλεῖς εἰσι πρὸς τὰ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λλιστα πεπαιδευκ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τὰς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ας—καθὼς καὶ σὺ τοῦτο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σσεις, ὡς ἂν ὑπὸ θεοῦ σοι κατευθυνομ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νων ἅπαντων. </w:t>
      </w:r>
    </w:p>
    <w:p w14:paraId="4B1CA770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Διαχυθεὶς δὲ ἐπὶ τοῖς εἰρημ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νοις, ἐπυνθ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 τοῦ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πειτα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τοῖς ὄχλοις, ἐξ ἰδι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κατασταθῆναι {ἐπ᾽} αὐτῶν, ἢ ἐκ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α; ἐκεῖνος δὲ ἔφη Τὸ ἄριστον τῇ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28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ἐκ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βασιλεῖς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πρὸς τοὺς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μερο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τε καὶ σκληροὶ καθ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στανται· πολλῷ δὲ μᾶλλον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τινες τῶν ἰδιωτῶν καὶ κακῶν πεπειραμ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 καὶ πεν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μετεσχηκ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ἄρξαντες ὄχλων χαλεπ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τεροι τῶν ἀνοσ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τυρ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ννων ἐξ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βησαν.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ἀλλὰ ὡς προεῖπον, ἦθος χρηστὸν καὶ παιδε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κεκοινωνηκὸς δυνατὸν ἄρχειν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· καθὼς σὺ βασιλεὺς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γας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ρχεις, οὐ τοσοῦτον τῇ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ξῃ τῆς ἀρχῆς καὶ πλο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τῳ προσχ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ὅσον ἐπιεικε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καὶ φιλανθρωπ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ὑπερῆρκας τοῦ θεοῦ σοι δεδωρημ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 ταῦτα. </w:t>
      </w:r>
    </w:p>
    <w:p w14:paraId="1641F421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Ἐπὶ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καὶ τοῦτον ἐπαιν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τὸν ἐπὶ πᾶσιν ἠρ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ας; πρὸς τοῦτο εἶπε Τὸ διὰ παντὸς ἐν εἰρ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καθεστ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τοὺς ὑποτεταγμ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νους, καὶ 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ζεσθαι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ταχ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ἐν ταῖς διακρ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σεσι.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ταῦτα δὲ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 διὰ τὸν ἡγο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μενον, ὅταν μισοπ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νηρος ᾖ καὶ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γαθος καὶ περὶ πολλοῦ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ψυχὴν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ζειν· καθὼς καὶ σὺ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γιστον κακὸν ἥγησαι τὴν ἀδικ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αν, δικα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κυβερνῶν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νναον τὴν περὶ σεαυτὸν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 κατεσκευ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σας, τοῦ θεοῦ σοι διδ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 ἔχειν ἁγνὴν καὶ ἀμιγῆ παντὸς κακοῦ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νοιαν. </w:t>
      </w:r>
    </w:p>
    <w:p w14:paraId="481FD2D0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ξαντος δὲ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κατερρ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 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μετὰ φωνῆς καὶ χαρᾶς ἐπὶ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νον. ὡς δὲ ἐπα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σατο, ὁ βασιλεὺς λαβὼν ποτ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ριον ἐπεχ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ατο καὶ τῶν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ἁπ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τῶν εἰρημ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γων. ἐπὶ πᾶσι δὲ εἶπε Τὰ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γιστ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 ἀγαθὰ παραγενηθ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 ὑμῶν·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πολλὰ γὰρ ὠφ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λημαι, καταβεβλημ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ὑμῶν διδαχὴν ἐμοὶ πρὸς τὸ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ειν.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δὲ 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προσ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ταξεν ἀργυρ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δοθῆναι καὶ τὸν ἀποκαταστ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σοντα παῖδα. συνεπιφωνησ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δὲ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χαρᾶς ἐπληρ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 τὸ συμπ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σιον, ἀδιαλε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πτως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εἰς εὐφροσ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τραπ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ντος. </w:t>
      </w:r>
    </w:p>
    <w:p w14:paraId="50B86A43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Ἐγὼ δὲ {εἰ πεπλε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νακα,}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τοις, ὦ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κρατες, συγγν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 ἔχειν. τεθαυμακὼς γὰρ τοὺς ἄνδρας ὑπὲρ τὸ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ον, ὡς ἐκ τοῦ καιροῦ τὰς ἀποκρ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σεις ἐποιοῦντο πολλοῦ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δεομ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νας,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τοῦ μὲν ἐρωτῶντος μεμεριμνηκ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τος ἕκαστα, τῶν δὲ ἀποκρινομ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καταλλ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τὰ πρὸς τὰς ἐρωτ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σας, ἄξιοι θαυμασμοῦ κατεφα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μοι καὶ τοῖς παροῦσι,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λιστα δὲ τοῖς φιλοσ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φοις. οἴομαι δὲ καὶ πᾶσι τοῖς παραληψομ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νοις τὴν ἀναγραφὴν ἄπιστον φανεῖται.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σασθαι μὲν οὖν οὐ καθῆκ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περὶ τῶν ἀναγραφομ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νων· εἰ δὲ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τι παραβα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ην, οὐχ ὅσιον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τοις· ἀλλ᾽, ὡς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γονεν, οὕτως διασαφοῦμεν ἀφοσιο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πᾶν 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ρτημα.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περ ἐπειρ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θην 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αὐτῶν τὴν τοῦ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γου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ναμιν παρὰ τῶν ἀναγραφομ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ἕκαστα τῶν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ἔν τε τοῖς χρηματισμοῖς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καὶ ταῖς συμποσ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αις μεταλαβεῖν.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ἔθος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 ἐστι, καθὼς καὶ σὺ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σκεις, ἀφ᾽ ἧς ἂν [ἡμ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ρας] ὁ βασιλεὺς ἄρξηται χρηματ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ζειν,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χρις οὗ κατακοιμηθῇ,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ἀναγρ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φεσθαι τὰ λεγ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 καὶ πρασσ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μενα, καλῶς γινομ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καὶ συμφερ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29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τῇ γὰρ ἐπιο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 τὰ τῇ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πεπραγμ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καὶ λελαλημ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 πρὸ τοῦ χρηματισμοῦ παραναγιν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σκεται, κα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, εἴ τι μὴ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δε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γονε, διορθ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σεως τυγχ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νει τὸ πεπραγμ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ντ᾽ οὖν ἀκριβῶς {παρὰ τῶν} ἀναγεγραμμ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νων, ὡς ἐλ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χθη, μεταλαβ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κατακεχωρ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καμεν, εἰδ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τες ἣν ἔχεις φιλομ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εἰς τὰ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σιμα. </w:t>
      </w:r>
    </w:p>
    <w:p w14:paraId="74471005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Μετὰ δὲ τρεῖς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ρας ὁ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τριος παραλαβὼν αὐτο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καὶ διελθὼν τὸ τῶν ἑπτὰ σταδ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χωμα τῆς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σσης πρὸς τὴν νῆσον, καὶ διαβὰς τὴν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φυραν, καὶ προσελθὼν ὡς ἐπὶ τὰ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ρεια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ρη,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δριον ποιησ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εἰς κατεσκευασμ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οἶκον παρὰ τὴν ἠϊ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να, διαπρεπῶς ἔχοντα καὶ πολλῆς ἡσυχ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ἔφεδρον,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 τοὺς ἄνδρας τὰ τῆς ἑρμηνε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ἐπιτελεῖν,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ὅσα πρὸς τὴν χρε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αν ἔδει καλῶς.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οἱ δὲ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 ἕκαστα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μφωνα ποιοῦντες πρὸς ἑαυτοὺς ταῖς ἀντιβολαῖς· τὸ δὲ ἐκ τῆς συμφων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γιν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πρεπ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ντως ἀναγραφῆς οὕτως 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γχανε παρὰ τοῦ Δημητρ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ου.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χρι μὲν ὥρας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της τὰ τῆς συνεδρε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νετο· μετὰ δὲ ταῦτα περὶ τὴν τοῦ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θεραπε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ἀπελ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οντο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νεσθαι, χορηγουμ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αὐτοῖς δαψιλῶς ὧν προῃροῦντο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ντων.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ἐκτὸς δὲ καὶ καθ᾽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ραν, ὅσα βασιλεῖ παρεσκευ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ζετο,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ὁ Δωρ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θεος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λει· προστεταγμ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γὰρ ἦν αὐτῷ διὰ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ως. ἅμα δὲ τῇ πρω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ΐ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ᾳ παρεγ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νοντο εἰς τὴν αὐλὴν καθ᾽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ραν, καὶ ποιησ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τὸν ἀσπασμὸν τοῦ βασιλ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ως, ἀπελ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οντο πρὸς τὸν ἑαυτῶν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πον.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ὡς δὲ ἔθος ἐστὶ πᾶσι τοῖς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οις, {ἀπονιψ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μενοι} τῇ θαλ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σσῃ τὰς χεῖρας, ὡς ἂν εὔξωνται πρὸς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ποντο πρὸς τὴν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γνωσιν καὶ τὴν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στου διασ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φησιν.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Ἐπηρ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τησα δὲ καὶ τοῦτο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ἀπονιζ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τὰς χεῖρας τὸ τηνικαῦτα εὔχονται; διεσ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φουν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ὅτι μαρτ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ἐστι τοῦ μηδὲν εἰργ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 κακ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ν· πᾶσα γὰρ ἐν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ργεια διὰ τῶν χειρῶν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νεται· καλῶς καὶ 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μεταφ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ροντες ἐπὶ τὴν δικαιοσ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νην καὶ τὴν 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θειαν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ντα. </w:t>
      </w:r>
    </w:p>
    <w:p w14:paraId="2A2DF854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καθὼς δὲ προειρ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καμεν, οὕτως καθ᾽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στην εἰς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πον, ἔχοντα τερπν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τητα διὰ τὴν ἠσυχ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κατα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γειαν, συναγ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τὸ προκε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μενον ἐπετ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λουν. συν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τυχε δὲ οὕτως ἐν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ἑβδομ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δυσὶ τελειωθῆναι τὰ τῆς μεταγραφῆς, οἱονεὶ κατὰ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τινα τοῦ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γεγενημ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νου. </w:t>
      </w:r>
    </w:p>
    <w:p w14:paraId="4AD839E7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ωσιν δὲ ὅτε ἔλαβε, συναγαγὼν ὁ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τριος τὸ πλῆθος τῶν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εἰς τὸν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πον, οὗ καὶ τὰ τῆς ἑρμηνε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ἐτελ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σθη, παραν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γνω πᾶσι, παρ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καὶ τῶν διερμηνευσ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ντων, οἵτινες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λης ἀποδοχῆς καὶ παρὰ τοῦ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ἔτυχον, ὡς ἂνμεγ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λων ἀγαθῶν παρα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τιοι 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τες.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30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ὡσα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τως δὲ καὶ τὸν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τριον ἀποδεξ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παρεκ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λεσαν μεταδοῦναι τοῖς ἡγουμ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αὐτῶν, μεταγρ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ψαντα τὸν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μον. </w:t>
      </w:r>
    </w:p>
    <w:p w14:paraId="265166A8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="00705079"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Καθὼς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δὲ ἀνεγν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τὰ 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χη,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οἱ ἱερεῖς καὶ τῶν ἑρμην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οἱ πρεσβ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τεροι καὶ τῶν ἀπὸ τοῦ πολιτε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οἵ τε ἡγο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μενοι τοῦ πλ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θους εἶπον Ἐπεὶ καλῶς καὶ ὁσ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ως διηρμ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νευται καὶ κατὰ πᾶν ἠκριβωμ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νως, καλῶς ἔχον ἐστ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ἵνα διαμε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νῃ ταῦθ᾽ οὕτως ἔχοντα, καὶ μὴ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νηται μηδεμ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διασκευ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δ᾽ ἐπιφωνησ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τοῖς εἰρημ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νοις,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λευσαν διαρ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σασθαι, καθὼς ἔθος αὐτοῖς 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lastRenderedPageBreak/>
        <w:t>ἐστιν, εἴ τις διασκευ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σει προστιθεὶς ἢ μεταφ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ρων τι τὸ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νολον τῶν 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ἢ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ἀφα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ρεσιν, καλῶς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σσοντες, ἵνα διὰ παντὸς 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νναα καὶ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νοντα φυλ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σσηται. </w:t>
      </w:r>
    </w:p>
    <w:p w14:paraId="61F1C506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Προσφωνηθ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δὲ καὶ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τῷ βασιλεῖ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λως ἐχ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ρη· τὴν γὰρ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θεσιν, ἣν εἴχεν, ἀσφαλῶς ἔδοξε τετελειῶσθαι. παρανεγν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σθη δὲ αὐτῷ καὶ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ντα, καὶ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ἐξεθα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μασε τὴν τοῦ νομοθ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νοιαν. καὶ πρὸς τὸν Δημ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τριον εἶπε Πῶς τηλικο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συντετελεσμ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οὐδεὶς ἐπεβ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λετο τῶν ἱστορικῶν ἢ ποιητῶν ἐπιμνησθῆναι;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ἐκεῖνος δὲ ἔφη Διὰ τὸ σεμνὴν εἶναι τὴν νομοθεσ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καὶ διὰ θεοῦ γεγον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ναι· καὶ τῶν ἐπιβαλλομ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τινὲς ὑπὸ τοῦ θεοῦ πληγ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τῆς ἐπιβολῆς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στησαν.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4 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γὰρ ἔφησεν ἀκηκο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ναι Θεοπ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μπου,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λλων τινὰ τῶν προηρμηνευμ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ἐπισφαλ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στερον ἐκ τοῦ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μου προσιστορεῖν ταραχὴν 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βοι τῆς διανο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ας πλεῖον ἡμερῶν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κοντα· κατὰ δὲ τὴν ἄνεσιν ἐξιλ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σκεσθαι τὸν θε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σαφὲς αὐτῷ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σθαι,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νος 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ριν τὸ συμβαῖν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ν ἐστι.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5 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δι᾽ ὀνε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ρου δὲ σημανθ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ντος, ὅτι τὰ θεῖα βο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λεται περιεργασ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εἰς κοινοὺς ἀνθρ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πους ἐκφ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ρειν, ἀποσχ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μενον δὲ οὕτως ἀποκαταστῆναι.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6 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καὶ παρὰ Θεοδ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κτου δὲ τοῦ τῶν τραγῳδιῶν ποιητοῦ μετ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λαβον ἐγ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τι παραφ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ρειν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λλοντ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 τῶν ἀναγεγραμμ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ἐν τῇ β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βλῳ πρ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 τι δρᾶμα τὰς ὄψες ἀπεγλαυκ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ώ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θη· καὶ λαβὼν ὑπ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νοιαν, ὅτι διὰ τοῦτ᾽ αὐτῷ τὸ 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μπτωμα 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γονεν, ἐξιλασ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τὸν θεὸν ἐν πολλαῖς ἡμ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ραις ἀποκατ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στη. </w:t>
      </w:r>
    </w:p>
    <w:p w14:paraId="5AD0D2FA" w14:textId="77777777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7 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Μεταλαβὼν δὲ ὁ βασιλε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ς, καθὼς προεῖπον, περὶ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των τὰ παρὰ τοῦ Δημητρ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ου, προσκυν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λην ἐπιμ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λειαν ποιεῖσθαι τῶν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ων καὶ συντηρεῖν ἁγνῶς.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8 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παρακαλ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σας δὲ καὶ τοὺς ἑρμηνεῖς, ἵνα παραγ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νωνται πυκν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τερον πρὸς αὐτ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ν, ἐὰν ἀποκατασταθῶσιν εἰς τὴν Ἰουδα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ων,—δ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καιον γὰρ εἶπε τὴν ἐκπομπὴν αὐτῶν γεν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σθαι· παραγενηθ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ντες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ὡς θ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μις, ἕξειν αὐτοὺς 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λου·, καὶ {πολυωρ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α} τῆς μεγ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στης τε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ξεσθαι παρ᾽ αὐτοῦ.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31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9 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τὰ δὲ πρὸς τὴν ἐκπομπὴν αὐτῶν ἐκ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λευσεν ἑτοιμ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ζειν, μεγαλομερῶς τοῖς ἀνδρ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σι χρησ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μενος. ἑκ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στῳ γὰρ στολὰς ἔδωκε τῶν κρατ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στων τρεῖς καὶ χρυσ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ου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λαντα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καὶ κυλ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κιον 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ντου καὶ τρικλ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νου πᾶσαν κατ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στρωσιν. </w:t>
      </w:r>
    </w:p>
    <w:p w14:paraId="1DC19ABF" w14:textId="39380C9F" w:rsidR="00705079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0 </w:t>
      </w:r>
      <w:r w:rsidR="00705079" w:rsidRPr="00705079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πεμψε δὲ καὶ τῷ Ἐλεαζ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ρῳ μετὰ τῆς ἐκπομπῆς αὐτῶν ἀργυρ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ποδας κλ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νας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καὶ τὰ ἀκ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λουθα 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ντα καὶ κυλ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κιον ταλ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ντων τρι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κοντα καὶ στολὰς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κα καὶ πορφ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ραν καὶ στ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φανον διαπρεπῆ καὶ βυσσ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ὀθον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ων ἱστοὺς ἑκατὸν καὶ φι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λας καὶ τρυβλ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 καὶ κρατῆρας χρυσοῦς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 πρὸς ἀν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θεσιν. </w:t>
      </w: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32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1 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ἔγραψε δὲ καὶ παρακαλῶν, ἵνα, ἐ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 τινες τῶν ἀνδρῶν προαιρῶνται πρὸς αὐτὸν ἀνακομισθῆναι, μὴ κωλ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σῃ, περὶ πολλοῦ ποιο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τοῖς πεπαιδευμ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νοις συνεῖναι, καὶ εἰς τοιο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τους τὸν πλοῦτον κατατ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θεσθαι δαψιλῶς, καὶ οὐκ εἰς 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ταια. </w:t>
      </w:r>
    </w:p>
    <w:p w14:paraId="2B40DC4B" w14:textId="183AAB12" w:rsidR="008211FC" w:rsidRDefault="008211FC" w:rsidP="000A510B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  <w:r w:rsidRPr="008211FC"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lastRenderedPageBreak/>
        <w:t>32</w:t>
      </w:r>
      <w:r>
        <w:rPr>
          <w:rFonts w:ascii="Gentium" w:hAnsi="Gentium" w:cs="Gentium"/>
          <w:b/>
          <w:bCs/>
          <w:i/>
          <w:iCs/>
          <w:noProof/>
          <w:color w:val="EE0000"/>
          <w:sz w:val="28"/>
          <w:szCs w:val="28"/>
          <w:vertAlign w:val="superscript"/>
        </w:rPr>
        <w:t>2 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Σὺ δ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, καθὼς ἐπηγγειλ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μην, ἀπ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χεις τὴν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γησιν, ὦ Φιλ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κρατες. τ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ρπειν γὰρ οἴομα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 xml:space="preserve"> σε ταῦτα ἢ τὰ τῶν μυθολ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βιβλ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α. ν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νευκας γὰρ πρὸς περιεργ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αν τῶν δυναμ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έ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νων ὠφελεῖν δι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νοιαν, καὶ ἐν το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ύ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τοις τὸν πλε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ονα χρ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νον διατελεῖς. πειρ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σομαι δὲ καὶ τὰ λοιπὰ τῶν ἀξιολ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γων ἀναγρ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φειν, ἵνα διαπορευ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ό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μενος αὐτὰ κομ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ί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ζῃ τοῦ βουλ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ή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ματος τὸ κ</w:t>
      </w:r>
      <w:r>
        <w:rPr>
          <w:rFonts w:ascii="Gentium" w:hAnsi="Gentium" w:cs="Gentium"/>
          <w:i/>
          <w:iCs/>
          <w:noProof/>
          <w:color w:val="003300"/>
          <w:sz w:val="28"/>
          <w:szCs w:val="28"/>
        </w:rPr>
        <w:t>ά</w:t>
      </w:r>
      <w:r w:rsidRPr="008211FC">
        <w:rPr>
          <w:rFonts w:ascii="Gentium" w:hAnsi="Gentium" w:cs="Gentium"/>
          <w:i/>
          <w:iCs/>
          <w:noProof/>
          <w:color w:val="003300"/>
          <w:sz w:val="28"/>
          <w:szCs w:val="28"/>
        </w:rPr>
        <w:t>λλιστον ἔπαθλον.</w:t>
      </w:r>
    </w:p>
    <w:p w14:paraId="7194EA77" w14:textId="0EDD6FDD" w:rsidR="00E32728" w:rsidRPr="00E32728" w:rsidRDefault="00E32728" w:rsidP="00415712">
      <w:pPr>
        <w:spacing w:before="120"/>
        <w:jc w:val="both"/>
        <w:rPr>
          <w:rFonts w:ascii="Gentium" w:hAnsi="Gentium" w:cs="Gentium"/>
          <w:i/>
          <w:iCs/>
          <w:noProof/>
          <w:color w:val="003300"/>
          <w:sz w:val="28"/>
          <w:szCs w:val="28"/>
        </w:rPr>
      </w:pPr>
    </w:p>
    <w:sectPr w:rsidR="00E32728" w:rsidRPr="00E32728" w:rsidSect="007708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48"/>
    <w:rsid w:val="000206CC"/>
    <w:rsid w:val="00034884"/>
    <w:rsid w:val="000516C1"/>
    <w:rsid w:val="000807E3"/>
    <w:rsid w:val="0008584C"/>
    <w:rsid w:val="000A510B"/>
    <w:rsid w:val="000E1F02"/>
    <w:rsid w:val="000F01C5"/>
    <w:rsid w:val="00177698"/>
    <w:rsid w:val="00194569"/>
    <w:rsid w:val="001E493B"/>
    <w:rsid w:val="002167EE"/>
    <w:rsid w:val="00261E03"/>
    <w:rsid w:val="002C4D67"/>
    <w:rsid w:val="002F44B1"/>
    <w:rsid w:val="0030457A"/>
    <w:rsid w:val="003154A4"/>
    <w:rsid w:val="00415712"/>
    <w:rsid w:val="0045276A"/>
    <w:rsid w:val="0047281E"/>
    <w:rsid w:val="0048164C"/>
    <w:rsid w:val="00492CFE"/>
    <w:rsid w:val="004F12C7"/>
    <w:rsid w:val="0052141F"/>
    <w:rsid w:val="00553DAC"/>
    <w:rsid w:val="00565EB6"/>
    <w:rsid w:val="00581F79"/>
    <w:rsid w:val="00595F61"/>
    <w:rsid w:val="005E4E0A"/>
    <w:rsid w:val="00650A49"/>
    <w:rsid w:val="00705079"/>
    <w:rsid w:val="007708B0"/>
    <w:rsid w:val="00791E9B"/>
    <w:rsid w:val="007A3696"/>
    <w:rsid w:val="008211FC"/>
    <w:rsid w:val="0083168B"/>
    <w:rsid w:val="008337C8"/>
    <w:rsid w:val="008A7019"/>
    <w:rsid w:val="009012D0"/>
    <w:rsid w:val="0091262C"/>
    <w:rsid w:val="009917F3"/>
    <w:rsid w:val="00A35122"/>
    <w:rsid w:val="00A85EB0"/>
    <w:rsid w:val="00B737FD"/>
    <w:rsid w:val="00B87572"/>
    <w:rsid w:val="00BD5D8B"/>
    <w:rsid w:val="00CE1D48"/>
    <w:rsid w:val="00D06153"/>
    <w:rsid w:val="00D23674"/>
    <w:rsid w:val="00D340D6"/>
    <w:rsid w:val="00D6619D"/>
    <w:rsid w:val="00D91928"/>
    <w:rsid w:val="00DB3543"/>
    <w:rsid w:val="00DF61CB"/>
    <w:rsid w:val="00E32728"/>
    <w:rsid w:val="00E83F7E"/>
    <w:rsid w:val="00E92FF1"/>
    <w:rsid w:val="00F43422"/>
    <w:rsid w:val="00F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7EC7C"/>
  <w15:docId w15:val="{4AA6FC73-9647-4105-A9A1-6DC79E6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pternumber1">
    <w:name w:val="chapternumber1"/>
    <w:basedOn w:val="DefaultParagraphFont"/>
    <w:rsid w:val="00CE1D48"/>
    <w:rPr>
      <w:color w:val="FF0000"/>
    </w:rPr>
  </w:style>
  <w:style w:type="character" w:customStyle="1" w:styleId="versenumber1">
    <w:name w:val="versenumber1"/>
    <w:basedOn w:val="DefaultParagraphFont"/>
    <w:rsid w:val="00CE1D48"/>
    <w:rPr>
      <w:color w:val="FF0000"/>
    </w:rPr>
  </w:style>
  <w:style w:type="character" w:styleId="Hyperlink">
    <w:name w:val="Hyperlink"/>
    <w:basedOn w:val="DefaultParagraphFont"/>
    <w:rsid w:val="00CE1D48"/>
    <w:rPr>
      <w:color w:val="0000FF"/>
      <w:u w:val="single"/>
    </w:rPr>
  </w:style>
  <w:style w:type="character" w:customStyle="1" w:styleId="greek1">
    <w:name w:val="greek1"/>
    <w:basedOn w:val="DefaultParagraphFont"/>
    <w:rsid w:val="00650A49"/>
    <w:rPr>
      <w:rFonts w:ascii="Gentium" w:hAnsi="Gentium" w:hint="default"/>
      <w:rtl w:val="0"/>
    </w:rPr>
  </w:style>
  <w:style w:type="character" w:styleId="FollowedHyperlink">
    <w:name w:val="FollowedHyperlink"/>
    <w:basedOn w:val="DefaultParagraphFont"/>
    <w:rsid w:val="00B8757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87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seudepigraph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C7DD-544D-4FAC-BB5E-FD81888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32</Pages>
  <Words>13044</Words>
  <Characters>74354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Aristeas</vt:lpstr>
    </vt:vector>
  </TitlesOfParts>
  <Company>Zacchaeus</Company>
  <LinksUpToDate>false</LinksUpToDate>
  <CharactersWithSpaces>87224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Aristeas</dc:title>
  <dc:subject/>
  <cp:keywords/>
  <dc:description/>
  <cp:lastModifiedBy>Adrian Hills</cp:lastModifiedBy>
  <cp:revision>1</cp:revision>
  <dcterms:created xsi:type="dcterms:W3CDTF">2025-01-25T03:17:00Z</dcterms:created>
  <dcterms:modified xsi:type="dcterms:W3CDTF">2025-08-11T12:59:00Z</dcterms:modified>
  <cp:category>Pseudepigrapha - Narratives (Knnn-Xxx)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I201</vt:lpwstr>
  </property>
  <property fmtid="{D5CDD505-2E9C-101B-9397-08002B2CF9AE}" pid="3" name="Source">
    <vt:lpwstr>Online Critical Pseudepigrapha</vt:lpwstr>
  </property>
</Properties>
</file>