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0BD0" w14:textId="2F53EC3D" w:rsidR="006B5211" w:rsidRPr="00856F7C" w:rsidRDefault="00DD2C90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856F7C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Προσ Φιλαδελφεισ</w:t>
      </w:r>
    </w:p>
    <w:p w14:paraId="15093B8E" w14:textId="00041B82" w:rsidR="00292745" w:rsidRPr="00856F7C" w:rsidRDefault="000375B9" w:rsidP="00292745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7030A0"/>
          <w:sz w:val="28"/>
          <w:szCs w:val="28"/>
        </w:rPr>
      </w:pP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ἸΓΝΑΤΙΟΣ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, ὁ καὶ Θεοφόρος, ἐκκλησίᾳ Θεοῦ πατρὸς καὶ Ἰησοῦ Χριστοῦ</w:t>
      </w: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τῇ οὔσῃ ἐν Φιλαδελφίᾳ τῆς </w:t>
      </w: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Ἀσίας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, ἠλεημένῃ καὶ ἡδρασμένῃ ἐν ὁμονοίᾳ Θεοῦ καὶ ἀγαλλιωμένῃ ἐν τῷ πάθει τοῦ Κυρίου ἡμῶν ἀδιακρίτως καὶ ἐν τῇ ἀναστάσει αὐτοῦ, πεπληροφορημένῃ ἐν παντὶ ἐλέει˙ ἣν ἀσπάζομαι ἐν αἵματι Ἰησοῦ Χριστοῦ, ἥτις ἐστὶν χαρὰ αἰώνιος καὶ παράμονος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μάλιστα ἐὰν ἐν ἑνὶ </w:t>
      </w: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ὦσιν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σὺν τῷ ἐπισκόπῳ καὶ τοῖς σὺν αὐτῷ πρεσβυτέροις καὶ διακόνοις ἀποδεδειγμένοις ἐν γνώμῃ Ἰησοῦ Χριστοῦ, οὓς κατὰ τὸ ἴδιον θέλημα ἐστήριξεν ἐν βεβαιωσύνῃ τῷ</w:t>
      </w: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ἁγίῳ</w:t>
      </w:r>
      <w:r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αὐτοῦ πνεύματι.</w:t>
      </w:r>
    </w:p>
    <w:p w14:paraId="5E62159E" w14:textId="07C64F28" w:rsidR="00FB7B63" w:rsidRPr="00856F7C" w:rsidRDefault="00FB7B63" w:rsidP="00DD2C90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7030A0"/>
          <w:sz w:val="28"/>
          <w:szCs w:val="28"/>
        </w:rPr>
        <w:sectPr w:rsidR="00FB7B63" w:rsidRPr="00856F7C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686957" w14:textId="6B85E7EA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6D90C065" w14:textId="3AFB5449" w:rsidR="00292745" w:rsidRPr="00856F7C" w:rsidRDefault="00E904E3" w:rsidP="00292745">
      <w:pPr>
        <w:pStyle w:val="BodyText"/>
        <w:rPr>
          <w:rFonts w:ascii="Gentium" w:hAnsi="Gentium" w:cs="Gentium"/>
          <w:bCs w:val="0"/>
          <w:color w:val="FF0000"/>
          <w:sz w:val="28"/>
          <w:szCs w:val="28"/>
          <w:vertAlign w:val="superscript"/>
          <w:lang w:val="en-GB"/>
        </w:rPr>
      </w:pPr>
      <w:r w:rsidRPr="00856F7C">
        <w:rPr>
          <w:rFonts w:ascii="Gentium" w:hAnsi="Gentium" w:cs="Gentium"/>
          <w:bCs w:val="0"/>
          <w:color w:val="FF0000"/>
          <w:sz w:val="28"/>
          <w:szCs w:val="28"/>
          <w:vertAlign w:val="superscript"/>
          <w:lang w:val="en-GB"/>
        </w:rPr>
        <w:t>1 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Ὃν ἐπίσκοπον ἔγνων οὐκ </w:t>
      </w:r>
      <w:r w:rsidR="000375B9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ἀφʼ 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ἑαυτοῦ οὐδὲ </w:t>
      </w:r>
      <w:r w:rsidR="000375B9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διʼ 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ἀνθρώπων κεκτῆσθαι τὴν διακονίαν τὴν εἰς τὸ κοινὸν ἀνήκουσαν, οὐδὲ κατὰ κενοδοξίαν, </w:t>
      </w:r>
      <w:r w:rsidR="000375B9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ἀλλʼ 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ἐν ἀγάπῃ Θεοῦ πατρὸς καὶ Κυρίου Ἰησοῦ</w:t>
      </w:r>
      <w:r w:rsidR="000375B9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 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Χριστοῦ</w:t>
      </w:r>
      <w:r w:rsidR="00F63356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·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 </w:t>
      </w:r>
      <w:r w:rsidR="00B14F7D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οὗ 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καταπέπληγμαι τὴν ἐπιείκειαν, ὃς σιγῶν πλείονα δύναται τῶν λαλούντων</w:t>
      </w:r>
      <w:r w:rsidR="00F63356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·</w:t>
      </w:r>
      <w:r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 xml:space="preserve"> </w:t>
      </w:r>
      <w:r w:rsidRPr="00856F7C">
        <w:rPr>
          <w:rFonts w:ascii="Gentium" w:hAnsi="Gentium" w:cs="Gentium"/>
          <w:bCs w:val="0"/>
          <w:color w:val="FF0000"/>
          <w:sz w:val="28"/>
          <w:szCs w:val="28"/>
          <w:vertAlign w:val="superscript"/>
        </w:rPr>
        <w:t>2 </w:t>
      </w:r>
      <w:r w:rsidR="00292745" w:rsidRPr="00856F7C">
        <w:rPr>
          <w:rFonts w:ascii="Gentium" w:hAnsi="Gentium" w:cs="Gentium"/>
          <w:b w:val="0"/>
          <w:bCs w:val="0"/>
          <w:color w:val="7030A0"/>
          <w:sz w:val="28"/>
          <w:szCs w:val="28"/>
          <w:lang w:val="en-GB"/>
        </w:rPr>
        <w:t>συνευρύθμισται γὰρ ταῖς ἐντολαῖς, ὡς χορδαῖς κιθάρα. διὸ μακαρίζει μου ἡ ψυχὴ τὴν εἰς Θεὸν αὐτοῦ γνώμην, ἐπιγνοὺς ἐνάρετον καὶ τέλειον οὖσαν, τὸ ἀκίνητον αὐτοῦ καὶ τὸ ἀόργητον [αὐτοῦ] ἐν πάσῃ ἐπιεικείᾳ Θεοῦ ζῶντος.</w:t>
      </w:r>
    </w:p>
    <w:p w14:paraId="73E4351E" w14:textId="77777777" w:rsidR="00370EB5" w:rsidRPr="00856F7C" w:rsidRDefault="00370EB5" w:rsidP="00DD2C90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1228B5" w14:textId="7CB08F4D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6DCFF87F" w14:textId="7F600B6F" w:rsidR="00292745" w:rsidRPr="00856F7C" w:rsidRDefault="00E904E3" w:rsidP="0029274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Τέκνα οὖν [φωτὸς] ἀληθείας, φεύγετε τὸν μερισμὸν καὶ τὰς κακοδιδασκαλίας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ὅπου δὲ ὁ ποιμήν ἐστιν, ἐκεῖ ὡς πρόβατα ἀκολουθεῖτε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πολλοὶ γὰρ λύκοι ἀξιόπιστοι ἡδονῇ κακῇ αἰχμαλωτίζουσιν τοὺς θεοδρόμους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ἀλλʼ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ἐν τῇ ἑνότητι ὑμῶν οὐχ 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ἕξουσιν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τόπον.</w:t>
      </w:r>
    </w:p>
    <w:p w14:paraId="14D6B996" w14:textId="77777777" w:rsidR="00370EB5" w:rsidRPr="00856F7C" w:rsidRDefault="00370EB5" w:rsidP="00DD2C90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767E3A" w14:textId="76B6B88B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II</w:t>
      </w:r>
    </w:p>
    <w:p w14:paraId="7F8621A5" w14:textId="625DE868" w:rsidR="00292745" w:rsidRPr="00856F7C" w:rsidRDefault="00E904E3" w:rsidP="0029274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Ἀπέχεσθε τῶν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κακῶν βοτανῶν, ἅστινας οὐ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γεωργεῖ Ἰησοῦς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Χριστός, διὰ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τὸ μὴ εἶναι αὐτοὺς φυτείαν πατρός. οὐχ ὅτι 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παρʼ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ὑμῖν μερισμὸν εὗρον, </w:t>
      </w:r>
      <w:r w:rsidR="00B14F7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ἀλλʼ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ἀποδιυλισμόν.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ὅσοι γὰρ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Θεοῦ εἰσιν καὶ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Ἰησοῦ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Χριστοῦ, οὗτοι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μετὰ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τοῦ ἐπισκόπου εἰσίν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καὶ ὅσοι ἂν μετανοήσαντες ἔλθωσιν ἐπὶ τὴν ἑνότητα τῆς ἐκκλησίας, καὶ οὗτοι Θεοῦ ἔσονται, ἵνα ὦσιν κατὰ Ἰησοῦν Χριστὸν ζῶντες.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μὴ πλανᾶσθε, ἀδελφοί μου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εἴ τις σχίζοντι ἀκολουθεῖ, 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βασιλείαν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Θεοῦ οὐ 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κληρονομεῖ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εἴ τις ἐν ἀλλοτρίᾳ γνώμῃ περιπατεῖ, οὗτος τῷ πάθει οὐ συγκατατίθεται.</w:t>
      </w:r>
    </w:p>
    <w:p w14:paraId="0C9A625F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D2A235" w14:textId="5DA5B2E1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lastRenderedPageBreak/>
        <w:t>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V</w:t>
      </w:r>
    </w:p>
    <w:p w14:paraId="666E3579" w14:textId="45CE4C50" w:rsidR="00292745" w:rsidRPr="00856F7C" w:rsidRDefault="00E904E3" w:rsidP="0029274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Σπουδάσατε οὖν μιᾷ εὐχαριστίᾳ χρῆσθαι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μία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γὰρ σὰρξ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τοῦ Κυρίου ἡμῶν Ἰησοῦ Χριστοῦ, καὶ ἓν ποτήριον εἰς ἕνωσιν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τοῦ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αἵματος αὐτοῦ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ἓν θυσιαστήριον, ὡς 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εἷς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ἐπίσκοπος, ἅμα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τῷ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πρεσβυτερίῳ καὶ διακόνοις τοῖς συνδούλοις μου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ἵνα, 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ὃ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ἐὰν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πράσσητε, κατὰ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Θεὸν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πράσσητε.</w:t>
      </w:r>
    </w:p>
    <w:p w14:paraId="19BC96CE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CC4398" w14:textId="2505DA61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V</w:t>
      </w:r>
    </w:p>
    <w:p w14:paraId="249A9618" w14:textId="5295330C" w:rsidR="00B219E5" w:rsidRPr="00856F7C" w:rsidRDefault="00E904E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Ἀδελφοί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μου, λίαν ἐκκέχυμαι ἀγαπῶν ὑμᾶς, καὶ ὑπεραγαλλόμενος ἀσφαλίζομαι ὑμᾶς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οὐκ ἐγὼ δέ, 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ἀλλʼ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Ἰησοῦς Χριστός, ἐν ᾧ δεδεμένος φοβοῦμαι μᾶλλον, ὡς ἔτι ὢν ἀναπάρτιστος. 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ἀλλʼ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ἡ προσευχὴ ὑμῶν [εἰς Θεόν]</w:t>
      </w:r>
      <w:r w:rsidR="006F598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με ἀπαρτίσει, ἵνα ἐν ᾧ κλήρῳ ἠλεήθην ἐπιτύχω, προσφυγὼν τῷ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29274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εὐαγγελίῳ ὡς σαρκὶ Ἰησοῦ καὶ τοῖς ἀποστόλοις ὡς πρεσβυτερίῳ ἐκκλησίας.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καὶ τοὺς προφήτας δὲ ἀγαπῶμεν, διὰ τὸ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καὶ αὐτοὺς εἰς τὸ εὐαγγέλιον κατηγγελκέναι καὶ εἰς αὐτὸν ἐλπίζειν καὶ αὐτὸν ἀναμένειν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ἐν ᾧ καὶ πιστεύσαντες ἐσώθησαν ἐν ἑνότητι Ἰησοῦ Χριστοῦ, ὄντες ἀξιαγάπητοι καὶ ἀξιοθαύμαστοι ἅγιοι, ὑπὸ Ἰησοῦ Χριστοῦ μεμαρτυρημένοι καὶ συνηριθμημένοι ἐν τῷ εὐαγγελίῳ τῆς κοινῆς ἐλπίδος.</w:t>
      </w:r>
    </w:p>
    <w:p w14:paraId="72F20A77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978B2F" w14:textId="0CC38303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V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5C8555BD" w14:textId="29DAE1A8" w:rsidR="00B219E5" w:rsidRPr="00856F7C" w:rsidRDefault="00FB7B6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E904E3"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Ἐὰν δέ τις ἰουδα</w:t>
      </w:r>
      <w:r w:rsidR="00097595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ϊ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σμὸν ἑρμηνεύῃ ὑμῖν, μὴ ἀκούετε αὐτοῦ. ἄμεινον γάρ ἐστιν παρὰ ἀνδρὸς περιτομὴν ἔχοντος χριστιανισμὸν ἀκούειν ἢ παρὰ ἀκροβύστου ἰουδαϊσμόν. ἐὰν δὲ ἀμφότεροι περὶ Ἰησοῦ Χριστοῦ μὴ λαλῶσιν, οὗτοι ἐμοὶ στῆλαί εἰσιν καὶ τάφοι νεκρῶν, 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ἐφʼ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οἷς γέγραπται μόνον ὀνόματα ἀνθρώπων. </w:t>
      </w:r>
      <w:r w:rsidR="00E904E3"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φεύγετε οὖν τὰς κακοτεχνίας καὶ ἐνέδρας τοῦ ἄρχοντος τοῦ αἰῶνος τούτου, μήποτε θλιβέντες τῇ γνώμῃ αὐτοῦ ἐξασθενήσητε ἐν τῇ ἀγάπῃ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ἀλλὰ πάντες ἐπὶ τὸ αὐτὸ γίνεσθε ἐν ἀμερίστῳ καρδίᾳ.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E904E3"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εὐχαριστῶ δὲ τῷ Θεῷ μου, ὅτι εὐσυνείδητός εἰμι ἐν ὑμῖν, καὶ οὐκ ἔχει τις καυχήσασθαι οὔτε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λάθρα οὔτε φανερῶς, ὅτι ἐβάρησά τινα ἐν μικρῷ ἢ ἐν μεγάλῳ. καὶ πᾶσι δέ, ἐν οἷς ἐλάλησα, εὔχομαι ἵνα μὴ εἰς μαρτύριον αὐτὸ κτήσωνται.</w:t>
      </w:r>
    </w:p>
    <w:p w14:paraId="4A8868D2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85C429" w14:textId="432DD71A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VI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77BC841D" w14:textId="38828086" w:rsidR="00B219E5" w:rsidRPr="00856F7C" w:rsidRDefault="00E904E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Εἰ γὰρ καὶ κατὰ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σάρκα μέ τινες ἠθέλησαν πλανῆσαι, ἀλλὰ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τὸ πνεῦμα οὐ πλανᾶται, ἀπὸ Θεοῦ ὄν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D1791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οἶδεν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γὰρ πόθεν ἔρχεται καὶ ποῦ </w:t>
      </w:r>
      <w:r w:rsidR="00385CC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ὑπάγει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, καὶ τὰ κρυπτὰ ἐλέγχει. ἐκραύγασα μεταξὺ ὤν, ἐλάλουν μεγάλῃ φωνῇ, Θεοῦ φωνῇ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Τῷ ἐπισκόπῳ προσέχετε καὶ τῷ πρεσβυτερίῳ καὶ διακόνοις.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οἱ </w:t>
      </w:r>
      <w:r w:rsidR="00385CCD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δʼ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ὑποπτεύσαντές με, ὡς προειδότα τὸν μερισμόν τινων, λέγειν ταῦτα. μάρτυς δέ μοι ἐν ᾧ δέδεμαι, ὅτι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lastRenderedPageBreak/>
        <w:t>ἀπὸ σαρκὸς ἀνθρωπίνης οὐκ ἔγνων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τὸ δὲ πνεῦμα ἐκήρυσσεν, λέγον τάδε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Χωρὶς τοῦ ἐπισκόπου μηδὲν ποιεῖτε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τὴν σάρκα ὑμῶν ὡς ναὸν Θεοῦ τηρεῖτε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τὴν ἕνωσιν ἀγαπᾶτε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τοὺς μερισμοὺς φεύγετε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μιμηταὶ γίνεσθε Ἰησοῦ Χριστοῦ, ὡς καὶ αὐτὸς τοῦ πατρὸς αὐτοῦ.</w:t>
      </w:r>
    </w:p>
    <w:p w14:paraId="6E2A2836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A1C95A" w14:textId="48ABB933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VII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36C709D7" w14:textId="679F921C" w:rsidR="00B219E5" w:rsidRPr="00856F7C" w:rsidRDefault="00E904E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Ἐγὼ μὲν οὖν τὸ ἴδιον ἐποίουν, ὡς ἄνθρωπος εἰς ἕνωσιν κατηρτισμένος. οὗ δὲ μερισμός ἐστιν καὶ ὀργή, Θεὸς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οὐ κατοικεῖ. πᾶσιν οὖν μετανοοῦσιν ἀφίει ὁ Κύριος, ἐὰν μετανοήσωσιν εἰς ἑνότητα Θεοῦ καὶ συνέδριον τοῦ ἐπισκόπου. πιστεύω τῇ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χάριτι Ἰησοῦ Χριστοῦ, ὃς λύσει 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ἀφʼ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ὑμῶν πάντα δεσμόν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παρακαλῶ δὲ ὑμᾶς, μηδὲν 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κατʼ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ἐρίθειαν πράσσετε ἀλλὰ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κατὰ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χριστομαθίαν. ἐπεὶ ἤκουσά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τινων λεγόντων ὅτι Ἐὰν μὴ ἐν τοῖς ἀρχείοις εὕρω, ἐν τῷ εὐαγγελίῳ οὐ πιστεύω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καὶ λέγοντός μου αὐτοῖς ὅτι Γέγραπται, ἀπεκρίθησάν μοι ὅτι Πρόκειται. ἐμοὶ δὲ </w:t>
      </w:r>
      <w:r w:rsidR="00612F73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ἀρχεῖά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ἐστιν Ἰησοῦς Χριστός, τὰ ἄθικτα ἀρχεῖα ὁ σταυρὸς αὐτοῦ καὶ ὁ θάνατος καὶ ἡ ἀνάστασις αὐτοῦ καὶ ἡ</w:t>
      </w:r>
      <w:r w:rsidR="00B9529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πίστις ἡ </w:t>
      </w:r>
      <w:r w:rsidR="00B95297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διʼ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αὐτοῦ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ἐν οἷς θέλω ἐν</w:t>
      </w:r>
      <w:r w:rsidR="00B9529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τῇ</w:t>
      </w:r>
      <w:r w:rsidR="00B95297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προσευχῇ ὑμῶν δικαιωθῆναι.</w:t>
      </w:r>
    </w:p>
    <w:p w14:paraId="62559D58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ECC1E6" w14:textId="5BD795BB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X</w:t>
      </w:r>
    </w:p>
    <w:p w14:paraId="1A9A4C7E" w14:textId="1414595A" w:rsidR="00B219E5" w:rsidRPr="00856F7C" w:rsidRDefault="00E904E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Καλοὶ καὶ οἱ ἱερεῖς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κρεῖσσον δὲ ὁ ἀρχιερεὺς ὁ πεπιστευμένος τὰ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ἅγια τῶν ἁγίων, ὃς μόνος πεπίστευται τὰ κρυπτὰ τοῦ Θεοῦ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αὐτὸς ὢν θύρα τοῦ πατρός, 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διʼ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ἧς εἰσέρχονται 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Ἀβραὰμ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καὶ Ἰσαὰκ καὶ Ἰακὼβ καὶ οἱ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προφῆται καὶ οἱ ἀπόστολοι καὶ ἡ ἐκκλησία. πάντα ταῦτα εἰς ἑνότητα Θεοῦ.</w:t>
      </w:r>
      <w:r w:rsidR="00EE50E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ἐξαίρετον δέ τι ἔχει τὸ εὐαγγέλιον, τὴν παρουσίαν τοῦ σωτῆρος, Κυρίου ἡμῶν Ἰησοῦ Χριστοῦ, τὸ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πάθος αὐτοῦ, τὴν ἀνάστασιν. οἱ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γὰρ ἀγαπητοὶ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προφῆται κατήγγειλαν εἰς αὐτόν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τὸ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δὲ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εὐαγγέλιον ἀπάρτισμά ἐστιν ἀφθαρσίας. πάντα ὁμοῦ καλά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ἐστιν, ἐὰν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ἐν ἀγάπῃ</w:t>
      </w:r>
      <w:r w:rsidR="00E16C51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πιστεύητε.</w:t>
      </w:r>
    </w:p>
    <w:p w14:paraId="09823162" w14:textId="77777777" w:rsidR="00370EB5" w:rsidRPr="00856F7C" w:rsidRDefault="00370EB5" w:rsidP="00EE50E8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980677" w14:textId="6C60C62C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X</w:t>
      </w:r>
    </w:p>
    <w:p w14:paraId="56479548" w14:textId="0E150CB9" w:rsidR="00B219E5" w:rsidRPr="00856F7C" w:rsidRDefault="00E904E3" w:rsidP="00B219E5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Ἐπειδὴ κατὰ τὴν προσευχὴν ὑμῶν, καὶ κατὰ τὰ σπλάγχνα ἃ ἔχετε ἐν Χριστῷ Ἰησοῦ, ἀπηγγέλη μοι εἰρηνεύειν τὴν ἐκκλησίαν τὴν ἐν </w:t>
      </w:r>
      <w:r w:rsidR="00AD4B31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Ἀντιοχείᾳ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τῆς Συρίας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πρέπον ἐστὶν ὑμῖν, ὡς ἐκκλησίᾳ Θεοῦ, χειροτονῆσαι διάκονον εἰς τὸ πρεσβεῦσαι ἐκεῖ Θεοῦ πρεσβείαν, εἰς τὸ συγχαρῆναι αὐτοῖς ἐπὶ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τὸ αὐτὸ γενομένοις καὶ δοξάσαι τὸ ὄνομα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FB7B63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μακάριος ἐν Χριστῷ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Ἰησοῦ, ὃς καταξιωθήσεται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τῆς τοιαύτης διακονίας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καὶ ὑμεῖς δοξασθήσεσθε. θέλουσιν δὲ ὑμῖν οὐκ ἔστιν ἀδύνατον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ὑπὲρ ὀνόματος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Θεοῦ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ὡς καὶ αἱ ἔγγιστα ἐκκλησίαι ἔπεμψαν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ἐπισκόπους, αἱ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δὲ</w:t>
      </w:r>
      <w:r w:rsidR="00F53E9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πρεσβυτέρους καὶ διακόνους.</w:t>
      </w:r>
    </w:p>
    <w:p w14:paraId="62AD2C1B" w14:textId="77777777" w:rsidR="00370EB5" w:rsidRPr="00856F7C" w:rsidRDefault="00370EB5" w:rsidP="00FB7B63">
      <w:pPr>
        <w:pStyle w:val="Heading3"/>
        <w:keepNext/>
        <w:widowControl w:val="0"/>
        <w:spacing w:before="120" w:beforeAutospacing="0" w:after="0" w:afterAutospacing="0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370EB5" w:rsidRPr="00856F7C" w:rsidSect="00370E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9F7EB1" w14:textId="1CCC3E1F" w:rsidR="00856F7C" w:rsidRPr="00856F7C" w:rsidRDefault="00856F7C" w:rsidP="00856F7C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lastRenderedPageBreak/>
        <w:t>X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I</w:t>
      </w:r>
    </w:p>
    <w:p w14:paraId="6DE918A8" w14:textId="2043C021" w:rsidR="00B70D7D" w:rsidRPr="00856F7C" w:rsidRDefault="00E904E3" w:rsidP="00B70D7D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Περὶ δὲ</w:t>
      </w:r>
      <w:r w:rsidR="00A02A7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Φίλωνος τοῦ</w:t>
      </w:r>
      <w:r w:rsidR="00A02A78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διακόνου ἀπὸ Κιλικίας, ἀνδρὸς μεμαρτυρημένου, ὃς καὶ νῦν ἐν λόγῳ Θεοῦ ὑπηρετεῖ μοι, ἅμα </w:t>
      </w:r>
      <w:r w:rsidR="00A02A78" w:rsidRPr="00856F7C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>Ῥαίῳ Ἀγαθόποδι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, ἀνδρὶ ἐκλεκτῷ, ὃς ἀπὸ Συρίας μοι ἀκολουθεῖ ἀποταξάμενος τῷ βίῳ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219E5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οἳ καὶ μαρτυροῦσιν ὑμῖν. κἀγὼ τῷ Θεῷ εὐχαριστῶ ὑπὲρ ὑμῶν, ὅτι ἐδέξασθε αὐτούς, ὡς καὶ ὑμᾶς ὁ Κύριος. οἱ δὲ ἀτιμάσαντες αὐτοὺς λυτρωθείησαν ἐν τῇ χάριτι Ἰησοῦ Χριστοῦ.</w:t>
      </w:r>
      <w:r w:rsidR="00B70D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856F7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70D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ἀσπάζεται ὑμᾶς ἡ ἀγάπη τῶν ἀδελφῶν τῶν ἐν Τρωάδι</w:t>
      </w:r>
      <w:r w:rsidR="00F63356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>·</w:t>
      </w:r>
      <w:r w:rsidR="00B70D7D" w:rsidRPr="00856F7C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ὅθεν καὶ γράφω ὑμῖν διὰ Βούρρου πεμφθέντος ἅμα ἐμοὶ ἀπὸ Ἐφεσίων καὶ Σμυρναίων εἰς λόγον τιμῆς. τιμήσει αὐτοὺς ὁ Κύριος Ἰησοῦς Χριστός, εἰς ὃν ἐλπίζουσιν σαρκί, ψυχῇ, πνεύματι, πίστει, ἀγάπῃ, ὁμονοίᾳ. ἔρρωσθε ἐν Χριστῷ Ἰησοῦ, τῇ κοινῇ ἐλπίδι ἡμῶν.</w:t>
      </w:r>
    </w:p>
    <w:sectPr w:rsidR="00B70D7D" w:rsidRPr="00856F7C" w:rsidSect="00370EB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05F"/>
    <w:multiLevelType w:val="hybridMultilevel"/>
    <w:tmpl w:val="3E8CFD0C"/>
    <w:lvl w:ilvl="0" w:tplc="77403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20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5A8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0C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6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A7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AA9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24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8EC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189F"/>
    <w:multiLevelType w:val="hybridMultilevel"/>
    <w:tmpl w:val="8A0A3036"/>
    <w:lvl w:ilvl="0" w:tplc="0A7EC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96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A5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C7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EB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A9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A3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8A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4D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104D7"/>
    <w:multiLevelType w:val="hybridMultilevel"/>
    <w:tmpl w:val="9A6CCD2E"/>
    <w:lvl w:ilvl="0" w:tplc="13DC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20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46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6F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05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00E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E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CF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B18D7"/>
    <w:multiLevelType w:val="hybridMultilevel"/>
    <w:tmpl w:val="636A613A"/>
    <w:lvl w:ilvl="0" w:tplc="8834D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AE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01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0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40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46F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86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4B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A4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C7DCC"/>
    <w:multiLevelType w:val="hybridMultilevel"/>
    <w:tmpl w:val="78480814"/>
    <w:lvl w:ilvl="0" w:tplc="435C7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C2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4E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5C5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65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89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C9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A2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C1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7481C"/>
    <w:multiLevelType w:val="hybridMultilevel"/>
    <w:tmpl w:val="3DECEC4C"/>
    <w:lvl w:ilvl="0" w:tplc="CB7AA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E6F5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9AAE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C4F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476E1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401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41D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683A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CC1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14914"/>
    <w:multiLevelType w:val="hybridMultilevel"/>
    <w:tmpl w:val="ADCE3F94"/>
    <w:lvl w:ilvl="0" w:tplc="8910B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CF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4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644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88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E3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84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D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EA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D0C83"/>
    <w:multiLevelType w:val="hybridMultilevel"/>
    <w:tmpl w:val="609218BA"/>
    <w:lvl w:ilvl="0" w:tplc="F6863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C6A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AA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EC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326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A3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C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2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A6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671B4"/>
    <w:multiLevelType w:val="hybridMultilevel"/>
    <w:tmpl w:val="936404A8"/>
    <w:lvl w:ilvl="0" w:tplc="1F987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107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C8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EE6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C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8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4EC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2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90D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01C88"/>
    <w:multiLevelType w:val="hybridMultilevel"/>
    <w:tmpl w:val="65E0A78A"/>
    <w:lvl w:ilvl="0" w:tplc="C5980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5EF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EA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62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83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9EB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2D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CA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95B7D"/>
    <w:multiLevelType w:val="hybridMultilevel"/>
    <w:tmpl w:val="371220A2"/>
    <w:lvl w:ilvl="0" w:tplc="33049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C6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4B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E5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FC2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289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5E8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CC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EAF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82135">
    <w:abstractNumId w:val="0"/>
  </w:num>
  <w:num w:numId="2" w16cid:durableId="840776405">
    <w:abstractNumId w:val="9"/>
  </w:num>
  <w:num w:numId="3" w16cid:durableId="1321542243">
    <w:abstractNumId w:val="10"/>
  </w:num>
  <w:num w:numId="4" w16cid:durableId="1546676950">
    <w:abstractNumId w:val="5"/>
  </w:num>
  <w:num w:numId="5" w16cid:durableId="1909415160">
    <w:abstractNumId w:val="4"/>
  </w:num>
  <w:num w:numId="6" w16cid:durableId="1413888553">
    <w:abstractNumId w:val="2"/>
  </w:num>
  <w:num w:numId="7" w16cid:durableId="129327336">
    <w:abstractNumId w:val="7"/>
  </w:num>
  <w:num w:numId="8" w16cid:durableId="1879707980">
    <w:abstractNumId w:val="6"/>
  </w:num>
  <w:num w:numId="9" w16cid:durableId="1054428789">
    <w:abstractNumId w:val="3"/>
  </w:num>
  <w:num w:numId="10" w16cid:durableId="341250968">
    <w:abstractNumId w:val="1"/>
  </w:num>
  <w:num w:numId="11" w16cid:durableId="1410156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19"/>
    <w:rsid w:val="000375B9"/>
    <w:rsid w:val="0006036C"/>
    <w:rsid w:val="000623C9"/>
    <w:rsid w:val="00081D5F"/>
    <w:rsid w:val="0009687E"/>
    <w:rsid w:val="00097595"/>
    <w:rsid w:val="000F768C"/>
    <w:rsid w:val="00292745"/>
    <w:rsid w:val="00296719"/>
    <w:rsid w:val="002972BC"/>
    <w:rsid w:val="002C25D6"/>
    <w:rsid w:val="00370EB5"/>
    <w:rsid w:val="00385CCD"/>
    <w:rsid w:val="003D151B"/>
    <w:rsid w:val="005B577F"/>
    <w:rsid w:val="00612F73"/>
    <w:rsid w:val="00614ACE"/>
    <w:rsid w:val="006B5211"/>
    <w:rsid w:val="006F598D"/>
    <w:rsid w:val="00856F7C"/>
    <w:rsid w:val="009209AD"/>
    <w:rsid w:val="00A02A78"/>
    <w:rsid w:val="00A04F3A"/>
    <w:rsid w:val="00AD4B31"/>
    <w:rsid w:val="00B14F7D"/>
    <w:rsid w:val="00B219E5"/>
    <w:rsid w:val="00B70D7D"/>
    <w:rsid w:val="00B95297"/>
    <w:rsid w:val="00BB6979"/>
    <w:rsid w:val="00D17917"/>
    <w:rsid w:val="00DD2C90"/>
    <w:rsid w:val="00E14366"/>
    <w:rsid w:val="00E16C51"/>
    <w:rsid w:val="00E904E3"/>
    <w:rsid w:val="00EE50E8"/>
    <w:rsid w:val="00F1673F"/>
    <w:rsid w:val="00F43B54"/>
    <w:rsid w:val="00F53E96"/>
    <w:rsid w:val="00F63356"/>
    <w:rsid w:val="00FB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FEADD"/>
  <w15:chartTrackingRefBased/>
  <w15:docId w15:val="{AF8BBA5E-21E2-4F4D-9D7D-E7ACE23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Philadelphians</vt:lpstr>
    </vt:vector>
  </TitlesOfParts>
  <Company>Zacchaeus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Philadelphians</dc:title>
  <dc:subject/>
  <dc:description/>
  <cp:lastModifiedBy>Adrian Hills</cp:lastModifiedBy>
  <cp:revision>1</cp:revision>
  <dcterms:created xsi:type="dcterms:W3CDTF">2024-09-27T10:19:00Z</dcterms:created>
  <dcterms:modified xsi:type="dcterms:W3CDTF">2025-06-30T13:29:00Z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R405</vt:lpwstr>
  </property>
  <property fmtid="{D5CDD505-2E9C-101B-9397-08002B2CF9AE}" pid="3" name="Source">
    <vt:lpwstr>TextExcavation.com</vt:lpwstr>
  </property>
</Properties>
</file>