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04F0B" w14:textId="2C2D92D3" w:rsidR="00E32C3F" w:rsidRPr="007D198A" w:rsidRDefault="003C7CDA" w:rsidP="00E32C3F">
      <w:pPr>
        <w:keepNext/>
        <w:widowControl w:val="0"/>
        <w:shd w:val="clear" w:color="auto" w:fill="FFFFFF"/>
        <w:jc w:val="center"/>
        <w:rPr>
          <w:rFonts w:ascii="Gentium" w:hAnsi="Gentium" w:cs="Gentium"/>
          <w:b/>
          <w:bCs/>
          <w:smallCaps/>
          <w:sz w:val="28"/>
          <w:szCs w:val="28"/>
          <w:u w:val="single"/>
          <w:lang w:eastAsia="en-GB" w:bidi="he-IL"/>
        </w:rPr>
      </w:pPr>
      <w:r w:rsidRPr="007D198A">
        <w:rPr>
          <w:rFonts w:ascii="Gentium" w:hAnsi="Gentium" w:cs="Gentium"/>
          <w:b/>
          <w:bCs/>
          <w:smallCaps/>
          <w:sz w:val="28"/>
          <w:szCs w:val="28"/>
          <w:u w:val="single"/>
          <w:lang w:eastAsia="en-GB" w:bidi="he-IL"/>
        </w:rPr>
        <w:t>An Ancient Homily by an Unknown Author Otherwise Known as</w:t>
      </w:r>
      <w:r w:rsidR="00E32C3F" w:rsidRPr="007D198A">
        <w:rPr>
          <w:rFonts w:ascii="Gentium" w:hAnsi="Gentium" w:cs="Gentium"/>
          <w:b/>
          <w:bCs/>
          <w:smallCaps/>
          <w:sz w:val="28"/>
          <w:szCs w:val="28"/>
          <w:u w:val="single"/>
          <w:lang w:eastAsia="en-GB" w:bidi="he-IL"/>
        </w:rPr>
        <w:t xml:space="preserve"> Second Clement</w:t>
      </w:r>
    </w:p>
    <w:p w14:paraId="490F9754" w14:textId="2887229C" w:rsidR="00BE46CF" w:rsidRPr="007D198A" w:rsidRDefault="00BE46CF" w:rsidP="00BE46CF">
      <w:pPr>
        <w:keepNext/>
        <w:widowControl w:val="0"/>
        <w:shd w:val="clear" w:color="auto" w:fill="FFFFFF"/>
        <w:jc w:val="center"/>
        <w:rPr>
          <w:rFonts w:ascii="Gentium" w:hAnsi="Gentium" w:cs="Gentium"/>
          <w:lang w:eastAsia="en-GB" w:bidi="he-IL"/>
        </w:rPr>
      </w:pPr>
      <w:r w:rsidRPr="007D198A">
        <w:rPr>
          <w:rFonts w:ascii="Gentium" w:hAnsi="Gentium" w:cs="Gentium"/>
          <w:lang w:eastAsia="en-GB" w:bidi="he-IL"/>
        </w:rPr>
        <w:t>Translated by J.B. Lightfoot &amp; J.R. Ha</w:t>
      </w:r>
      <w:r w:rsidR="00DB0216" w:rsidRPr="007D198A">
        <w:rPr>
          <w:rFonts w:ascii="Gentium" w:hAnsi="Gentium" w:cs="Gentium"/>
          <w:lang w:eastAsia="en-GB" w:bidi="he-IL"/>
        </w:rPr>
        <w:t>r</w:t>
      </w:r>
      <w:r w:rsidRPr="007D198A">
        <w:rPr>
          <w:rFonts w:ascii="Gentium" w:hAnsi="Gentium" w:cs="Gentium"/>
          <w:lang w:eastAsia="en-GB" w:bidi="he-IL"/>
        </w:rPr>
        <w:t>mer (1891).</w:t>
      </w:r>
    </w:p>
    <w:p w14:paraId="5E6A8C7C" w14:textId="389C6603" w:rsidR="009C0778" w:rsidRPr="007D198A" w:rsidRDefault="00C67B87" w:rsidP="009C0778">
      <w:pPr>
        <w:keepNext/>
        <w:widowControl w:val="0"/>
        <w:shd w:val="clear" w:color="auto" w:fill="FFFFFF"/>
        <w:spacing w:before="120"/>
        <w:jc w:val="center"/>
        <w:rPr>
          <w:rFonts w:ascii="Gentium" w:hAnsi="Gentium" w:cs="Gentium"/>
          <w:b/>
          <w:bCs/>
          <w:sz w:val="28"/>
          <w:szCs w:val="28"/>
          <w:lang w:eastAsia="en-GB" w:bidi="he-IL"/>
        </w:rPr>
      </w:pPr>
      <w:r w:rsidRPr="007D198A">
        <w:rPr>
          <w:rFonts w:ascii="Gentium" w:hAnsi="Gentium" w:cs="Gentium"/>
          <w:b/>
          <w:bCs/>
          <w:sz w:val="28"/>
          <w:szCs w:val="28"/>
          <w:lang w:eastAsia="en-GB" w:bidi="he-IL"/>
        </w:rPr>
        <w:t>Chapter</w:t>
      </w:r>
      <w:r w:rsidR="00E32C3F" w:rsidRPr="007D198A">
        <w:rPr>
          <w:rFonts w:ascii="Gentium" w:hAnsi="Gentium" w:cs="Gentium"/>
          <w:b/>
          <w:bCs/>
          <w:sz w:val="28"/>
          <w:szCs w:val="28"/>
          <w:lang w:eastAsia="en-GB" w:bidi="he-IL"/>
        </w:rPr>
        <w:t xml:space="preserve"> 1</w:t>
      </w:r>
    </w:p>
    <w:p w14:paraId="0C1E02DE" w14:textId="36DB12DD" w:rsidR="00E32C3F" w:rsidRPr="007D198A" w:rsidRDefault="00523BCF" w:rsidP="00523BCF">
      <w:pPr>
        <w:shd w:val="clear" w:color="auto" w:fill="FFFFFF"/>
        <w:spacing w:before="120"/>
        <w:jc w:val="both"/>
        <w:rPr>
          <w:rFonts w:ascii="Gentium" w:hAnsi="Gentium" w:cs="Gentium"/>
          <w:color w:val="000000"/>
          <w:lang w:eastAsia="en-GB" w:bidi="he-IL"/>
        </w:rPr>
      </w:pPr>
      <w:r w:rsidRPr="007D198A">
        <w:rPr>
          <w:rFonts w:ascii="Gentium" w:hAnsi="Gentium" w:cs="Gentium"/>
          <w:color w:val="0070C0"/>
          <w:vertAlign w:val="superscript"/>
          <w:lang w:eastAsia="en-GB" w:bidi="he-IL"/>
        </w:rPr>
        <w:t>1 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Brethren, we ought so to think of Jesus Christ, as of God, as of the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Judge of quick and dead.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 xml:space="preserve">And we ought not to think mean things of our Salvation: </w:t>
      </w:r>
      <w:r w:rsidR="00973411" w:rsidRPr="007D198A">
        <w:rPr>
          <w:rFonts w:ascii="Gentium" w:hAnsi="Gentium" w:cs="Gentium"/>
          <w:color w:val="0070C0"/>
          <w:vertAlign w:val="superscript"/>
          <w:lang w:eastAsia="en-GB" w:bidi="he-IL"/>
        </w:rPr>
        <w:t>2 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for when we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think mean things of Him, we expect also to receive mean things. And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they that listen as concerning mean things do wrong; and we ourselves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do wrong, not knowing whence and by whom and unto what place we were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called, and how many things Jesus Christ endured to suffer for our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sakes.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Pr="007D198A">
        <w:rPr>
          <w:rFonts w:ascii="Gentium" w:hAnsi="Gentium" w:cs="Gentium"/>
          <w:color w:val="0070C0"/>
          <w:vertAlign w:val="superscript"/>
          <w:lang w:eastAsia="en-GB" w:bidi="he-IL"/>
        </w:rPr>
        <w:t>3 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What recompense then shall we give unto Him? Or what fruit worthy of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His own gift to us? And how many mercies do we owe to Him!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Pr="007D198A">
        <w:rPr>
          <w:rFonts w:ascii="Gentium" w:hAnsi="Gentium" w:cs="Gentium"/>
          <w:color w:val="0070C0"/>
          <w:vertAlign w:val="superscript"/>
          <w:lang w:eastAsia="en-GB" w:bidi="he-IL"/>
        </w:rPr>
        <w:t>4 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For He bestowed the light upon us; He spake to us, as a father to his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sons; He saved us, when we were perishing.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Pr="007D198A">
        <w:rPr>
          <w:rFonts w:ascii="Gentium" w:hAnsi="Gentium" w:cs="Gentium"/>
          <w:color w:val="0070C0"/>
          <w:vertAlign w:val="superscript"/>
          <w:lang w:eastAsia="en-GB" w:bidi="he-IL"/>
        </w:rPr>
        <w:t>5 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What praise then shall we give to Him? Or what payment of recompense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for those things which we received?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Pr="007D198A">
        <w:rPr>
          <w:rFonts w:ascii="Gentium" w:hAnsi="Gentium" w:cs="Gentium"/>
          <w:color w:val="0070C0"/>
          <w:vertAlign w:val="superscript"/>
          <w:lang w:eastAsia="en-GB" w:bidi="he-IL"/>
        </w:rPr>
        <w:t>6 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We who were maimed in our understanding, and worshipped stocks and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stones and gold and silver and bronze, the works of men; and our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whole life was nothing else but death. While then we were thus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wrapped in darkness and oppressed with this thick mist in our vision,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we recovered our sight, putting off by His will the cloud wherein we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were wrapped.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Pr="007D198A">
        <w:rPr>
          <w:rFonts w:ascii="Gentium" w:hAnsi="Gentium" w:cs="Gentium"/>
          <w:color w:val="0070C0"/>
          <w:vertAlign w:val="superscript"/>
          <w:lang w:eastAsia="en-GB" w:bidi="he-IL"/>
        </w:rPr>
        <w:t>7 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For He had mercy on us, and in His compassion saved us, having beheld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in us much error and perdition, even when we had no hope of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salvation, save that which came from Him.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Pr="007D198A">
        <w:rPr>
          <w:rFonts w:ascii="Gentium" w:hAnsi="Gentium" w:cs="Gentium"/>
          <w:color w:val="0070C0"/>
          <w:vertAlign w:val="superscript"/>
          <w:lang w:eastAsia="en-GB" w:bidi="he-IL"/>
        </w:rPr>
        <w:t>8 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For He called us, when we were not, and from not being He willed us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to be.</w:t>
      </w:r>
    </w:p>
    <w:p w14:paraId="520EE0FD" w14:textId="77777777" w:rsidR="006D7CFB" w:rsidRPr="007D198A" w:rsidRDefault="006D7CFB" w:rsidP="006D7CFB">
      <w:pPr>
        <w:keepNext/>
        <w:widowControl w:val="0"/>
        <w:shd w:val="clear" w:color="auto" w:fill="FFFFFF"/>
        <w:spacing w:before="120"/>
        <w:jc w:val="center"/>
        <w:rPr>
          <w:rFonts w:ascii="Gentium" w:hAnsi="Gentium" w:cs="Gentium"/>
          <w:b/>
          <w:bCs/>
          <w:sz w:val="28"/>
          <w:szCs w:val="28"/>
          <w:lang w:eastAsia="en-GB" w:bidi="he-IL"/>
        </w:rPr>
        <w:sectPr w:rsidR="006D7CFB" w:rsidRPr="007D198A"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E1506BA" w14:textId="13761A02" w:rsidR="005B53A8" w:rsidRPr="007D198A" w:rsidRDefault="00394866" w:rsidP="006D7CFB">
      <w:pPr>
        <w:keepNext/>
        <w:widowControl w:val="0"/>
        <w:shd w:val="clear" w:color="auto" w:fill="FFFFFF"/>
        <w:spacing w:before="120"/>
        <w:jc w:val="center"/>
        <w:rPr>
          <w:rFonts w:ascii="Gentium" w:hAnsi="Gentium" w:cs="Gentium"/>
          <w:b/>
          <w:bCs/>
          <w:sz w:val="28"/>
          <w:szCs w:val="28"/>
          <w:lang w:eastAsia="en-GB" w:bidi="he-IL"/>
        </w:rPr>
      </w:pPr>
      <w:r w:rsidRPr="007D198A">
        <w:rPr>
          <w:rFonts w:ascii="Gentium" w:hAnsi="Gentium" w:cs="Gentium"/>
          <w:b/>
          <w:bCs/>
          <w:sz w:val="28"/>
          <w:szCs w:val="28"/>
          <w:lang w:eastAsia="en-GB" w:bidi="he-IL"/>
        </w:rPr>
        <w:t xml:space="preserve">Chapter </w:t>
      </w:r>
      <w:r w:rsidR="00E32C3F" w:rsidRPr="007D198A">
        <w:rPr>
          <w:rFonts w:ascii="Gentium" w:hAnsi="Gentium" w:cs="Gentium"/>
          <w:b/>
          <w:bCs/>
          <w:sz w:val="28"/>
          <w:szCs w:val="28"/>
          <w:lang w:eastAsia="en-GB" w:bidi="he-IL"/>
        </w:rPr>
        <w:t>2</w:t>
      </w:r>
    </w:p>
    <w:p w14:paraId="247E704F" w14:textId="7DC8D80A" w:rsidR="009C0778" w:rsidRPr="007D198A" w:rsidRDefault="00523BCF" w:rsidP="00715EF8">
      <w:pPr>
        <w:shd w:val="clear" w:color="auto" w:fill="FFFFFF"/>
        <w:spacing w:before="120"/>
        <w:jc w:val="both"/>
        <w:rPr>
          <w:rFonts w:ascii="Gentium" w:hAnsi="Gentium" w:cs="Gentium"/>
          <w:color w:val="000000"/>
          <w:lang w:eastAsia="en-GB" w:bidi="he-IL"/>
        </w:rPr>
      </w:pPr>
      <w:r w:rsidRPr="007D198A">
        <w:rPr>
          <w:rFonts w:ascii="Gentium" w:hAnsi="Gentium" w:cs="Gentium"/>
          <w:color w:val="0070C0"/>
          <w:vertAlign w:val="superscript"/>
          <w:lang w:eastAsia="en-GB" w:bidi="he-IL"/>
        </w:rPr>
        <w:t>1 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Rejoice, thou barren that barest not. Break out and cry, thou that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travailest not; for more are the children of the desolate than of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her that hath the husband. In that He said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Rejoice, thou barren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that barest not, He spake of us: for our Church was barren, before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that children were given unto her.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Pr="007D198A">
        <w:rPr>
          <w:rFonts w:ascii="Gentium" w:hAnsi="Gentium" w:cs="Gentium"/>
          <w:color w:val="0070C0"/>
          <w:vertAlign w:val="superscript"/>
          <w:lang w:eastAsia="en-GB" w:bidi="he-IL"/>
        </w:rPr>
        <w:t>2 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And in that He said,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Cry aloud, thou that travailest not, He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meaneth this; Let us not, like women in travail, grow weary of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offering up our prayers with simplicity to God.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Pr="007D198A">
        <w:rPr>
          <w:rFonts w:ascii="Gentium" w:hAnsi="Gentium" w:cs="Gentium"/>
          <w:color w:val="0070C0"/>
          <w:vertAlign w:val="superscript"/>
          <w:lang w:eastAsia="en-GB" w:bidi="he-IL"/>
        </w:rPr>
        <w:t>3 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Again, in that He said,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For the children of the desolate are more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than of her that hath the husband, He so spake, because our people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seemed desolate and forsaken of God, whereas now, having believed, we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have become more than those who seemed to have God.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Pr="007D198A">
        <w:rPr>
          <w:rFonts w:ascii="Gentium" w:hAnsi="Gentium" w:cs="Gentium"/>
          <w:color w:val="0070C0"/>
          <w:vertAlign w:val="superscript"/>
          <w:lang w:eastAsia="en-GB" w:bidi="he-IL"/>
        </w:rPr>
        <w:t>4 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Again another scripture saith,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I came not to call the righteous,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but sinners.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Pr="007D198A">
        <w:rPr>
          <w:rFonts w:ascii="Gentium" w:hAnsi="Gentium" w:cs="Gentium"/>
          <w:color w:val="0070C0"/>
          <w:vertAlign w:val="superscript"/>
          <w:lang w:eastAsia="en-GB" w:bidi="he-IL"/>
        </w:rPr>
        <w:t>5 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He meaneth this; that it is right to save them that are perishing.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Pr="007D198A">
        <w:rPr>
          <w:rFonts w:ascii="Gentium" w:hAnsi="Gentium" w:cs="Gentium"/>
          <w:color w:val="0070C0"/>
          <w:vertAlign w:val="superscript"/>
          <w:lang w:eastAsia="en-GB" w:bidi="he-IL"/>
        </w:rPr>
        <w:t>6 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For this indeed is a great and marvelous work, to establish, not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those things which stand, but those which are falling.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Pr="007D198A">
        <w:rPr>
          <w:rFonts w:ascii="Gentium" w:hAnsi="Gentium" w:cs="Gentium"/>
          <w:color w:val="0070C0"/>
          <w:vertAlign w:val="superscript"/>
          <w:lang w:eastAsia="en-GB" w:bidi="he-IL"/>
        </w:rPr>
        <w:t>7 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So also Christ willed to save the things which were perishing And He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saved many, coming and calling us when we were even now perishing.</w:t>
      </w:r>
    </w:p>
    <w:p w14:paraId="1FDA1C7C" w14:textId="77777777" w:rsidR="006D7CFB" w:rsidRPr="007D198A" w:rsidRDefault="006D7CFB" w:rsidP="006D7CFB">
      <w:pPr>
        <w:keepNext/>
        <w:widowControl w:val="0"/>
        <w:shd w:val="clear" w:color="auto" w:fill="FFFFFF"/>
        <w:spacing w:before="120"/>
        <w:jc w:val="center"/>
        <w:rPr>
          <w:rFonts w:ascii="Gentium" w:hAnsi="Gentium" w:cs="Gentium"/>
          <w:b/>
          <w:bCs/>
          <w:sz w:val="28"/>
          <w:szCs w:val="28"/>
          <w:lang w:eastAsia="en-GB" w:bidi="he-IL"/>
        </w:rPr>
        <w:sectPr w:rsidR="006D7CFB" w:rsidRPr="007D198A" w:rsidSect="006D7CFB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6D96E17" w14:textId="3B6F60EE" w:rsidR="005B53A8" w:rsidRPr="007D198A" w:rsidRDefault="00394866" w:rsidP="006D7CFB">
      <w:pPr>
        <w:keepNext/>
        <w:widowControl w:val="0"/>
        <w:shd w:val="clear" w:color="auto" w:fill="FFFFFF"/>
        <w:spacing w:before="120"/>
        <w:jc w:val="center"/>
        <w:rPr>
          <w:rFonts w:ascii="Gentium" w:hAnsi="Gentium" w:cs="Gentium"/>
          <w:b/>
          <w:bCs/>
          <w:sz w:val="28"/>
          <w:szCs w:val="28"/>
          <w:lang w:eastAsia="en-GB" w:bidi="he-IL"/>
        </w:rPr>
      </w:pPr>
      <w:r w:rsidRPr="007D198A">
        <w:rPr>
          <w:rFonts w:ascii="Gentium" w:hAnsi="Gentium" w:cs="Gentium"/>
          <w:b/>
          <w:bCs/>
          <w:sz w:val="28"/>
          <w:szCs w:val="28"/>
          <w:lang w:eastAsia="en-GB" w:bidi="he-IL"/>
        </w:rPr>
        <w:t xml:space="preserve">Chapter </w:t>
      </w:r>
      <w:r w:rsidR="00E32C3F" w:rsidRPr="007D198A">
        <w:rPr>
          <w:rFonts w:ascii="Gentium" w:hAnsi="Gentium" w:cs="Gentium"/>
          <w:b/>
          <w:bCs/>
          <w:sz w:val="28"/>
          <w:szCs w:val="28"/>
          <w:lang w:eastAsia="en-GB" w:bidi="he-IL"/>
        </w:rPr>
        <w:t>3</w:t>
      </w:r>
    </w:p>
    <w:p w14:paraId="29269673" w14:textId="50553155" w:rsidR="009C0778" w:rsidRPr="007D198A" w:rsidRDefault="00523BCF" w:rsidP="00523BCF">
      <w:pPr>
        <w:shd w:val="clear" w:color="auto" w:fill="FFFFFF"/>
        <w:spacing w:before="120"/>
        <w:jc w:val="both"/>
        <w:rPr>
          <w:rFonts w:ascii="Gentium" w:hAnsi="Gentium" w:cs="Gentium"/>
          <w:color w:val="000000"/>
          <w:lang w:eastAsia="en-GB" w:bidi="he-IL"/>
        </w:rPr>
      </w:pPr>
      <w:r w:rsidRPr="007D198A">
        <w:rPr>
          <w:rFonts w:ascii="Gentium" w:hAnsi="Gentium" w:cs="Gentium"/>
          <w:color w:val="0070C0"/>
          <w:vertAlign w:val="superscript"/>
          <w:lang w:eastAsia="en-GB" w:bidi="he-IL"/>
        </w:rPr>
        <w:t>1 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Seeing then that He bestowed so great mercy on us; first of all,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that we, who are living, do not sacrifice to these dead gods, neither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worship them, but through Him have known the Father of truth. What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else is this knowledge to Himward, but not to deny Him through whom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we have known Him?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Pr="007D198A">
        <w:rPr>
          <w:rFonts w:ascii="Gentium" w:hAnsi="Gentium" w:cs="Gentium"/>
          <w:color w:val="0070C0"/>
          <w:vertAlign w:val="superscript"/>
          <w:lang w:eastAsia="en-GB" w:bidi="he-IL"/>
        </w:rPr>
        <w:t>2 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Yea, He Himself saith,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Whoso confesseth Me, Him will I confess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before the Father.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Pr="007D198A">
        <w:rPr>
          <w:rFonts w:ascii="Gentium" w:hAnsi="Gentium" w:cs="Gentium"/>
          <w:color w:val="0070C0"/>
          <w:vertAlign w:val="superscript"/>
          <w:lang w:eastAsia="en-GB" w:bidi="he-IL"/>
        </w:rPr>
        <w:t>3 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 xml:space="preserve">This then is our reward, if verily we shall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lastRenderedPageBreak/>
        <w:t>confess Him through whom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we were saved.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Pr="007D198A">
        <w:rPr>
          <w:rFonts w:ascii="Gentium" w:hAnsi="Gentium" w:cs="Gentium"/>
          <w:color w:val="0070C0"/>
          <w:vertAlign w:val="superscript"/>
          <w:lang w:eastAsia="en-GB" w:bidi="he-IL"/>
        </w:rPr>
        <w:t>4 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But wherein do we confess Him? When we do that which He saith and are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not disobedient unto His commandments, and not only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honor Him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with our lips,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but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with our whole heart and with our whole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mind.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Pr="007D198A">
        <w:rPr>
          <w:rFonts w:ascii="Gentium" w:hAnsi="Gentium" w:cs="Gentium"/>
          <w:color w:val="0070C0"/>
          <w:vertAlign w:val="superscript"/>
          <w:lang w:eastAsia="en-GB" w:bidi="he-IL"/>
        </w:rPr>
        <w:t>5 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Now He saith also in Isaiah,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This people honoreth me with their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lips, but their heart is far from Me.</w:t>
      </w:r>
    </w:p>
    <w:p w14:paraId="0D837AF8" w14:textId="77777777" w:rsidR="006D7CFB" w:rsidRPr="007D198A" w:rsidRDefault="006D7CFB" w:rsidP="006D7CFB">
      <w:pPr>
        <w:keepNext/>
        <w:widowControl w:val="0"/>
        <w:shd w:val="clear" w:color="auto" w:fill="FFFFFF"/>
        <w:spacing w:before="120"/>
        <w:jc w:val="center"/>
        <w:rPr>
          <w:rFonts w:ascii="Gentium" w:hAnsi="Gentium" w:cs="Gentium"/>
          <w:b/>
          <w:bCs/>
          <w:sz w:val="28"/>
          <w:szCs w:val="28"/>
          <w:lang w:eastAsia="en-GB" w:bidi="he-IL"/>
        </w:rPr>
        <w:sectPr w:rsidR="006D7CFB" w:rsidRPr="007D198A" w:rsidSect="006D7CFB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1F1DCA5" w14:textId="3104EDC7" w:rsidR="005B53A8" w:rsidRPr="007D198A" w:rsidRDefault="00394866" w:rsidP="006D7CFB">
      <w:pPr>
        <w:keepNext/>
        <w:widowControl w:val="0"/>
        <w:shd w:val="clear" w:color="auto" w:fill="FFFFFF"/>
        <w:spacing w:before="120"/>
        <w:jc w:val="center"/>
        <w:rPr>
          <w:rFonts w:ascii="Gentium" w:hAnsi="Gentium" w:cs="Gentium"/>
          <w:b/>
          <w:bCs/>
          <w:sz w:val="28"/>
          <w:szCs w:val="28"/>
          <w:lang w:eastAsia="en-GB" w:bidi="he-IL"/>
        </w:rPr>
      </w:pPr>
      <w:r w:rsidRPr="007D198A">
        <w:rPr>
          <w:rFonts w:ascii="Gentium" w:hAnsi="Gentium" w:cs="Gentium"/>
          <w:b/>
          <w:bCs/>
          <w:sz w:val="28"/>
          <w:szCs w:val="28"/>
          <w:lang w:eastAsia="en-GB" w:bidi="he-IL"/>
        </w:rPr>
        <w:t xml:space="preserve">Chapter </w:t>
      </w:r>
      <w:r w:rsidR="00E32C3F" w:rsidRPr="007D198A">
        <w:rPr>
          <w:rFonts w:ascii="Gentium" w:hAnsi="Gentium" w:cs="Gentium"/>
          <w:b/>
          <w:bCs/>
          <w:sz w:val="28"/>
          <w:szCs w:val="28"/>
          <w:lang w:eastAsia="en-GB" w:bidi="he-IL"/>
        </w:rPr>
        <w:t>4</w:t>
      </w:r>
    </w:p>
    <w:p w14:paraId="57FE0955" w14:textId="480D2CE7" w:rsidR="009C0778" w:rsidRPr="007D198A" w:rsidRDefault="00523BCF" w:rsidP="00715EF8">
      <w:pPr>
        <w:shd w:val="clear" w:color="auto" w:fill="FFFFFF"/>
        <w:spacing w:before="120"/>
        <w:jc w:val="both"/>
        <w:rPr>
          <w:rFonts w:ascii="Gentium" w:hAnsi="Gentium" w:cs="Gentium"/>
          <w:color w:val="000000"/>
          <w:lang w:eastAsia="en-GB" w:bidi="he-IL"/>
        </w:rPr>
      </w:pPr>
      <w:r w:rsidRPr="007D198A">
        <w:rPr>
          <w:rFonts w:ascii="Gentium" w:hAnsi="Gentium" w:cs="Gentium"/>
          <w:color w:val="0070C0"/>
          <w:vertAlign w:val="superscript"/>
          <w:lang w:eastAsia="en-GB" w:bidi="he-IL"/>
        </w:rPr>
        <w:t>1 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Let us therefore not only call Him Lord, for this will not save us: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Pr="007D198A">
        <w:rPr>
          <w:rFonts w:ascii="Gentium" w:hAnsi="Gentium" w:cs="Gentium"/>
          <w:color w:val="0070C0"/>
          <w:vertAlign w:val="superscript"/>
          <w:lang w:eastAsia="en-GB" w:bidi="he-IL"/>
        </w:rPr>
        <w:t>2 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for He saith,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Not every one that saith unto Me, Lord, shall be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saved, but he that doeth righteousness.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Pr="007D198A">
        <w:rPr>
          <w:rFonts w:ascii="Gentium" w:hAnsi="Gentium" w:cs="Gentium"/>
          <w:color w:val="0070C0"/>
          <w:vertAlign w:val="superscript"/>
          <w:lang w:eastAsia="en-GB" w:bidi="he-IL"/>
        </w:rPr>
        <w:t>3 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So then, brethren, let us confess Him in our works, by loving one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another, by not committing adultery nor speaking evil one against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another nor envying, but being temperate, merciful, kindly. And we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ought to have fellow-feeling one with another and not to be covetous.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By these works let us confess Him, and not by the contrary.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Pr="007D198A">
        <w:rPr>
          <w:rFonts w:ascii="Gentium" w:hAnsi="Gentium" w:cs="Gentium"/>
          <w:color w:val="0070C0"/>
          <w:vertAlign w:val="superscript"/>
          <w:lang w:eastAsia="en-GB" w:bidi="he-IL"/>
        </w:rPr>
        <w:t>4 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And we ought not rather to fear men but God.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Pr="007D198A">
        <w:rPr>
          <w:rFonts w:ascii="Gentium" w:hAnsi="Gentium" w:cs="Gentium"/>
          <w:color w:val="0070C0"/>
          <w:vertAlign w:val="superscript"/>
          <w:lang w:eastAsia="en-GB" w:bidi="he-IL"/>
        </w:rPr>
        <w:t>5 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For this cause, if ye do these things, the Lord said,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Though ye be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gathered together with Me in My bosom, and do not My commandments,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I will cast you away and will say unto you, Depart from Me, I know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you not whence ye are, ye workers of iniquity.</w:t>
      </w:r>
    </w:p>
    <w:p w14:paraId="08113F3C" w14:textId="77777777" w:rsidR="006D7CFB" w:rsidRPr="007D198A" w:rsidRDefault="006D7CFB" w:rsidP="006D7CFB">
      <w:pPr>
        <w:keepNext/>
        <w:widowControl w:val="0"/>
        <w:shd w:val="clear" w:color="auto" w:fill="FFFFFF"/>
        <w:spacing w:before="120"/>
        <w:jc w:val="center"/>
        <w:rPr>
          <w:rFonts w:ascii="Gentium" w:hAnsi="Gentium" w:cs="Gentium"/>
          <w:b/>
          <w:bCs/>
          <w:sz w:val="28"/>
          <w:szCs w:val="28"/>
          <w:lang w:eastAsia="en-GB" w:bidi="he-IL"/>
        </w:rPr>
        <w:sectPr w:rsidR="006D7CFB" w:rsidRPr="007D198A" w:rsidSect="006D7CFB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B8AECD0" w14:textId="420B59DC" w:rsidR="005B53A8" w:rsidRPr="007D198A" w:rsidRDefault="00394866" w:rsidP="006D7CFB">
      <w:pPr>
        <w:keepNext/>
        <w:widowControl w:val="0"/>
        <w:shd w:val="clear" w:color="auto" w:fill="FFFFFF"/>
        <w:spacing w:before="120"/>
        <w:jc w:val="center"/>
        <w:rPr>
          <w:rFonts w:ascii="Gentium" w:hAnsi="Gentium" w:cs="Gentium"/>
          <w:b/>
          <w:bCs/>
          <w:sz w:val="28"/>
          <w:szCs w:val="28"/>
          <w:lang w:eastAsia="en-GB" w:bidi="he-IL"/>
        </w:rPr>
      </w:pPr>
      <w:r w:rsidRPr="007D198A">
        <w:rPr>
          <w:rFonts w:ascii="Gentium" w:hAnsi="Gentium" w:cs="Gentium"/>
          <w:b/>
          <w:bCs/>
          <w:sz w:val="28"/>
          <w:szCs w:val="28"/>
          <w:lang w:eastAsia="en-GB" w:bidi="he-IL"/>
        </w:rPr>
        <w:t xml:space="preserve">Chapter </w:t>
      </w:r>
      <w:r w:rsidR="00E32C3F" w:rsidRPr="007D198A">
        <w:rPr>
          <w:rFonts w:ascii="Gentium" w:hAnsi="Gentium" w:cs="Gentium"/>
          <w:b/>
          <w:bCs/>
          <w:sz w:val="28"/>
          <w:szCs w:val="28"/>
          <w:lang w:eastAsia="en-GB" w:bidi="he-IL"/>
        </w:rPr>
        <w:t>5</w:t>
      </w:r>
    </w:p>
    <w:p w14:paraId="71FB5461" w14:textId="481E625E" w:rsidR="009C0778" w:rsidRPr="007D198A" w:rsidRDefault="00523BCF" w:rsidP="00715EF8">
      <w:pPr>
        <w:shd w:val="clear" w:color="auto" w:fill="FFFFFF"/>
        <w:spacing w:before="120"/>
        <w:jc w:val="both"/>
        <w:rPr>
          <w:rFonts w:ascii="Gentium" w:hAnsi="Gentium" w:cs="Gentium"/>
          <w:color w:val="000000"/>
          <w:lang w:eastAsia="en-GB" w:bidi="he-IL"/>
        </w:rPr>
      </w:pPr>
      <w:r w:rsidRPr="007D198A">
        <w:rPr>
          <w:rFonts w:ascii="Gentium" w:hAnsi="Gentium" w:cs="Gentium"/>
          <w:color w:val="0070C0"/>
          <w:vertAlign w:val="superscript"/>
          <w:lang w:eastAsia="en-GB" w:bidi="he-IL"/>
        </w:rPr>
        <w:t>1 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Wherefore, brethren, let us forsake our sojourn in this world and do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the will of Him that called us, and let us not be afraid to depart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out of this world.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Pr="007D198A">
        <w:rPr>
          <w:rFonts w:ascii="Gentium" w:hAnsi="Gentium" w:cs="Gentium"/>
          <w:color w:val="0070C0"/>
          <w:vertAlign w:val="superscript"/>
          <w:lang w:eastAsia="en-GB" w:bidi="he-IL"/>
        </w:rPr>
        <w:t>2 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For the Lord saith,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Ye shall be as lambs in the midst of wolves.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Pr="007D198A">
        <w:rPr>
          <w:rFonts w:ascii="Gentium" w:hAnsi="Gentium" w:cs="Gentium"/>
          <w:color w:val="0070C0"/>
          <w:vertAlign w:val="superscript"/>
          <w:lang w:eastAsia="en-GB" w:bidi="he-IL"/>
        </w:rPr>
        <w:t>3 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But Peter answered and said unto Him,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What then, if the wolves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should tear the lambs?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Pr="007D198A">
        <w:rPr>
          <w:rFonts w:ascii="Gentium" w:hAnsi="Gentium" w:cs="Gentium"/>
          <w:color w:val="0070C0"/>
          <w:vertAlign w:val="superscript"/>
          <w:lang w:eastAsia="en-GB" w:bidi="he-IL"/>
        </w:rPr>
        <w:t>4 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Jesus said unto Peter,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Let not the lambs fear the wolves after they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are dead; and ye also, fear ye not them that kill you and are not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able to do anything to you; but fear Him that after ye are dead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hath power over soul and body, to cast them into the Gehenna of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fire.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Pr="007D198A">
        <w:rPr>
          <w:rFonts w:ascii="Gentium" w:hAnsi="Gentium" w:cs="Gentium"/>
          <w:color w:val="0070C0"/>
          <w:vertAlign w:val="superscript"/>
          <w:lang w:eastAsia="en-GB" w:bidi="he-IL"/>
        </w:rPr>
        <w:t>5 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And ye know, brethren, that the sojourn of this flesh in this world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is mean and for a short time, but the promise of Christ is great and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marvelous, even the rest of the kingdom that shall be and of life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eternal.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Pr="007D198A">
        <w:rPr>
          <w:rFonts w:ascii="Gentium" w:hAnsi="Gentium" w:cs="Gentium"/>
          <w:color w:val="0070C0"/>
          <w:vertAlign w:val="superscript"/>
          <w:lang w:eastAsia="en-GB" w:bidi="he-IL"/>
        </w:rPr>
        <w:t>6 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What then can we do to obtain them, but walk in holiness and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righteousness, and consider these worldly things as alien to us, and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not desire them?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Pr="007D198A">
        <w:rPr>
          <w:rFonts w:ascii="Gentium" w:hAnsi="Gentium" w:cs="Gentium"/>
          <w:color w:val="0070C0"/>
          <w:vertAlign w:val="superscript"/>
          <w:lang w:eastAsia="en-GB" w:bidi="he-IL"/>
        </w:rPr>
        <w:t>7 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For when we desire to obtain these things we fall away from the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righteous path.</w:t>
      </w:r>
    </w:p>
    <w:p w14:paraId="18B38AAF" w14:textId="77777777" w:rsidR="006D7CFB" w:rsidRPr="007D198A" w:rsidRDefault="006D7CFB" w:rsidP="006D7CFB">
      <w:pPr>
        <w:keepNext/>
        <w:widowControl w:val="0"/>
        <w:shd w:val="clear" w:color="auto" w:fill="FFFFFF"/>
        <w:spacing w:before="120"/>
        <w:jc w:val="center"/>
        <w:rPr>
          <w:rFonts w:ascii="Gentium" w:hAnsi="Gentium" w:cs="Gentium"/>
          <w:b/>
          <w:bCs/>
          <w:sz w:val="28"/>
          <w:szCs w:val="28"/>
          <w:lang w:eastAsia="en-GB" w:bidi="he-IL"/>
        </w:rPr>
        <w:sectPr w:rsidR="006D7CFB" w:rsidRPr="007D198A" w:rsidSect="006D7CFB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B328FA1" w14:textId="6A927716" w:rsidR="00394866" w:rsidRPr="007D198A" w:rsidRDefault="00394866" w:rsidP="006D7CFB">
      <w:pPr>
        <w:keepNext/>
        <w:widowControl w:val="0"/>
        <w:shd w:val="clear" w:color="auto" w:fill="FFFFFF"/>
        <w:spacing w:before="120"/>
        <w:jc w:val="center"/>
        <w:rPr>
          <w:rFonts w:ascii="Gentium" w:hAnsi="Gentium" w:cs="Gentium"/>
          <w:b/>
          <w:bCs/>
          <w:sz w:val="28"/>
          <w:szCs w:val="28"/>
          <w:lang w:eastAsia="en-GB" w:bidi="he-IL"/>
        </w:rPr>
      </w:pPr>
      <w:r w:rsidRPr="007D198A">
        <w:rPr>
          <w:rFonts w:ascii="Gentium" w:hAnsi="Gentium" w:cs="Gentium"/>
          <w:b/>
          <w:bCs/>
          <w:sz w:val="28"/>
          <w:szCs w:val="28"/>
          <w:lang w:eastAsia="en-GB" w:bidi="he-IL"/>
        </w:rPr>
        <w:t xml:space="preserve">Chapter </w:t>
      </w:r>
      <w:r w:rsidR="00E32C3F" w:rsidRPr="007D198A">
        <w:rPr>
          <w:rFonts w:ascii="Gentium" w:hAnsi="Gentium" w:cs="Gentium"/>
          <w:b/>
          <w:bCs/>
          <w:sz w:val="28"/>
          <w:szCs w:val="28"/>
          <w:lang w:eastAsia="en-GB" w:bidi="he-IL"/>
        </w:rPr>
        <w:t>6</w:t>
      </w:r>
    </w:p>
    <w:p w14:paraId="290D4244" w14:textId="1F24C0BA" w:rsidR="009C0778" w:rsidRPr="007D198A" w:rsidRDefault="00523BCF" w:rsidP="006523BA">
      <w:pPr>
        <w:shd w:val="clear" w:color="auto" w:fill="FFFFFF"/>
        <w:spacing w:before="120"/>
        <w:jc w:val="both"/>
        <w:rPr>
          <w:rFonts w:ascii="Gentium" w:hAnsi="Gentium" w:cs="Gentium"/>
          <w:color w:val="000000"/>
          <w:lang w:eastAsia="en-GB" w:bidi="he-IL"/>
        </w:rPr>
      </w:pPr>
      <w:r w:rsidRPr="007D198A">
        <w:rPr>
          <w:rFonts w:ascii="Gentium" w:hAnsi="Gentium" w:cs="Gentium"/>
          <w:color w:val="0070C0"/>
          <w:vertAlign w:val="superscript"/>
          <w:lang w:eastAsia="en-GB" w:bidi="he-IL"/>
        </w:rPr>
        <w:t>1 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But the Lord saith,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No servant can serve two masters.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If we</w:t>
      </w:r>
      <w:r w:rsidR="006523BA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desire to serve both God and mammon, it is unprofitable for us:</w:t>
      </w:r>
      <w:r w:rsidR="006523BA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Pr="007D198A">
        <w:rPr>
          <w:rFonts w:ascii="Gentium" w:hAnsi="Gentium" w:cs="Gentium"/>
          <w:color w:val="0070C0"/>
          <w:vertAlign w:val="superscript"/>
          <w:lang w:eastAsia="en-GB" w:bidi="he-IL"/>
        </w:rPr>
        <w:t>2 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For what advantage is it, if a man gain the whole world and forfeit</w:t>
      </w:r>
      <w:r w:rsidR="006523BA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his soul?</w:t>
      </w:r>
      <w:r w:rsidR="006523BA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Pr="007D198A">
        <w:rPr>
          <w:rFonts w:ascii="Gentium" w:hAnsi="Gentium" w:cs="Gentium"/>
          <w:color w:val="0070C0"/>
          <w:vertAlign w:val="superscript"/>
          <w:lang w:eastAsia="en-GB" w:bidi="he-IL"/>
        </w:rPr>
        <w:t>3 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Now this age and the future are two enemies.</w:t>
      </w:r>
      <w:r w:rsidR="006523BA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Pr="007D198A">
        <w:rPr>
          <w:rFonts w:ascii="Gentium" w:hAnsi="Gentium" w:cs="Gentium"/>
          <w:color w:val="0070C0"/>
          <w:vertAlign w:val="superscript"/>
          <w:lang w:eastAsia="en-GB" w:bidi="he-IL"/>
        </w:rPr>
        <w:t>4 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The one speaketh of adultery and defilement and avarice and deceit,</w:t>
      </w:r>
      <w:r w:rsidR="006523BA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but the other biddeth farewell to these.</w:t>
      </w:r>
      <w:r w:rsidR="006523BA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Pr="007D198A">
        <w:rPr>
          <w:rFonts w:ascii="Gentium" w:hAnsi="Gentium" w:cs="Gentium"/>
          <w:color w:val="0070C0"/>
          <w:vertAlign w:val="superscript"/>
          <w:lang w:eastAsia="en-GB" w:bidi="he-IL"/>
        </w:rPr>
        <w:t>5 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We cannot therefore be friends of the two, but must bid farewell to</w:t>
      </w:r>
      <w:r w:rsidR="006523BA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the one and hold companionship with the other.</w:t>
      </w:r>
      <w:r w:rsidR="006523BA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Pr="007D198A">
        <w:rPr>
          <w:rFonts w:ascii="Gentium" w:hAnsi="Gentium" w:cs="Gentium"/>
          <w:color w:val="0070C0"/>
          <w:vertAlign w:val="superscript"/>
          <w:lang w:eastAsia="en-GB" w:bidi="he-IL"/>
        </w:rPr>
        <w:t>6 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Let us consider that it is better to hate the things which are here,</w:t>
      </w:r>
      <w:r w:rsidR="006523BA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because they are mean and for a short time and perishable, and to</w:t>
      </w:r>
      <w:r w:rsidR="006523BA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love the things which are there, for they are good and imperishable.</w:t>
      </w:r>
      <w:r w:rsidR="006523BA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Pr="007D198A">
        <w:rPr>
          <w:rFonts w:ascii="Gentium" w:hAnsi="Gentium" w:cs="Gentium"/>
          <w:color w:val="0070C0"/>
          <w:vertAlign w:val="superscript"/>
          <w:lang w:eastAsia="en-GB" w:bidi="he-IL"/>
        </w:rPr>
        <w:t>7 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For, if we do the will of Christ, we shall find rest; but if</w:t>
      </w:r>
      <w:r w:rsidR="006523BA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otherwise, then nothing shall deliver us from eternal punishment, if</w:t>
      </w:r>
      <w:r w:rsidR="006523BA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we should disobey His commandments.</w:t>
      </w:r>
      <w:r w:rsidR="006523BA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Pr="007D198A">
        <w:rPr>
          <w:rFonts w:ascii="Gentium" w:hAnsi="Gentium" w:cs="Gentium"/>
          <w:color w:val="0070C0"/>
          <w:vertAlign w:val="superscript"/>
          <w:lang w:eastAsia="en-GB" w:bidi="he-IL"/>
        </w:rPr>
        <w:t>8 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And the scripture also saith in Ezekiel,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Though Noah and Job and</w:t>
      </w:r>
      <w:r w:rsidR="006523BA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Daniel should rise up, they shall not deliver their children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in</w:t>
      </w:r>
      <w:r w:rsidR="006523BA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the captivity.</w:t>
      </w:r>
      <w:r w:rsidR="006523BA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Pr="007D198A">
        <w:rPr>
          <w:rFonts w:ascii="Gentium" w:hAnsi="Gentium" w:cs="Gentium"/>
          <w:color w:val="0070C0"/>
          <w:vertAlign w:val="superscript"/>
          <w:lang w:eastAsia="en-GB" w:bidi="he-IL"/>
        </w:rPr>
        <w:t>9 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 xml:space="preserve">But if even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lastRenderedPageBreak/>
        <w:t>such righteous men as these cannot by their righteous</w:t>
      </w:r>
      <w:r w:rsidR="006523BA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deeds deliver their children, with what confidence shall we, if we</w:t>
      </w:r>
      <w:r w:rsidR="006523BA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keep not our baptism pure and undefiled, enter into the kingdom of</w:t>
      </w:r>
      <w:r w:rsidR="006523BA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God? Or who shall be our advocate, unless we be found having holy</w:t>
      </w:r>
      <w:r w:rsidR="006523BA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and righteous works?</w:t>
      </w:r>
    </w:p>
    <w:p w14:paraId="3ADC23A8" w14:textId="77777777" w:rsidR="006D7CFB" w:rsidRPr="007D198A" w:rsidRDefault="006D7CFB" w:rsidP="006D7CFB">
      <w:pPr>
        <w:keepNext/>
        <w:widowControl w:val="0"/>
        <w:shd w:val="clear" w:color="auto" w:fill="FFFFFF"/>
        <w:spacing w:before="120"/>
        <w:jc w:val="center"/>
        <w:rPr>
          <w:rFonts w:ascii="Gentium" w:hAnsi="Gentium" w:cs="Gentium"/>
          <w:b/>
          <w:bCs/>
          <w:sz w:val="28"/>
          <w:szCs w:val="28"/>
          <w:lang w:eastAsia="en-GB" w:bidi="he-IL"/>
        </w:rPr>
        <w:sectPr w:rsidR="006D7CFB" w:rsidRPr="007D198A" w:rsidSect="006D7CFB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8B7554C" w14:textId="7205C7A3" w:rsidR="00394866" w:rsidRPr="007D198A" w:rsidRDefault="00394866" w:rsidP="006D7CFB">
      <w:pPr>
        <w:keepNext/>
        <w:widowControl w:val="0"/>
        <w:shd w:val="clear" w:color="auto" w:fill="FFFFFF"/>
        <w:spacing w:before="120"/>
        <w:jc w:val="center"/>
        <w:rPr>
          <w:rFonts w:ascii="Gentium" w:hAnsi="Gentium" w:cs="Gentium"/>
          <w:b/>
          <w:bCs/>
          <w:sz w:val="28"/>
          <w:szCs w:val="28"/>
          <w:lang w:eastAsia="en-GB" w:bidi="he-IL"/>
        </w:rPr>
      </w:pPr>
      <w:r w:rsidRPr="007D198A">
        <w:rPr>
          <w:rFonts w:ascii="Gentium" w:hAnsi="Gentium" w:cs="Gentium"/>
          <w:b/>
          <w:bCs/>
          <w:sz w:val="28"/>
          <w:szCs w:val="28"/>
          <w:lang w:eastAsia="en-GB" w:bidi="he-IL"/>
        </w:rPr>
        <w:t xml:space="preserve">Chapter </w:t>
      </w:r>
      <w:r w:rsidR="00E32C3F" w:rsidRPr="007D198A">
        <w:rPr>
          <w:rFonts w:ascii="Gentium" w:hAnsi="Gentium" w:cs="Gentium"/>
          <w:b/>
          <w:bCs/>
          <w:sz w:val="28"/>
          <w:szCs w:val="28"/>
          <w:lang w:eastAsia="en-GB" w:bidi="he-IL"/>
        </w:rPr>
        <w:t>7</w:t>
      </w:r>
    </w:p>
    <w:p w14:paraId="265AED36" w14:textId="2C3DA5A6" w:rsidR="009C0778" w:rsidRPr="007D198A" w:rsidRDefault="00523BCF" w:rsidP="006523BA">
      <w:pPr>
        <w:shd w:val="clear" w:color="auto" w:fill="FFFFFF"/>
        <w:spacing w:before="120"/>
        <w:jc w:val="both"/>
        <w:rPr>
          <w:rFonts w:ascii="Gentium" w:hAnsi="Gentium" w:cs="Gentium"/>
          <w:color w:val="000000"/>
          <w:lang w:eastAsia="en-GB" w:bidi="he-IL"/>
        </w:rPr>
      </w:pPr>
      <w:r w:rsidRPr="007D198A">
        <w:rPr>
          <w:rFonts w:ascii="Gentium" w:hAnsi="Gentium" w:cs="Gentium"/>
          <w:color w:val="0070C0"/>
          <w:vertAlign w:val="superscript"/>
          <w:lang w:eastAsia="en-GB" w:bidi="he-IL"/>
        </w:rPr>
        <w:t>1 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So then, my brethren, let us contend, knowing that the contest is</w:t>
      </w:r>
      <w:r w:rsidR="006523BA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nigh at hand, and that, while many resort to the corruptible</w:t>
      </w:r>
      <w:r w:rsidR="006523BA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contests, yet not all are crowned, but only they that have toiled</w:t>
      </w:r>
      <w:r w:rsidR="006523BA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hard and contended bravely.</w:t>
      </w:r>
      <w:r w:rsidR="006523BA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Pr="007D198A">
        <w:rPr>
          <w:rFonts w:ascii="Gentium" w:hAnsi="Gentium" w:cs="Gentium"/>
          <w:color w:val="0070C0"/>
          <w:vertAlign w:val="superscript"/>
          <w:lang w:eastAsia="en-GB" w:bidi="he-IL"/>
        </w:rPr>
        <w:t>2 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Let us then contend that we all may be crowned.</w:t>
      </w:r>
      <w:r w:rsidR="006523BA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Pr="007D198A">
        <w:rPr>
          <w:rFonts w:ascii="Gentium" w:hAnsi="Gentium" w:cs="Gentium"/>
          <w:color w:val="0070C0"/>
          <w:vertAlign w:val="superscript"/>
          <w:lang w:eastAsia="en-GB" w:bidi="he-IL"/>
        </w:rPr>
        <w:t>3 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Wherefore let us run in the straight course, the incorruptible</w:t>
      </w:r>
      <w:r w:rsidR="006523BA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contest. And let us resort to it in throngs and contend, that we may</w:t>
      </w:r>
      <w:r w:rsidR="006523BA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also be crowned. And if we cannot all be crowned, let us at least</w:t>
      </w:r>
      <w:r w:rsidR="006523BA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come near to the crown.</w:t>
      </w:r>
      <w:r w:rsidR="006523BA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Pr="007D198A">
        <w:rPr>
          <w:rFonts w:ascii="Gentium" w:hAnsi="Gentium" w:cs="Gentium"/>
          <w:color w:val="0070C0"/>
          <w:vertAlign w:val="superscript"/>
          <w:lang w:eastAsia="en-GB" w:bidi="he-IL"/>
        </w:rPr>
        <w:t>4 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We ought to know that he which contendeth in the corruptible contest,</w:t>
      </w:r>
      <w:r w:rsidR="006523BA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if he be found dealing corruptly with it, is first flogged. and then</w:t>
      </w:r>
      <w:r w:rsidR="006523BA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removed and driven out of the race course.</w:t>
      </w:r>
      <w:r w:rsidR="006523BA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Pr="007D198A">
        <w:rPr>
          <w:rFonts w:ascii="Gentium" w:hAnsi="Gentium" w:cs="Gentium"/>
          <w:color w:val="0070C0"/>
          <w:vertAlign w:val="superscript"/>
          <w:lang w:eastAsia="en-GB" w:bidi="he-IL"/>
        </w:rPr>
        <w:t>5 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What think ye? What shall be done to him that hath dealt corruptly</w:t>
      </w:r>
      <w:r w:rsidR="006523BA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with the contest of incorruption?</w:t>
      </w:r>
      <w:r w:rsidR="006523BA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Pr="007D198A">
        <w:rPr>
          <w:rFonts w:ascii="Gentium" w:hAnsi="Gentium" w:cs="Gentium"/>
          <w:color w:val="0070C0"/>
          <w:vertAlign w:val="superscript"/>
          <w:lang w:eastAsia="en-GB" w:bidi="he-IL"/>
        </w:rPr>
        <w:t>6 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For as concerning them that have not kept the seal, He saith,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Their</w:t>
      </w:r>
      <w:r w:rsidR="006523BA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worm shall not die, and their fire shall not be quenched, and they</w:t>
      </w:r>
      <w:r w:rsidR="006523BA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shall be for a spectacle unto all flesh.</w:t>
      </w:r>
    </w:p>
    <w:p w14:paraId="2A50B3D5" w14:textId="77777777" w:rsidR="006D7CFB" w:rsidRPr="007D198A" w:rsidRDefault="006D7CFB" w:rsidP="006D7CFB">
      <w:pPr>
        <w:keepNext/>
        <w:widowControl w:val="0"/>
        <w:shd w:val="clear" w:color="auto" w:fill="FFFFFF"/>
        <w:spacing w:before="120"/>
        <w:jc w:val="center"/>
        <w:rPr>
          <w:rFonts w:ascii="Gentium" w:hAnsi="Gentium" w:cs="Gentium"/>
          <w:b/>
          <w:bCs/>
          <w:sz w:val="28"/>
          <w:szCs w:val="28"/>
          <w:lang w:eastAsia="en-GB" w:bidi="he-IL"/>
        </w:rPr>
        <w:sectPr w:rsidR="006D7CFB" w:rsidRPr="007D198A" w:rsidSect="006D7CFB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12E1365" w14:textId="472CEBA7" w:rsidR="00394866" w:rsidRPr="007D198A" w:rsidRDefault="00394866" w:rsidP="006D7CFB">
      <w:pPr>
        <w:keepNext/>
        <w:widowControl w:val="0"/>
        <w:shd w:val="clear" w:color="auto" w:fill="FFFFFF"/>
        <w:spacing w:before="120"/>
        <w:jc w:val="center"/>
        <w:rPr>
          <w:rFonts w:ascii="Gentium" w:hAnsi="Gentium" w:cs="Gentium"/>
          <w:b/>
          <w:bCs/>
          <w:sz w:val="28"/>
          <w:szCs w:val="28"/>
          <w:lang w:eastAsia="en-GB" w:bidi="he-IL"/>
        </w:rPr>
      </w:pPr>
      <w:r w:rsidRPr="007D198A">
        <w:rPr>
          <w:rFonts w:ascii="Gentium" w:hAnsi="Gentium" w:cs="Gentium"/>
          <w:b/>
          <w:bCs/>
          <w:sz w:val="28"/>
          <w:szCs w:val="28"/>
          <w:lang w:eastAsia="en-GB" w:bidi="he-IL"/>
        </w:rPr>
        <w:t xml:space="preserve">Chapter </w:t>
      </w:r>
      <w:r w:rsidR="00E32C3F" w:rsidRPr="007D198A">
        <w:rPr>
          <w:rFonts w:ascii="Gentium" w:hAnsi="Gentium" w:cs="Gentium"/>
          <w:b/>
          <w:bCs/>
          <w:sz w:val="28"/>
          <w:szCs w:val="28"/>
          <w:lang w:eastAsia="en-GB" w:bidi="he-IL"/>
        </w:rPr>
        <w:t>8</w:t>
      </w:r>
    </w:p>
    <w:p w14:paraId="489C35AA" w14:textId="412A05C6" w:rsidR="009C0778" w:rsidRPr="007D198A" w:rsidRDefault="00523BCF" w:rsidP="00523BCF">
      <w:pPr>
        <w:shd w:val="clear" w:color="auto" w:fill="FFFFFF"/>
        <w:spacing w:before="120"/>
        <w:jc w:val="both"/>
        <w:rPr>
          <w:rFonts w:ascii="Gentium" w:hAnsi="Gentium" w:cs="Gentium"/>
          <w:color w:val="000000"/>
          <w:lang w:eastAsia="en-GB" w:bidi="he-IL"/>
        </w:rPr>
      </w:pPr>
      <w:r w:rsidRPr="007D198A">
        <w:rPr>
          <w:rFonts w:ascii="Gentium" w:hAnsi="Gentium" w:cs="Gentium"/>
          <w:color w:val="0070C0"/>
          <w:vertAlign w:val="superscript"/>
          <w:lang w:eastAsia="en-GB" w:bidi="he-IL"/>
        </w:rPr>
        <w:t>1 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 xml:space="preserve">While we are on earth then, let us repent: </w:t>
      </w:r>
      <w:r w:rsidR="007A1092" w:rsidRPr="007D198A">
        <w:rPr>
          <w:rFonts w:ascii="Gentium" w:hAnsi="Gentium" w:cs="Gentium"/>
          <w:color w:val="0070C0"/>
          <w:vertAlign w:val="superscript"/>
          <w:lang w:eastAsia="en-GB" w:bidi="he-IL"/>
        </w:rPr>
        <w:t>2 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for we are clay under the</w:t>
      </w:r>
      <w:r w:rsidR="006523BA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craftsman's hand.</w:t>
      </w:r>
      <w:r w:rsidR="006523BA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For in like manner as the potter, if he be making a vessel, and it</w:t>
      </w:r>
      <w:r w:rsidR="006523BA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get twisted or crushed in his hands, reshapeth it again; but if he</w:t>
      </w:r>
      <w:r w:rsidR="006523BA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have once put it into the fiery oven, he shall no longer mend it: so</w:t>
      </w:r>
      <w:r w:rsidR="006523BA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also let us, while we are in this world, repent with our whole heart</w:t>
      </w:r>
      <w:r w:rsidR="006523BA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of the evil things which we have done in the flesh, that we may be</w:t>
      </w:r>
      <w:r w:rsidR="006523BA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saved by the Lord, while we have yet time for repentance.</w:t>
      </w:r>
      <w:r w:rsidR="006523BA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Pr="007D198A">
        <w:rPr>
          <w:rFonts w:ascii="Gentium" w:hAnsi="Gentium" w:cs="Gentium"/>
          <w:color w:val="0070C0"/>
          <w:vertAlign w:val="superscript"/>
          <w:lang w:eastAsia="en-GB" w:bidi="he-IL"/>
        </w:rPr>
        <w:t>3 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For after that we have departed out of the world, we can no more make</w:t>
      </w:r>
      <w:r w:rsidR="006523BA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confession there, or repent any more.</w:t>
      </w:r>
      <w:r w:rsidR="006523BA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Pr="007D198A">
        <w:rPr>
          <w:rFonts w:ascii="Gentium" w:hAnsi="Gentium" w:cs="Gentium"/>
          <w:color w:val="0070C0"/>
          <w:vertAlign w:val="superscript"/>
          <w:lang w:eastAsia="en-GB" w:bidi="he-IL"/>
        </w:rPr>
        <w:t>4 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Wherefore, brethren, if we shall have done the will of the Father and</w:t>
      </w:r>
      <w:r w:rsidR="006523BA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kept the flesh pure and guarded the commandments of the Lord, we</w:t>
      </w:r>
      <w:r w:rsidR="006523BA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shall receive life eternal.</w:t>
      </w:r>
      <w:r w:rsidR="006523BA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Pr="007D198A">
        <w:rPr>
          <w:rFonts w:ascii="Gentium" w:hAnsi="Gentium" w:cs="Gentium"/>
          <w:color w:val="0070C0"/>
          <w:vertAlign w:val="superscript"/>
          <w:lang w:eastAsia="en-GB" w:bidi="he-IL"/>
        </w:rPr>
        <w:t>5 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For the Lord saith in the Gospel,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If ye kept not that which is</w:t>
      </w:r>
      <w:r w:rsidR="006523BA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little, who shall give unto you that which is great? For I say unto</w:t>
      </w:r>
      <w:r w:rsidR="006523BA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you that he which is faithful in the least, is also faithful in</w:t>
      </w:r>
      <w:r w:rsidR="006523BA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much.</w:t>
      </w:r>
      <w:r w:rsidR="006523BA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Pr="007D198A">
        <w:rPr>
          <w:rFonts w:ascii="Gentium" w:hAnsi="Gentium" w:cs="Gentium"/>
          <w:color w:val="0070C0"/>
          <w:vertAlign w:val="superscript"/>
          <w:lang w:eastAsia="en-GB" w:bidi="he-IL"/>
        </w:rPr>
        <w:t>6 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So then He meaneth this, Keep the flesh pure and the seal unstained,</w:t>
      </w:r>
      <w:r w:rsidR="006523BA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to the end that we may receive life.</w:t>
      </w:r>
    </w:p>
    <w:p w14:paraId="750FB703" w14:textId="77777777" w:rsidR="006D7CFB" w:rsidRPr="007D198A" w:rsidRDefault="006D7CFB" w:rsidP="006D7CFB">
      <w:pPr>
        <w:keepNext/>
        <w:widowControl w:val="0"/>
        <w:shd w:val="clear" w:color="auto" w:fill="FFFFFF"/>
        <w:spacing w:before="120"/>
        <w:jc w:val="center"/>
        <w:rPr>
          <w:rFonts w:ascii="Gentium" w:hAnsi="Gentium" w:cs="Gentium"/>
          <w:b/>
          <w:bCs/>
          <w:sz w:val="28"/>
          <w:szCs w:val="28"/>
          <w:lang w:eastAsia="en-GB" w:bidi="he-IL"/>
        </w:rPr>
        <w:sectPr w:rsidR="006D7CFB" w:rsidRPr="007D198A" w:rsidSect="006D7CFB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37900D9" w14:textId="348081DC" w:rsidR="00394866" w:rsidRPr="007D198A" w:rsidRDefault="00394866" w:rsidP="006D7CFB">
      <w:pPr>
        <w:keepNext/>
        <w:widowControl w:val="0"/>
        <w:shd w:val="clear" w:color="auto" w:fill="FFFFFF"/>
        <w:spacing w:before="120"/>
        <w:jc w:val="center"/>
        <w:rPr>
          <w:rFonts w:ascii="Gentium" w:hAnsi="Gentium" w:cs="Gentium"/>
          <w:b/>
          <w:bCs/>
          <w:sz w:val="28"/>
          <w:szCs w:val="28"/>
          <w:lang w:eastAsia="en-GB" w:bidi="he-IL"/>
        </w:rPr>
      </w:pPr>
      <w:r w:rsidRPr="007D198A">
        <w:rPr>
          <w:rFonts w:ascii="Gentium" w:hAnsi="Gentium" w:cs="Gentium"/>
          <w:b/>
          <w:bCs/>
          <w:sz w:val="28"/>
          <w:szCs w:val="28"/>
          <w:lang w:eastAsia="en-GB" w:bidi="he-IL"/>
        </w:rPr>
        <w:t xml:space="preserve">Chapter </w:t>
      </w:r>
      <w:r w:rsidR="00E32C3F" w:rsidRPr="007D198A">
        <w:rPr>
          <w:rFonts w:ascii="Gentium" w:hAnsi="Gentium" w:cs="Gentium"/>
          <w:b/>
          <w:bCs/>
          <w:sz w:val="28"/>
          <w:szCs w:val="28"/>
          <w:lang w:eastAsia="en-GB" w:bidi="he-IL"/>
        </w:rPr>
        <w:t>9</w:t>
      </w:r>
    </w:p>
    <w:p w14:paraId="60D8E888" w14:textId="124C4A4E" w:rsidR="009C0778" w:rsidRPr="007D198A" w:rsidRDefault="00523BCF" w:rsidP="006523BA">
      <w:pPr>
        <w:shd w:val="clear" w:color="auto" w:fill="FFFFFF"/>
        <w:spacing w:before="120"/>
        <w:jc w:val="both"/>
        <w:rPr>
          <w:rFonts w:ascii="Gentium" w:hAnsi="Gentium" w:cs="Gentium"/>
          <w:color w:val="000000"/>
          <w:lang w:eastAsia="en-GB" w:bidi="he-IL"/>
        </w:rPr>
      </w:pPr>
      <w:r w:rsidRPr="007D198A">
        <w:rPr>
          <w:rFonts w:ascii="Gentium" w:hAnsi="Gentium" w:cs="Gentium"/>
          <w:color w:val="0070C0"/>
          <w:vertAlign w:val="superscript"/>
          <w:lang w:eastAsia="en-GB" w:bidi="he-IL"/>
        </w:rPr>
        <w:t>1 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And let not any one of you say that this flesh is not judged neither</w:t>
      </w:r>
      <w:r w:rsidR="006523BA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riseth again.</w:t>
      </w:r>
      <w:r w:rsidR="006523BA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Pr="007D198A">
        <w:rPr>
          <w:rFonts w:ascii="Gentium" w:hAnsi="Gentium" w:cs="Gentium"/>
          <w:color w:val="0070C0"/>
          <w:vertAlign w:val="superscript"/>
          <w:lang w:eastAsia="en-GB" w:bidi="he-IL"/>
        </w:rPr>
        <w:t>2 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Understand ye. In what were ye saved? In what did ye</w:t>
      </w:r>
      <w:r w:rsidR="006523BA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recover your sight? if ye were not in this flesh.</w:t>
      </w:r>
      <w:r w:rsidR="006523BA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Pr="007D198A">
        <w:rPr>
          <w:rFonts w:ascii="Gentium" w:hAnsi="Gentium" w:cs="Gentium"/>
          <w:color w:val="0070C0"/>
          <w:vertAlign w:val="superscript"/>
          <w:lang w:eastAsia="en-GB" w:bidi="he-IL"/>
        </w:rPr>
        <w:t>3 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We ought therefore to guard the flesh as a temple of God:</w:t>
      </w:r>
      <w:r w:rsidR="006523BA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Pr="007D198A">
        <w:rPr>
          <w:rFonts w:ascii="Gentium" w:hAnsi="Gentium" w:cs="Gentium"/>
          <w:color w:val="0070C0"/>
          <w:vertAlign w:val="superscript"/>
          <w:lang w:eastAsia="en-GB" w:bidi="he-IL"/>
        </w:rPr>
        <w:t>4 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for in like manner as ye were called in the flesh, ye shall come also</w:t>
      </w:r>
      <w:r w:rsidR="006523BA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in the flesh.</w:t>
      </w:r>
      <w:r w:rsidR="006523BA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Pr="007D198A">
        <w:rPr>
          <w:rFonts w:ascii="Gentium" w:hAnsi="Gentium" w:cs="Gentium"/>
          <w:color w:val="0070C0"/>
          <w:vertAlign w:val="superscript"/>
          <w:lang w:eastAsia="en-GB" w:bidi="he-IL"/>
        </w:rPr>
        <w:t>5 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If Christ the Lord who saved us, being first spirit, then became</w:t>
      </w:r>
      <w:r w:rsidR="006523BA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flesh, and so called us, in like manner also shall we in this flesh</w:t>
      </w:r>
      <w:r w:rsidR="006523BA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receive our reward.</w:t>
      </w:r>
      <w:r w:rsidR="006523BA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Pr="007D198A">
        <w:rPr>
          <w:rFonts w:ascii="Gentium" w:hAnsi="Gentium" w:cs="Gentium"/>
          <w:color w:val="0070C0"/>
          <w:vertAlign w:val="superscript"/>
          <w:lang w:eastAsia="en-GB" w:bidi="he-IL"/>
        </w:rPr>
        <w:t>6 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Let us therefore love one another, that we all may come unto the</w:t>
      </w:r>
      <w:r w:rsidR="006523BA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kingdom of God.</w:t>
      </w:r>
      <w:r w:rsidR="006523BA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Pr="007D198A">
        <w:rPr>
          <w:rFonts w:ascii="Gentium" w:hAnsi="Gentium" w:cs="Gentium"/>
          <w:color w:val="0070C0"/>
          <w:vertAlign w:val="superscript"/>
          <w:lang w:eastAsia="en-GB" w:bidi="he-IL"/>
        </w:rPr>
        <w:t>7 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While we have time to be healed, let us place ourselves in the hands</w:t>
      </w:r>
      <w:r w:rsidR="006523BA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of God the physician, giving Him a recompense.</w:t>
      </w:r>
      <w:r w:rsidR="006523BA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Pr="007D198A">
        <w:rPr>
          <w:rFonts w:ascii="Gentium" w:hAnsi="Gentium" w:cs="Gentium"/>
          <w:color w:val="0070C0"/>
          <w:vertAlign w:val="superscript"/>
          <w:lang w:eastAsia="en-GB" w:bidi="he-IL"/>
        </w:rPr>
        <w:t>8 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What recompense? Repentance from a sincere heart.</w:t>
      </w:r>
      <w:r w:rsidR="006523BA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Pr="007D198A">
        <w:rPr>
          <w:rFonts w:ascii="Gentium" w:hAnsi="Gentium" w:cs="Gentium"/>
          <w:color w:val="0070C0"/>
          <w:vertAlign w:val="superscript"/>
          <w:lang w:eastAsia="en-GB" w:bidi="he-IL"/>
        </w:rPr>
        <w:t>9 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For He discerneth all things beforehand and knoweth what is in our</w:t>
      </w:r>
      <w:r w:rsidR="006523BA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heart.</w:t>
      </w:r>
      <w:r w:rsidR="006523BA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70C0"/>
          <w:vertAlign w:val="superscript"/>
          <w:lang w:eastAsia="en-GB" w:bidi="he-IL"/>
        </w:rPr>
        <w:t>1</w:t>
      </w:r>
      <w:r w:rsidRPr="007D198A">
        <w:rPr>
          <w:rFonts w:ascii="Gentium" w:hAnsi="Gentium" w:cs="Gentium"/>
          <w:color w:val="0070C0"/>
          <w:vertAlign w:val="superscript"/>
          <w:lang w:eastAsia="en-GB" w:bidi="he-IL"/>
        </w:rPr>
        <w:t>0 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Let us therefore give unto Him eternal praise, not from our lips</w:t>
      </w:r>
      <w:r w:rsidR="006523BA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only, but also from our heart, that He may receive us as sons.</w:t>
      </w:r>
      <w:r w:rsidR="006523BA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70C0"/>
          <w:vertAlign w:val="superscript"/>
          <w:lang w:eastAsia="en-GB" w:bidi="he-IL"/>
        </w:rPr>
        <w:t>1</w:t>
      </w:r>
      <w:r w:rsidRPr="007D198A">
        <w:rPr>
          <w:rFonts w:ascii="Gentium" w:hAnsi="Gentium" w:cs="Gentium"/>
          <w:color w:val="0070C0"/>
          <w:vertAlign w:val="superscript"/>
          <w:lang w:eastAsia="en-GB" w:bidi="he-IL"/>
        </w:rPr>
        <w:t>1 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For the Lord also said,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These are my brethren, which do the will of</w:t>
      </w:r>
      <w:r w:rsidR="006523BA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My Father.</w:t>
      </w:r>
    </w:p>
    <w:p w14:paraId="76ECD69D" w14:textId="77777777" w:rsidR="006D7CFB" w:rsidRPr="007D198A" w:rsidRDefault="006D7CFB" w:rsidP="006D7CFB">
      <w:pPr>
        <w:keepNext/>
        <w:widowControl w:val="0"/>
        <w:shd w:val="clear" w:color="auto" w:fill="FFFFFF"/>
        <w:spacing w:before="120"/>
        <w:jc w:val="center"/>
        <w:rPr>
          <w:rFonts w:ascii="Gentium" w:hAnsi="Gentium" w:cs="Gentium"/>
          <w:b/>
          <w:bCs/>
          <w:sz w:val="28"/>
          <w:szCs w:val="28"/>
          <w:lang w:eastAsia="en-GB" w:bidi="he-IL"/>
        </w:rPr>
        <w:sectPr w:rsidR="006D7CFB" w:rsidRPr="007D198A" w:rsidSect="006D7CFB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AB9463B" w14:textId="1D287556" w:rsidR="00394866" w:rsidRPr="007D198A" w:rsidRDefault="00394866" w:rsidP="006D7CFB">
      <w:pPr>
        <w:keepNext/>
        <w:widowControl w:val="0"/>
        <w:shd w:val="clear" w:color="auto" w:fill="FFFFFF"/>
        <w:spacing w:before="120"/>
        <w:jc w:val="center"/>
        <w:rPr>
          <w:rFonts w:ascii="Gentium" w:hAnsi="Gentium" w:cs="Gentium"/>
          <w:b/>
          <w:bCs/>
          <w:sz w:val="28"/>
          <w:szCs w:val="28"/>
          <w:lang w:eastAsia="en-GB" w:bidi="he-IL"/>
        </w:rPr>
      </w:pPr>
      <w:r w:rsidRPr="007D198A">
        <w:rPr>
          <w:rFonts w:ascii="Gentium" w:hAnsi="Gentium" w:cs="Gentium"/>
          <w:b/>
          <w:bCs/>
          <w:sz w:val="28"/>
          <w:szCs w:val="28"/>
          <w:lang w:eastAsia="en-GB" w:bidi="he-IL"/>
        </w:rPr>
        <w:lastRenderedPageBreak/>
        <w:t xml:space="preserve">Chapter </w:t>
      </w:r>
      <w:r w:rsidR="00E32C3F" w:rsidRPr="007D198A">
        <w:rPr>
          <w:rFonts w:ascii="Gentium" w:hAnsi="Gentium" w:cs="Gentium"/>
          <w:b/>
          <w:bCs/>
          <w:sz w:val="28"/>
          <w:szCs w:val="28"/>
          <w:lang w:eastAsia="en-GB" w:bidi="he-IL"/>
        </w:rPr>
        <w:t>10</w:t>
      </w:r>
    </w:p>
    <w:p w14:paraId="424DD556" w14:textId="2F6AC7BA" w:rsidR="009C0778" w:rsidRPr="007D198A" w:rsidRDefault="00523BCF" w:rsidP="006523BA">
      <w:pPr>
        <w:shd w:val="clear" w:color="auto" w:fill="FFFFFF"/>
        <w:spacing w:before="120"/>
        <w:jc w:val="both"/>
        <w:rPr>
          <w:rFonts w:ascii="Gentium" w:hAnsi="Gentium" w:cs="Gentium"/>
          <w:color w:val="000000"/>
          <w:lang w:eastAsia="en-GB" w:bidi="he-IL"/>
        </w:rPr>
      </w:pPr>
      <w:r w:rsidRPr="007D198A">
        <w:rPr>
          <w:rFonts w:ascii="Gentium" w:hAnsi="Gentium" w:cs="Gentium"/>
          <w:color w:val="0070C0"/>
          <w:vertAlign w:val="superscript"/>
          <w:lang w:eastAsia="en-GB" w:bidi="he-IL"/>
        </w:rPr>
        <w:t>1 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Wherefore, my brethren, let us do the will of the Father which</w:t>
      </w:r>
      <w:r w:rsidR="006523BA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called us, that we may live; and let us the rather pursue virtue, but</w:t>
      </w:r>
      <w:r w:rsidR="006523BA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forsake vice as the forerunner of our sins, and let us flee from</w:t>
      </w:r>
      <w:r w:rsidR="006523BA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ungodliness, lest evils overtake us.</w:t>
      </w:r>
      <w:r w:rsidR="006523BA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Pr="007D198A">
        <w:rPr>
          <w:rFonts w:ascii="Gentium" w:hAnsi="Gentium" w:cs="Gentium"/>
          <w:color w:val="0070C0"/>
          <w:vertAlign w:val="superscript"/>
          <w:lang w:eastAsia="en-GB" w:bidi="he-IL"/>
        </w:rPr>
        <w:t>2 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For if we be diligent in doing good, peace will pursue us.</w:t>
      </w:r>
      <w:r w:rsidR="006523BA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Pr="007D198A">
        <w:rPr>
          <w:rFonts w:ascii="Gentium" w:hAnsi="Gentium" w:cs="Gentium"/>
          <w:color w:val="0070C0"/>
          <w:vertAlign w:val="superscript"/>
          <w:lang w:eastAsia="en-GB" w:bidi="he-IL"/>
        </w:rPr>
        <w:t>3 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For this cause is a man unable to attain happiness, seeing that</w:t>
      </w:r>
      <w:r w:rsidR="006523BA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they call in the fears of men, preferring rather the enjoyment which</w:t>
      </w:r>
      <w:r w:rsidR="006523BA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is here than the promise which is to come.</w:t>
      </w:r>
      <w:r w:rsidR="006523BA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Pr="007D198A">
        <w:rPr>
          <w:rFonts w:ascii="Gentium" w:hAnsi="Gentium" w:cs="Gentium"/>
          <w:color w:val="0070C0"/>
          <w:vertAlign w:val="superscript"/>
          <w:lang w:eastAsia="en-GB" w:bidi="he-IL"/>
        </w:rPr>
        <w:t>4 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For they know not how great torment the enjoyment which is here</w:t>
      </w:r>
      <w:r w:rsidR="006523BA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bringeth, and what delight the promise which is to come bringeth.</w:t>
      </w:r>
      <w:r w:rsidR="006523BA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Pr="007D198A">
        <w:rPr>
          <w:rFonts w:ascii="Gentium" w:hAnsi="Gentium" w:cs="Gentium"/>
          <w:color w:val="0070C0"/>
          <w:vertAlign w:val="superscript"/>
          <w:lang w:eastAsia="en-GB" w:bidi="he-IL"/>
        </w:rPr>
        <w:t>5 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And if verily they were doing these things by themselves alone, it</w:t>
      </w:r>
      <w:r w:rsidR="006523BA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had been tolerable: but now they continue teaching evil to innocent</w:t>
      </w:r>
      <w:r w:rsidR="006523BA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souls, not knowing that they shall have their condemnation doubled,</w:t>
      </w:r>
      <w:r w:rsidR="006523BA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both themselves and their hearers.</w:t>
      </w:r>
    </w:p>
    <w:p w14:paraId="76F22DDB" w14:textId="77777777" w:rsidR="006D7CFB" w:rsidRPr="007D198A" w:rsidRDefault="006D7CFB" w:rsidP="006D7CFB">
      <w:pPr>
        <w:keepNext/>
        <w:widowControl w:val="0"/>
        <w:shd w:val="clear" w:color="auto" w:fill="FFFFFF"/>
        <w:spacing w:before="120"/>
        <w:jc w:val="center"/>
        <w:rPr>
          <w:rFonts w:ascii="Gentium" w:hAnsi="Gentium" w:cs="Gentium"/>
          <w:b/>
          <w:bCs/>
          <w:sz w:val="28"/>
          <w:szCs w:val="28"/>
          <w:lang w:eastAsia="en-GB" w:bidi="he-IL"/>
        </w:rPr>
        <w:sectPr w:rsidR="006D7CFB" w:rsidRPr="007D198A" w:rsidSect="006D7CFB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81AC6AD" w14:textId="4F7D8CC3" w:rsidR="00394866" w:rsidRPr="007D198A" w:rsidRDefault="00394866" w:rsidP="006D7CFB">
      <w:pPr>
        <w:keepNext/>
        <w:widowControl w:val="0"/>
        <w:shd w:val="clear" w:color="auto" w:fill="FFFFFF"/>
        <w:spacing w:before="120"/>
        <w:jc w:val="center"/>
        <w:rPr>
          <w:rFonts w:ascii="Gentium" w:hAnsi="Gentium" w:cs="Gentium"/>
          <w:b/>
          <w:bCs/>
          <w:sz w:val="28"/>
          <w:szCs w:val="28"/>
          <w:lang w:eastAsia="en-GB" w:bidi="he-IL"/>
        </w:rPr>
      </w:pPr>
      <w:r w:rsidRPr="007D198A">
        <w:rPr>
          <w:rFonts w:ascii="Gentium" w:hAnsi="Gentium" w:cs="Gentium"/>
          <w:b/>
          <w:bCs/>
          <w:sz w:val="28"/>
          <w:szCs w:val="28"/>
          <w:lang w:eastAsia="en-GB" w:bidi="he-IL"/>
        </w:rPr>
        <w:t xml:space="preserve">Chapter </w:t>
      </w:r>
      <w:r w:rsidR="00E32C3F" w:rsidRPr="007D198A">
        <w:rPr>
          <w:rFonts w:ascii="Gentium" w:hAnsi="Gentium" w:cs="Gentium"/>
          <w:b/>
          <w:bCs/>
          <w:sz w:val="28"/>
          <w:szCs w:val="28"/>
          <w:lang w:eastAsia="en-GB" w:bidi="he-IL"/>
        </w:rPr>
        <w:t>11</w:t>
      </w:r>
    </w:p>
    <w:p w14:paraId="5D3C3099" w14:textId="156216CC" w:rsidR="009C0778" w:rsidRPr="007D198A" w:rsidRDefault="00523BCF" w:rsidP="006523BA">
      <w:pPr>
        <w:shd w:val="clear" w:color="auto" w:fill="FFFFFF"/>
        <w:spacing w:before="120"/>
        <w:jc w:val="both"/>
        <w:rPr>
          <w:rFonts w:ascii="Gentium" w:hAnsi="Gentium" w:cs="Gentium"/>
          <w:color w:val="000000"/>
          <w:lang w:eastAsia="en-GB" w:bidi="he-IL"/>
        </w:rPr>
      </w:pPr>
      <w:r w:rsidRPr="007D198A">
        <w:rPr>
          <w:rFonts w:ascii="Gentium" w:hAnsi="Gentium" w:cs="Gentium"/>
          <w:color w:val="0070C0"/>
          <w:vertAlign w:val="superscript"/>
          <w:lang w:eastAsia="en-GB" w:bidi="he-IL"/>
        </w:rPr>
        <w:t>1 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Let us therefore serve God in a pure heart, and we shall be</w:t>
      </w:r>
      <w:r w:rsidR="006523BA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righteous; but if we serve Him not, because we believe not the</w:t>
      </w:r>
      <w:r w:rsidR="006523BA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promise of God, we shall be wretched.</w:t>
      </w:r>
      <w:r w:rsidR="006523BA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Pr="007D198A">
        <w:rPr>
          <w:rFonts w:ascii="Gentium" w:hAnsi="Gentium" w:cs="Gentium"/>
          <w:color w:val="0070C0"/>
          <w:vertAlign w:val="superscript"/>
          <w:lang w:eastAsia="en-GB" w:bidi="he-IL"/>
        </w:rPr>
        <w:t>2 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For the word of prophecy also saith: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Wretched are the</w:t>
      </w:r>
      <w:r w:rsidR="006523BA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double-minded, that doubt in their heart and say, These things we</w:t>
      </w:r>
      <w:r w:rsidR="006523BA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heard of old in the days of our fathers also, yet we have waited</w:t>
      </w:r>
      <w:r w:rsidR="006523BA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day after day and seen none of them.</w:t>
      </w:r>
      <w:r w:rsidR="006523BA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Pr="007D198A">
        <w:rPr>
          <w:rFonts w:ascii="Gentium" w:hAnsi="Gentium" w:cs="Gentium"/>
          <w:color w:val="0070C0"/>
          <w:vertAlign w:val="superscript"/>
          <w:lang w:eastAsia="en-GB" w:bidi="he-IL"/>
        </w:rPr>
        <w:t>3 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Ye fools! compare yourselves unto a tree; take a vine. First it</w:t>
      </w:r>
      <w:r w:rsidR="006523BA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sheds its leaves, then a shoot cometh, after this a sour berry,</w:t>
      </w:r>
      <w:r w:rsidR="006523BA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then a full ripe grape.</w:t>
      </w:r>
      <w:r w:rsidR="006523BA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Pr="007D198A">
        <w:rPr>
          <w:rFonts w:ascii="Gentium" w:hAnsi="Gentium" w:cs="Gentium"/>
          <w:color w:val="0070C0"/>
          <w:vertAlign w:val="superscript"/>
          <w:lang w:eastAsia="en-GB" w:bidi="he-IL"/>
        </w:rPr>
        <w:t>4 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So likewise My people had tumults and afflictions: but afterward</w:t>
      </w:r>
      <w:r w:rsidR="006523BA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they shall receive good things.</w:t>
      </w:r>
      <w:r w:rsidR="006523BA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Pr="007D198A">
        <w:rPr>
          <w:rFonts w:ascii="Gentium" w:hAnsi="Gentium" w:cs="Gentium"/>
          <w:color w:val="0070C0"/>
          <w:vertAlign w:val="superscript"/>
          <w:lang w:eastAsia="en-GB" w:bidi="he-IL"/>
        </w:rPr>
        <w:t>5 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Wherefore, my brethren, let us not be double-minded but endure</w:t>
      </w:r>
      <w:r w:rsidR="006523BA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patiently in hope, that we may also obtain our reward.</w:t>
      </w:r>
      <w:r w:rsidR="006523BA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Pr="007D198A">
        <w:rPr>
          <w:rFonts w:ascii="Gentium" w:hAnsi="Gentium" w:cs="Gentium"/>
          <w:color w:val="0070C0"/>
          <w:vertAlign w:val="superscript"/>
          <w:lang w:eastAsia="en-GB" w:bidi="he-IL"/>
        </w:rPr>
        <w:t>6 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For faithful is He that promised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to pay to each man the recompense</w:t>
      </w:r>
      <w:r w:rsidR="006523BA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of his works.</w:t>
      </w:r>
      <w:r w:rsidR="006523BA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Pr="007D198A">
        <w:rPr>
          <w:rFonts w:ascii="Gentium" w:hAnsi="Gentium" w:cs="Gentium"/>
          <w:color w:val="0070C0"/>
          <w:vertAlign w:val="superscript"/>
          <w:lang w:eastAsia="en-GB" w:bidi="he-IL"/>
        </w:rPr>
        <w:t>7 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If therefore we shalt have wrought righteousness in the sight of God,</w:t>
      </w:r>
      <w:r w:rsidR="006523BA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we shalt enter into His kingdom and shall receive the promises which</w:t>
      </w:r>
      <w:r w:rsidR="006523BA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ear hath not heard nor eye seen, nor eye seen, neither hath it</w:t>
      </w:r>
      <w:r w:rsidR="006523BA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entered into the heart of man.</w:t>
      </w:r>
    </w:p>
    <w:p w14:paraId="43D62F42" w14:textId="77777777" w:rsidR="006D7CFB" w:rsidRPr="007D198A" w:rsidRDefault="006D7CFB" w:rsidP="006D7CFB">
      <w:pPr>
        <w:keepNext/>
        <w:widowControl w:val="0"/>
        <w:shd w:val="clear" w:color="auto" w:fill="FFFFFF"/>
        <w:spacing w:before="120"/>
        <w:jc w:val="center"/>
        <w:rPr>
          <w:rFonts w:ascii="Gentium" w:hAnsi="Gentium" w:cs="Gentium"/>
          <w:b/>
          <w:bCs/>
          <w:sz w:val="28"/>
          <w:szCs w:val="28"/>
          <w:lang w:eastAsia="en-GB" w:bidi="he-IL"/>
        </w:rPr>
        <w:sectPr w:rsidR="006D7CFB" w:rsidRPr="007D198A" w:rsidSect="006D7CFB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A294DEC" w14:textId="4868DF98" w:rsidR="00394866" w:rsidRPr="007D198A" w:rsidRDefault="00394866" w:rsidP="006D7CFB">
      <w:pPr>
        <w:keepNext/>
        <w:widowControl w:val="0"/>
        <w:shd w:val="clear" w:color="auto" w:fill="FFFFFF"/>
        <w:spacing w:before="120"/>
        <w:jc w:val="center"/>
        <w:rPr>
          <w:rFonts w:ascii="Gentium" w:hAnsi="Gentium" w:cs="Gentium"/>
          <w:b/>
          <w:bCs/>
          <w:sz w:val="28"/>
          <w:szCs w:val="28"/>
          <w:lang w:eastAsia="en-GB" w:bidi="he-IL"/>
        </w:rPr>
      </w:pPr>
      <w:r w:rsidRPr="007D198A">
        <w:rPr>
          <w:rFonts w:ascii="Gentium" w:hAnsi="Gentium" w:cs="Gentium"/>
          <w:b/>
          <w:bCs/>
          <w:sz w:val="28"/>
          <w:szCs w:val="28"/>
          <w:lang w:eastAsia="en-GB" w:bidi="he-IL"/>
        </w:rPr>
        <w:t xml:space="preserve">Chapter </w:t>
      </w:r>
      <w:r w:rsidR="00E32C3F" w:rsidRPr="007D198A">
        <w:rPr>
          <w:rFonts w:ascii="Gentium" w:hAnsi="Gentium" w:cs="Gentium"/>
          <w:b/>
          <w:bCs/>
          <w:sz w:val="28"/>
          <w:szCs w:val="28"/>
          <w:lang w:eastAsia="en-GB" w:bidi="he-IL"/>
        </w:rPr>
        <w:t>12</w:t>
      </w:r>
    </w:p>
    <w:p w14:paraId="600D2264" w14:textId="4D1564E5" w:rsidR="009C0778" w:rsidRPr="007D198A" w:rsidRDefault="00523BCF" w:rsidP="008B0097">
      <w:pPr>
        <w:shd w:val="clear" w:color="auto" w:fill="FFFFFF"/>
        <w:spacing w:before="120"/>
        <w:jc w:val="both"/>
        <w:rPr>
          <w:rFonts w:ascii="Gentium" w:hAnsi="Gentium" w:cs="Gentium"/>
          <w:color w:val="000000"/>
          <w:lang w:eastAsia="en-GB" w:bidi="he-IL"/>
        </w:rPr>
      </w:pPr>
      <w:r w:rsidRPr="007D198A">
        <w:rPr>
          <w:rFonts w:ascii="Gentium" w:hAnsi="Gentium" w:cs="Gentium"/>
          <w:color w:val="0070C0"/>
          <w:vertAlign w:val="superscript"/>
          <w:lang w:eastAsia="en-GB" w:bidi="he-IL"/>
        </w:rPr>
        <w:t>1 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Let us therefore await the kingdom of God betimes in love and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righteousness, since we know not the day of God's appearing.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Pr="007D198A">
        <w:rPr>
          <w:rFonts w:ascii="Gentium" w:hAnsi="Gentium" w:cs="Gentium"/>
          <w:color w:val="0070C0"/>
          <w:vertAlign w:val="superscript"/>
          <w:lang w:eastAsia="en-GB" w:bidi="he-IL"/>
        </w:rPr>
        <w:t>2 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For the Lord Himself, being asked by a certain person when his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kingdom would come, said,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When the two shall be one, and the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outside as the inside, and the male with the female, neither male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or female.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Pr="007D198A">
        <w:rPr>
          <w:rFonts w:ascii="Gentium" w:hAnsi="Gentium" w:cs="Gentium"/>
          <w:color w:val="0070C0"/>
          <w:vertAlign w:val="superscript"/>
          <w:lang w:eastAsia="en-GB" w:bidi="he-IL"/>
        </w:rPr>
        <w:t>3 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Now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the two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are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one, when we speak truth among ourselves, and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in two bodies there shall be one soul without dissimulation.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Pr="007D198A">
        <w:rPr>
          <w:rFonts w:ascii="Gentium" w:hAnsi="Gentium" w:cs="Gentium"/>
          <w:color w:val="0070C0"/>
          <w:vertAlign w:val="superscript"/>
          <w:lang w:eastAsia="en-GB" w:bidi="he-IL"/>
        </w:rPr>
        <w:t>4 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And by the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outside as the inside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He meaneth this: by the inside he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meaneth the soul and by the outside the body. Therefore in like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manner as thy body appeareth, so also let thy soul be manifest by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its good works.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Pr="007D198A">
        <w:rPr>
          <w:rFonts w:ascii="Gentium" w:hAnsi="Gentium" w:cs="Gentium"/>
          <w:color w:val="0070C0"/>
          <w:vertAlign w:val="superscript"/>
          <w:lang w:eastAsia="en-GB" w:bidi="he-IL"/>
        </w:rPr>
        <w:t>5 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And by the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male with the female, neither male nor female, he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meaneth this; that a brother seeing a sister should have no thought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of her as a female, and that a sister seeing a brother should not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have any thought of him as a male.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Pr="007D198A">
        <w:rPr>
          <w:rFonts w:ascii="Gentium" w:hAnsi="Gentium" w:cs="Gentium"/>
          <w:color w:val="0070C0"/>
          <w:vertAlign w:val="superscript"/>
          <w:lang w:eastAsia="en-GB" w:bidi="he-IL"/>
        </w:rPr>
        <w:t>6 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These things if ye do, saith He, the kingdom of my father shall come.</w:t>
      </w:r>
    </w:p>
    <w:p w14:paraId="0ADFC4D5" w14:textId="77777777" w:rsidR="006D7CFB" w:rsidRPr="007D198A" w:rsidRDefault="006D7CFB" w:rsidP="006D7CFB">
      <w:pPr>
        <w:keepNext/>
        <w:widowControl w:val="0"/>
        <w:shd w:val="clear" w:color="auto" w:fill="FFFFFF"/>
        <w:spacing w:before="120"/>
        <w:jc w:val="center"/>
        <w:rPr>
          <w:rFonts w:ascii="Gentium" w:hAnsi="Gentium" w:cs="Gentium"/>
          <w:b/>
          <w:bCs/>
          <w:sz w:val="28"/>
          <w:szCs w:val="28"/>
          <w:lang w:eastAsia="en-GB" w:bidi="he-IL"/>
        </w:rPr>
        <w:sectPr w:rsidR="006D7CFB" w:rsidRPr="007D198A" w:rsidSect="006D7CFB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08DAFB0" w14:textId="39986BEE" w:rsidR="00394866" w:rsidRPr="007D198A" w:rsidRDefault="00D44A24" w:rsidP="006D7CFB">
      <w:pPr>
        <w:keepNext/>
        <w:widowControl w:val="0"/>
        <w:shd w:val="clear" w:color="auto" w:fill="FFFFFF"/>
        <w:spacing w:before="120"/>
        <w:jc w:val="center"/>
        <w:rPr>
          <w:rFonts w:ascii="Gentium" w:hAnsi="Gentium" w:cs="Gentium"/>
          <w:b/>
          <w:bCs/>
          <w:sz w:val="28"/>
          <w:szCs w:val="28"/>
          <w:lang w:eastAsia="en-GB" w:bidi="he-IL"/>
        </w:rPr>
      </w:pPr>
      <w:r w:rsidRPr="007D198A">
        <w:rPr>
          <w:rFonts w:ascii="Gentium" w:hAnsi="Gentium" w:cs="Gentium"/>
          <w:b/>
          <w:bCs/>
          <w:sz w:val="28"/>
          <w:szCs w:val="28"/>
          <w:lang w:eastAsia="en-GB" w:bidi="he-IL"/>
        </w:rPr>
        <w:t xml:space="preserve">Chapter </w:t>
      </w:r>
      <w:r w:rsidR="00E32C3F" w:rsidRPr="007D198A">
        <w:rPr>
          <w:rFonts w:ascii="Gentium" w:hAnsi="Gentium" w:cs="Gentium"/>
          <w:b/>
          <w:bCs/>
          <w:sz w:val="28"/>
          <w:szCs w:val="28"/>
          <w:lang w:eastAsia="en-GB" w:bidi="he-IL"/>
        </w:rPr>
        <w:t>13</w:t>
      </w:r>
    </w:p>
    <w:p w14:paraId="41460305" w14:textId="41924EF3" w:rsidR="009C0778" w:rsidRPr="007D198A" w:rsidRDefault="00523BCF" w:rsidP="008B0097">
      <w:pPr>
        <w:shd w:val="clear" w:color="auto" w:fill="FFFFFF"/>
        <w:spacing w:before="120"/>
        <w:jc w:val="both"/>
        <w:rPr>
          <w:rFonts w:ascii="Gentium" w:hAnsi="Gentium" w:cs="Gentium"/>
          <w:color w:val="000000"/>
          <w:lang w:eastAsia="en-GB" w:bidi="he-IL"/>
        </w:rPr>
      </w:pPr>
      <w:r w:rsidRPr="007D198A">
        <w:rPr>
          <w:rFonts w:ascii="Gentium" w:hAnsi="Gentium" w:cs="Gentium"/>
          <w:color w:val="0070C0"/>
          <w:vertAlign w:val="superscript"/>
          <w:lang w:eastAsia="en-GB" w:bidi="he-IL"/>
        </w:rPr>
        <w:t>1 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Therefore, brethren, let us repent forthwith. Let us be sober unto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that which is good: for we are full of much folly and wickedness.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Let us wipe away from us our former sins, and let us not be found to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be men pleasers. Neither let us desire to please one another only,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 xml:space="preserve">but also those men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lastRenderedPageBreak/>
        <w:t>that are without, by our righteousness, that the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Name be not blasphemed by reason of us.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Pr="007D198A">
        <w:rPr>
          <w:rFonts w:ascii="Gentium" w:hAnsi="Gentium" w:cs="Gentium"/>
          <w:color w:val="0070C0"/>
          <w:vertAlign w:val="superscript"/>
          <w:lang w:eastAsia="en-GB" w:bidi="he-IL"/>
        </w:rPr>
        <w:t>2 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For the Lord saith,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Every way My Name is blasphemed among all the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Gentiles;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and again,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Woe unto him by reason of whom My Name is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blasphemed. Wherein is it blasphemed? In that ye do not the things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which I desire.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Pr="007D198A">
        <w:rPr>
          <w:rFonts w:ascii="Gentium" w:hAnsi="Gentium" w:cs="Gentium"/>
          <w:color w:val="0070C0"/>
          <w:vertAlign w:val="superscript"/>
          <w:lang w:eastAsia="en-GB" w:bidi="he-IL"/>
        </w:rPr>
        <w:t>3 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For the Gentiles, when they hear from our mouths the oracles of God,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marvel at them for their beauty and greatness; then, when they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discover that our works are not worthy of the words which we speak,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forthwith they betake themselves to blasphemy, saying that it is an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idle story and a delusion.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Pr="007D198A">
        <w:rPr>
          <w:rFonts w:ascii="Gentium" w:hAnsi="Gentium" w:cs="Gentium"/>
          <w:color w:val="0070C0"/>
          <w:vertAlign w:val="superscript"/>
          <w:lang w:eastAsia="en-GB" w:bidi="he-IL"/>
        </w:rPr>
        <w:t>4 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For when they here from us that God saith,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It is no thank unto you,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if ye love them that love you, but this is thank unto you, if ye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love your enemies and them that hate you;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when they hear these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things, I say, they marvel at their exceeding goodness; but when they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see that we not only do not love us, they laugh us to scorn, and the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Name is blasphemed.</w:t>
      </w:r>
    </w:p>
    <w:p w14:paraId="458EC84A" w14:textId="77777777" w:rsidR="006D7CFB" w:rsidRPr="007D198A" w:rsidRDefault="006D7CFB" w:rsidP="006D7CFB">
      <w:pPr>
        <w:keepNext/>
        <w:widowControl w:val="0"/>
        <w:shd w:val="clear" w:color="auto" w:fill="FFFFFF"/>
        <w:spacing w:before="120"/>
        <w:jc w:val="center"/>
        <w:rPr>
          <w:rFonts w:ascii="Gentium" w:hAnsi="Gentium" w:cs="Gentium"/>
          <w:b/>
          <w:bCs/>
          <w:sz w:val="28"/>
          <w:szCs w:val="28"/>
          <w:lang w:eastAsia="en-GB" w:bidi="he-IL"/>
        </w:rPr>
        <w:sectPr w:rsidR="006D7CFB" w:rsidRPr="007D198A" w:rsidSect="006D7CFB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6D40849" w14:textId="4548C3A5" w:rsidR="00D44A24" w:rsidRPr="007D198A" w:rsidRDefault="00D44A24" w:rsidP="006D7CFB">
      <w:pPr>
        <w:keepNext/>
        <w:widowControl w:val="0"/>
        <w:shd w:val="clear" w:color="auto" w:fill="FFFFFF"/>
        <w:spacing w:before="120"/>
        <w:jc w:val="center"/>
        <w:rPr>
          <w:rFonts w:ascii="Gentium" w:hAnsi="Gentium" w:cs="Gentium"/>
          <w:b/>
          <w:bCs/>
          <w:lang w:eastAsia="en-GB" w:bidi="he-IL"/>
        </w:rPr>
      </w:pPr>
      <w:r w:rsidRPr="007D198A">
        <w:rPr>
          <w:rFonts w:ascii="Gentium" w:hAnsi="Gentium" w:cs="Gentium"/>
          <w:b/>
          <w:bCs/>
          <w:lang w:eastAsia="en-GB" w:bidi="he-IL"/>
        </w:rPr>
        <w:t xml:space="preserve">Chapter </w:t>
      </w:r>
      <w:r w:rsidR="00E32C3F" w:rsidRPr="007D198A">
        <w:rPr>
          <w:rFonts w:ascii="Gentium" w:hAnsi="Gentium" w:cs="Gentium"/>
          <w:b/>
          <w:bCs/>
          <w:lang w:eastAsia="en-GB" w:bidi="he-IL"/>
        </w:rPr>
        <w:t>14</w:t>
      </w:r>
    </w:p>
    <w:p w14:paraId="3AFD77A1" w14:textId="5A61802C" w:rsidR="009C0778" w:rsidRPr="007D198A" w:rsidRDefault="00523BCF" w:rsidP="008B0097">
      <w:pPr>
        <w:shd w:val="clear" w:color="auto" w:fill="FFFFFF"/>
        <w:spacing w:before="120"/>
        <w:jc w:val="both"/>
        <w:rPr>
          <w:rFonts w:ascii="Gentium" w:hAnsi="Gentium" w:cs="Gentium"/>
          <w:color w:val="000000"/>
          <w:lang w:eastAsia="en-GB" w:bidi="he-IL"/>
        </w:rPr>
      </w:pPr>
      <w:r w:rsidRPr="007D198A">
        <w:rPr>
          <w:rFonts w:ascii="Gentium" w:hAnsi="Gentium" w:cs="Gentium"/>
          <w:color w:val="0070C0"/>
          <w:vertAlign w:val="superscript"/>
          <w:lang w:eastAsia="en-GB" w:bidi="he-IL"/>
        </w:rPr>
        <w:t>1 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Wherefore, brethren, if we do the will of God our Father, we shall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be of the first Church, which is spiritual, which was created before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the sun and the moon; but if we do not the will of the Lord, we shall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be of the scripture that saith,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My house was made a den of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robbers. So therefore let us choose rather to be of the Church of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life, that we may be saved.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Pr="007D198A">
        <w:rPr>
          <w:rFonts w:ascii="Gentium" w:hAnsi="Gentium" w:cs="Gentium"/>
          <w:color w:val="0070C0"/>
          <w:vertAlign w:val="superscript"/>
          <w:lang w:eastAsia="en-GB" w:bidi="he-IL"/>
        </w:rPr>
        <w:t>2 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And I do not suppose ye are ignorant that the living Church is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the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body of Christ: for the scripture saith,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God made man, male and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female. The male is Christ and the female is the Church. And the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Books and the Apostles plainly declare that the Church existeth not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now for the first time, but hath been from the beginning: for she was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spiritual, as our Jesus also was spiritual, but was manifested in the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last days that He might save us.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Pr="007D198A">
        <w:rPr>
          <w:rFonts w:ascii="Gentium" w:hAnsi="Gentium" w:cs="Gentium"/>
          <w:color w:val="0070C0"/>
          <w:vertAlign w:val="superscript"/>
          <w:lang w:eastAsia="en-GB" w:bidi="he-IL"/>
        </w:rPr>
        <w:t>3 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Now the Church, being spiritual was manifested in the flesh of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Christ, thereby showing us that if any of us guard her in the flesh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and defile her not, he shall receive her again in the Holy Spirit: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for this flesh is the counterpart and copy of the spirit. No man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therefore, when he hath defiled the copy, shall receive the original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for his portion. This therefore is what He meaneth, brethren; Guard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ye the flesh, that ye may partake of the spirit.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Pr="007D198A">
        <w:rPr>
          <w:rFonts w:ascii="Gentium" w:hAnsi="Gentium" w:cs="Gentium"/>
          <w:color w:val="0070C0"/>
          <w:vertAlign w:val="superscript"/>
          <w:lang w:eastAsia="en-GB" w:bidi="he-IL"/>
        </w:rPr>
        <w:t>4 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But if we say that the flesh is the Church and the spirit is Christ,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then he that hath dealt wantonly with the flesh hath dealt wantonly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with the Church. Such and one therefore shall not partake of the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spirit, which is Christ.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Pr="007D198A">
        <w:rPr>
          <w:rFonts w:ascii="Gentium" w:hAnsi="Gentium" w:cs="Gentium"/>
          <w:color w:val="0070C0"/>
          <w:vertAlign w:val="superscript"/>
          <w:lang w:eastAsia="en-GB" w:bidi="he-IL"/>
        </w:rPr>
        <w:t>5 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So excellent is the life and immortality which this flesh can receive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as its portion, if the Holy Spirit be joined to it. No man can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declare or tell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those things which the Lord hath prepared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for His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elect.</w:t>
      </w:r>
    </w:p>
    <w:p w14:paraId="11A69F78" w14:textId="77777777" w:rsidR="006D7CFB" w:rsidRPr="007D198A" w:rsidRDefault="006D7CFB" w:rsidP="006D7CFB">
      <w:pPr>
        <w:keepNext/>
        <w:widowControl w:val="0"/>
        <w:shd w:val="clear" w:color="auto" w:fill="FFFFFF"/>
        <w:spacing w:before="120"/>
        <w:jc w:val="center"/>
        <w:rPr>
          <w:rFonts w:ascii="Gentium" w:hAnsi="Gentium" w:cs="Gentium"/>
          <w:b/>
          <w:bCs/>
          <w:sz w:val="28"/>
          <w:szCs w:val="28"/>
          <w:lang w:eastAsia="en-GB" w:bidi="he-IL"/>
        </w:rPr>
        <w:sectPr w:rsidR="006D7CFB" w:rsidRPr="007D198A" w:rsidSect="006D7CFB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AE1C7D7" w14:textId="2403ABA1" w:rsidR="00D44A24" w:rsidRPr="007D198A" w:rsidRDefault="00D44A24" w:rsidP="006D7CFB">
      <w:pPr>
        <w:keepNext/>
        <w:widowControl w:val="0"/>
        <w:shd w:val="clear" w:color="auto" w:fill="FFFFFF"/>
        <w:spacing w:before="120"/>
        <w:jc w:val="center"/>
        <w:rPr>
          <w:rFonts w:ascii="Gentium" w:hAnsi="Gentium" w:cs="Gentium"/>
          <w:b/>
          <w:bCs/>
          <w:sz w:val="28"/>
          <w:szCs w:val="28"/>
          <w:lang w:eastAsia="en-GB" w:bidi="he-IL"/>
        </w:rPr>
      </w:pPr>
      <w:r w:rsidRPr="007D198A">
        <w:rPr>
          <w:rFonts w:ascii="Gentium" w:hAnsi="Gentium" w:cs="Gentium"/>
          <w:b/>
          <w:bCs/>
          <w:sz w:val="28"/>
          <w:szCs w:val="28"/>
          <w:lang w:eastAsia="en-GB" w:bidi="he-IL"/>
        </w:rPr>
        <w:t xml:space="preserve">Chapter </w:t>
      </w:r>
      <w:r w:rsidR="00E32C3F" w:rsidRPr="007D198A">
        <w:rPr>
          <w:rFonts w:ascii="Gentium" w:hAnsi="Gentium" w:cs="Gentium"/>
          <w:b/>
          <w:bCs/>
          <w:sz w:val="28"/>
          <w:szCs w:val="28"/>
          <w:lang w:eastAsia="en-GB" w:bidi="he-IL"/>
        </w:rPr>
        <w:t>15</w:t>
      </w:r>
    </w:p>
    <w:p w14:paraId="5DAA4F5F" w14:textId="5DDC8646" w:rsidR="009C0778" w:rsidRPr="007D198A" w:rsidRDefault="00523BCF" w:rsidP="008B0097">
      <w:pPr>
        <w:shd w:val="clear" w:color="auto" w:fill="FFFFFF"/>
        <w:spacing w:before="120"/>
        <w:jc w:val="both"/>
        <w:rPr>
          <w:rFonts w:ascii="Gentium" w:hAnsi="Gentium" w:cs="Gentium"/>
          <w:color w:val="000000"/>
          <w:lang w:eastAsia="en-GB" w:bidi="he-IL"/>
        </w:rPr>
      </w:pPr>
      <w:r w:rsidRPr="007D198A">
        <w:rPr>
          <w:rFonts w:ascii="Gentium" w:hAnsi="Gentium" w:cs="Gentium"/>
          <w:color w:val="0070C0"/>
          <w:vertAlign w:val="superscript"/>
          <w:lang w:eastAsia="en-GB" w:bidi="he-IL"/>
        </w:rPr>
        <w:t>1 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Now I do not think that I have given any mean council respecting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continence, and whosoever performeth it shall not repent thereof, but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shall save both himself and me his councilor. For it is no mean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reward to convert a wondering and perishing soul, that it may be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saved.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Pr="007D198A">
        <w:rPr>
          <w:rFonts w:ascii="Gentium" w:hAnsi="Gentium" w:cs="Gentium"/>
          <w:color w:val="0070C0"/>
          <w:vertAlign w:val="superscript"/>
          <w:lang w:eastAsia="en-GB" w:bidi="he-IL"/>
        </w:rPr>
        <w:t>2 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For this is the recompense which we are able to pay to God who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created us, if he that speaketh and heareth both speak and hear with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faith and love.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Pr="007D198A">
        <w:rPr>
          <w:rFonts w:ascii="Gentium" w:hAnsi="Gentium" w:cs="Gentium"/>
          <w:color w:val="0070C0"/>
          <w:vertAlign w:val="superscript"/>
          <w:lang w:eastAsia="en-GB" w:bidi="he-IL"/>
        </w:rPr>
        <w:t>3 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 xml:space="preserve">Let </w:t>
      </w:r>
      <w:r w:rsidR="005B101E" w:rsidRPr="007D198A">
        <w:rPr>
          <w:rFonts w:ascii="Gentium" w:hAnsi="Gentium" w:cs="Gentium"/>
          <w:color w:val="000000"/>
          <w:lang w:eastAsia="en-GB" w:bidi="he-IL"/>
        </w:rPr>
        <w:t>u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s therefore abide in the things which we believed, in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righteousness and holiness, that we may with boldness as of God who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saith,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Whiles thou art still speaking I will say, Behold, I am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here.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Pr="007D198A">
        <w:rPr>
          <w:rFonts w:ascii="Gentium" w:hAnsi="Gentium" w:cs="Gentium"/>
          <w:color w:val="0070C0"/>
          <w:vertAlign w:val="superscript"/>
          <w:lang w:eastAsia="en-GB" w:bidi="he-IL"/>
        </w:rPr>
        <w:t>4 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For this word is the token of a great promise: for the Lord saith of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Himself that He is more ready to give than he that asketh to ask.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Pr="007D198A">
        <w:rPr>
          <w:rFonts w:ascii="Gentium" w:hAnsi="Gentium" w:cs="Gentium"/>
          <w:color w:val="0070C0"/>
          <w:vertAlign w:val="superscript"/>
          <w:lang w:eastAsia="en-GB" w:bidi="he-IL"/>
        </w:rPr>
        <w:t>5 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Seeing then that we are partakers of so great kindness, let us not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grudge ourselves the obtaining of so many good things. For in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proportion as the pleasure is great which these words bring to them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that have performed them, so also is the condemnation great which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they bring to them that have been disobedient.</w:t>
      </w:r>
    </w:p>
    <w:p w14:paraId="4040773D" w14:textId="77777777" w:rsidR="006D7CFB" w:rsidRPr="007D198A" w:rsidRDefault="006D7CFB" w:rsidP="006D7CFB">
      <w:pPr>
        <w:keepNext/>
        <w:widowControl w:val="0"/>
        <w:shd w:val="clear" w:color="auto" w:fill="FFFFFF"/>
        <w:spacing w:before="120"/>
        <w:jc w:val="center"/>
        <w:rPr>
          <w:rFonts w:ascii="Gentium" w:hAnsi="Gentium" w:cs="Gentium"/>
          <w:b/>
          <w:bCs/>
          <w:sz w:val="28"/>
          <w:szCs w:val="28"/>
          <w:lang w:eastAsia="en-GB" w:bidi="he-IL"/>
        </w:rPr>
        <w:sectPr w:rsidR="006D7CFB" w:rsidRPr="007D198A" w:rsidSect="006D7CFB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E172555" w14:textId="7FEDC06F" w:rsidR="00D44A24" w:rsidRPr="007D198A" w:rsidRDefault="00D44A24" w:rsidP="006D7CFB">
      <w:pPr>
        <w:keepNext/>
        <w:widowControl w:val="0"/>
        <w:shd w:val="clear" w:color="auto" w:fill="FFFFFF"/>
        <w:spacing w:before="120"/>
        <w:jc w:val="center"/>
        <w:rPr>
          <w:rFonts w:ascii="Gentium" w:hAnsi="Gentium" w:cs="Gentium"/>
          <w:b/>
          <w:bCs/>
          <w:sz w:val="28"/>
          <w:szCs w:val="28"/>
          <w:lang w:eastAsia="en-GB" w:bidi="he-IL"/>
        </w:rPr>
      </w:pPr>
      <w:r w:rsidRPr="007D198A">
        <w:rPr>
          <w:rFonts w:ascii="Gentium" w:hAnsi="Gentium" w:cs="Gentium"/>
          <w:b/>
          <w:bCs/>
          <w:sz w:val="28"/>
          <w:szCs w:val="28"/>
          <w:lang w:eastAsia="en-GB" w:bidi="he-IL"/>
        </w:rPr>
        <w:lastRenderedPageBreak/>
        <w:t xml:space="preserve">Chapter </w:t>
      </w:r>
      <w:r w:rsidR="00E32C3F" w:rsidRPr="007D198A">
        <w:rPr>
          <w:rFonts w:ascii="Gentium" w:hAnsi="Gentium" w:cs="Gentium"/>
          <w:b/>
          <w:bCs/>
          <w:sz w:val="28"/>
          <w:szCs w:val="28"/>
          <w:lang w:eastAsia="en-GB" w:bidi="he-IL"/>
        </w:rPr>
        <w:t>16</w:t>
      </w:r>
    </w:p>
    <w:p w14:paraId="6C35BDFC" w14:textId="0D14ADDD" w:rsidR="009C0778" w:rsidRPr="007D198A" w:rsidRDefault="00523BCF" w:rsidP="008B0097">
      <w:pPr>
        <w:shd w:val="clear" w:color="auto" w:fill="FFFFFF"/>
        <w:spacing w:before="120"/>
        <w:jc w:val="both"/>
        <w:rPr>
          <w:rFonts w:ascii="Gentium" w:hAnsi="Gentium" w:cs="Gentium"/>
          <w:color w:val="000000"/>
          <w:lang w:eastAsia="en-GB" w:bidi="he-IL"/>
        </w:rPr>
      </w:pPr>
      <w:r w:rsidRPr="007D198A">
        <w:rPr>
          <w:rFonts w:ascii="Gentium" w:hAnsi="Gentium" w:cs="Gentium"/>
          <w:color w:val="0070C0"/>
          <w:vertAlign w:val="superscript"/>
          <w:lang w:eastAsia="en-GB" w:bidi="he-IL"/>
        </w:rPr>
        <w:t>1 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Therefore, brethren, since we have found no small opportunity for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repentance, seeing that we have time, let us turn again unto God that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called us, while we have still One that receiveth us.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Pr="007D198A">
        <w:rPr>
          <w:rFonts w:ascii="Gentium" w:hAnsi="Gentium" w:cs="Gentium"/>
          <w:color w:val="0070C0"/>
          <w:vertAlign w:val="superscript"/>
          <w:lang w:eastAsia="en-GB" w:bidi="he-IL"/>
        </w:rPr>
        <w:t>2 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For if we bid farewell to these enjoyments and conquer our soul in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refusing to fulfill its evil lusts, we shall be partakers of the mercy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of Jesus.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Pr="007D198A">
        <w:rPr>
          <w:rFonts w:ascii="Gentium" w:hAnsi="Gentium" w:cs="Gentium"/>
          <w:color w:val="0070C0"/>
          <w:vertAlign w:val="superscript"/>
          <w:lang w:eastAsia="en-GB" w:bidi="he-IL"/>
        </w:rPr>
        <w:t>3 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But ye know that the day of judgment cometh even now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as a burning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oven, and the powers of the heavens shall melt,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and all the earth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as lead melting on the fire, and then shall appear the secret and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open works of men.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Pr="007D198A">
        <w:rPr>
          <w:rFonts w:ascii="Gentium" w:hAnsi="Gentium" w:cs="Gentium"/>
          <w:color w:val="0070C0"/>
          <w:vertAlign w:val="superscript"/>
          <w:lang w:eastAsia="en-GB" w:bidi="he-IL"/>
        </w:rPr>
        <w:t>4 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Almsgiving therefore is a good thing, even as repentance from sin;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Fasting is better than prayer, but almsgiving better than both. And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love covereth a multitude of sins,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but prayer out of a good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conscience delivereth from death. Blessed is every man that is found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full of these. For almsgiving lifteth off the burden of sin.</w:t>
      </w:r>
    </w:p>
    <w:p w14:paraId="042B454B" w14:textId="77777777" w:rsidR="006D7CFB" w:rsidRPr="007D198A" w:rsidRDefault="006D7CFB" w:rsidP="006D7CFB">
      <w:pPr>
        <w:keepNext/>
        <w:widowControl w:val="0"/>
        <w:shd w:val="clear" w:color="auto" w:fill="FFFFFF"/>
        <w:spacing w:before="120"/>
        <w:jc w:val="center"/>
        <w:rPr>
          <w:rFonts w:ascii="Gentium" w:hAnsi="Gentium" w:cs="Gentium"/>
          <w:b/>
          <w:bCs/>
          <w:sz w:val="28"/>
          <w:szCs w:val="28"/>
          <w:lang w:eastAsia="en-GB" w:bidi="he-IL"/>
        </w:rPr>
        <w:sectPr w:rsidR="006D7CFB" w:rsidRPr="007D198A" w:rsidSect="006D7CFB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2C2950D" w14:textId="127C70E1" w:rsidR="00D44A24" w:rsidRPr="007D198A" w:rsidRDefault="00D44A24" w:rsidP="006D7CFB">
      <w:pPr>
        <w:keepNext/>
        <w:widowControl w:val="0"/>
        <w:shd w:val="clear" w:color="auto" w:fill="FFFFFF"/>
        <w:spacing w:before="120"/>
        <w:jc w:val="center"/>
        <w:rPr>
          <w:rFonts w:ascii="Gentium" w:hAnsi="Gentium" w:cs="Gentium"/>
          <w:b/>
          <w:bCs/>
          <w:sz w:val="28"/>
          <w:szCs w:val="28"/>
          <w:lang w:eastAsia="en-GB" w:bidi="he-IL"/>
        </w:rPr>
      </w:pPr>
      <w:r w:rsidRPr="007D198A">
        <w:rPr>
          <w:rFonts w:ascii="Gentium" w:hAnsi="Gentium" w:cs="Gentium"/>
          <w:b/>
          <w:bCs/>
          <w:sz w:val="28"/>
          <w:szCs w:val="28"/>
          <w:lang w:eastAsia="en-GB" w:bidi="he-IL"/>
        </w:rPr>
        <w:t xml:space="preserve">Chapter </w:t>
      </w:r>
      <w:r w:rsidR="00E32C3F" w:rsidRPr="007D198A">
        <w:rPr>
          <w:rFonts w:ascii="Gentium" w:hAnsi="Gentium" w:cs="Gentium"/>
          <w:b/>
          <w:bCs/>
          <w:sz w:val="28"/>
          <w:szCs w:val="28"/>
          <w:lang w:eastAsia="en-GB" w:bidi="he-IL"/>
        </w:rPr>
        <w:t>17</w:t>
      </w:r>
    </w:p>
    <w:p w14:paraId="26550475" w14:textId="05F160DE" w:rsidR="009C0778" w:rsidRPr="007D198A" w:rsidRDefault="00523BCF" w:rsidP="008B0097">
      <w:pPr>
        <w:shd w:val="clear" w:color="auto" w:fill="FFFFFF"/>
        <w:spacing w:before="120"/>
        <w:jc w:val="both"/>
        <w:rPr>
          <w:rFonts w:ascii="Gentium" w:hAnsi="Gentium" w:cs="Gentium"/>
          <w:color w:val="000000"/>
          <w:lang w:eastAsia="en-GB" w:bidi="he-IL"/>
        </w:rPr>
      </w:pPr>
      <w:r w:rsidRPr="007D198A">
        <w:rPr>
          <w:rFonts w:ascii="Gentium" w:hAnsi="Gentium" w:cs="Gentium"/>
          <w:color w:val="0070C0"/>
          <w:vertAlign w:val="superscript"/>
          <w:lang w:eastAsia="en-GB" w:bidi="he-IL"/>
        </w:rPr>
        <w:t>1 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Let us therefore repent with our whole heart, lest any of us perish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by the way. For if we have received commands, that we should make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this our business, to tear men away from idols and to instruct them,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how much more is it wrong that a soul which knoweth God already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should perish!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Pr="007D198A">
        <w:rPr>
          <w:rFonts w:ascii="Gentium" w:hAnsi="Gentium" w:cs="Gentium"/>
          <w:color w:val="0070C0"/>
          <w:vertAlign w:val="superscript"/>
          <w:lang w:eastAsia="en-GB" w:bidi="he-IL"/>
        </w:rPr>
        <w:t>2 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Therefore let us assist one another, that we may also lead the weak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upward as touching that which is good, to the end that we all may be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saved: and let us convert and admonish one another.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Pr="007D198A">
        <w:rPr>
          <w:rFonts w:ascii="Gentium" w:hAnsi="Gentium" w:cs="Gentium"/>
          <w:color w:val="0070C0"/>
          <w:vertAlign w:val="superscript"/>
          <w:lang w:eastAsia="en-GB" w:bidi="he-IL"/>
        </w:rPr>
        <w:t>3 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And let us not think to give heed and believe now only, while we have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departed home, let us remember the commandments of the Lord, and not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suffer ourselves to be dragged off the other way by our worldly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lusts; but coming hither more frequently, let us strive to go forward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in the commandments of the Lord, that we all having the same mind may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be gathered together unto life.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Pr="007D198A">
        <w:rPr>
          <w:rFonts w:ascii="Gentium" w:hAnsi="Gentium" w:cs="Gentium"/>
          <w:color w:val="0070C0"/>
          <w:vertAlign w:val="superscript"/>
          <w:lang w:eastAsia="en-GB" w:bidi="he-IL"/>
        </w:rPr>
        <w:t>4 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For the Lord said,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I come to gather together all the nations,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tribes, and languages. Herein He speaketh of the day of His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appearing, when He shall come and redeem us, each man according to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his works.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Pr="007D198A">
        <w:rPr>
          <w:rFonts w:ascii="Gentium" w:hAnsi="Gentium" w:cs="Gentium"/>
          <w:color w:val="0070C0"/>
          <w:vertAlign w:val="superscript"/>
          <w:lang w:eastAsia="en-GB" w:bidi="he-IL"/>
        </w:rPr>
        <w:t>5 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And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the unbelievers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shall see His glory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and His might: and they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shall be amazed when they see the kingdom of the world given to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Jesus, saying, Woe unto us, for Thou wast, and we knew it not, and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believed not; and we obeyed not the presbyters when they told us of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our salvation. And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Their worm shall not die, and their fire shall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not be quenched, and they shall be for a spectacle unto all flesh.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Pr="007D198A">
        <w:rPr>
          <w:rFonts w:ascii="Gentium" w:hAnsi="Gentium" w:cs="Gentium"/>
          <w:color w:val="0070C0"/>
          <w:vertAlign w:val="superscript"/>
          <w:lang w:eastAsia="en-GB" w:bidi="he-IL"/>
        </w:rPr>
        <w:t>6 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He speaketh of that day of judgment, when men shall see those among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us that live ungodly lives and dealt falsely with the commandments of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Jesus Christ.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Pr="007D198A">
        <w:rPr>
          <w:rFonts w:ascii="Gentium" w:hAnsi="Gentium" w:cs="Gentium"/>
          <w:color w:val="0070C0"/>
          <w:vertAlign w:val="superscript"/>
          <w:lang w:eastAsia="en-GB" w:bidi="he-IL"/>
        </w:rPr>
        <w:t>7 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But the righteous, done good and endured torments and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hated pleasures of the soul, when they shall behold them that have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done amiss and denied Jesus by their words or by their deeds, how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that they are punished with grievous torments in unquenchable fire,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shall give glory to God, saying, There will be hope for him that hath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9C0778" w:rsidRPr="007D198A">
        <w:rPr>
          <w:rFonts w:ascii="Gentium" w:hAnsi="Gentium" w:cs="Gentium"/>
          <w:color w:val="000000"/>
          <w:lang w:eastAsia="en-GB" w:bidi="he-IL"/>
        </w:rPr>
        <w:t>served God with his whole heart.</w:t>
      </w:r>
    </w:p>
    <w:p w14:paraId="0B0DF177" w14:textId="77777777" w:rsidR="006D7CFB" w:rsidRPr="007D198A" w:rsidRDefault="006D7CFB" w:rsidP="006D7CFB">
      <w:pPr>
        <w:keepNext/>
        <w:widowControl w:val="0"/>
        <w:shd w:val="clear" w:color="auto" w:fill="FFFFFF"/>
        <w:spacing w:before="120"/>
        <w:jc w:val="center"/>
        <w:rPr>
          <w:rFonts w:ascii="Gentium" w:hAnsi="Gentium" w:cs="Gentium"/>
          <w:b/>
          <w:bCs/>
          <w:sz w:val="28"/>
          <w:szCs w:val="28"/>
          <w:lang w:eastAsia="en-GB" w:bidi="he-IL"/>
        </w:rPr>
        <w:sectPr w:rsidR="006D7CFB" w:rsidRPr="007D198A" w:rsidSect="006D7CFB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2AFC155" w14:textId="792B7D23" w:rsidR="00D44A24" w:rsidRPr="007D198A" w:rsidRDefault="00D44A24" w:rsidP="006D7CFB">
      <w:pPr>
        <w:keepNext/>
        <w:widowControl w:val="0"/>
        <w:shd w:val="clear" w:color="auto" w:fill="FFFFFF"/>
        <w:spacing w:before="120"/>
        <w:jc w:val="center"/>
        <w:rPr>
          <w:rFonts w:ascii="Gentium" w:hAnsi="Gentium" w:cs="Gentium"/>
          <w:b/>
          <w:bCs/>
          <w:sz w:val="28"/>
          <w:szCs w:val="28"/>
          <w:lang w:eastAsia="en-GB" w:bidi="he-IL"/>
        </w:rPr>
      </w:pPr>
      <w:r w:rsidRPr="007D198A">
        <w:rPr>
          <w:rFonts w:ascii="Gentium" w:hAnsi="Gentium" w:cs="Gentium"/>
          <w:b/>
          <w:bCs/>
          <w:sz w:val="28"/>
          <w:szCs w:val="28"/>
          <w:lang w:eastAsia="en-GB" w:bidi="he-IL"/>
        </w:rPr>
        <w:t xml:space="preserve">Chapter </w:t>
      </w:r>
      <w:r w:rsidR="00E32C3F" w:rsidRPr="007D198A">
        <w:rPr>
          <w:rFonts w:ascii="Gentium" w:hAnsi="Gentium" w:cs="Gentium"/>
          <w:b/>
          <w:bCs/>
          <w:sz w:val="28"/>
          <w:szCs w:val="28"/>
          <w:lang w:eastAsia="en-GB" w:bidi="he-IL"/>
        </w:rPr>
        <w:t>18</w:t>
      </w:r>
    </w:p>
    <w:p w14:paraId="352E6457" w14:textId="3516F454" w:rsidR="00715EF8" w:rsidRPr="007D198A" w:rsidRDefault="00523BCF" w:rsidP="008B0097">
      <w:pPr>
        <w:shd w:val="clear" w:color="auto" w:fill="FFFFFF"/>
        <w:spacing w:before="120"/>
        <w:jc w:val="both"/>
        <w:rPr>
          <w:rFonts w:ascii="Gentium" w:hAnsi="Gentium" w:cs="Gentium"/>
          <w:color w:val="000000"/>
          <w:lang w:eastAsia="en-GB" w:bidi="he-IL"/>
        </w:rPr>
      </w:pPr>
      <w:r w:rsidRPr="007D198A">
        <w:rPr>
          <w:rFonts w:ascii="Gentium" w:hAnsi="Gentium" w:cs="Gentium"/>
          <w:color w:val="0070C0"/>
          <w:vertAlign w:val="superscript"/>
          <w:lang w:eastAsia="en-GB" w:bidi="he-IL"/>
        </w:rPr>
        <w:t>1 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>Therefore let us also be found among those that give thanks, among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>those that have served God, and not among the ungodly that are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>judged.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Pr="007D198A">
        <w:rPr>
          <w:rFonts w:ascii="Gentium" w:hAnsi="Gentium" w:cs="Gentium"/>
          <w:color w:val="0070C0"/>
          <w:vertAlign w:val="superscript"/>
          <w:lang w:eastAsia="en-GB" w:bidi="he-IL"/>
        </w:rPr>
        <w:t>2 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>For I myself too, being an utter sinner and not yet escaped from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>temptation, but being still amidst the engines of the devil, do my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>diligence to follow after righteousness, that I may prevail so far at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>least as to come near unto it, while I fear the judgment to come.</w:t>
      </w:r>
    </w:p>
    <w:p w14:paraId="30F523F2" w14:textId="77777777" w:rsidR="006D7CFB" w:rsidRPr="007D198A" w:rsidRDefault="006D7CFB" w:rsidP="006D7CFB">
      <w:pPr>
        <w:keepNext/>
        <w:widowControl w:val="0"/>
        <w:shd w:val="clear" w:color="auto" w:fill="FFFFFF"/>
        <w:spacing w:before="120"/>
        <w:jc w:val="center"/>
        <w:rPr>
          <w:rFonts w:ascii="Gentium" w:hAnsi="Gentium" w:cs="Gentium"/>
          <w:b/>
          <w:bCs/>
          <w:sz w:val="28"/>
          <w:szCs w:val="28"/>
          <w:lang w:eastAsia="en-GB" w:bidi="he-IL"/>
        </w:rPr>
        <w:sectPr w:rsidR="006D7CFB" w:rsidRPr="007D198A" w:rsidSect="006D7CFB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0E496E4" w14:textId="2519EF39" w:rsidR="00D44A24" w:rsidRPr="007D198A" w:rsidRDefault="00D44A24" w:rsidP="006D7CFB">
      <w:pPr>
        <w:keepNext/>
        <w:widowControl w:val="0"/>
        <w:shd w:val="clear" w:color="auto" w:fill="FFFFFF"/>
        <w:spacing w:before="120"/>
        <w:jc w:val="center"/>
        <w:rPr>
          <w:rFonts w:ascii="Gentium" w:hAnsi="Gentium" w:cs="Gentium"/>
          <w:b/>
          <w:bCs/>
          <w:sz w:val="28"/>
          <w:szCs w:val="28"/>
          <w:lang w:eastAsia="en-GB" w:bidi="he-IL"/>
        </w:rPr>
      </w:pPr>
      <w:r w:rsidRPr="007D198A">
        <w:rPr>
          <w:rFonts w:ascii="Gentium" w:hAnsi="Gentium" w:cs="Gentium"/>
          <w:b/>
          <w:bCs/>
          <w:sz w:val="28"/>
          <w:szCs w:val="28"/>
          <w:lang w:eastAsia="en-GB" w:bidi="he-IL"/>
        </w:rPr>
        <w:lastRenderedPageBreak/>
        <w:t xml:space="preserve">Chapter </w:t>
      </w:r>
      <w:r w:rsidR="00E32C3F" w:rsidRPr="007D198A">
        <w:rPr>
          <w:rFonts w:ascii="Gentium" w:hAnsi="Gentium" w:cs="Gentium"/>
          <w:b/>
          <w:bCs/>
          <w:sz w:val="28"/>
          <w:szCs w:val="28"/>
          <w:lang w:eastAsia="en-GB" w:bidi="he-IL"/>
        </w:rPr>
        <w:t>19</w:t>
      </w:r>
    </w:p>
    <w:p w14:paraId="3909EE76" w14:textId="296D1DCA" w:rsidR="00715EF8" w:rsidRPr="007D198A" w:rsidRDefault="00523BCF" w:rsidP="008B0097">
      <w:pPr>
        <w:shd w:val="clear" w:color="auto" w:fill="FFFFFF"/>
        <w:spacing w:before="120"/>
        <w:jc w:val="both"/>
        <w:rPr>
          <w:rFonts w:ascii="Gentium" w:hAnsi="Gentium" w:cs="Gentium"/>
          <w:color w:val="000000"/>
          <w:lang w:eastAsia="en-GB" w:bidi="he-IL"/>
        </w:rPr>
      </w:pPr>
      <w:r w:rsidRPr="007D198A">
        <w:rPr>
          <w:rFonts w:ascii="Gentium" w:hAnsi="Gentium" w:cs="Gentium"/>
          <w:color w:val="0070C0"/>
          <w:vertAlign w:val="superscript"/>
          <w:lang w:eastAsia="en-GB" w:bidi="he-IL"/>
        </w:rPr>
        <w:t>1 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>Therefore, brothers and sisters, after the God of truth hath been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>heard, I read unto you an exhortation to the end that ye may give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>heed to the things which are written, for that ye may save both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>yourselves and him that readeth in the midst of you. For I ask of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>you as a reward that ye repent with your whole heart, and give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>salvation and life to yourselves. For doing this we shall set a goal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>for all the young who desire to toil in the study of piety and of the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>goodness of God.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Pr="007D198A">
        <w:rPr>
          <w:rFonts w:ascii="Gentium" w:hAnsi="Gentium" w:cs="Gentium"/>
          <w:color w:val="0070C0"/>
          <w:vertAlign w:val="superscript"/>
          <w:lang w:eastAsia="en-GB" w:bidi="he-IL"/>
        </w:rPr>
        <w:t>2 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 xml:space="preserve">And let </w:t>
      </w:r>
      <w:r w:rsidR="007A7601" w:rsidRPr="007D198A">
        <w:rPr>
          <w:rFonts w:ascii="Gentium" w:hAnsi="Gentium" w:cs="Gentium"/>
          <w:color w:val="000000"/>
          <w:lang w:eastAsia="en-GB" w:bidi="he-IL"/>
        </w:rPr>
        <w:t>u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>s not be displeased and vexed, fools that we are, whensoever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>any one admonish us and turneth us aside from unrighteousness unto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>righteousness. For sometimes while we do evil things, we perceive it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>not by reason of the double-mindedness and unbelief which is in our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>breasts, and we are darkened in our understanding by our vain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>lusts.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Pr="007D198A">
        <w:rPr>
          <w:rFonts w:ascii="Gentium" w:hAnsi="Gentium" w:cs="Gentium"/>
          <w:color w:val="0070C0"/>
          <w:vertAlign w:val="superscript"/>
          <w:lang w:eastAsia="en-GB" w:bidi="he-IL"/>
        </w:rPr>
        <w:t>3 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>Let us therefore practice righteousness that we may be saved unto the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>end. Blessed are they that obey these ordinances. Though they may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>endure affliction for a short time in the world, they will gather the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>immortal fruit of the resurrection.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Pr="007D198A">
        <w:rPr>
          <w:rFonts w:ascii="Gentium" w:hAnsi="Gentium" w:cs="Gentium"/>
          <w:color w:val="0070C0"/>
          <w:vertAlign w:val="superscript"/>
          <w:lang w:eastAsia="en-GB" w:bidi="he-IL"/>
        </w:rPr>
        <w:t>4 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>Therefore let not the godly be grieved, if he be miserable in the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>times that now are: a blessed time awaiteth him. He shall live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>again in heaven with our fathers, and shall have rejoicing throughout</w:t>
      </w:r>
      <w:r w:rsidR="008B0097"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>a sorrowless eternity.</w:t>
      </w:r>
    </w:p>
    <w:p w14:paraId="4770B9DB" w14:textId="77777777" w:rsidR="006D7CFB" w:rsidRPr="007D198A" w:rsidRDefault="006D7CFB" w:rsidP="006D7CFB">
      <w:pPr>
        <w:keepNext/>
        <w:widowControl w:val="0"/>
        <w:shd w:val="clear" w:color="auto" w:fill="FFFFFF"/>
        <w:spacing w:before="120"/>
        <w:jc w:val="center"/>
        <w:rPr>
          <w:rFonts w:ascii="Gentium" w:hAnsi="Gentium" w:cs="Gentium"/>
          <w:b/>
          <w:bCs/>
          <w:sz w:val="28"/>
          <w:szCs w:val="28"/>
          <w:lang w:eastAsia="en-GB" w:bidi="he-IL"/>
        </w:rPr>
        <w:sectPr w:rsidR="006D7CFB" w:rsidRPr="007D198A" w:rsidSect="006D7CFB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F4E3669" w14:textId="356C7498" w:rsidR="00D44A24" w:rsidRPr="007D198A" w:rsidRDefault="00D44A24" w:rsidP="006D7CFB">
      <w:pPr>
        <w:keepNext/>
        <w:widowControl w:val="0"/>
        <w:shd w:val="clear" w:color="auto" w:fill="FFFFFF"/>
        <w:spacing w:before="120"/>
        <w:jc w:val="center"/>
        <w:rPr>
          <w:rFonts w:ascii="Gentium" w:hAnsi="Gentium" w:cs="Gentium"/>
          <w:b/>
          <w:bCs/>
          <w:sz w:val="28"/>
          <w:szCs w:val="28"/>
          <w:lang w:eastAsia="en-GB" w:bidi="he-IL"/>
        </w:rPr>
      </w:pPr>
      <w:r w:rsidRPr="007D198A">
        <w:rPr>
          <w:rFonts w:ascii="Gentium" w:hAnsi="Gentium" w:cs="Gentium"/>
          <w:b/>
          <w:bCs/>
          <w:sz w:val="28"/>
          <w:szCs w:val="28"/>
          <w:lang w:eastAsia="en-GB" w:bidi="he-IL"/>
        </w:rPr>
        <w:t xml:space="preserve">Chapter </w:t>
      </w:r>
      <w:r w:rsidR="00E32C3F" w:rsidRPr="007D198A">
        <w:rPr>
          <w:rFonts w:ascii="Gentium" w:hAnsi="Gentium" w:cs="Gentium"/>
          <w:b/>
          <w:bCs/>
          <w:sz w:val="28"/>
          <w:szCs w:val="28"/>
          <w:lang w:eastAsia="en-GB" w:bidi="he-IL"/>
        </w:rPr>
        <w:t>20</w:t>
      </w:r>
    </w:p>
    <w:p w14:paraId="1BA63F84" w14:textId="0C172DAE" w:rsidR="00656A9A" w:rsidRPr="007D198A" w:rsidRDefault="00523BCF" w:rsidP="00523BCF">
      <w:pPr>
        <w:shd w:val="clear" w:color="auto" w:fill="FFFFFF"/>
        <w:spacing w:before="120"/>
        <w:jc w:val="both"/>
        <w:rPr>
          <w:rFonts w:ascii="Gentium" w:hAnsi="Gentium" w:cs="Gentium"/>
          <w:color w:val="000000"/>
          <w:lang w:eastAsia="en-GB" w:bidi="he-IL"/>
        </w:rPr>
      </w:pPr>
      <w:r w:rsidRPr="007D198A">
        <w:rPr>
          <w:rFonts w:ascii="Gentium" w:hAnsi="Gentium" w:cs="Gentium"/>
          <w:color w:val="0070C0"/>
          <w:vertAlign w:val="superscript"/>
          <w:lang w:eastAsia="en-GB" w:bidi="he-IL"/>
        </w:rPr>
        <w:t>1 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>Neither suffer ye this again to trouble your mind, that we see the</w:t>
      </w:r>
      <w:r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>unrighteous possessing wealth, and the servants of God straitened.</w:t>
      </w:r>
      <w:r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Pr="007D198A">
        <w:rPr>
          <w:rFonts w:ascii="Gentium" w:hAnsi="Gentium" w:cs="Gentium"/>
          <w:color w:val="0070C0"/>
          <w:vertAlign w:val="superscript"/>
          <w:lang w:eastAsia="en-GB" w:bidi="he-IL"/>
        </w:rPr>
        <w:t>2 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>Let us then have faith, brothers and sisters. We are trained by the</w:t>
      </w:r>
      <w:r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>present life, that we may be crowned with the future.</w:t>
      </w:r>
      <w:r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Pr="007D198A">
        <w:rPr>
          <w:rFonts w:ascii="Gentium" w:hAnsi="Gentium" w:cs="Gentium"/>
          <w:color w:val="0070C0"/>
          <w:vertAlign w:val="superscript"/>
          <w:lang w:eastAsia="en-GB" w:bidi="he-IL"/>
        </w:rPr>
        <w:t>3 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>No righteous man hath reaped fruit quickly but waiteth for it.</w:t>
      </w:r>
      <w:r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Pr="007D198A">
        <w:rPr>
          <w:rFonts w:ascii="Gentium" w:hAnsi="Gentium" w:cs="Gentium"/>
          <w:color w:val="0070C0"/>
          <w:vertAlign w:val="superscript"/>
          <w:lang w:eastAsia="en-GB" w:bidi="he-IL"/>
        </w:rPr>
        <w:t>4 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>For if God had paid the recompense of the righteous speedily, then</w:t>
      </w:r>
      <w:r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>straightway we should have been training ourselves in merchandise,</w:t>
      </w:r>
      <w:r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>and not in godliness; for we should seem to be righteous, though we</w:t>
      </w:r>
      <w:r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>were pursuing not that which is godly, but which is gainful. And for</w:t>
      </w:r>
      <w:r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>this cause Divine judgment overtaketh a spirit that is not just, and</w:t>
      </w:r>
      <w:r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>loadeth it with chains.</w:t>
      </w:r>
      <w:r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Pr="007D198A">
        <w:rPr>
          <w:rFonts w:ascii="Gentium" w:hAnsi="Gentium" w:cs="Gentium"/>
          <w:color w:val="0070C0"/>
          <w:vertAlign w:val="superscript"/>
          <w:lang w:eastAsia="en-GB" w:bidi="he-IL"/>
        </w:rPr>
        <w:t>5 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>To the only God invisible, the Father of truth, who sent forth unto</w:t>
      </w:r>
      <w:r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>us the Savior and Prince of immortality, through whom also He made</w:t>
      </w:r>
      <w:r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>manifest unto us the truth and the heavenly life, to Him be the glory</w:t>
      </w:r>
      <w:r w:rsidRPr="007D198A">
        <w:rPr>
          <w:rFonts w:ascii="Gentium" w:hAnsi="Gentium" w:cs="Gentium"/>
          <w:color w:val="000000"/>
          <w:lang w:eastAsia="en-GB" w:bidi="he-IL"/>
        </w:rPr>
        <w:t xml:space="preserve"> </w:t>
      </w:r>
      <w:r w:rsidR="00715EF8" w:rsidRPr="007D198A">
        <w:rPr>
          <w:rFonts w:ascii="Gentium" w:hAnsi="Gentium" w:cs="Gentium"/>
          <w:color w:val="000000"/>
          <w:lang w:eastAsia="en-GB" w:bidi="he-IL"/>
        </w:rPr>
        <w:t>for ever and ever. Amen.</w:t>
      </w:r>
    </w:p>
    <w:sectPr w:rsidR="00656A9A" w:rsidRPr="007D198A" w:rsidSect="006D7CFB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ntium">
    <w:panose1 w:val="02000503060000020004"/>
    <w:charset w:val="00"/>
    <w:family w:val="auto"/>
    <w:pitch w:val="variable"/>
    <w:sig w:usb0="E00003FF" w:usb1="5200E5FF" w:usb2="0A000029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532"/>
    <w:rsid w:val="00135A12"/>
    <w:rsid w:val="001730CE"/>
    <w:rsid w:val="00195532"/>
    <w:rsid w:val="001F6021"/>
    <w:rsid w:val="00310C60"/>
    <w:rsid w:val="00394866"/>
    <w:rsid w:val="003B78C0"/>
    <w:rsid w:val="003C7CDA"/>
    <w:rsid w:val="003F5E54"/>
    <w:rsid w:val="00425482"/>
    <w:rsid w:val="00523BCF"/>
    <w:rsid w:val="005B101E"/>
    <w:rsid w:val="005B53A8"/>
    <w:rsid w:val="00631F38"/>
    <w:rsid w:val="006523BA"/>
    <w:rsid w:val="00656A9A"/>
    <w:rsid w:val="006C7733"/>
    <w:rsid w:val="006D7CFB"/>
    <w:rsid w:val="00715EF8"/>
    <w:rsid w:val="007A1092"/>
    <w:rsid w:val="007A7601"/>
    <w:rsid w:val="007D198A"/>
    <w:rsid w:val="008B0097"/>
    <w:rsid w:val="00973411"/>
    <w:rsid w:val="009C0778"/>
    <w:rsid w:val="00BC4748"/>
    <w:rsid w:val="00BE46CF"/>
    <w:rsid w:val="00BF2BA8"/>
    <w:rsid w:val="00C54934"/>
    <w:rsid w:val="00C67B87"/>
    <w:rsid w:val="00D402AA"/>
    <w:rsid w:val="00D44A24"/>
    <w:rsid w:val="00D61953"/>
    <w:rsid w:val="00DB0216"/>
    <w:rsid w:val="00E32C3F"/>
    <w:rsid w:val="00EE6A19"/>
    <w:rsid w:val="00F406F7"/>
    <w:rsid w:val="00F5028B"/>
    <w:rsid w:val="00F7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600FF2"/>
  <w15:chartTrackingRefBased/>
  <w15:docId w15:val="{F46FB36D-942A-46DC-8EF3-3C58BF596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sz w:val="24"/>
      <w:szCs w:val="24"/>
      <w:lang w:eastAsia="en-US" w:bidi="ar-SA"/>
    </w:rPr>
  </w:style>
  <w:style w:type="paragraph" w:styleId="Heading1">
    <w:name w:val="heading 1"/>
    <w:basedOn w:val="Normal"/>
    <w:qFormat/>
    <w:pPr>
      <w:spacing w:before="100" w:beforeAutospacing="1" w:after="100" w:afterAutospacing="1"/>
      <w:outlineLvl w:val="0"/>
    </w:pPr>
    <w:rPr>
      <w:rFonts w:ascii="Arial Unicode MS" w:eastAsia="Arial Unicode MS" w:hAnsi="Arial Unicode MS" w:cs="Arial Unicode MS"/>
      <w:b/>
      <w:bCs/>
      <w:kern w:val="36"/>
      <w:sz w:val="48"/>
      <w:szCs w:val="48"/>
      <w:lang w:bidi="he-IL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rFonts w:ascii="Arial Unicode MS" w:eastAsia="Arial Unicode MS" w:hAnsi="Arial Unicode MS" w:cs="Arial Unicode MS"/>
      <w:b/>
      <w:bCs/>
      <w:sz w:val="27"/>
      <w:szCs w:val="27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7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996A77-30BE-4D81-84E5-B6E77E2A5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7</Pages>
  <Words>3318</Words>
  <Characters>18917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Second Letter of Clement</vt:lpstr>
    </vt:vector>
  </TitlesOfParts>
  <Company>Zacchaeus</Company>
  <LinksUpToDate>false</LinksUpToDate>
  <CharactersWithSpaces>22191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Second Letter of Clement</dc:title>
  <dc:subject/>
  <cp:keywords/>
  <dc:description/>
  <cp:lastModifiedBy>Adrian Hills</cp:lastModifiedBy>
  <cp:revision>1</cp:revision>
  <dcterms:created xsi:type="dcterms:W3CDTF">2024-09-27T09:45:00Z</dcterms:created>
  <dcterms:modified xsi:type="dcterms:W3CDTF">2025-06-30T11:52:00Z</dcterms:modified>
  <cp:category>The Apostolic Fathers (Qnnn-Xxx)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R302</vt:lpwstr>
  </property>
  <property fmtid="{D5CDD505-2E9C-101B-9397-08002B2CF9AE}" pid="3" name="Source">
    <vt:lpwstr>Roberts &amp; Donaldson</vt:lpwstr>
  </property>
</Properties>
</file>