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43783" w14:textId="0F8FE610" w:rsidR="000152B3" w:rsidRPr="009A4B57" w:rsidRDefault="000152B3" w:rsidP="000152B3">
      <w:pPr>
        <w:keepNext/>
        <w:widowControl w:val="0"/>
        <w:shd w:val="clear" w:color="auto" w:fill="FFFFFF"/>
        <w:jc w:val="center"/>
        <w:rPr>
          <w:rFonts w:ascii="Gentium" w:hAnsi="Gentium" w:cs="Gentium"/>
          <w:b/>
          <w:bCs/>
          <w:smallCaps/>
          <w:noProof/>
          <w:sz w:val="28"/>
          <w:szCs w:val="28"/>
          <w:u w:val="single"/>
          <w:lang w:eastAsia="en-GB" w:bidi="he-IL"/>
        </w:rPr>
      </w:pPr>
      <w:r w:rsidRPr="009A4B57">
        <w:rPr>
          <w:rFonts w:ascii="Gentium" w:hAnsi="Gentium" w:cs="Gentium"/>
          <w:b/>
          <w:bCs/>
          <w:smallCaps/>
          <w:noProof/>
          <w:sz w:val="28"/>
          <w:szCs w:val="28"/>
          <w:u w:val="single"/>
          <w:lang w:eastAsia="en-GB" w:bidi="he-IL"/>
        </w:rPr>
        <w:t xml:space="preserve">The </w:t>
      </w:r>
      <w:r w:rsidR="00A4575A" w:rsidRPr="009A4B57">
        <w:rPr>
          <w:rFonts w:ascii="Gentium" w:hAnsi="Gentium" w:cs="Gentium"/>
          <w:b/>
          <w:bCs/>
          <w:smallCaps/>
          <w:noProof/>
          <w:sz w:val="28"/>
          <w:szCs w:val="28"/>
          <w:u w:val="single"/>
          <w:lang w:eastAsia="en-GB" w:bidi="he-IL"/>
        </w:rPr>
        <w:t xml:space="preserve">Letter of the Smyrnaeans or The </w:t>
      </w:r>
      <w:r w:rsidRPr="009A4B57">
        <w:rPr>
          <w:rFonts w:ascii="Gentium" w:hAnsi="Gentium" w:cs="Gentium"/>
          <w:b/>
          <w:bCs/>
          <w:smallCaps/>
          <w:noProof/>
          <w:sz w:val="28"/>
          <w:szCs w:val="28"/>
          <w:u w:val="single"/>
          <w:lang w:eastAsia="en-GB" w:bidi="he-IL"/>
        </w:rPr>
        <w:t>Martyrdom of Polycarp</w:t>
      </w:r>
    </w:p>
    <w:p w14:paraId="14036BA4" w14:textId="74A34B5B" w:rsidR="008A2164" w:rsidRPr="009A4B57" w:rsidRDefault="008A2164" w:rsidP="008A2164">
      <w:pPr>
        <w:keepNext/>
        <w:widowControl w:val="0"/>
        <w:shd w:val="clear" w:color="auto" w:fill="FFFFFF"/>
        <w:jc w:val="center"/>
        <w:rPr>
          <w:rFonts w:ascii="Gentium" w:hAnsi="Gentium" w:cs="Gentium"/>
          <w:lang w:eastAsia="en-GB" w:bidi="he-IL"/>
        </w:rPr>
      </w:pPr>
      <w:r w:rsidRPr="009A4B57">
        <w:rPr>
          <w:rFonts w:ascii="Gentium" w:hAnsi="Gentium" w:cs="Gentium"/>
          <w:lang w:eastAsia="en-GB" w:bidi="he-IL"/>
        </w:rPr>
        <w:t>Translated by J.B. Lightfoot &amp; J.R. Ha</w:t>
      </w:r>
      <w:r w:rsidR="001446EB" w:rsidRPr="009A4B57">
        <w:rPr>
          <w:rFonts w:ascii="Gentium" w:hAnsi="Gentium" w:cs="Gentium"/>
          <w:lang w:eastAsia="en-GB" w:bidi="he-IL"/>
        </w:rPr>
        <w:t>r</w:t>
      </w:r>
      <w:r w:rsidRPr="009A4B57">
        <w:rPr>
          <w:rFonts w:ascii="Gentium" w:hAnsi="Gentium" w:cs="Gentium"/>
          <w:lang w:eastAsia="en-GB" w:bidi="he-IL"/>
        </w:rPr>
        <w:t>mer (1891).</w:t>
      </w:r>
    </w:p>
    <w:p w14:paraId="6E70913F" w14:textId="77777777" w:rsidR="000152B3" w:rsidRPr="009A4B57" w:rsidRDefault="000152B3" w:rsidP="000152B3">
      <w:pPr>
        <w:keepNext/>
        <w:widowControl w:val="0"/>
        <w:shd w:val="clear" w:color="auto" w:fill="FFFFFF"/>
        <w:spacing w:before="120"/>
        <w:jc w:val="center"/>
        <w:rPr>
          <w:rFonts w:ascii="Gentium" w:hAnsi="Gentium" w:cs="Gentium"/>
          <w:b/>
          <w:bCs/>
          <w:noProof/>
          <w:sz w:val="28"/>
          <w:szCs w:val="28"/>
          <w:lang w:eastAsia="en-GB" w:bidi="he-IL"/>
        </w:rPr>
      </w:pPr>
      <w:r w:rsidRPr="009A4B57">
        <w:rPr>
          <w:rFonts w:ascii="Gentium" w:hAnsi="Gentium" w:cs="Gentium"/>
          <w:b/>
          <w:bCs/>
          <w:noProof/>
          <w:sz w:val="28"/>
          <w:szCs w:val="28"/>
          <w:lang w:eastAsia="en-GB" w:bidi="he-IL"/>
        </w:rPr>
        <w:t>Prologue</w:t>
      </w:r>
    </w:p>
    <w:p w14:paraId="1D5C6328" w14:textId="2BA81153" w:rsidR="0080548E" w:rsidRPr="009A4B57" w:rsidRDefault="00CC4F63" w:rsidP="00CC4F63">
      <w:pPr>
        <w:pStyle w:val="NormalWeb"/>
        <w:shd w:val="clear" w:color="auto" w:fill="FFFFFF"/>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The church of God which sojourneth at Smyrna to the Church of God which sojourneth in Philomelium and to all the brotherhoods of the holy and universal Church sojourning in every place; mercy and peace and love from God the Father and our Lord Jesus Christ be multiplied.</w:t>
      </w:r>
    </w:p>
    <w:p w14:paraId="7418C67C" w14:textId="77777777" w:rsidR="000152B3" w:rsidRPr="009A4B57" w:rsidRDefault="000152B3"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152B3" w:rsidRPr="009A4B57">
          <w:pgSz w:w="16838" w:h="11906" w:orient="landscape" w:code="9"/>
          <w:pgMar w:top="1418" w:right="1418" w:bottom="1418" w:left="1418" w:header="709" w:footer="709" w:gutter="0"/>
          <w:cols w:space="708"/>
          <w:docGrid w:linePitch="360"/>
        </w:sectPr>
      </w:pPr>
    </w:p>
    <w:p w14:paraId="50184309" w14:textId="1CCE38F9" w:rsidR="000152B3" w:rsidRPr="009A4B57" w:rsidRDefault="00EB7676"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Chapter</w:t>
      </w:r>
      <w:r w:rsidR="000152B3" w:rsidRPr="009A4B57">
        <w:rPr>
          <w:rFonts w:ascii="Gentium" w:hAnsi="Gentium" w:cs="Gentium"/>
          <w:b/>
          <w:bCs/>
          <w:noProof/>
          <w:color w:val="000000"/>
          <w:sz w:val="28"/>
          <w:szCs w:val="28"/>
        </w:rPr>
        <w:t xml:space="preserve"> 1</w:t>
      </w:r>
    </w:p>
    <w:p w14:paraId="4CFA8C89" w14:textId="71232E1F"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We write unto you, brethren, an account of what befell those that suffered martyrdom and especially the blessed Polycarp, who stayed the</w:t>
      </w:r>
      <w:r w:rsidR="00970CB7" w:rsidRPr="009A4B57">
        <w:rPr>
          <w:rFonts w:ascii="Gentium" w:hAnsi="Gentium" w:cs="Gentium"/>
          <w:noProof/>
        </w:rPr>
        <w:t xml:space="preserve"> </w:t>
      </w:r>
      <w:r w:rsidR="0080548E" w:rsidRPr="009A4B57">
        <w:rPr>
          <w:rFonts w:ascii="Gentium" w:hAnsi="Gentium" w:cs="Gentium"/>
          <w:noProof/>
        </w:rPr>
        <w:t>persecution, having as it were set his seal upon it by his martyrdom. For nearly all the foregoing events came to pass that the Lord might</w:t>
      </w:r>
      <w:r w:rsidR="00970CB7" w:rsidRPr="009A4B57">
        <w:rPr>
          <w:rFonts w:ascii="Gentium" w:hAnsi="Gentium" w:cs="Gentium"/>
          <w:noProof/>
        </w:rPr>
        <w:t xml:space="preserve"> </w:t>
      </w:r>
      <w:r w:rsidR="0080548E" w:rsidRPr="009A4B57">
        <w:rPr>
          <w:rFonts w:ascii="Gentium" w:hAnsi="Gentium" w:cs="Gentium"/>
          <w:noProof/>
        </w:rPr>
        <w:t>show us once more an example of martyrdom which is conformable to the Gospel</w:t>
      </w:r>
      <w:r w:rsidR="005F353B" w:rsidRPr="009A4B57">
        <w:rPr>
          <w:rFonts w:ascii="Gentium" w:hAnsi="Gentium" w:cs="Gentium"/>
          <w:noProof/>
        </w:rPr>
        <w:t>.</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For he lingered that he might be delivered up, even as the Lord did, to the end that we too might be imitators of him, not lookingonly to that</w:t>
      </w:r>
      <w:r w:rsidR="00970CB7" w:rsidRPr="009A4B57">
        <w:rPr>
          <w:rFonts w:ascii="Gentium" w:hAnsi="Gentium" w:cs="Gentium"/>
          <w:noProof/>
        </w:rPr>
        <w:t xml:space="preserve"> </w:t>
      </w:r>
      <w:r w:rsidR="0080548E" w:rsidRPr="009A4B57">
        <w:rPr>
          <w:rFonts w:ascii="Gentium" w:hAnsi="Gentium" w:cs="Gentium"/>
          <w:noProof/>
        </w:rPr>
        <w:t>which concerneth ourselves, but also to that which concerneth our neighbors.</w:t>
      </w:r>
      <w:r w:rsidR="00970CB7" w:rsidRPr="009A4B57">
        <w:rPr>
          <w:rFonts w:ascii="Gentium" w:hAnsi="Gentium" w:cs="Gentium"/>
          <w:noProof/>
        </w:rPr>
        <w:t xml:space="preserve"> </w:t>
      </w:r>
      <w:r w:rsidR="0080548E" w:rsidRPr="009A4B57">
        <w:rPr>
          <w:rFonts w:ascii="Gentium" w:hAnsi="Gentium" w:cs="Gentium"/>
          <w:noProof/>
        </w:rPr>
        <w:t xml:space="preserve"> For it is the office of true and steadfast love, not only to desire</w:t>
      </w:r>
      <w:r w:rsidR="00970CB7" w:rsidRPr="009A4B57">
        <w:rPr>
          <w:rFonts w:ascii="Gentium" w:hAnsi="Gentium" w:cs="Gentium"/>
          <w:noProof/>
        </w:rPr>
        <w:t xml:space="preserve"> </w:t>
      </w:r>
      <w:r w:rsidR="0080548E" w:rsidRPr="009A4B57">
        <w:rPr>
          <w:rFonts w:ascii="Gentium" w:hAnsi="Gentium" w:cs="Gentium"/>
          <w:noProof/>
        </w:rPr>
        <w:t>that oneself be saved, but all the brethren also.</w:t>
      </w:r>
    </w:p>
    <w:p w14:paraId="75836606" w14:textId="77777777" w:rsidR="000152B3" w:rsidRPr="009A4B57" w:rsidRDefault="000152B3" w:rsidP="00471250">
      <w:pPr>
        <w:pStyle w:val="Heading3"/>
        <w:keepNext/>
        <w:widowControl w:val="0"/>
        <w:shd w:val="clear" w:color="auto" w:fill="FFFFFF"/>
        <w:spacing w:before="120" w:beforeAutospacing="0" w:after="0" w:afterAutospacing="0"/>
        <w:rPr>
          <w:rFonts w:ascii="Gentium" w:hAnsi="Gentium" w:cs="Gentium"/>
          <w:noProof/>
          <w:color w:val="000000"/>
          <w:sz w:val="28"/>
          <w:szCs w:val="28"/>
        </w:rPr>
        <w:sectPr w:rsidR="000152B3" w:rsidRPr="009A4B57" w:rsidSect="000152B3">
          <w:type w:val="continuous"/>
          <w:pgSz w:w="16838" w:h="11906" w:orient="landscape" w:code="9"/>
          <w:pgMar w:top="1418" w:right="1418" w:bottom="1418" w:left="1418" w:header="709" w:footer="709" w:gutter="0"/>
          <w:cols w:space="708"/>
          <w:docGrid w:linePitch="360"/>
        </w:sectPr>
      </w:pPr>
    </w:p>
    <w:p w14:paraId="553C24CA" w14:textId="0FD53B7E"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 xml:space="preserve">Chapter </w:t>
      </w:r>
      <w:r>
        <w:rPr>
          <w:rFonts w:ascii="Gentium" w:hAnsi="Gentium" w:cs="Gentium"/>
          <w:b/>
          <w:bCs/>
          <w:noProof/>
          <w:color w:val="000000"/>
          <w:sz w:val="28"/>
          <w:szCs w:val="28"/>
        </w:rPr>
        <w:t>2</w:t>
      </w:r>
    </w:p>
    <w:p w14:paraId="66440797" w14:textId="12112382"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Blessed therefore and noble are all the martyrdoms which have taken place according to the will of God (for it behoveth us to be very</w:t>
      </w:r>
      <w:r w:rsidR="00970CB7" w:rsidRPr="009A4B57">
        <w:rPr>
          <w:rFonts w:ascii="Gentium" w:hAnsi="Gentium" w:cs="Gentium"/>
          <w:noProof/>
        </w:rPr>
        <w:t xml:space="preserve"> </w:t>
      </w:r>
      <w:r w:rsidR="0080548E" w:rsidRPr="009A4B57">
        <w:rPr>
          <w:rFonts w:ascii="Gentium" w:hAnsi="Gentium" w:cs="Gentium"/>
          <w:noProof/>
        </w:rPr>
        <w:t>scrupulous and to assign to God the power over all things).</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For who could fail to admire their nobleness and patient endurance and loyalty to the Master? seeing that when they were so torn by lashes that the mechanism of their flesh was visible even as far as the inward veins and arteries, they endured patiently, so that the very bystanders had pity and wept; while they themselves reached such a pitch of bravery that none of them uttered a cry or a groan, thus showing to us all that at that hour the martyrs of Christ being tortured were absent from the flesh, or rather that the Lord was standing by and conversing with them.</w:t>
      </w:r>
      <w:r w:rsidR="00970CB7" w:rsidRPr="009A4B57">
        <w:rPr>
          <w:rFonts w:ascii="Gentium" w:hAnsi="Gentium" w:cs="Gentium"/>
          <w:noProof/>
        </w:rPr>
        <w:t xml:space="preserve"> </w:t>
      </w:r>
      <w:r w:rsidRPr="009A4B57">
        <w:rPr>
          <w:rFonts w:ascii="Gentium" w:hAnsi="Gentium" w:cs="Gentium"/>
          <w:noProof/>
          <w:color w:val="0070C0"/>
          <w:vertAlign w:val="superscript"/>
        </w:rPr>
        <w:t>3 </w:t>
      </w:r>
      <w:r w:rsidR="0080548E" w:rsidRPr="009A4B57">
        <w:rPr>
          <w:rFonts w:ascii="Gentium" w:hAnsi="Gentium" w:cs="Gentium"/>
          <w:noProof/>
        </w:rPr>
        <w:t>And giving heed unto the grace of Christ they despised the tortures of this world, purchasing at the cost of one hour a release from eternal</w:t>
      </w:r>
      <w:r w:rsidR="00970CB7" w:rsidRPr="009A4B57">
        <w:rPr>
          <w:rFonts w:ascii="Gentium" w:hAnsi="Gentium" w:cs="Gentium"/>
          <w:noProof/>
        </w:rPr>
        <w:t xml:space="preserve"> </w:t>
      </w:r>
      <w:r w:rsidR="0080548E" w:rsidRPr="009A4B57">
        <w:rPr>
          <w:rFonts w:ascii="Gentium" w:hAnsi="Gentium" w:cs="Gentium"/>
          <w:noProof/>
        </w:rPr>
        <w:t>punishment. And they found the fire of their inhuman torturers cold: for they set before their eyes the escape from the eternal fire which is</w:t>
      </w:r>
      <w:r w:rsidR="00970CB7" w:rsidRPr="009A4B57">
        <w:rPr>
          <w:rFonts w:ascii="Gentium" w:hAnsi="Gentium" w:cs="Gentium"/>
          <w:noProof/>
        </w:rPr>
        <w:t xml:space="preserve"> </w:t>
      </w:r>
      <w:r w:rsidR="0080548E" w:rsidRPr="009A4B57">
        <w:rPr>
          <w:rFonts w:ascii="Gentium" w:hAnsi="Gentium" w:cs="Gentium"/>
          <w:noProof/>
        </w:rPr>
        <w:t>never quenched; while with the eyes of their heart they gazed upon the good things which are reserved for those that endure patiently,</w:t>
      </w:r>
      <w:r w:rsidR="00970CB7" w:rsidRPr="009A4B57">
        <w:rPr>
          <w:rFonts w:ascii="Gentium" w:hAnsi="Gentium" w:cs="Gentium"/>
          <w:noProof/>
        </w:rPr>
        <w:t xml:space="preserve"> </w:t>
      </w:r>
      <w:r w:rsidR="0080548E" w:rsidRPr="009A4B57">
        <w:rPr>
          <w:rFonts w:ascii="Gentium" w:hAnsi="Gentium" w:cs="Gentium"/>
          <w:noProof/>
        </w:rPr>
        <w:t>things which neither ear hath heard nor eye hath seen, neither have they entered into the heart of man, but were shown by the Lord to them,</w:t>
      </w:r>
      <w:r w:rsidR="00970CB7" w:rsidRPr="009A4B57">
        <w:rPr>
          <w:rFonts w:ascii="Gentium" w:hAnsi="Gentium" w:cs="Gentium"/>
          <w:noProof/>
        </w:rPr>
        <w:t xml:space="preserve"> </w:t>
      </w:r>
      <w:r w:rsidR="0080548E" w:rsidRPr="009A4B57">
        <w:rPr>
          <w:rFonts w:ascii="Gentium" w:hAnsi="Gentium" w:cs="Gentium"/>
          <w:noProof/>
        </w:rPr>
        <w:t>for they were no longer men but angels already.</w:t>
      </w:r>
      <w:r w:rsidR="00970CB7" w:rsidRPr="009A4B57">
        <w:rPr>
          <w:rFonts w:ascii="Gentium" w:hAnsi="Gentium" w:cs="Gentium"/>
          <w:noProof/>
        </w:rPr>
        <w:t xml:space="preserve"> </w:t>
      </w:r>
      <w:r w:rsidRPr="009A4B57">
        <w:rPr>
          <w:rFonts w:ascii="Gentium" w:hAnsi="Gentium" w:cs="Gentium"/>
          <w:noProof/>
          <w:color w:val="0070C0"/>
          <w:vertAlign w:val="superscript"/>
        </w:rPr>
        <w:t>4 </w:t>
      </w:r>
      <w:r w:rsidR="0080548E" w:rsidRPr="009A4B57">
        <w:rPr>
          <w:rFonts w:ascii="Gentium" w:hAnsi="Gentium" w:cs="Gentium"/>
          <w:noProof/>
        </w:rPr>
        <w:t>And in like manner also those that were condemned to the wild beasts endured fearful punishments, being made to lie on sharp shells and</w:t>
      </w:r>
      <w:r w:rsidR="00970CB7" w:rsidRPr="009A4B57">
        <w:rPr>
          <w:rFonts w:ascii="Gentium" w:hAnsi="Gentium" w:cs="Gentium"/>
          <w:noProof/>
        </w:rPr>
        <w:t xml:space="preserve"> </w:t>
      </w:r>
      <w:r w:rsidR="0080548E" w:rsidRPr="009A4B57">
        <w:rPr>
          <w:rFonts w:ascii="Gentium" w:hAnsi="Gentium" w:cs="Gentium"/>
          <w:noProof/>
        </w:rPr>
        <w:t>buffeted with other forms of manifold tortures, that the devil might, if possible, by the persistence of the punishment bring them to a denial;</w:t>
      </w:r>
      <w:r w:rsidR="00970CB7" w:rsidRPr="009A4B57">
        <w:rPr>
          <w:rFonts w:ascii="Gentium" w:hAnsi="Gentium" w:cs="Gentium"/>
          <w:noProof/>
        </w:rPr>
        <w:t xml:space="preserve"> </w:t>
      </w:r>
      <w:r w:rsidR="0080548E" w:rsidRPr="009A4B57">
        <w:rPr>
          <w:rFonts w:ascii="Gentium" w:hAnsi="Gentium" w:cs="Gentium"/>
          <w:noProof/>
        </w:rPr>
        <w:t>for he tried many wiles against them.</w:t>
      </w:r>
    </w:p>
    <w:p w14:paraId="4CEDF26F" w14:textId="77777777" w:rsidR="000152B3" w:rsidRPr="009A4B57" w:rsidRDefault="000152B3"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152B3" w:rsidRPr="009A4B57" w:rsidSect="000152B3">
          <w:type w:val="continuous"/>
          <w:pgSz w:w="16838" w:h="11906" w:orient="landscape" w:code="9"/>
          <w:pgMar w:top="1418" w:right="1418" w:bottom="1418" w:left="1418" w:header="709" w:footer="709" w:gutter="0"/>
          <w:cols w:space="708"/>
          <w:docGrid w:linePitch="360"/>
        </w:sectPr>
      </w:pPr>
    </w:p>
    <w:p w14:paraId="0258150A" w14:textId="116FCAA3"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lastRenderedPageBreak/>
        <w:t xml:space="preserve">Chapter </w:t>
      </w:r>
      <w:r>
        <w:rPr>
          <w:rFonts w:ascii="Gentium" w:hAnsi="Gentium" w:cs="Gentium"/>
          <w:b/>
          <w:bCs/>
          <w:noProof/>
          <w:color w:val="000000"/>
          <w:sz w:val="28"/>
          <w:szCs w:val="28"/>
        </w:rPr>
        <w:t>3</w:t>
      </w:r>
    </w:p>
    <w:p w14:paraId="1376AB4E" w14:textId="403C19E2"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But thanks be to God; for He verily prevailed against all. For the right noble Germanicus encouraged their timorousness through the</w:t>
      </w:r>
      <w:r w:rsidR="00970CB7" w:rsidRPr="009A4B57">
        <w:rPr>
          <w:rFonts w:ascii="Gentium" w:hAnsi="Gentium" w:cs="Gentium"/>
          <w:noProof/>
        </w:rPr>
        <w:t xml:space="preserve"> </w:t>
      </w:r>
      <w:r w:rsidR="0080548E" w:rsidRPr="009A4B57">
        <w:rPr>
          <w:rFonts w:ascii="Gentium" w:hAnsi="Gentium" w:cs="Gentium"/>
          <w:noProof/>
        </w:rPr>
        <w:t>constancy which was in him; and he fought with the wild beasts in a signal way. For when the proconsul wished to prevail upon him and bade him have pity on his youth, he used violence and dragged the wild beast towards him, desiring the more speedily to obtain a release from their unrighteous and lawless life.</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 xml:space="preserve">So after this all the multitude, marvelling at the bravery of the God-beloved and God-fearing people of the Christians, raised a cry, </w:t>
      </w:r>
      <w:r w:rsidR="00B35B65" w:rsidRPr="009A4B57">
        <w:rPr>
          <w:rFonts w:ascii="Gentium" w:hAnsi="Gentium" w:cs="Gentium"/>
          <w:noProof/>
        </w:rPr>
        <w:t>“</w:t>
      </w:r>
      <w:r w:rsidR="0080548E" w:rsidRPr="009A4B57">
        <w:rPr>
          <w:rFonts w:ascii="Gentium" w:hAnsi="Gentium" w:cs="Gentium"/>
          <w:noProof/>
        </w:rPr>
        <w:t>Away with the atheists; let search be made for Polycarp.</w:t>
      </w:r>
      <w:r w:rsidR="00B35B65" w:rsidRPr="009A4B57">
        <w:rPr>
          <w:rFonts w:ascii="Gentium" w:hAnsi="Gentium" w:cs="Gentium"/>
          <w:noProof/>
        </w:rPr>
        <w:t>”</w:t>
      </w:r>
    </w:p>
    <w:p w14:paraId="5F7A68B6" w14:textId="77777777" w:rsidR="000152B3" w:rsidRPr="009A4B57" w:rsidRDefault="000152B3"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152B3" w:rsidRPr="009A4B57" w:rsidSect="000152B3">
          <w:type w:val="continuous"/>
          <w:pgSz w:w="16838" w:h="11906" w:orient="landscape" w:code="9"/>
          <w:pgMar w:top="1418" w:right="1418" w:bottom="1418" w:left="1418" w:header="709" w:footer="709" w:gutter="0"/>
          <w:cols w:space="708"/>
          <w:docGrid w:linePitch="360"/>
        </w:sectPr>
      </w:pPr>
    </w:p>
    <w:p w14:paraId="08BD9544" w14:textId="5999FA7A"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 xml:space="preserve">Chapter </w:t>
      </w:r>
      <w:r>
        <w:rPr>
          <w:rFonts w:ascii="Gentium" w:hAnsi="Gentium" w:cs="Gentium"/>
          <w:b/>
          <w:bCs/>
          <w:noProof/>
          <w:color w:val="000000"/>
          <w:sz w:val="28"/>
          <w:szCs w:val="28"/>
        </w:rPr>
        <w:t>4</w:t>
      </w:r>
    </w:p>
    <w:p w14:paraId="71AA0832" w14:textId="385624B4" w:rsidR="0080548E" w:rsidRPr="009A4B57" w:rsidRDefault="00CC4F63" w:rsidP="00CC4F63">
      <w:pPr>
        <w:pStyle w:val="NormalWeb"/>
        <w:shd w:val="clear" w:color="auto" w:fill="FFFFFF"/>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But one man, Quintus by name, a Phrygian newly arrived from Phrygia, when he saw the wild beasts, turned coward. He it was who had forced himself and some others to come forward of their own free will. This man the proconsul by much entreaty persuaded to swear the oath and to offer incense. For this cause therefore, brethren, we praise not those who deliver themselves up, since the Gospel doth not so teach us.</w:t>
      </w:r>
    </w:p>
    <w:p w14:paraId="760FE688" w14:textId="77777777" w:rsidR="000152B3" w:rsidRPr="009A4B57" w:rsidRDefault="000152B3"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152B3" w:rsidRPr="009A4B57" w:rsidSect="000152B3">
          <w:type w:val="continuous"/>
          <w:pgSz w:w="16838" w:h="11906" w:orient="landscape" w:code="9"/>
          <w:pgMar w:top="1418" w:right="1418" w:bottom="1418" w:left="1418" w:header="709" w:footer="709" w:gutter="0"/>
          <w:cols w:space="708"/>
          <w:docGrid w:linePitch="360"/>
        </w:sectPr>
      </w:pPr>
    </w:p>
    <w:p w14:paraId="032B0699" w14:textId="7811472B"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 xml:space="preserve">Chapter </w:t>
      </w:r>
      <w:r>
        <w:rPr>
          <w:rFonts w:ascii="Gentium" w:hAnsi="Gentium" w:cs="Gentium"/>
          <w:b/>
          <w:bCs/>
          <w:noProof/>
          <w:color w:val="000000"/>
          <w:sz w:val="28"/>
          <w:szCs w:val="28"/>
        </w:rPr>
        <w:t>5</w:t>
      </w:r>
    </w:p>
    <w:p w14:paraId="740E2F2C" w14:textId="38841BEE"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Now the glorious Polycarp at the first, when he heard it, so far from being dismayed, was desirous of remaining in town; but the greater part persuaded him to withdraw. So he withdrew to a farm not far distant from the city; and there he stayed with a few companions, doing nothing else night and day but praying for all men and for the churches throughout the world; for this was his constant habit.</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 xml:space="preserve">And while praying he falleth into a trance three days before his apprehension; and he saw his pillow burning with fire. And he turned and said unto those that were with him: </w:t>
      </w:r>
      <w:r w:rsidR="006F592E" w:rsidRPr="009A4B57">
        <w:rPr>
          <w:rFonts w:ascii="Gentium" w:hAnsi="Gentium" w:cs="Gentium"/>
          <w:noProof/>
        </w:rPr>
        <w:t>“</w:t>
      </w:r>
      <w:r w:rsidR="0080548E" w:rsidRPr="009A4B57">
        <w:rPr>
          <w:rFonts w:ascii="Gentium" w:hAnsi="Gentium" w:cs="Gentium"/>
          <w:noProof/>
        </w:rPr>
        <w:t>It must needs be that I shall be burned alive.</w:t>
      </w:r>
      <w:r w:rsidR="006F592E" w:rsidRPr="009A4B57">
        <w:rPr>
          <w:rFonts w:ascii="Gentium" w:hAnsi="Gentium" w:cs="Gentium"/>
          <w:noProof/>
        </w:rPr>
        <w:t>”</w:t>
      </w:r>
    </w:p>
    <w:p w14:paraId="5B0BD622" w14:textId="77777777" w:rsidR="000152B3" w:rsidRPr="009A4B57" w:rsidRDefault="000152B3"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152B3" w:rsidRPr="009A4B57" w:rsidSect="000152B3">
          <w:type w:val="continuous"/>
          <w:pgSz w:w="16838" w:h="11906" w:orient="landscape" w:code="9"/>
          <w:pgMar w:top="1418" w:right="1418" w:bottom="1418" w:left="1418" w:header="709" w:footer="709" w:gutter="0"/>
          <w:cols w:space="708"/>
          <w:docGrid w:linePitch="360"/>
        </w:sectPr>
      </w:pPr>
    </w:p>
    <w:p w14:paraId="49E43149" w14:textId="05044241"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 xml:space="preserve">Chapter </w:t>
      </w:r>
      <w:r>
        <w:rPr>
          <w:rFonts w:ascii="Gentium" w:hAnsi="Gentium" w:cs="Gentium"/>
          <w:b/>
          <w:bCs/>
          <w:noProof/>
          <w:color w:val="000000"/>
          <w:sz w:val="28"/>
          <w:szCs w:val="28"/>
        </w:rPr>
        <w:t>6</w:t>
      </w:r>
    </w:p>
    <w:p w14:paraId="6F47D0DB" w14:textId="709EF5AA"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And as those that were in search of him persisted, he departed to another farm; and forthwith they that were in search of him came up; and not finding him, they seized two slave lads, one of whom confessed under torture;</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for it was impossible for him to lie concealed, seeing that the very persons who betrayed him were people of his own household. And the captain of the police, who chanced to have the very name, being called Herod, was eager to bring him into the stadium, that he himself might fulfill his appointed lot, being made a partaker with Christ, while they</w:t>
      </w:r>
      <w:r w:rsidR="00E813E3" w:rsidRPr="009A4B57">
        <w:rPr>
          <w:rFonts w:ascii="Gentium" w:hAnsi="Gentium" w:cs="Gentium"/>
          <w:noProof/>
        </w:rPr>
        <w:t xml:space="preserve"> – </w:t>
      </w:r>
      <w:r w:rsidR="0080548E" w:rsidRPr="009A4B57">
        <w:rPr>
          <w:rFonts w:ascii="Gentium" w:hAnsi="Gentium" w:cs="Gentium"/>
          <w:noProof/>
        </w:rPr>
        <w:t>his betrayers</w:t>
      </w:r>
      <w:r w:rsidR="00E813E3" w:rsidRPr="009A4B57">
        <w:rPr>
          <w:rFonts w:ascii="Gentium" w:hAnsi="Gentium" w:cs="Gentium"/>
          <w:noProof/>
        </w:rPr>
        <w:t xml:space="preserve"> – </w:t>
      </w:r>
      <w:r w:rsidR="0080548E" w:rsidRPr="009A4B57">
        <w:rPr>
          <w:rFonts w:ascii="Gentium" w:hAnsi="Gentium" w:cs="Gentium"/>
          <w:noProof/>
        </w:rPr>
        <w:t>underwent the punishment of Judas himself.</w:t>
      </w:r>
    </w:p>
    <w:p w14:paraId="7022B163" w14:textId="77777777" w:rsidR="000152B3" w:rsidRPr="009A4B57" w:rsidRDefault="000152B3"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152B3" w:rsidRPr="009A4B57" w:rsidSect="000152B3">
          <w:type w:val="continuous"/>
          <w:pgSz w:w="16838" w:h="11906" w:orient="landscape" w:code="9"/>
          <w:pgMar w:top="1418" w:right="1418" w:bottom="1418" w:left="1418" w:header="709" w:footer="709" w:gutter="0"/>
          <w:cols w:space="708"/>
          <w:docGrid w:linePitch="360"/>
        </w:sectPr>
      </w:pPr>
    </w:p>
    <w:p w14:paraId="0F6E6E64" w14:textId="45D9D01F"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 xml:space="preserve">Chapter </w:t>
      </w:r>
      <w:r>
        <w:rPr>
          <w:rFonts w:ascii="Gentium" w:hAnsi="Gentium" w:cs="Gentium"/>
          <w:b/>
          <w:bCs/>
          <w:noProof/>
          <w:color w:val="000000"/>
          <w:sz w:val="28"/>
          <w:szCs w:val="28"/>
        </w:rPr>
        <w:t>7</w:t>
      </w:r>
    </w:p>
    <w:p w14:paraId="2642578F" w14:textId="0E07B645"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 xml:space="preserve">So taking the lad with them, on the Friday about the supper hour, the gendarmes and horsemen went forth with their accustomed arms, hastening as against a robber. And coming up in a body late in the evening, they found the man himself in bed in an upper chamber in a certain cottage; and though he might have departed thence to another place, he would not, saying, </w:t>
      </w:r>
      <w:r w:rsidR="00E658D4" w:rsidRPr="009A4B57">
        <w:rPr>
          <w:rFonts w:ascii="Gentium" w:hAnsi="Gentium" w:cs="Gentium"/>
          <w:noProof/>
        </w:rPr>
        <w:t>“</w:t>
      </w:r>
      <w:r w:rsidR="0080548E" w:rsidRPr="009A4B57">
        <w:rPr>
          <w:rFonts w:ascii="Gentium" w:hAnsi="Gentium" w:cs="Gentium"/>
          <w:noProof/>
        </w:rPr>
        <w:t>The will of God be done.</w:t>
      </w:r>
      <w:r w:rsidR="00E658D4" w:rsidRPr="009A4B57">
        <w:rPr>
          <w:rFonts w:ascii="Gentium" w:hAnsi="Gentium" w:cs="Gentium"/>
          <w:noProof/>
        </w:rPr>
        <w:t>”</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 xml:space="preserve">So when he heard that </w:t>
      </w:r>
      <w:r w:rsidR="0080548E" w:rsidRPr="009A4B57">
        <w:rPr>
          <w:rFonts w:ascii="Gentium" w:hAnsi="Gentium" w:cs="Gentium"/>
          <w:noProof/>
        </w:rPr>
        <w:lastRenderedPageBreak/>
        <w:t>they were come, he went down and conversed with them, the bystanders marvelling at his age and his constancy, and wondering how there should be so much eagerness for the apprehension of an old man like him. Thereupon forthwith he gave orders that a table should be spread for them to eat and drink at that hour, as much as they desired. And he persuaded them to grant him an hour that he might pray unmolested;</w:t>
      </w:r>
      <w:r w:rsidR="00970CB7" w:rsidRPr="009A4B57">
        <w:rPr>
          <w:rFonts w:ascii="Gentium" w:hAnsi="Gentium" w:cs="Gentium"/>
          <w:noProof/>
        </w:rPr>
        <w:t xml:space="preserve"> </w:t>
      </w:r>
      <w:r w:rsidRPr="009A4B57">
        <w:rPr>
          <w:rFonts w:ascii="Gentium" w:hAnsi="Gentium" w:cs="Gentium"/>
          <w:noProof/>
          <w:color w:val="0070C0"/>
          <w:vertAlign w:val="superscript"/>
        </w:rPr>
        <w:t>3 </w:t>
      </w:r>
      <w:r w:rsidR="0080548E" w:rsidRPr="009A4B57">
        <w:rPr>
          <w:rFonts w:ascii="Gentium" w:hAnsi="Gentium" w:cs="Gentium"/>
          <w:noProof/>
        </w:rPr>
        <w:t>and on their consenting, he stood up and prayed, being so full of the grace of God, that for two hours he could not hold his peace, and those that heard were amazed, and many repented that they had come against such a venerable old man.</w:t>
      </w:r>
    </w:p>
    <w:p w14:paraId="7DFC1766" w14:textId="77777777" w:rsidR="000152B3" w:rsidRPr="009A4B57" w:rsidRDefault="000152B3"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152B3" w:rsidRPr="009A4B57" w:rsidSect="000152B3">
          <w:type w:val="continuous"/>
          <w:pgSz w:w="16838" w:h="11906" w:orient="landscape" w:code="9"/>
          <w:pgMar w:top="1418" w:right="1418" w:bottom="1418" w:left="1418" w:header="709" w:footer="709" w:gutter="0"/>
          <w:cols w:space="708"/>
          <w:docGrid w:linePitch="360"/>
        </w:sectPr>
      </w:pPr>
    </w:p>
    <w:p w14:paraId="501213F8" w14:textId="4F6F7D2E"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 xml:space="preserve">Chapter </w:t>
      </w:r>
      <w:r>
        <w:rPr>
          <w:rFonts w:ascii="Gentium" w:hAnsi="Gentium" w:cs="Gentium"/>
          <w:b/>
          <w:bCs/>
          <w:noProof/>
          <w:color w:val="000000"/>
          <w:sz w:val="28"/>
          <w:szCs w:val="28"/>
        </w:rPr>
        <w:t>8</w:t>
      </w:r>
    </w:p>
    <w:p w14:paraId="35EAEB87" w14:textId="1581D294"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But when at length he brought his prayer to an end, after remembering all who at any time had come in his way, small and great, high and low, and all the universal Church throughout the world, the hour of departure being come, they seated him on an ass and brought him into the city, it being a high Sabbath.</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 xml:space="preserve">And he was met by Herod the captain of police and his father Nicetes, who also removed him to their carriage and tried to prevail upon him, seating themselves by his side and saying, </w:t>
      </w:r>
      <w:r w:rsidR="00C00AC8" w:rsidRPr="009A4B57">
        <w:rPr>
          <w:rFonts w:ascii="Gentium" w:hAnsi="Gentium" w:cs="Gentium"/>
          <w:noProof/>
        </w:rPr>
        <w:t>“</w:t>
      </w:r>
      <w:r w:rsidR="0080548E" w:rsidRPr="009A4B57">
        <w:rPr>
          <w:rFonts w:ascii="Gentium" w:hAnsi="Gentium" w:cs="Gentium"/>
          <w:noProof/>
        </w:rPr>
        <w:t>Why what harm is there in saying, Caesar is Lord, and offering incense,</w:t>
      </w:r>
      <w:r w:rsidR="00C00AC8" w:rsidRPr="009A4B57">
        <w:rPr>
          <w:rFonts w:ascii="Gentium" w:hAnsi="Gentium" w:cs="Gentium"/>
          <w:noProof/>
        </w:rPr>
        <w:t>”</w:t>
      </w:r>
      <w:r w:rsidR="0080548E" w:rsidRPr="009A4B57">
        <w:rPr>
          <w:rFonts w:ascii="Gentium" w:hAnsi="Gentium" w:cs="Gentium"/>
          <w:noProof/>
        </w:rPr>
        <w:t xml:space="preserve"> with more to this effect, </w:t>
      </w:r>
      <w:r w:rsidR="00C00AC8" w:rsidRPr="009A4B57">
        <w:rPr>
          <w:rFonts w:ascii="Gentium" w:hAnsi="Gentium" w:cs="Gentium"/>
          <w:noProof/>
        </w:rPr>
        <w:t>“</w:t>
      </w:r>
      <w:r w:rsidR="0080548E" w:rsidRPr="009A4B57">
        <w:rPr>
          <w:rFonts w:ascii="Gentium" w:hAnsi="Gentium" w:cs="Gentium"/>
          <w:noProof/>
        </w:rPr>
        <w:t>saving thyself?</w:t>
      </w:r>
      <w:r w:rsidR="00C00AC8" w:rsidRPr="009A4B57">
        <w:rPr>
          <w:rFonts w:ascii="Gentium" w:hAnsi="Gentium" w:cs="Gentium"/>
          <w:noProof/>
        </w:rPr>
        <w:t>”</w:t>
      </w:r>
      <w:r w:rsidR="0080548E" w:rsidRPr="009A4B57">
        <w:rPr>
          <w:rFonts w:ascii="Gentium" w:hAnsi="Gentium" w:cs="Gentium"/>
          <w:noProof/>
        </w:rPr>
        <w:t xml:space="preserve"> But he at first gave them no answer. When however they persisted, he said, </w:t>
      </w:r>
      <w:r w:rsidR="00C00AC8" w:rsidRPr="009A4B57">
        <w:rPr>
          <w:rFonts w:ascii="Gentium" w:hAnsi="Gentium" w:cs="Gentium"/>
          <w:noProof/>
        </w:rPr>
        <w:t>“</w:t>
      </w:r>
      <w:r w:rsidR="0080548E" w:rsidRPr="009A4B57">
        <w:rPr>
          <w:rFonts w:ascii="Gentium" w:hAnsi="Gentium" w:cs="Gentium"/>
          <w:noProof/>
        </w:rPr>
        <w:t>I am not going to do what ye counsel me.</w:t>
      </w:r>
      <w:r w:rsidR="00C00AC8" w:rsidRPr="009A4B57">
        <w:rPr>
          <w:rFonts w:ascii="Gentium" w:hAnsi="Gentium" w:cs="Gentium"/>
          <w:noProof/>
        </w:rPr>
        <w:t>”</w:t>
      </w:r>
      <w:r w:rsidR="00970CB7" w:rsidRPr="009A4B57">
        <w:rPr>
          <w:rFonts w:ascii="Gentium" w:hAnsi="Gentium" w:cs="Gentium"/>
          <w:noProof/>
        </w:rPr>
        <w:t xml:space="preserve"> </w:t>
      </w:r>
      <w:r w:rsidRPr="009A4B57">
        <w:rPr>
          <w:rFonts w:ascii="Gentium" w:hAnsi="Gentium" w:cs="Gentium"/>
          <w:noProof/>
          <w:color w:val="0070C0"/>
          <w:vertAlign w:val="superscript"/>
        </w:rPr>
        <w:t>3 </w:t>
      </w:r>
      <w:r w:rsidR="0080548E" w:rsidRPr="009A4B57">
        <w:rPr>
          <w:rFonts w:ascii="Gentium" w:hAnsi="Gentium" w:cs="Gentium"/>
          <w:noProof/>
        </w:rPr>
        <w:t>Then they, failing to persuade him, uttered threatening words and made him dismount with speed, so that he bruised his shin, as he got down from the carriage. And without even turning round, he went on his way promptly and with speed, as if nothing had happened to him, being taken to the stadium; there being such a tumult in the stadium that no man's voice could be so much as heard.</w:t>
      </w:r>
    </w:p>
    <w:p w14:paraId="4B1AAEBF" w14:textId="77777777" w:rsidR="000152B3" w:rsidRPr="009A4B57" w:rsidRDefault="000152B3"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152B3" w:rsidRPr="009A4B57" w:rsidSect="000152B3">
          <w:type w:val="continuous"/>
          <w:pgSz w:w="16838" w:h="11906" w:orient="landscape" w:code="9"/>
          <w:pgMar w:top="1418" w:right="1418" w:bottom="1418" w:left="1418" w:header="709" w:footer="709" w:gutter="0"/>
          <w:cols w:space="708"/>
          <w:docGrid w:linePitch="360"/>
        </w:sectPr>
      </w:pPr>
    </w:p>
    <w:p w14:paraId="0322344B" w14:textId="00CE0500"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 xml:space="preserve">Chapter </w:t>
      </w:r>
      <w:r>
        <w:rPr>
          <w:rFonts w:ascii="Gentium" w:hAnsi="Gentium" w:cs="Gentium"/>
          <w:b/>
          <w:bCs/>
          <w:noProof/>
          <w:color w:val="000000"/>
          <w:sz w:val="28"/>
          <w:szCs w:val="28"/>
        </w:rPr>
        <w:t>9</w:t>
      </w:r>
    </w:p>
    <w:p w14:paraId="40B25435" w14:textId="2FDB8F1B"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 xml:space="preserve">But as Polycarp entered into the stadium, a voice came to him from heaven; </w:t>
      </w:r>
      <w:r w:rsidR="00C00AC8" w:rsidRPr="009A4B57">
        <w:rPr>
          <w:rFonts w:ascii="Gentium" w:hAnsi="Gentium" w:cs="Gentium"/>
          <w:noProof/>
        </w:rPr>
        <w:t>“</w:t>
      </w:r>
      <w:r w:rsidR="0080548E" w:rsidRPr="009A4B57">
        <w:rPr>
          <w:rFonts w:ascii="Gentium" w:hAnsi="Gentium" w:cs="Gentium"/>
          <w:noProof/>
        </w:rPr>
        <w:t>Be strong, Polycarp, and play the man.</w:t>
      </w:r>
      <w:r w:rsidR="00C00AC8" w:rsidRPr="009A4B57">
        <w:rPr>
          <w:rFonts w:ascii="Gentium" w:hAnsi="Gentium" w:cs="Gentium"/>
          <w:noProof/>
        </w:rPr>
        <w:t>”</w:t>
      </w:r>
      <w:r w:rsidR="0080548E" w:rsidRPr="009A4B57">
        <w:rPr>
          <w:rFonts w:ascii="Gentium" w:hAnsi="Gentium" w:cs="Gentium"/>
          <w:noProof/>
        </w:rPr>
        <w:t xml:space="preserve"> And no one saw the speaker, but those of our people who were present heard the voice. And at length, when he was brought up, there was a great tumult, for they heard that Polycarp had been apprehended.</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 xml:space="preserve">When then he was brought before him, the proconsul enquired whether he were the man. And on his confessing that he was, he tried to persuade him to a denial saying, </w:t>
      </w:r>
      <w:r w:rsidR="005E76B6" w:rsidRPr="009A4B57">
        <w:rPr>
          <w:rFonts w:ascii="Gentium" w:hAnsi="Gentium" w:cs="Gentium"/>
          <w:noProof/>
        </w:rPr>
        <w:t>“</w:t>
      </w:r>
      <w:r w:rsidR="0080548E" w:rsidRPr="009A4B57">
        <w:rPr>
          <w:rFonts w:ascii="Gentium" w:hAnsi="Gentium" w:cs="Gentium"/>
          <w:noProof/>
        </w:rPr>
        <w:t>Have respect to thine age,</w:t>
      </w:r>
      <w:r w:rsidR="005E76B6" w:rsidRPr="009A4B57">
        <w:rPr>
          <w:rFonts w:ascii="Gentium" w:hAnsi="Gentium" w:cs="Gentium"/>
          <w:noProof/>
        </w:rPr>
        <w:t>”</w:t>
      </w:r>
      <w:r w:rsidR="0080548E" w:rsidRPr="009A4B57">
        <w:rPr>
          <w:rFonts w:ascii="Gentium" w:hAnsi="Gentium" w:cs="Gentium"/>
          <w:noProof/>
        </w:rPr>
        <w:t xml:space="preserve"> and other things in accordance therewith, as it is their wont to say</w:t>
      </w:r>
      <w:r w:rsidR="005E76B6" w:rsidRPr="009A4B57">
        <w:rPr>
          <w:rFonts w:ascii="Gentium" w:hAnsi="Gentium" w:cs="Gentium"/>
          <w:noProof/>
        </w:rPr>
        <w:t>,</w:t>
      </w:r>
      <w:r w:rsidR="0080548E" w:rsidRPr="009A4B57">
        <w:rPr>
          <w:rFonts w:ascii="Gentium" w:hAnsi="Gentium" w:cs="Gentium"/>
          <w:noProof/>
        </w:rPr>
        <w:t xml:space="preserve"> </w:t>
      </w:r>
      <w:r w:rsidR="005E76B6" w:rsidRPr="009A4B57">
        <w:rPr>
          <w:rFonts w:ascii="Gentium" w:hAnsi="Gentium" w:cs="Gentium"/>
          <w:noProof/>
        </w:rPr>
        <w:t>“</w:t>
      </w:r>
      <w:r w:rsidR="0080548E" w:rsidRPr="009A4B57">
        <w:rPr>
          <w:rFonts w:ascii="Gentium" w:hAnsi="Gentium" w:cs="Gentium"/>
          <w:noProof/>
        </w:rPr>
        <w:t>Swear by the genius of Caesar; repent and say, Away with the atheists.</w:t>
      </w:r>
      <w:r w:rsidR="005E76B6" w:rsidRPr="009A4B57">
        <w:rPr>
          <w:rFonts w:ascii="Gentium" w:hAnsi="Gentium" w:cs="Gentium"/>
          <w:noProof/>
        </w:rPr>
        <w:t>”</w:t>
      </w:r>
      <w:r w:rsidR="0080548E" w:rsidRPr="009A4B57">
        <w:rPr>
          <w:rFonts w:ascii="Gentium" w:hAnsi="Gentium" w:cs="Gentium"/>
          <w:noProof/>
        </w:rPr>
        <w:t xml:space="preserve"> Then Polycarp with solemn countenance looked upon the whole multitude of lawless heathen that were in the stadium, and waved his hand to them; and groaning and looking up to heaven he said, </w:t>
      </w:r>
      <w:r w:rsidR="005E76B6" w:rsidRPr="009A4B57">
        <w:rPr>
          <w:rFonts w:ascii="Gentium" w:hAnsi="Gentium" w:cs="Gentium"/>
          <w:noProof/>
        </w:rPr>
        <w:t>“</w:t>
      </w:r>
      <w:r w:rsidR="0080548E" w:rsidRPr="009A4B57">
        <w:rPr>
          <w:rFonts w:ascii="Gentium" w:hAnsi="Gentium" w:cs="Gentium"/>
          <w:noProof/>
        </w:rPr>
        <w:t>Away with the atheists.</w:t>
      </w:r>
      <w:r w:rsidR="005E76B6" w:rsidRPr="009A4B57">
        <w:rPr>
          <w:rFonts w:ascii="Gentium" w:hAnsi="Gentium" w:cs="Gentium"/>
          <w:noProof/>
        </w:rPr>
        <w:t>”</w:t>
      </w:r>
      <w:r w:rsidR="00970CB7" w:rsidRPr="009A4B57">
        <w:rPr>
          <w:rFonts w:ascii="Gentium" w:hAnsi="Gentium" w:cs="Gentium"/>
          <w:noProof/>
        </w:rPr>
        <w:t xml:space="preserve"> </w:t>
      </w:r>
      <w:r w:rsidRPr="009A4B57">
        <w:rPr>
          <w:rFonts w:ascii="Gentium" w:hAnsi="Gentium" w:cs="Gentium"/>
          <w:noProof/>
          <w:color w:val="0070C0"/>
          <w:vertAlign w:val="superscript"/>
        </w:rPr>
        <w:t>3 </w:t>
      </w:r>
      <w:r w:rsidR="0080548E" w:rsidRPr="009A4B57">
        <w:rPr>
          <w:rFonts w:ascii="Gentium" w:hAnsi="Gentium" w:cs="Gentium"/>
          <w:noProof/>
        </w:rPr>
        <w:t xml:space="preserve">But when the magistrate pressed him hard and said, </w:t>
      </w:r>
      <w:r w:rsidR="005E76B6" w:rsidRPr="009A4B57">
        <w:rPr>
          <w:rFonts w:ascii="Gentium" w:hAnsi="Gentium" w:cs="Gentium"/>
          <w:noProof/>
        </w:rPr>
        <w:t>“</w:t>
      </w:r>
      <w:r w:rsidR="0080548E" w:rsidRPr="009A4B57">
        <w:rPr>
          <w:rFonts w:ascii="Gentium" w:hAnsi="Gentium" w:cs="Gentium"/>
          <w:noProof/>
        </w:rPr>
        <w:t>Swear the oath, and I will release thee; revile the Christ,</w:t>
      </w:r>
      <w:r w:rsidR="005E76B6" w:rsidRPr="009A4B57">
        <w:rPr>
          <w:rFonts w:ascii="Gentium" w:hAnsi="Gentium" w:cs="Gentium"/>
          <w:noProof/>
        </w:rPr>
        <w:t>”</w:t>
      </w:r>
      <w:r w:rsidR="0080548E" w:rsidRPr="009A4B57">
        <w:rPr>
          <w:rFonts w:ascii="Gentium" w:hAnsi="Gentium" w:cs="Gentium"/>
          <w:noProof/>
        </w:rPr>
        <w:t xml:space="preserve"> Polycarp said, </w:t>
      </w:r>
      <w:r w:rsidR="005E76B6" w:rsidRPr="009A4B57">
        <w:rPr>
          <w:rFonts w:ascii="Gentium" w:hAnsi="Gentium" w:cs="Gentium"/>
          <w:noProof/>
        </w:rPr>
        <w:t>“</w:t>
      </w:r>
      <w:r w:rsidR="0080548E" w:rsidRPr="009A4B57">
        <w:rPr>
          <w:rFonts w:ascii="Gentium" w:hAnsi="Gentium" w:cs="Gentium"/>
          <w:noProof/>
        </w:rPr>
        <w:t>Fourscore and six years have I been His servant, and He hath done me no wrong. How then can I blaspheme my King who saved me?</w:t>
      </w:r>
      <w:r w:rsidR="005E76B6" w:rsidRPr="009A4B57">
        <w:rPr>
          <w:rFonts w:ascii="Gentium" w:hAnsi="Gentium" w:cs="Gentium"/>
          <w:noProof/>
        </w:rPr>
        <w:t>”</w:t>
      </w:r>
    </w:p>
    <w:p w14:paraId="59AEB79E" w14:textId="77777777" w:rsidR="000152B3" w:rsidRPr="009A4B57" w:rsidRDefault="000152B3"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152B3" w:rsidRPr="009A4B57" w:rsidSect="000152B3">
          <w:type w:val="continuous"/>
          <w:pgSz w:w="16838" w:h="11906" w:orient="landscape" w:code="9"/>
          <w:pgMar w:top="1418" w:right="1418" w:bottom="1418" w:left="1418" w:header="709" w:footer="709" w:gutter="0"/>
          <w:cols w:space="708"/>
          <w:docGrid w:linePitch="360"/>
        </w:sectPr>
      </w:pPr>
    </w:p>
    <w:p w14:paraId="7AA282D3" w14:textId="4781D0D7"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Chapter 1</w:t>
      </w:r>
      <w:r>
        <w:rPr>
          <w:rFonts w:ascii="Gentium" w:hAnsi="Gentium" w:cs="Gentium"/>
          <w:b/>
          <w:bCs/>
          <w:noProof/>
          <w:color w:val="000000"/>
          <w:sz w:val="28"/>
          <w:szCs w:val="28"/>
        </w:rPr>
        <w:t>0</w:t>
      </w:r>
    </w:p>
    <w:p w14:paraId="5C3F179A" w14:textId="6D424454"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 xml:space="preserve">But on his persisting again and saying, </w:t>
      </w:r>
      <w:r w:rsidR="008632AF" w:rsidRPr="009A4B57">
        <w:rPr>
          <w:rFonts w:ascii="Gentium" w:hAnsi="Gentium" w:cs="Gentium"/>
          <w:noProof/>
        </w:rPr>
        <w:t>“</w:t>
      </w:r>
      <w:r w:rsidR="0080548E" w:rsidRPr="009A4B57">
        <w:rPr>
          <w:rFonts w:ascii="Gentium" w:hAnsi="Gentium" w:cs="Gentium"/>
          <w:noProof/>
        </w:rPr>
        <w:t>Swear by the genius of Caesar,</w:t>
      </w:r>
      <w:r w:rsidR="008632AF" w:rsidRPr="009A4B57">
        <w:rPr>
          <w:rFonts w:ascii="Gentium" w:hAnsi="Gentium" w:cs="Gentium"/>
          <w:noProof/>
        </w:rPr>
        <w:t>”</w:t>
      </w:r>
      <w:r w:rsidR="0080548E" w:rsidRPr="009A4B57">
        <w:rPr>
          <w:rFonts w:ascii="Gentium" w:hAnsi="Gentium" w:cs="Gentium"/>
          <w:noProof/>
        </w:rPr>
        <w:t xml:space="preserve"> he answered, </w:t>
      </w:r>
      <w:r w:rsidR="008632AF" w:rsidRPr="009A4B57">
        <w:rPr>
          <w:rFonts w:ascii="Gentium" w:hAnsi="Gentium" w:cs="Gentium"/>
          <w:noProof/>
        </w:rPr>
        <w:t>“</w:t>
      </w:r>
      <w:r w:rsidR="0080548E" w:rsidRPr="009A4B57">
        <w:rPr>
          <w:rFonts w:ascii="Gentium" w:hAnsi="Gentium" w:cs="Gentium"/>
          <w:noProof/>
        </w:rPr>
        <w:t>If thou supposest vainly that I will swear by the genius of Caesar, as thou sayest, and feignest that thou art ignorant who I am, hear thou plainly, I am a Christian. But if thou wouldest learn the doctrine of Christianity, assign a day and give me a hearing.</w:t>
      </w:r>
      <w:r w:rsidR="008632AF" w:rsidRPr="009A4B57">
        <w:rPr>
          <w:rFonts w:ascii="Gentium" w:hAnsi="Gentium" w:cs="Gentium"/>
          <w:noProof/>
        </w:rPr>
        <w:t>”</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The proconsul said</w:t>
      </w:r>
      <w:r w:rsidR="008632AF" w:rsidRPr="009A4B57">
        <w:rPr>
          <w:rFonts w:ascii="Gentium" w:hAnsi="Gentium" w:cs="Gentium"/>
          <w:noProof/>
        </w:rPr>
        <w:t>,</w:t>
      </w:r>
      <w:r w:rsidR="0080548E" w:rsidRPr="009A4B57">
        <w:rPr>
          <w:rFonts w:ascii="Gentium" w:hAnsi="Gentium" w:cs="Gentium"/>
          <w:noProof/>
        </w:rPr>
        <w:t xml:space="preserve"> </w:t>
      </w:r>
      <w:r w:rsidR="008632AF" w:rsidRPr="009A4B57">
        <w:rPr>
          <w:rFonts w:ascii="Gentium" w:hAnsi="Gentium" w:cs="Gentium"/>
          <w:noProof/>
        </w:rPr>
        <w:t>“</w:t>
      </w:r>
      <w:r w:rsidR="0080548E" w:rsidRPr="009A4B57">
        <w:rPr>
          <w:rFonts w:ascii="Gentium" w:hAnsi="Gentium" w:cs="Gentium"/>
          <w:noProof/>
        </w:rPr>
        <w:t>Prevail upon the people.</w:t>
      </w:r>
      <w:r w:rsidR="008632AF" w:rsidRPr="009A4B57">
        <w:rPr>
          <w:rFonts w:ascii="Gentium" w:hAnsi="Gentium" w:cs="Gentium"/>
          <w:noProof/>
        </w:rPr>
        <w:t>”</w:t>
      </w:r>
      <w:r w:rsidR="0080548E" w:rsidRPr="009A4B57">
        <w:rPr>
          <w:rFonts w:ascii="Gentium" w:hAnsi="Gentium" w:cs="Gentium"/>
          <w:noProof/>
        </w:rPr>
        <w:t xml:space="preserve"> But Polycarp said</w:t>
      </w:r>
      <w:r w:rsidR="008632AF" w:rsidRPr="009A4B57">
        <w:rPr>
          <w:rFonts w:ascii="Gentium" w:hAnsi="Gentium" w:cs="Gentium"/>
          <w:noProof/>
        </w:rPr>
        <w:t>,</w:t>
      </w:r>
      <w:r w:rsidR="0080548E" w:rsidRPr="009A4B57">
        <w:rPr>
          <w:rFonts w:ascii="Gentium" w:hAnsi="Gentium" w:cs="Gentium"/>
          <w:noProof/>
        </w:rPr>
        <w:t xml:space="preserve"> </w:t>
      </w:r>
      <w:r w:rsidR="008632AF" w:rsidRPr="009A4B57">
        <w:rPr>
          <w:rFonts w:ascii="Gentium" w:hAnsi="Gentium" w:cs="Gentium"/>
          <w:noProof/>
        </w:rPr>
        <w:t>“</w:t>
      </w:r>
      <w:r w:rsidR="0080548E" w:rsidRPr="009A4B57">
        <w:rPr>
          <w:rFonts w:ascii="Gentium" w:hAnsi="Gentium" w:cs="Gentium"/>
          <w:noProof/>
        </w:rPr>
        <w:t xml:space="preserve">As for thyself, I should </w:t>
      </w:r>
      <w:r w:rsidR="0080548E" w:rsidRPr="009A4B57">
        <w:rPr>
          <w:rFonts w:ascii="Gentium" w:hAnsi="Gentium" w:cs="Gentium"/>
          <w:noProof/>
        </w:rPr>
        <w:lastRenderedPageBreak/>
        <w:t>have held thee worthy of discourse; for we have been taught to render, as is meet, to princes and authorities appointed by God such honor as does us no harm; but as for these, I do not hold them worthy, that I should defend myself before them.</w:t>
      </w:r>
      <w:r w:rsidR="008632AF" w:rsidRPr="009A4B57">
        <w:rPr>
          <w:rFonts w:ascii="Gentium" w:hAnsi="Gentium" w:cs="Gentium"/>
          <w:noProof/>
        </w:rPr>
        <w:t>”</w:t>
      </w:r>
    </w:p>
    <w:p w14:paraId="1EC70743" w14:textId="77777777" w:rsidR="000152B3" w:rsidRPr="009A4B57" w:rsidRDefault="000152B3"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0152B3" w:rsidRPr="009A4B57" w:rsidSect="000152B3">
          <w:type w:val="continuous"/>
          <w:pgSz w:w="16838" w:h="11906" w:orient="landscape" w:code="9"/>
          <w:pgMar w:top="1418" w:right="1418" w:bottom="1418" w:left="1418" w:header="709" w:footer="709" w:gutter="0"/>
          <w:cols w:space="708"/>
          <w:docGrid w:linePitch="360"/>
        </w:sectPr>
      </w:pPr>
    </w:p>
    <w:p w14:paraId="5A35949B" w14:textId="5492E99B"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Chapter 1</w:t>
      </w:r>
      <w:r>
        <w:rPr>
          <w:rFonts w:ascii="Gentium" w:hAnsi="Gentium" w:cs="Gentium"/>
          <w:b/>
          <w:bCs/>
          <w:noProof/>
          <w:color w:val="000000"/>
          <w:sz w:val="28"/>
          <w:szCs w:val="28"/>
        </w:rPr>
        <w:t>1</w:t>
      </w:r>
    </w:p>
    <w:p w14:paraId="579F5A10" w14:textId="61899571"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 xml:space="preserve">Whereupon the proconsul said; </w:t>
      </w:r>
      <w:r w:rsidR="001D1F82" w:rsidRPr="009A4B57">
        <w:rPr>
          <w:rFonts w:ascii="Gentium" w:hAnsi="Gentium" w:cs="Gentium"/>
          <w:noProof/>
        </w:rPr>
        <w:t>“</w:t>
      </w:r>
      <w:r w:rsidR="0080548E" w:rsidRPr="009A4B57">
        <w:rPr>
          <w:rFonts w:ascii="Gentium" w:hAnsi="Gentium" w:cs="Gentium"/>
          <w:noProof/>
        </w:rPr>
        <w:t>I have wild beasts here and I will throw thee to them, except thou repent</w:t>
      </w:r>
      <w:r w:rsidR="001D1F82" w:rsidRPr="009A4B57">
        <w:rPr>
          <w:rFonts w:ascii="Gentium" w:hAnsi="Gentium" w:cs="Gentium"/>
          <w:noProof/>
        </w:rPr>
        <w:t>.”</w:t>
      </w:r>
      <w:r w:rsidR="0080548E" w:rsidRPr="009A4B57">
        <w:rPr>
          <w:rFonts w:ascii="Gentium" w:hAnsi="Gentium" w:cs="Gentium"/>
          <w:noProof/>
        </w:rPr>
        <w:t xml:space="preserve"> But he said, </w:t>
      </w:r>
      <w:r w:rsidR="001D1F82" w:rsidRPr="009A4B57">
        <w:rPr>
          <w:rFonts w:ascii="Gentium" w:hAnsi="Gentium" w:cs="Gentium"/>
          <w:noProof/>
        </w:rPr>
        <w:t>“</w:t>
      </w:r>
      <w:r w:rsidR="0080548E" w:rsidRPr="009A4B57">
        <w:rPr>
          <w:rFonts w:ascii="Gentium" w:hAnsi="Gentium" w:cs="Gentium"/>
          <w:noProof/>
        </w:rPr>
        <w:t>Call for them: for the repentance from better to worse is a change not permitted to us; but it is a noble thing to change from untowardness to righteousness</w:t>
      </w:r>
      <w:r w:rsidR="001D1F82" w:rsidRPr="009A4B57">
        <w:rPr>
          <w:rFonts w:ascii="Gentium" w:hAnsi="Gentium" w:cs="Gentium"/>
          <w:noProof/>
        </w:rPr>
        <w:t>.”</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 xml:space="preserve">Then he said to him again, </w:t>
      </w:r>
      <w:r w:rsidR="001D1F82" w:rsidRPr="009A4B57">
        <w:rPr>
          <w:rFonts w:ascii="Gentium" w:hAnsi="Gentium" w:cs="Gentium"/>
          <w:noProof/>
        </w:rPr>
        <w:t>“</w:t>
      </w:r>
      <w:r w:rsidR="0080548E" w:rsidRPr="009A4B57">
        <w:rPr>
          <w:rFonts w:ascii="Gentium" w:hAnsi="Gentium" w:cs="Gentium"/>
          <w:noProof/>
        </w:rPr>
        <w:t>I will cause thee to be consumed by fire, if thou despisest the wild beasts, unless thou repent.</w:t>
      </w:r>
      <w:r w:rsidR="001D1F82" w:rsidRPr="009A4B57">
        <w:rPr>
          <w:rFonts w:ascii="Gentium" w:hAnsi="Gentium" w:cs="Gentium"/>
          <w:noProof/>
        </w:rPr>
        <w:t>”</w:t>
      </w:r>
      <w:r w:rsidR="0080548E" w:rsidRPr="009A4B57">
        <w:rPr>
          <w:rFonts w:ascii="Gentium" w:hAnsi="Gentium" w:cs="Gentium"/>
          <w:noProof/>
        </w:rPr>
        <w:t xml:space="preserve"> But Polycarp said</w:t>
      </w:r>
      <w:r w:rsidR="001D1F82" w:rsidRPr="009A4B57">
        <w:rPr>
          <w:rFonts w:ascii="Gentium" w:hAnsi="Gentium" w:cs="Gentium"/>
          <w:noProof/>
        </w:rPr>
        <w:t>,</w:t>
      </w:r>
      <w:r w:rsidR="0080548E" w:rsidRPr="009A4B57">
        <w:rPr>
          <w:rFonts w:ascii="Gentium" w:hAnsi="Gentium" w:cs="Gentium"/>
          <w:noProof/>
        </w:rPr>
        <w:t xml:space="preserve"> </w:t>
      </w:r>
      <w:r w:rsidR="001D1F82" w:rsidRPr="009A4B57">
        <w:rPr>
          <w:rFonts w:ascii="Gentium" w:hAnsi="Gentium" w:cs="Gentium"/>
          <w:noProof/>
        </w:rPr>
        <w:t>“</w:t>
      </w:r>
      <w:r w:rsidR="0080548E" w:rsidRPr="009A4B57">
        <w:rPr>
          <w:rFonts w:ascii="Gentium" w:hAnsi="Gentium" w:cs="Gentium"/>
          <w:noProof/>
        </w:rPr>
        <w:t>Thou threatenest that fire which burneth for a season and after a little while is quenched: for thou art ignorant of the fire of the future judgment and eternal punishment, which is reserved for the ungodly. But why delayest thou? Come, do what thou wilt.</w:t>
      </w:r>
      <w:r w:rsidR="001D1F82" w:rsidRPr="009A4B57">
        <w:rPr>
          <w:rFonts w:ascii="Gentium" w:hAnsi="Gentium" w:cs="Gentium"/>
          <w:noProof/>
        </w:rPr>
        <w:t>”</w:t>
      </w:r>
    </w:p>
    <w:p w14:paraId="5B38DA4B" w14:textId="77777777" w:rsidR="00EB7676" w:rsidRPr="009A4B57" w:rsidRDefault="00EB7676"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EB7676" w:rsidRPr="009A4B57" w:rsidSect="000152B3">
          <w:type w:val="continuous"/>
          <w:pgSz w:w="16838" w:h="11906" w:orient="landscape" w:code="9"/>
          <w:pgMar w:top="1418" w:right="1418" w:bottom="1418" w:left="1418" w:header="709" w:footer="709" w:gutter="0"/>
          <w:cols w:space="708"/>
          <w:docGrid w:linePitch="360"/>
        </w:sectPr>
      </w:pPr>
    </w:p>
    <w:p w14:paraId="2318BD58" w14:textId="0724B13D"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Chapter 1</w:t>
      </w:r>
      <w:r>
        <w:rPr>
          <w:rFonts w:ascii="Gentium" w:hAnsi="Gentium" w:cs="Gentium"/>
          <w:b/>
          <w:bCs/>
          <w:noProof/>
          <w:color w:val="000000"/>
          <w:sz w:val="28"/>
          <w:szCs w:val="28"/>
        </w:rPr>
        <w:t>2</w:t>
      </w:r>
    </w:p>
    <w:p w14:paraId="5EE7A081" w14:textId="592D618A"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 xml:space="preserve">Saying these things and more besides, he was inspired with courage and joy, and his countenance was filled with grace, so that not only did it not drop in dismay at the things which were said to him, but on the contrary the proconsul was astounded and sent his own herald to proclaim three times in the midst of the stadium, </w:t>
      </w:r>
      <w:r w:rsidR="003D7331" w:rsidRPr="009A4B57">
        <w:rPr>
          <w:rFonts w:ascii="Gentium" w:hAnsi="Gentium" w:cs="Gentium"/>
          <w:noProof/>
        </w:rPr>
        <w:t>“</w:t>
      </w:r>
      <w:r w:rsidR="0080548E" w:rsidRPr="009A4B57">
        <w:rPr>
          <w:rFonts w:ascii="Gentium" w:hAnsi="Gentium" w:cs="Gentium"/>
          <w:noProof/>
        </w:rPr>
        <w:t>Polycarp hath confessed himself to be a Christian.</w:t>
      </w:r>
      <w:r w:rsidR="003D7331" w:rsidRPr="009A4B57">
        <w:rPr>
          <w:rFonts w:ascii="Gentium" w:hAnsi="Gentium" w:cs="Gentium"/>
          <w:noProof/>
        </w:rPr>
        <w:t>”</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 xml:space="preserve">When this was proclaimed by the herald, the whole multitude both of Gentiles and of Jews who dwelt in Smyrna cried out with ungovernable wrath and with a loud shout, </w:t>
      </w:r>
      <w:r w:rsidR="003D7331" w:rsidRPr="009A4B57">
        <w:rPr>
          <w:rFonts w:ascii="Gentium" w:hAnsi="Gentium" w:cs="Gentium"/>
          <w:noProof/>
        </w:rPr>
        <w:t>“</w:t>
      </w:r>
      <w:r w:rsidR="0080548E" w:rsidRPr="009A4B57">
        <w:rPr>
          <w:rFonts w:ascii="Gentium" w:hAnsi="Gentium" w:cs="Gentium"/>
          <w:noProof/>
        </w:rPr>
        <w:t>This is the teacher of Asia, the father of the Christians, the puller down of our gods, who teacheth numbers not to sacrifice nor worship.</w:t>
      </w:r>
      <w:r w:rsidR="003D7331" w:rsidRPr="009A4B57">
        <w:rPr>
          <w:rFonts w:ascii="Gentium" w:hAnsi="Gentium" w:cs="Gentium"/>
          <w:noProof/>
        </w:rPr>
        <w:t>”</w:t>
      </w:r>
      <w:r w:rsidR="0080548E" w:rsidRPr="009A4B57">
        <w:rPr>
          <w:rFonts w:ascii="Gentium" w:hAnsi="Gentium" w:cs="Gentium"/>
          <w:noProof/>
        </w:rPr>
        <w:t xml:space="preserve"> Saying these things, they shouted aloud and asked the Asiarch Philip to let a lion loose upon Polycarp. But he said that it was not lawful for him, since he had brought the sports to a close.</w:t>
      </w:r>
      <w:r w:rsidR="00970CB7" w:rsidRPr="009A4B57">
        <w:rPr>
          <w:rFonts w:ascii="Gentium" w:hAnsi="Gentium" w:cs="Gentium"/>
          <w:noProof/>
        </w:rPr>
        <w:t xml:space="preserve"> </w:t>
      </w:r>
      <w:r w:rsidRPr="009A4B57">
        <w:rPr>
          <w:rFonts w:ascii="Gentium" w:hAnsi="Gentium" w:cs="Gentium"/>
          <w:noProof/>
          <w:color w:val="0070C0"/>
          <w:vertAlign w:val="superscript"/>
        </w:rPr>
        <w:t>3 </w:t>
      </w:r>
      <w:r w:rsidR="0080548E" w:rsidRPr="009A4B57">
        <w:rPr>
          <w:rFonts w:ascii="Gentium" w:hAnsi="Gentium" w:cs="Gentium"/>
          <w:noProof/>
        </w:rPr>
        <w:t xml:space="preserve">Then they thought fit to shout out with one accord that Polycarp should be burned alive. For it must needs be that the matter of the vision should be fulfilled, which was shown him concerning his pillow, when he saw it on fire while praying, and turning round he said prophetically to the faithful who were with him, </w:t>
      </w:r>
      <w:r w:rsidR="003D7331" w:rsidRPr="009A4B57">
        <w:rPr>
          <w:rFonts w:ascii="Gentium" w:hAnsi="Gentium" w:cs="Gentium"/>
          <w:noProof/>
        </w:rPr>
        <w:t>“</w:t>
      </w:r>
      <w:r w:rsidR="0080548E" w:rsidRPr="009A4B57">
        <w:rPr>
          <w:rFonts w:ascii="Gentium" w:hAnsi="Gentium" w:cs="Gentium"/>
          <w:noProof/>
        </w:rPr>
        <w:t>I must needs be burned alive.</w:t>
      </w:r>
      <w:r w:rsidR="003D7331" w:rsidRPr="009A4B57">
        <w:rPr>
          <w:rFonts w:ascii="Gentium" w:hAnsi="Gentium" w:cs="Gentium"/>
          <w:noProof/>
        </w:rPr>
        <w:t>”</w:t>
      </w:r>
    </w:p>
    <w:p w14:paraId="2F1B4531" w14:textId="77777777" w:rsidR="00EB7676" w:rsidRPr="009A4B57" w:rsidRDefault="00EB7676"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EB7676" w:rsidRPr="009A4B57" w:rsidSect="000152B3">
          <w:type w:val="continuous"/>
          <w:pgSz w:w="16838" w:h="11906" w:orient="landscape" w:code="9"/>
          <w:pgMar w:top="1418" w:right="1418" w:bottom="1418" w:left="1418" w:header="709" w:footer="709" w:gutter="0"/>
          <w:cols w:space="708"/>
          <w:docGrid w:linePitch="360"/>
        </w:sectPr>
      </w:pPr>
    </w:p>
    <w:p w14:paraId="25B02397" w14:textId="715214B2"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Chapter 1</w:t>
      </w:r>
      <w:r>
        <w:rPr>
          <w:rFonts w:ascii="Gentium" w:hAnsi="Gentium" w:cs="Gentium"/>
          <w:b/>
          <w:bCs/>
          <w:noProof/>
          <w:color w:val="000000"/>
          <w:sz w:val="28"/>
          <w:szCs w:val="28"/>
        </w:rPr>
        <w:t>3</w:t>
      </w:r>
    </w:p>
    <w:p w14:paraId="3B81CA16" w14:textId="719799C3"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These things then happened with so great speed, quicker than words could tell, the crowds forthwith collecting from the workshops and baths timber and faggots, and the Jews more especially assisting in this with zeal, as is their wont.</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But when the pile was made ready, divesting himself of all his upper garments and loosing his girdle, he endeavored also to take off his shoes, though not in the habit of doing this before, because all the faithful at all times vied eagerly who should soonest touch his flesh. For he had been treated with all honor for his holy life even before his gray hairs came.</w:t>
      </w:r>
      <w:r w:rsidR="00970CB7" w:rsidRPr="009A4B57">
        <w:rPr>
          <w:rFonts w:ascii="Gentium" w:hAnsi="Gentium" w:cs="Gentium"/>
          <w:noProof/>
        </w:rPr>
        <w:t xml:space="preserve"> </w:t>
      </w:r>
      <w:r w:rsidRPr="009A4B57">
        <w:rPr>
          <w:rFonts w:ascii="Gentium" w:hAnsi="Gentium" w:cs="Gentium"/>
          <w:noProof/>
          <w:color w:val="0070C0"/>
          <w:vertAlign w:val="superscript"/>
        </w:rPr>
        <w:t>3 </w:t>
      </w:r>
      <w:r w:rsidR="0080548E" w:rsidRPr="009A4B57">
        <w:rPr>
          <w:rFonts w:ascii="Gentium" w:hAnsi="Gentium" w:cs="Gentium"/>
          <w:noProof/>
        </w:rPr>
        <w:t>Forthwith then the instruments that were prepared for the pile were placed about him; and as they were going likewise to nail him to the stake, he said</w:t>
      </w:r>
      <w:r w:rsidR="00141DA2" w:rsidRPr="009A4B57">
        <w:rPr>
          <w:rFonts w:ascii="Gentium" w:hAnsi="Gentium" w:cs="Gentium"/>
          <w:noProof/>
        </w:rPr>
        <w:t>, “</w:t>
      </w:r>
      <w:r w:rsidR="0080548E" w:rsidRPr="009A4B57">
        <w:rPr>
          <w:rFonts w:ascii="Gentium" w:hAnsi="Gentium" w:cs="Gentium"/>
          <w:noProof/>
        </w:rPr>
        <w:t>Leave me as I am; for He that hath granted me to endure the fire will grant me also to remain at the pile unmoved, even without the security which ye seek from the nails.</w:t>
      </w:r>
      <w:r w:rsidR="00141DA2" w:rsidRPr="009A4B57">
        <w:rPr>
          <w:rFonts w:ascii="Gentium" w:hAnsi="Gentium" w:cs="Gentium"/>
          <w:noProof/>
        </w:rPr>
        <w:t>”</w:t>
      </w:r>
    </w:p>
    <w:p w14:paraId="443A2964" w14:textId="77777777" w:rsidR="00EB7676" w:rsidRPr="009A4B57" w:rsidRDefault="00EB7676"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EB7676" w:rsidRPr="009A4B57" w:rsidSect="000152B3">
          <w:type w:val="continuous"/>
          <w:pgSz w:w="16838" w:h="11906" w:orient="landscape" w:code="9"/>
          <w:pgMar w:top="1418" w:right="1418" w:bottom="1418" w:left="1418" w:header="709" w:footer="709" w:gutter="0"/>
          <w:cols w:space="708"/>
          <w:docGrid w:linePitch="360"/>
        </w:sectPr>
      </w:pPr>
    </w:p>
    <w:p w14:paraId="74F0DD62" w14:textId="5769E805"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lastRenderedPageBreak/>
        <w:t>Chapter 1</w:t>
      </w:r>
      <w:r>
        <w:rPr>
          <w:rFonts w:ascii="Gentium" w:hAnsi="Gentium" w:cs="Gentium"/>
          <w:b/>
          <w:bCs/>
          <w:noProof/>
          <w:color w:val="000000"/>
          <w:sz w:val="28"/>
          <w:szCs w:val="28"/>
        </w:rPr>
        <w:t>4</w:t>
      </w:r>
    </w:p>
    <w:p w14:paraId="07FEBD7D" w14:textId="3CAC0BA2"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So they did not nail him, but tied him. Then he, placing his hands behind him and being bound to the stake, like a noble ram out of a great flock for an offering, a burnt sacrifice made ready and acceptable to God, looking up to heaven said</w:t>
      </w:r>
      <w:r w:rsidR="00E93249" w:rsidRPr="009A4B57">
        <w:rPr>
          <w:rFonts w:ascii="Gentium" w:hAnsi="Gentium" w:cs="Gentium"/>
          <w:noProof/>
        </w:rPr>
        <w:t>,</w:t>
      </w:r>
      <w:r w:rsidR="0080548E" w:rsidRPr="009A4B57">
        <w:rPr>
          <w:rFonts w:ascii="Gentium" w:hAnsi="Gentium" w:cs="Gentium"/>
          <w:noProof/>
        </w:rPr>
        <w:t xml:space="preserve"> </w:t>
      </w:r>
      <w:r w:rsidR="00E93249" w:rsidRPr="009A4B57">
        <w:rPr>
          <w:rFonts w:ascii="Gentium" w:hAnsi="Gentium" w:cs="Gentium"/>
          <w:noProof/>
        </w:rPr>
        <w:t>“</w:t>
      </w:r>
      <w:r w:rsidR="0080548E" w:rsidRPr="009A4B57">
        <w:rPr>
          <w:rFonts w:ascii="Gentium" w:hAnsi="Gentium" w:cs="Gentium"/>
          <w:noProof/>
        </w:rPr>
        <w:t>O Lord God Almighty, the Father of Thy beloved and blessed Son Jesus Christ, through whom we have received the knowledge of Thee, the God of angels and powers and of all creation and of the whole race of the righteous, who live in Thy presence;</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I bless Thee for that Thou hast granted me this day and hour, that I might receive a portion amongst the number of martyrs in the cup of [Thy] Christ unto resurrection of eternal life, both of soul and of body, in the incorruptibility of the Holy Spirit. May I be received among these in Thy presence this day, as a rich and acceptable sacrifice, as Thou didst prepare and reveal it beforehand, and hast accomplished it, Thou that art the faithful and true God.</w:t>
      </w:r>
      <w:r w:rsidR="00970CB7" w:rsidRPr="009A4B57">
        <w:rPr>
          <w:rFonts w:ascii="Gentium" w:hAnsi="Gentium" w:cs="Gentium"/>
          <w:noProof/>
        </w:rPr>
        <w:t xml:space="preserve"> </w:t>
      </w:r>
      <w:r w:rsidRPr="009A4B57">
        <w:rPr>
          <w:rFonts w:ascii="Gentium" w:hAnsi="Gentium" w:cs="Gentium"/>
          <w:noProof/>
          <w:color w:val="0070C0"/>
          <w:vertAlign w:val="superscript"/>
        </w:rPr>
        <w:t>3 </w:t>
      </w:r>
      <w:r w:rsidR="0080548E" w:rsidRPr="009A4B57">
        <w:rPr>
          <w:rFonts w:ascii="Gentium" w:hAnsi="Gentium" w:cs="Gentium"/>
          <w:noProof/>
        </w:rPr>
        <w:t>For this cause, yea and for all things, I praise Thee, I bless Thee, I glorify Thee, through the eternal and heavenly High-priest, Jesus Christ, Thy beloved Son, through whom with Him and the Holy Spirit be glory both now [and ever] and for the ages to come. Amen.</w:t>
      </w:r>
      <w:r w:rsidR="00E93249" w:rsidRPr="009A4B57">
        <w:rPr>
          <w:rFonts w:ascii="Gentium" w:hAnsi="Gentium" w:cs="Gentium"/>
          <w:noProof/>
        </w:rPr>
        <w:t>”</w:t>
      </w:r>
    </w:p>
    <w:p w14:paraId="0652AAD6" w14:textId="77777777" w:rsidR="00EB7676" w:rsidRPr="009A4B57" w:rsidRDefault="00EB7676"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EB7676" w:rsidRPr="009A4B57" w:rsidSect="000152B3">
          <w:type w:val="continuous"/>
          <w:pgSz w:w="16838" w:h="11906" w:orient="landscape" w:code="9"/>
          <w:pgMar w:top="1418" w:right="1418" w:bottom="1418" w:left="1418" w:header="709" w:footer="709" w:gutter="0"/>
          <w:cols w:space="708"/>
          <w:docGrid w:linePitch="360"/>
        </w:sectPr>
      </w:pPr>
    </w:p>
    <w:p w14:paraId="14F6E58E" w14:textId="5ED134FA"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Chapter 1</w:t>
      </w:r>
      <w:r>
        <w:rPr>
          <w:rFonts w:ascii="Gentium" w:hAnsi="Gentium" w:cs="Gentium"/>
          <w:b/>
          <w:bCs/>
          <w:noProof/>
          <w:color w:val="000000"/>
          <w:sz w:val="28"/>
          <w:szCs w:val="28"/>
        </w:rPr>
        <w:t>5</w:t>
      </w:r>
    </w:p>
    <w:p w14:paraId="230ACE89" w14:textId="24801E60"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When he had offered up the Amen and finished his prayer, the firemen lighted the fire. And, a mighty flame flashing forth, we to whom it was given to see, saw a marvel, yea and we were preserved that we might relate to the rest what happened.</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The fire, making the appearance of a vault, like the sail of a vessel filled by the wind, made a wall round about the body of the martyr; and it was there in the midst, not like flesh burning, but like [a loaf in the oven or like] gold and silver refined in a furnace. For we perceived such a fragrant smell, as if it were the wafted odor of frankincense or some other precious spice.</w:t>
      </w:r>
    </w:p>
    <w:p w14:paraId="2C708E7D" w14:textId="77777777" w:rsidR="00EB7676" w:rsidRPr="009A4B57" w:rsidRDefault="00EB7676"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EB7676" w:rsidRPr="009A4B57" w:rsidSect="000152B3">
          <w:type w:val="continuous"/>
          <w:pgSz w:w="16838" w:h="11906" w:orient="landscape" w:code="9"/>
          <w:pgMar w:top="1418" w:right="1418" w:bottom="1418" w:left="1418" w:header="709" w:footer="709" w:gutter="0"/>
          <w:cols w:space="708"/>
          <w:docGrid w:linePitch="360"/>
        </w:sectPr>
      </w:pPr>
    </w:p>
    <w:p w14:paraId="1AEA4419" w14:textId="28432E6D"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Chapter 1</w:t>
      </w:r>
      <w:r>
        <w:rPr>
          <w:rFonts w:ascii="Gentium" w:hAnsi="Gentium" w:cs="Gentium"/>
          <w:b/>
          <w:bCs/>
          <w:noProof/>
          <w:color w:val="000000"/>
          <w:sz w:val="28"/>
          <w:szCs w:val="28"/>
        </w:rPr>
        <w:t>6</w:t>
      </w:r>
    </w:p>
    <w:p w14:paraId="3B7008F1" w14:textId="1E202A43"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So at length the lawless men, seeing that his body could not be consumed by the fire, ordered an executioner to go up to him and stab him with a dagger. And when he had done this, there came forth [a dove and] a quantity of blood, so that it extinguished the fire; and all the multitude marvelled that there should be so great a difference between the unbelievers and the elect.</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In the number of these was this man, the glorious martyr Polycarp, who was found an apostolic and prophetic teacher in our own time, a bishop of the holy Church which is in Smyrna. For every word which he uttered from his mouth was accomplished and will be accomplished.</w:t>
      </w:r>
    </w:p>
    <w:p w14:paraId="75171478" w14:textId="77777777" w:rsidR="00EB7676" w:rsidRPr="009A4B57" w:rsidRDefault="00EB7676"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EB7676" w:rsidRPr="009A4B57" w:rsidSect="000152B3">
          <w:type w:val="continuous"/>
          <w:pgSz w:w="16838" w:h="11906" w:orient="landscape" w:code="9"/>
          <w:pgMar w:top="1418" w:right="1418" w:bottom="1418" w:left="1418" w:header="709" w:footer="709" w:gutter="0"/>
          <w:cols w:space="708"/>
          <w:docGrid w:linePitch="360"/>
        </w:sectPr>
      </w:pPr>
    </w:p>
    <w:p w14:paraId="3458E00B" w14:textId="5097D4AC"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Chapter 1</w:t>
      </w:r>
      <w:r>
        <w:rPr>
          <w:rFonts w:ascii="Gentium" w:hAnsi="Gentium" w:cs="Gentium"/>
          <w:b/>
          <w:bCs/>
          <w:noProof/>
          <w:color w:val="000000"/>
          <w:sz w:val="28"/>
          <w:szCs w:val="28"/>
        </w:rPr>
        <w:t>7</w:t>
      </w:r>
    </w:p>
    <w:p w14:paraId="096FD6EE" w14:textId="6A153C94"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But the jealous and envious Evil One, the adversary of the family of the righteous, having seen the greatness of his martyrdom and his blameless life from the beginning, and how he was crowned with the crown of immortality and had won a reward which none could gainsay, managed that not even his poor body should be taken away by us, although many desired to do this and to touch his holy flesh.</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 xml:space="preserve">So he put forward Nicetes, the father of Herod and brother of Alce, to plead with the magistrate not to give up his body, </w:t>
      </w:r>
      <w:r w:rsidR="00E813E3" w:rsidRPr="009A4B57">
        <w:rPr>
          <w:rFonts w:ascii="Gentium" w:hAnsi="Gentium" w:cs="Gentium"/>
          <w:noProof/>
        </w:rPr>
        <w:t>“</w:t>
      </w:r>
      <w:r w:rsidR="0080548E" w:rsidRPr="009A4B57">
        <w:rPr>
          <w:rFonts w:ascii="Gentium" w:hAnsi="Gentium" w:cs="Gentium"/>
          <w:noProof/>
        </w:rPr>
        <w:t>lest,</w:t>
      </w:r>
      <w:r w:rsidR="00E813E3" w:rsidRPr="009A4B57">
        <w:rPr>
          <w:rFonts w:ascii="Gentium" w:hAnsi="Gentium" w:cs="Gentium"/>
          <w:noProof/>
        </w:rPr>
        <w:t>”</w:t>
      </w:r>
      <w:r w:rsidR="0080548E" w:rsidRPr="009A4B57">
        <w:rPr>
          <w:rFonts w:ascii="Gentium" w:hAnsi="Gentium" w:cs="Gentium"/>
          <w:noProof/>
        </w:rPr>
        <w:t xml:space="preserve"> so it was said, </w:t>
      </w:r>
      <w:r w:rsidR="00E813E3" w:rsidRPr="009A4B57">
        <w:rPr>
          <w:rFonts w:ascii="Gentium" w:hAnsi="Gentium" w:cs="Gentium"/>
          <w:noProof/>
        </w:rPr>
        <w:t>“</w:t>
      </w:r>
      <w:r w:rsidR="0080548E" w:rsidRPr="009A4B57">
        <w:rPr>
          <w:rFonts w:ascii="Gentium" w:hAnsi="Gentium" w:cs="Gentium"/>
          <w:noProof/>
        </w:rPr>
        <w:t xml:space="preserve">they should abandon the </w:t>
      </w:r>
      <w:r w:rsidR="0080548E" w:rsidRPr="009A4B57">
        <w:rPr>
          <w:rFonts w:ascii="Gentium" w:hAnsi="Gentium" w:cs="Gentium"/>
          <w:noProof/>
        </w:rPr>
        <w:lastRenderedPageBreak/>
        <w:t>crucified one and begin to worship this man</w:t>
      </w:r>
      <w:r w:rsidR="00E813E3" w:rsidRPr="009A4B57">
        <w:rPr>
          <w:rFonts w:ascii="Gentium" w:hAnsi="Gentium" w:cs="Gentium"/>
          <w:noProof/>
        </w:rPr>
        <w:t xml:space="preserve">” – </w:t>
      </w:r>
      <w:r w:rsidR="0080548E" w:rsidRPr="009A4B57">
        <w:rPr>
          <w:rFonts w:ascii="Gentium" w:hAnsi="Gentium" w:cs="Gentium"/>
          <w:noProof/>
        </w:rPr>
        <w:t>this being done at the instigation and urgent entreaty of the Jews, who also watched when we were about to take it from the fire, not knowing that it will be impossible for us either to forsake at any time the Christ who suffered for the salvation of the whole world of those that are saved</w:t>
      </w:r>
      <w:r w:rsidR="00E813E3" w:rsidRPr="009A4B57">
        <w:rPr>
          <w:rFonts w:ascii="Gentium" w:hAnsi="Gentium" w:cs="Gentium"/>
          <w:noProof/>
        </w:rPr>
        <w:t xml:space="preserve"> – </w:t>
      </w:r>
      <w:r w:rsidR="0080548E" w:rsidRPr="009A4B57">
        <w:rPr>
          <w:rFonts w:ascii="Gentium" w:hAnsi="Gentium" w:cs="Gentium"/>
          <w:noProof/>
        </w:rPr>
        <w:t>suffered though faultless for sinners</w:t>
      </w:r>
      <w:r w:rsidR="00E813E3" w:rsidRPr="009A4B57">
        <w:rPr>
          <w:rFonts w:ascii="Gentium" w:hAnsi="Gentium" w:cs="Gentium"/>
          <w:noProof/>
        </w:rPr>
        <w:t xml:space="preserve"> – </w:t>
      </w:r>
      <w:r w:rsidR="0080548E" w:rsidRPr="009A4B57">
        <w:rPr>
          <w:rFonts w:ascii="Gentium" w:hAnsi="Gentium" w:cs="Gentium"/>
          <w:noProof/>
        </w:rPr>
        <w:t>nor to worship any other.</w:t>
      </w:r>
      <w:r w:rsidR="00970CB7" w:rsidRPr="009A4B57">
        <w:rPr>
          <w:rFonts w:ascii="Gentium" w:hAnsi="Gentium" w:cs="Gentium"/>
          <w:noProof/>
        </w:rPr>
        <w:t xml:space="preserve"> </w:t>
      </w:r>
      <w:r w:rsidRPr="009A4B57">
        <w:rPr>
          <w:rFonts w:ascii="Gentium" w:hAnsi="Gentium" w:cs="Gentium"/>
          <w:noProof/>
          <w:color w:val="0070C0"/>
          <w:vertAlign w:val="superscript"/>
        </w:rPr>
        <w:t>3 </w:t>
      </w:r>
      <w:r w:rsidR="0080548E" w:rsidRPr="009A4B57">
        <w:rPr>
          <w:rFonts w:ascii="Gentium" w:hAnsi="Gentium" w:cs="Gentium"/>
          <w:noProof/>
        </w:rPr>
        <w:t>For</w:t>
      </w:r>
      <w:r w:rsidR="00970CB7" w:rsidRPr="009A4B57">
        <w:rPr>
          <w:rFonts w:ascii="Gentium" w:hAnsi="Gentium" w:cs="Gentium"/>
          <w:noProof/>
        </w:rPr>
        <w:t xml:space="preserve"> </w:t>
      </w:r>
      <w:r w:rsidR="0080548E" w:rsidRPr="009A4B57">
        <w:rPr>
          <w:rFonts w:ascii="Gentium" w:hAnsi="Gentium" w:cs="Gentium"/>
          <w:noProof/>
        </w:rPr>
        <w:t>Him, being the Son of God, we adore, but the martyrs as disciples and imitators of the Lord we cherish as they deserve for their matchless affection towards their own King and Teacher. May it be our lot also to be found partakers and fellow-disciples with them.</w:t>
      </w:r>
    </w:p>
    <w:p w14:paraId="11792F3D" w14:textId="77777777" w:rsidR="00EB7676" w:rsidRPr="009A4B57" w:rsidRDefault="00EB7676"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EB7676" w:rsidRPr="009A4B57" w:rsidSect="000152B3">
          <w:type w:val="continuous"/>
          <w:pgSz w:w="16838" w:h="11906" w:orient="landscape" w:code="9"/>
          <w:pgMar w:top="1418" w:right="1418" w:bottom="1418" w:left="1418" w:header="709" w:footer="709" w:gutter="0"/>
          <w:cols w:space="708"/>
          <w:docGrid w:linePitch="360"/>
        </w:sectPr>
      </w:pPr>
    </w:p>
    <w:p w14:paraId="6BC699AE" w14:textId="3D02A830"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Chapter 1</w:t>
      </w:r>
      <w:r>
        <w:rPr>
          <w:rFonts w:ascii="Gentium" w:hAnsi="Gentium" w:cs="Gentium"/>
          <w:b/>
          <w:bCs/>
          <w:noProof/>
          <w:color w:val="000000"/>
          <w:sz w:val="28"/>
          <w:szCs w:val="28"/>
        </w:rPr>
        <w:t>8</w:t>
      </w:r>
    </w:p>
    <w:p w14:paraId="63C7E9ED" w14:textId="58041E73"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The centurion therefore, seeing the opposition raised on the part of the Jews, set him in the midst and burnt him after their custom.</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And so we afterwards took up his bones which are more valuable than precious stones and finer than refined gold, and laid them in a suitable place;</w:t>
      </w:r>
      <w:r w:rsidR="00970CB7" w:rsidRPr="009A4B57">
        <w:rPr>
          <w:rFonts w:ascii="Gentium" w:hAnsi="Gentium" w:cs="Gentium"/>
          <w:noProof/>
        </w:rPr>
        <w:t xml:space="preserve"> </w:t>
      </w:r>
      <w:r w:rsidRPr="009A4B57">
        <w:rPr>
          <w:rFonts w:ascii="Gentium" w:hAnsi="Gentium" w:cs="Gentium"/>
          <w:noProof/>
          <w:color w:val="0070C0"/>
          <w:vertAlign w:val="superscript"/>
        </w:rPr>
        <w:t>3 </w:t>
      </w:r>
      <w:r w:rsidR="0080548E" w:rsidRPr="009A4B57">
        <w:rPr>
          <w:rFonts w:ascii="Gentium" w:hAnsi="Gentium" w:cs="Gentium"/>
          <w:noProof/>
        </w:rPr>
        <w:t>where the Lord will permit us to gather ourselves together, as we are able, in gladness and joy, and to celebrate the birth-day of his martyrdom for the commemoration of those that have already fought in the contest, and for the training and preparation of those that shall do so hereafter.</w:t>
      </w:r>
    </w:p>
    <w:p w14:paraId="71160382" w14:textId="77777777" w:rsidR="00EB7676" w:rsidRPr="009A4B57" w:rsidRDefault="00EB7676"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EB7676" w:rsidRPr="009A4B57" w:rsidSect="000152B3">
          <w:type w:val="continuous"/>
          <w:pgSz w:w="16838" w:h="11906" w:orient="landscape" w:code="9"/>
          <w:pgMar w:top="1418" w:right="1418" w:bottom="1418" w:left="1418" w:header="709" w:footer="709" w:gutter="0"/>
          <w:cols w:space="708"/>
          <w:docGrid w:linePitch="360"/>
        </w:sectPr>
      </w:pPr>
    </w:p>
    <w:p w14:paraId="29FB1C92" w14:textId="2183CC6E"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Chapter 1</w:t>
      </w:r>
      <w:r>
        <w:rPr>
          <w:rFonts w:ascii="Gentium" w:hAnsi="Gentium" w:cs="Gentium"/>
          <w:b/>
          <w:bCs/>
          <w:noProof/>
          <w:color w:val="000000"/>
          <w:sz w:val="28"/>
          <w:szCs w:val="28"/>
        </w:rPr>
        <w:t>9</w:t>
      </w:r>
    </w:p>
    <w:p w14:paraId="7EF3AFC0" w14:textId="74E379A4"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So it befell the blessed Polycarp, who having with those from Philadelphia suffered martyrdom in Smyrna</w:t>
      </w:r>
      <w:r w:rsidR="00E813E3" w:rsidRPr="009A4B57">
        <w:rPr>
          <w:rFonts w:ascii="Gentium" w:hAnsi="Gentium" w:cs="Gentium"/>
          <w:noProof/>
        </w:rPr>
        <w:t xml:space="preserve"> – </w:t>
      </w:r>
      <w:r w:rsidR="0080548E" w:rsidRPr="009A4B57">
        <w:rPr>
          <w:rFonts w:ascii="Gentium" w:hAnsi="Gentium" w:cs="Gentium"/>
          <w:noProof/>
        </w:rPr>
        <w:t>twelve in all</w:t>
      </w:r>
      <w:r w:rsidR="00E813E3" w:rsidRPr="009A4B57">
        <w:rPr>
          <w:rFonts w:ascii="Gentium" w:hAnsi="Gentium" w:cs="Gentium"/>
          <w:noProof/>
        </w:rPr>
        <w:t xml:space="preserve"> – </w:t>
      </w:r>
      <w:r w:rsidR="0080548E" w:rsidRPr="009A4B57">
        <w:rPr>
          <w:rFonts w:ascii="Gentium" w:hAnsi="Gentium" w:cs="Gentium"/>
          <w:noProof/>
        </w:rPr>
        <w:t>is especially remembered more than the others by all men, so that he is talked of even by the heathen in every place: for he showed himself not only a notable teacher, but also a distinguished martyr, whose martyrdom all desire to imitate, seeing that it was after the pattern of the Gospel of Christ.</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Having by his endurance overcome the unrighteous ruler in the conflict and so received the crown of immortality, he rejoiceth in company with the Apostles and all righteous men, and glorifieth the Almighty God and Father, and blesseth our Lord Jesus Christ, the savior of our souls and helmsman of our bodies and shepherd of the universal Church which is throughout the world.</w:t>
      </w:r>
    </w:p>
    <w:p w14:paraId="749195F3" w14:textId="77777777" w:rsidR="00EB7676" w:rsidRPr="009A4B57" w:rsidRDefault="00EB7676"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EB7676" w:rsidRPr="009A4B57" w:rsidSect="000152B3">
          <w:type w:val="continuous"/>
          <w:pgSz w:w="16838" w:h="11906" w:orient="landscape" w:code="9"/>
          <w:pgMar w:top="1418" w:right="1418" w:bottom="1418" w:left="1418" w:header="709" w:footer="709" w:gutter="0"/>
          <w:cols w:space="708"/>
          <w:docGrid w:linePitch="360"/>
        </w:sectPr>
      </w:pPr>
    </w:p>
    <w:p w14:paraId="58466510" w14:textId="4FBF5A22"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 xml:space="preserve">Chapter </w:t>
      </w:r>
      <w:r>
        <w:rPr>
          <w:rFonts w:ascii="Gentium" w:hAnsi="Gentium" w:cs="Gentium"/>
          <w:b/>
          <w:bCs/>
          <w:noProof/>
          <w:color w:val="000000"/>
          <w:sz w:val="28"/>
          <w:szCs w:val="28"/>
        </w:rPr>
        <w:t>20</w:t>
      </w:r>
    </w:p>
    <w:p w14:paraId="5FC7F822" w14:textId="49FFBDE1"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Ye indeed required that the things which happened should be shown unto you at greater length: but we for the present have certified you as it were in a summary through our brother Marcianus. When then ye have informed yourselves of these things, send the letter about likewise to the brethren which are farther off, that they also may glorify the Lord, who maketh election from His own servants.</w:t>
      </w:r>
      <w:r w:rsidR="00970CB7"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Now unto Him that is able to bring us all by His grace and bounty unto His eternal kingdom, through His only-begotten Son Jesus Christ, be glory, honor, power, and greatness for ever. Salute all the saints. They that are with us salute you, and Euarestus, who wrote the letter, with his whole house.</w:t>
      </w:r>
    </w:p>
    <w:p w14:paraId="103271B5" w14:textId="77777777" w:rsidR="00EB7676" w:rsidRPr="009A4B57" w:rsidRDefault="00EB7676"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EB7676" w:rsidRPr="009A4B57" w:rsidSect="000152B3">
          <w:type w:val="continuous"/>
          <w:pgSz w:w="16838" w:h="11906" w:orient="landscape" w:code="9"/>
          <w:pgMar w:top="1418" w:right="1418" w:bottom="1418" w:left="1418" w:header="709" w:footer="709" w:gutter="0"/>
          <w:cols w:space="708"/>
          <w:docGrid w:linePitch="360"/>
        </w:sectPr>
      </w:pPr>
    </w:p>
    <w:p w14:paraId="7AF1AD54" w14:textId="37ECF14C"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 xml:space="preserve">Chapter </w:t>
      </w:r>
      <w:r>
        <w:rPr>
          <w:rFonts w:ascii="Gentium" w:hAnsi="Gentium" w:cs="Gentium"/>
          <w:b/>
          <w:bCs/>
          <w:noProof/>
          <w:color w:val="000000"/>
          <w:sz w:val="28"/>
          <w:szCs w:val="28"/>
        </w:rPr>
        <w:t>21</w:t>
      </w:r>
    </w:p>
    <w:p w14:paraId="5CD46DE9" w14:textId="70CC9930" w:rsidR="0080548E" w:rsidRPr="009A4B57" w:rsidRDefault="00CC4F63" w:rsidP="00CC4F63">
      <w:pPr>
        <w:pStyle w:val="NormalWeb"/>
        <w:shd w:val="clear" w:color="auto" w:fill="FFFFFF"/>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 xml:space="preserve">Now the blessed Polycarp was martyred on the second day of the first part of the month Xanthicus, on the seventh before the calends of March, on a great Sabbath, at the eighth hour. He was apprehended by Herodes, when Philip of Tralles was high priest, in the proconsulship of Statius </w:t>
      </w:r>
      <w:r w:rsidR="0080548E" w:rsidRPr="009A4B57">
        <w:rPr>
          <w:rFonts w:ascii="Gentium" w:hAnsi="Gentium" w:cs="Gentium"/>
          <w:noProof/>
        </w:rPr>
        <w:lastRenderedPageBreak/>
        <w:t>Quadratus, but in the reign of the Eternal King Jesus Christ. To whom be the glory, honor, greatness, and eternal throne, from generation to generation. Amen.</w:t>
      </w:r>
    </w:p>
    <w:p w14:paraId="7A40EBEA" w14:textId="77777777" w:rsidR="00EB7676" w:rsidRPr="009A4B57" w:rsidRDefault="00EB7676" w:rsidP="00EB7676">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EB7676" w:rsidRPr="009A4B57" w:rsidSect="000152B3">
          <w:type w:val="continuous"/>
          <w:pgSz w:w="16838" w:h="11906" w:orient="landscape" w:code="9"/>
          <w:pgMar w:top="1418" w:right="1418" w:bottom="1418" w:left="1418" w:header="709" w:footer="709" w:gutter="0"/>
          <w:cols w:space="708"/>
          <w:docGrid w:linePitch="360"/>
        </w:sectPr>
      </w:pPr>
    </w:p>
    <w:p w14:paraId="17F1B4B9" w14:textId="38662D0B" w:rsidR="009A4B57" w:rsidRPr="009A4B57" w:rsidRDefault="009A4B57" w:rsidP="009A4B57">
      <w:pPr>
        <w:keepNext/>
        <w:widowControl w:val="0"/>
        <w:spacing w:before="120"/>
        <w:jc w:val="center"/>
        <w:rPr>
          <w:rFonts w:ascii="Gentium" w:hAnsi="Gentium" w:cs="Gentium"/>
          <w:b/>
          <w:bCs/>
          <w:noProof/>
          <w:color w:val="000000"/>
          <w:sz w:val="28"/>
          <w:szCs w:val="28"/>
        </w:rPr>
      </w:pPr>
      <w:r w:rsidRPr="009A4B57">
        <w:rPr>
          <w:rFonts w:ascii="Gentium" w:hAnsi="Gentium" w:cs="Gentium"/>
          <w:b/>
          <w:bCs/>
          <w:noProof/>
          <w:color w:val="000000"/>
          <w:sz w:val="28"/>
          <w:szCs w:val="28"/>
        </w:rPr>
        <w:t xml:space="preserve">Chapter </w:t>
      </w:r>
      <w:r>
        <w:rPr>
          <w:rFonts w:ascii="Gentium" w:hAnsi="Gentium" w:cs="Gentium"/>
          <w:b/>
          <w:bCs/>
          <w:noProof/>
          <w:color w:val="000000"/>
          <w:sz w:val="28"/>
          <w:szCs w:val="28"/>
        </w:rPr>
        <w:t>22</w:t>
      </w:r>
    </w:p>
    <w:p w14:paraId="39565506" w14:textId="2E966BF9" w:rsidR="00970CB7"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1 </w:t>
      </w:r>
      <w:r w:rsidR="0080548E" w:rsidRPr="009A4B57">
        <w:rPr>
          <w:rFonts w:ascii="Gentium" w:hAnsi="Gentium" w:cs="Gentium"/>
          <w:noProof/>
        </w:rPr>
        <w:t>We bid you God speed, brethren, while ye walk by the word of Jesus Christ which is according to the Gospel; with whom be glory to God for the salvation of His holy elect; even as the blessed Polycarp suffered martyrdom, in whose footsteps may it be our lot to be found in the kingdom of Jesus Christ.</w:t>
      </w:r>
      <w:r w:rsidRPr="009A4B57">
        <w:rPr>
          <w:rFonts w:ascii="Gentium" w:hAnsi="Gentium" w:cs="Gentium"/>
          <w:noProof/>
        </w:rPr>
        <w:t xml:space="preserve"> </w:t>
      </w:r>
      <w:r w:rsidRPr="009A4B57">
        <w:rPr>
          <w:rFonts w:ascii="Gentium" w:hAnsi="Gentium" w:cs="Gentium"/>
          <w:noProof/>
          <w:color w:val="0070C0"/>
          <w:vertAlign w:val="superscript"/>
        </w:rPr>
        <w:t>2 </w:t>
      </w:r>
      <w:r w:rsidR="0080548E" w:rsidRPr="009A4B57">
        <w:rPr>
          <w:rFonts w:ascii="Gentium" w:hAnsi="Gentium" w:cs="Gentium"/>
          <w:noProof/>
        </w:rPr>
        <w:t>This account Gaius copied from the papers of Irenaeus, a disciple of Polycarp. The same also lived with Irenaeus.</w:t>
      </w:r>
      <w:r w:rsidRPr="009A4B57">
        <w:rPr>
          <w:rFonts w:ascii="Gentium" w:hAnsi="Gentium" w:cs="Gentium"/>
          <w:noProof/>
        </w:rPr>
        <w:t xml:space="preserve"> </w:t>
      </w:r>
      <w:r w:rsidRPr="009A4B57">
        <w:rPr>
          <w:rFonts w:ascii="Gentium" w:hAnsi="Gentium" w:cs="Gentium"/>
          <w:noProof/>
          <w:color w:val="0070C0"/>
          <w:vertAlign w:val="superscript"/>
        </w:rPr>
        <w:t>3 </w:t>
      </w:r>
      <w:r w:rsidR="0080548E" w:rsidRPr="009A4B57">
        <w:rPr>
          <w:rFonts w:ascii="Gentium" w:hAnsi="Gentium" w:cs="Gentium"/>
          <w:noProof/>
        </w:rPr>
        <w:t>And I Socrates wrote it down in Corinth from the copy of Gaius. Grace be with all men.</w:t>
      </w:r>
      <w:r w:rsidRPr="009A4B57">
        <w:rPr>
          <w:rFonts w:ascii="Gentium" w:hAnsi="Gentium" w:cs="Gentium"/>
          <w:noProof/>
        </w:rPr>
        <w:t xml:space="preserve"> </w:t>
      </w:r>
      <w:r w:rsidRPr="009A4B57">
        <w:rPr>
          <w:rFonts w:ascii="Gentium" w:hAnsi="Gentium" w:cs="Gentium"/>
          <w:noProof/>
          <w:color w:val="0070C0"/>
          <w:vertAlign w:val="superscript"/>
        </w:rPr>
        <w:t>4 </w:t>
      </w:r>
      <w:r w:rsidR="0080548E" w:rsidRPr="009A4B57">
        <w:rPr>
          <w:rFonts w:ascii="Gentium" w:hAnsi="Gentium" w:cs="Gentium"/>
          <w:noProof/>
        </w:rPr>
        <w:t xml:space="preserve">And I Pionius again wrote it down from the aforementioned copy, having searched it out (for the blessed Polycarp showed me in a revelation, as I will declare in the sequel), gathering it together when it was now well nigh worn out by age, that the Lord Jesus Christ may gather me also with His elect into His heavenly kingdom; to whom be the glory with the Father and the Holy Spirit for ever and ever. Amen. </w:t>
      </w:r>
    </w:p>
    <w:p w14:paraId="2A1F65CF" w14:textId="6F502F4B" w:rsidR="00863C7C" w:rsidRPr="009A4B57" w:rsidRDefault="00863C7C" w:rsidP="00863C7C">
      <w:pPr>
        <w:pStyle w:val="NormalWeb"/>
        <w:spacing w:before="120" w:beforeAutospacing="0" w:after="0" w:afterAutospacing="0"/>
        <w:jc w:val="center"/>
        <w:rPr>
          <w:rFonts w:ascii="Gentium" w:hAnsi="Gentium" w:cs="Gentium"/>
          <w:i/>
          <w:iCs/>
          <w:noProof/>
        </w:rPr>
      </w:pPr>
      <w:r w:rsidRPr="009A4B57">
        <w:rPr>
          <w:rFonts w:ascii="Gentium" w:hAnsi="Gentium" w:cs="Gentium"/>
          <w:i/>
          <w:iCs/>
          <w:noProof/>
        </w:rPr>
        <w:t>[The following three verses are as read in the Moscow MS.]</w:t>
      </w:r>
    </w:p>
    <w:p w14:paraId="4949603A" w14:textId="36E6510A" w:rsidR="004F4BF1"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2 </w:t>
      </w:r>
      <w:r w:rsidR="0080548E" w:rsidRPr="009A4B57">
        <w:rPr>
          <w:rFonts w:ascii="Gentium" w:hAnsi="Gentium" w:cs="Gentium"/>
          <w:noProof/>
        </w:rPr>
        <w:t>This account Gaius copied from the papers of Irenaeus. The same lived with Irenaeus who had been a disciple of the holy Polycarp. For this Irenaeus, being in Rome at the time of the martyrdom of the bishop Polycarp, instructed many; and many most excellent and orthodox treatises by him are in circulation. In these he makes mention of Polycarp, saying that he was taught by him. And he ably refuted every heresy, and handed down the catholic rule of the Church just as he had received it from the saint. He mentions this fact also, that when Marcion, after whom the Marcionites are called, met the holy Polycarp on one occasion, and said</w:t>
      </w:r>
      <w:r w:rsidR="00863C7C" w:rsidRPr="009A4B57">
        <w:rPr>
          <w:rFonts w:ascii="Gentium" w:hAnsi="Gentium" w:cs="Gentium"/>
          <w:noProof/>
        </w:rPr>
        <w:t>,</w:t>
      </w:r>
      <w:r w:rsidR="0080548E" w:rsidRPr="009A4B57">
        <w:rPr>
          <w:rFonts w:ascii="Gentium" w:hAnsi="Gentium" w:cs="Gentium"/>
          <w:noProof/>
        </w:rPr>
        <w:t xml:space="preserve"> </w:t>
      </w:r>
      <w:r w:rsidR="00863C7C" w:rsidRPr="009A4B57">
        <w:rPr>
          <w:rFonts w:ascii="Gentium" w:hAnsi="Gentium" w:cs="Gentium"/>
          <w:noProof/>
        </w:rPr>
        <w:t>“</w:t>
      </w:r>
      <w:r w:rsidR="0080548E" w:rsidRPr="009A4B57">
        <w:rPr>
          <w:rFonts w:ascii="Gentium" w:hAnsi="Gentium" w:cs="Gentium"/>
          <w:noProof/>
        </w:rPr>
        <w:t>Recognize us, Polycarp,</w:t>
      </w:r>
      <w:r w:rsidR="00863C7C" w:rsidRPr="009A4B57">
        <w:rPr>
          <w:rFonts w:ascii="Gentium" w:hAnsi="Gentium" w:cs="Gentium"/>
          <w:noProof/>
        </w:rPr>
        <w:t>”</w:t>
      </w:r>
      <w:r w:rsidR="0080548E" w:rsidRPr="009A4B57">
        <w:rPr>
          <w:rFonts w:ascii="Gentium" w:hAnsi="Gentium" w:cs="Gentium"/>
          <w:noProof/>
        </w:rPr>
        <w:t xml:space="preserve"> he said in reply to Marcion, </w:t>
      </w:r>
      <w:r w:rsidR="00863C7C" w:rsidRPr="009A4B57">
        <w:rPr>
          <w:rFonts w:ascii="Gentium" w:hAnsi="Gentium" w:cs="Gentium"/>
          <w:noProof/>
        </w:rPr>
        <w:t>“</w:t>
      </w:r>
      <w:r w:rsidR="0080548E" w:rsidRPr="009A4B57">
        <w:rPr>
          <w:rFonts w:ascii="Gentium" w:hAnsi="Gentium" w:cs="Gentium"/>
          <w:noProof/>
        </w:rPr>
        <w:t>Yes indeed, I recognize the firstborn of Satan.</w:t>
      </w:r>
      <w:r w:rsidR="00863C7C" w:rsidRPr="009A4B57">
        <w:rPr>
          <w:rFonts w:ascii="Gentium" w:hAnsi="Gentium" w:cs="Gentium"/>
          <w:noProof/>
        </w:rPr>
        <w:t>”</w:t>
      </w:r>
      <w:r w:rsidR="0080548E" w:rsidRPr="009A4B57">
        <w:rPr>
          <w:rFonts w:ascii="Gentium" w:hAnsi="Gentium" w:cs="Gentium"/>
          <w:noProof/>
        </w:rPr>
        <w:t xml:space="preserve"> The following statement also is made in the writings of Irenaeus, that on the</w:t>
      </w:r>
      <w:r w:rsidR="005D63DB" w:rsidRPr="009A4B57">
        <w:rPr>
          <w:rFonts w:ascii="Gentium" w:hAnsi="Gentium" w:cs="Gentium"/>
          <w:noProof/>
        </w:rPr>
        <w:t xml:space="preserve"> </w:t>
      </w:r>
      <w:r w:rsidR="0080548E" w:rsidRPr="009A4B57">
        <w:rPr>
          <w:rFonts w:ascii="Gentium" w:hAnsi="Gentium" w:cs="Gentium"/>
          <w:noProof/>
        </w:rPr>
        <w:t xml:space="preserve">very day and hour when Polycarp was martyred in Smyrna Irenaeus being in the city of the Romans heard a voice as of a trumpet saying, </w:t>
      </w:r>
      <w:r w:rsidR="00863C7C" w:rsidRPr="009A4B57">
        <w:rPr>
          <w:rFonts w:ascii="Gentium" w:hAnsi="Gentium" w:cs="Gentium"/>
          <w:noProof/>
        </w:rPr>
        <w:t>“</w:t>
      </w:r>
      <w:r w:rsidR="0080548E" w:rsidRPr="009A4B57">
        <w:rPr>
          <w:rFonts w:ascii="Gentium" w:hAnsi="Gentium" w:cs="Gentium"/>
          <w:noProof/>
        </w:rPr>
        <w:t>Polycarp is martyred.</w:t>
      </w:r>
      <w:r w:rsidR="00863C7C" w:rsidRPr="009A4B57">
        <w:rPr>
          <w:rFonts w:ascii="Gentium" w:hAnsi="Gentium" w:cs="Gentium"/>
          <w:noProof/>
        </w:rPr>
        <w:t>”</w:t>
      </w:r>
      <w:r w:rsidRPr="009A4B57">
        <w:rPr>
          <w:rFonts w:ascii="Gentium" w:hAnsi="Gentium" w:cs="Gentium"/>
          <w:noProof/>
        </w:rPr>
        <w:t xml:space="preserve"> </w:t>
      </w:r>
    </w:p>
    <w:p w14:paraId="7B2C1C1D" w14:textId="77777777" w:rsidR="004F4BF1"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3 </w:t>
      </w:r>
      <w:r w:rsidR="0080548E" w:rsidRPr="009A4B57">
        <w:rPr>
          <w:rFonts w:ascii="Gentium" w:hAnsi="Gentium" w:cs="Gentium"/>
          <w:noProof/>
        </w:rPr>
        <w:t>From these papers of Irenaeus then, as has been stated already, Gaius made a copy, and from the copy of Gaius Isocrates made another in Corinth.</w:t>
      </w:r>
      <w:r w:rsidRPr="009A4B57">
        <w:rPr>
          <w:rFonts w:ascii="Gentium" w:hAnsi="Gentium" w:cs="Gentium"/>
          <w:noProof/>
        </w:rPr>
        <w:t xml:space="preserve"> </w:t>
      </w:r>
    </w:p>
    <w:p w14:paraId="18217707" w14:textId="1EFD6C2F" w:rsidR="0080548E" w:rsidRPr="009A4B57" w:rsidRDefault="00CC4F63" w:rsidP="00CC4F63">
      <w:pPr>
        <w:pStyle w:val="NormalWeb"/>
        <w:spacing w:before="120" w:beforeAutospacing="0" w:after="0" w:afterAutospacing="0"/>
        <w:jc w:val="both"/>
        <w:rPr>
          <w:rFonts w:ascii="Gentium" w:hAnsi="Gentium" w:cs="Gentium"/>
          <w:noProof/>
        </w:rPr>
      </w:pPr>
      <w:r w:rsidRPr="009A4B57">
        <w:rPr>
          <w:rFonts w:ascii="Gentium" w:hAnsi="Gentium" w:cs="Gentium"/>
          <w:noProof/>
          <w:color w:val="0070C0"/>
          <w:vertAlign w:val="superscript"/>
        </w:rPr>
        <w:t>4 </w:t>
      </w:r>
      <w:r w:rsidR="0080548E" w:rsidRPr="009A4B57">
        <w:rPr>
          <w:rFonts w:ascii="Gentium" w:hAnsi="Gentium" w:cs="Gentium"/>
          <w:noProof/>
        </w:rPr>
        <w:t>And I Pionius again wrote it down from the copy of Isocrates, having searched for it in obedience to a revelation of the holy Polycarp, gathering it together, when it was well nigh worn out by age, that the Lord Jesus Christ may gather me also with His elect into His heavenly kingdom; to whom be the glory with the Father and the Son and the Holy Spirit for ever and ever. Amen.</w:t>
      </w:r>
    </w:p>
    <w:sectPr w:rsidR="0080548E" w:rsidRPr="009A4B57" w:rsidSect="000152B3">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8DF9D" w14:textId="77777777" w:rsidR="00AA7494" w:rsidRDefault="00AA7494" w:rsidP="00CC4F63">
      <w:r>
        <w:separator/>
      </w:r>
    </w:p>
  </w:endnote>
  <w:endnote w:type="continuationSeparator" w:id="0">
    <w:p w14:paraId="54BA7E42" w14:textId="77777777" w:rsidR="00AA7494" w:rsidRDefault="00AA7494" w:rsidP="00CC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Gentium">
    <w:panose1 w:val="02000503060000020004"/>
    <w:charset w:val="00"/>
    <w:family w:val="auto"/>
    <w:pitch w:val="variable"/>
    <w:sig w:usb0="E00003FF" w:usb1="5200E5FF" w:usb2="0A000029"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7A939" w14:textId="77777777" w:rsidR="00AA7494" w:rsidRPr="00CC4F63" w:rsidRDefault="00AA7494" w:rsidP="00CC4F63">
      <w:r>
        <w:continuationSeparator/>
      </w:r>
    </w:p>
  </w:footnote>
  <w:footnote w:type="continuationSeparator" w:id="0">
    <w:p w14:paraId="4C374499" w14:textId="77777777" w:rsidR="00AA7494" w:rsidRDefault="00AA7494" w:rsidP="00CC4F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65"/>
    <w:rsid w:val="000152B3"/>
    <w:rsid w:val="00141DA2"/>
    <w:rsid w:val="001446EB"/>
    <w:rsid w:val="001B0F8B"/>
    <w:rsid w:val="001D1F82"/>
    <w:rsid w:val="001E5398"/>
    <w:rsid w:val="002431CF"/>
    <w:rsid w:val="003D7331"/>
    <w:rsid w:val="00471250"/>
    <w:rsid w:val="004F4BF1"/>
    <w:rsid w:val="00501EB5"/>
    <w:rsid w:val="005601DE"/>
    <w:rsid w:val="005D63DB"/>
    <w:rsid w:val="005E76B6"/>
    <w:rsid w:val="005F353B"/>
    <w:rsid w:val="00672F65"/>
    <w:rsid w:val="00682971"/>
    <w:rsid w:val="006F592E"/>
    <w:rsid w:val="007D1F9B"/>
    <w:rsid w:val="0080548E"/>
    <w:rsid w:val="00826434"/>
    <w:rsid w:val="008632AF"/>
    <w:rsid w:val="00863C7C"/>
    <w:rsid w:val="008A2164"/>
    <w:rsid w:val="008A3E5A"/>
    <w:rsid w:val="00970CB7"/>
    <w:rsid w:val="009A4B57"/>
    <w:rsid w:val="009F26C9"/>
    <w:rsid w:val="00A4575A"/>
    <w:rsid w:val="00AA7494"/>
    <w:rsid w:val="00B35B65"/>
    <w:rsid w:val="00C00AC8"/>
    <w:rsid w:val="00C75FF0"/>
    <w:rsid w:val="00CC4F63"/>
    <w:rsid w:val="00CD2C37"/>
    <w:rsid w:val="00CE4C0F"/>
    <w:rsid w:val="00D93B95"/>
    <w:rsid w:val="00E04C0A"/>
    <w:rsid w:val="00E17569"/>
    <w:rsid w:val="00E658D4"/>
    <w:rsid w:val="00E71323"/>
    <w:rsid w:val="00E813E3"/>
    <w:rsid w:val="00E93249"/>
    <w:rsid w:val="00EB7676"/>
    <w:rsid w:val="00F446ED"/>
    <w:rsid w:val="00FD794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7B1AA"/>
  <w15:chartTrackingRefBased/>
  <w15:docId w15:val="{C24672B4-4258-4407-B2AA-9EDB8CD7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outlineLvl w:val="0"/>
    </w:pPr>
    <w:rPr>
      <w:rFonts w:ascii="Arial Unicode MS" w:eastAsia="Arial Unicode MS" w:hAnsi="Arial Unicode MS" w:cs="Arial Unicode MS"/>
      <w:b/>
      <w:bCs/>
      <w:kern w:val="36"/>
      <w:sz w:val="48"/>
      <w:szCs w:val="48"/>
      <w:lang w:bidi="he-IL"/>
    </w:rPr>
  </w:style>
  <w:style w:type="paragraph" w:styleId="Heading2">
    <w:name w:val="heading 2"/>
    <w:basedOn w:val="Normal"/>
    <w:next w:val="Normal"/>
    <w:link w:val="Heading2Char"/>
    <w:uiPriority w:val="9"/>
    <w:semiHidden/>
    <w:unhideWhenUsed/>
    <w:qFormat/>
    <w:rsid w:val="000152B3"/>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he-IL"/>
    </w:rPr>
  </w:style>
  <w:style w:type="paragraph" w:styleId="Heading5">
    <w:name w:val="heading 5"/>
    <w:basedOn w:val="Normal"/>
    <w:qFormat/>
    <w:pPr>
      <w:spacing w:before="100" w:beforeAutospacing="1" w:after="100" w:afterAutospacing="1"/>
      <w:outlineLvl w:val="4"/>
    </w:pPr>
    <w:rPr>
      <w:rFonts w:ascii="Arial Unicode MS" w:eastAsia="Arial Unicode MS" w:hAnsi="Arial Unicode MS" w:cs="Arial Unicode MS"/>
      <w:b/>
      <w:bCs/>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lang w:bidi="he-IL"/>
    </w:rPr>
  </w:style>
  <w:style w:type="character" w:customStyle="1" w:styleId="Heading2Char">
    <w:name w:val="Heading 2 Char"/>
    <w:basedOn w:val="DefaultParagraphFont"/>
    <w:link w:val="Heading2"/>
    <w:uiPriority w:val="9"/>
    <w:semiHidden/>
    <w:rsid w:val="000152B3"/>
    <w:rPr>
      <w:rFonts w:asciiTheme="majorHAnsi" w:eastAsiaTheme="majorEastAsia" w:hAnsiTheme="majorHAnsi" w:cstheme="majorBidi"/>
      <w:color w:val="0F4761" w:themeColor="accent1" w:themeShade="BF"/>
      <w:sz w:val="26"/>
      <w:szCs w:val="26"/>
      <w:lang w:eastAsia="en-US" w:bidi="ar-SA"/>
    </w:rPr>
  </w:style>
  <w:style w:type="paragraph" w:styleId="FootnoteText">
    <w:name w:val="footnote text"/>
    <w:basedOn w:val="Normal"/>
    <w:link w:val="FootnoteTextChar"/>
    <w:uiPriority w:val="99"/>
    <w:semiHidden/>
    <w:unhideWhenUsed/>
    <w:rsid w:val="00CC4F63"/>
    <w:rPr>
      <w:sz w:val="20"/>
      <w:szCs w:val="20"/>
    </w:rPr>
  </w:style>
  <w:style w:type="character" w:customStyle="1" w:styleId="FootnoteTextChar">
    <w:name w:val="Footnote Text Char"/>
    <w:basedOn w:val="DefaultParagraphFont"/>
    <w:link w:val="FootnoteText"/>
    <w:uiPriority w:val="99"/>
    <w:semiHidden/>
    <w:rsid w:val="00CC4F63"/>
    <w:rPr>
      <w:lang w:eastAsia="en-US" w:bidi="ar-SA"/>
    </w:rPr>
  </w:style>
  <w:style w:type="character" w:styleId="FootnoteReference">
    <w:name w:val="footnote reference"/>
    <w:basedOn w:val="DefaultParagraphFont"/>
    <w:uiPriority w:val="99"/>
    <w:semiHidden/>
    <w:unhideWhenUsed/>
    <w:rsid w:val="00CC4F63"/>
    <w:rPr>
      <w:vertAlign w:val="superscript"/>
    </w:rPr>
  </w:style>
  <w:style w:type="paragraph" w:styleId="Footer">
    <w:name w:val="footer"/>
    <w:basedOn w:val="Normal"/>
    <w:link w:val="FooterChar"/>
    <w:uiPriority w:val="99"/>
    <w:semiHidden/>
    <w:unhideWhenUsed/>
    <w:rsid w:val="00CC4F63"/>
    <w:pPr>
      <w:tabs>
        <w:tab w:val="center" w:pos="4513"/>
        <w:tab w:val="right" w:pos="9026"/>
      </w:tabs>
    </w:pPr>
  </w:style>
  <w:style w:type="character" w:customStyle="1" w:styleId="FooterChar">
    <w:name w:val="Footer Char"/>
    <w:basedOn w:val="DefaultParagraphFont"/>
    <w:link w:val="Footer"/>
    <w:uiPriority w:val="99"/>
    <w:semiHidden/>
    <w:rsid w:val="00CC4F63"/>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9530">
      <w:bodyDiv w:val="1"/>
      <w:marLeft w:val="0"/>
      <w:marRight w:val="0"/>
      <w:marTop w:val="0"/>
      <w:marBottom w:val="0"/>
      <w:divBdr>
        <w:top w:val="none" w:sz="0" w:space="0" w:color="auto"/>
        <w:left w:val="none" w:sz="0" w:space="0" w:color="auto"/>
        <w:bottom w:val="none" w:sz="0" w:space="0" w:color="auto"/>
        <w:right w:val="none" w:sz="0" w:space="0" w:color="auto"/>
      </w:divBdr>
    </w:div>
    <w:div w:id="75328391">
      <w:bodyDiv w:val="1"/>
      <w:marLeft w:val="0"/>
      <w:marRight w:val="0"/>
      <w:marTop w:val="0"/>
      <w:marBottom w:val="0"/>
      <w:divBdr>
        <w:top w:val="none" w:sz="0" w:space="0" w:color="auto"/>
        <w:left w:val="none" w:sz="0" w:space="0" w:color="auto"/>
        <w:bottom w:val="none" w:sz="0" w:space="0" w:color="auto"/>
        <w:right w:val="none" w:sz="0" w:space="0" w:color="auto"/>
      </w:divBdr>
    </w:div>
    <w:div w:id="75714546">
      <w:bodyDiv w:val="1"/>
      <w:marLeft w:val="0"/>
      <w:marRight w:val="0"/>
      <w:marTop w:val="0"/>
      <w:marBottom w:val="0"/>
      <w:divBdr>
        <w:top w:val="none" w:sz="0" w:space="0" w:color="auto"/>
        <w:left w:val="none" w:sz="0" w:space="0" w:color="auto"/>
        <w:bottom w:val="none" w:sz="0" w:space="0" w:color="auto"/>
        <w:right w:val="none" w:sz="0" w:space="0" w:color="auto"/>
      </w:divBdr>
    </w:div>
    <w:div w:id="129828709">
      <w:bodyDiv w:val="1"/>
      <w:marLeft w:val="0"/>
      <w:marRight w:val="0"/>
      <w:marTop w:val="0"/>
      <w:marBottom w:val="0"/>
      <w:divBdr>
        <w:top w:val="none" w:sz="0" w:space="0" w:color="auto"/>
        <w:left w:val="none" w:sz="0" w:space="0" w:color="auto"/>
        <w:bottom w:val="none" w:sz="0" w:space="0" w:color="auto"/>
        <w:right w:val="none" w:sz="0" w:space="0" w:color="auto"/>
      </w:divBdr>
    </w:div>
    <w:div w:id="180779142">
      <w:bodyDiv w:val="1"/>
      <w:marLeft w:val="0"/>
      <w:marRight w:val="0"/>
      <w:marTop w:val="0"/>
      <w:marBottom w:val="0"/>
      <w:divBdr>
        <w:top w:val="none" w:sz="0" w:space="0" w:color="auto"/>
        <w:left w:val="none" w:sz="0" w:space="0" w:color="auto"/>
        <w:bottom w:val="none" w:sz="0" w:space="0" w:color="auto"/>
        <w:right w:val="none" w:sz="0" w:space="0" w:color="auto"/>
      </w:divBdr>
    </w:div>
    <w:div w:id="194587533">
      <w:bodyDiv w:val="1"/>
      <w:marLeft w:val="0"/>
      <w:marRight w:val="0"/>
      <w:marTop w:val="0"/>
      <w:marBottom w:val="0"/>
      <w:divBdr>
        <w:top w:val="none" w:sz="0" w:space="0" w:color="auto"/>
        <w:left w:val="none" w:sz="0" w:space="0" w:color="auto"/>
        <w:bottom w:val="none" w:sz="0" w:space="0" w:color="auto"/>
        <w:right w:val="none" w:sz="0" w:space="0" w:color="auto"/>
      </w:divBdr>
    </w:div>
    <w:div w:id="241261344">
      <w:bodyDiv w:val="1"/>
      <w:marLeft w:val="0"/>
      <w:marRight w:val="0"/>
      <w:marTop w:val="0"/>
      <w:marBottom w:val="0"/>
      <w:divBdr>
        <w:top w:val="none" w:sz="0" w:space="0" w:color="auto"/>
        <w:left w:val="none" w:sz="0" w:space="0" w:color="auto"/>
        <w:bottom w:val="none" w:sz="0" w:space="0" w:color="auto"/>
        <w:right w:val="none" w:sz="0" w:space="0" w:color="auto"/>
      </w:divBdr>
    </w:div>
    <w:div w:id="252861460">
      <w:bodyDiv w:val="1"/>
      <w:marLeft w:val="0"/>
      <w:marRight w:val="0"/>
      <w:marTop w:val="0"/>
      <w:marBottom w:val="0"/>
      <w:divBdr>
        <w:top w:val="none" w:sz="0" w:space="0" w:color="auto"/>
        <w:left w:val="none" w:sz="0" w:space="0" w:color="auto"/>
        <w:bottom w:val="none" w:sz="0" w:space="0" w:color="auto"/>
        <w:right w:val="none" w:sz="0" w:space="0" w:color="auto"/>
      </w:divBdr>
    </w:div>
    <w:div w:id="262226379">
      <w:bodyDiv w:val="1"/>
      <w:marLeft w:val="0"/>
      <w:marRight w:val="0"/>
      <w:marTop w:val="0"/>
      <w:marBottom w:val="0"/>
      <w:divBdr>
        <w:top w:val="none" w:sz="0" w:space="0" w:color="auto"/>
        <w:left w:val="none" w:sz="0" w:space="0" w:color="auto"/>
        <w:bottom w:val="none" w:sz="0" w:space="0" w:color="auto"/>
        <w:right w:val="none" w:sz="0" w:space="0" w:color="auto"/>
      </w:divBdr>
    </w:div>
    <w:div w:id="279528686">
      <w:bodyDiv w:val="1"/>
      <w:marLeft w:val="0"/>
      <w:marRight w:val="0"/>
      <w:marTop w:val="0"/>
      <w:marBottom w:val="0"/>
      <w:divBdr>
        <w:top w:val="none" w:sz="0" w:space="0" w:color="auto"/>
        <w:left w:val="none" w:sz="0" w:space="0" w:color="auto"/>
        <w:bottom w:val="none" w:sz="0" w:space="0" w:color="auto"/>
        <w:right w:val="none" w:sz="0" w:space="0" w:color="auto"/>
      </w:divBdr>
    </w:div>
    <w:div w:id="494225010">
      <w:bodyDiv w:val="1"/>
      <w:marLeft w:val="0"/>
      <w:marRight w:val="0"/>
      <w:marTop w:val="0"/>
      <w:marBottom w:val="0"/>
      <w:divBdr>
        <w:top w:val="none" w:sz="0" w:space="0" w:color="auto"/>
        <w:left w:val="none" w:sz="0" w:space="0" w:color="auto"/>
        <w:bottom w:val="none" w:sz="0" w:space="0" w:color="auto"/>
        <w:right w:val="none" w:sz="0" w:space="0" w:color="auto"/>
      </w:divBdr>
    </w:div>
    <w:div w:id="569537863">
      <w:bodyDiv w:val="1"/>
      <w:marLeft w:val="0"/>
      <w:marRight w:val="0"/>
      <w:marTop w:val="0"/>
      <w:marBottom w:val="0"/>
      <w:divBdr>
        <w:top w:val="none" w:sz="0" w:space="0" w:color="auto"/>
        <w:left w:val="none" w:sz="0" w:space="0" w:color="auto"/>
        <w:bottom w:val="none" w:sz="0" w:space="0" w:color="auto"/>
        <w:right w:val="none" w:sz="0" w:space="0" w:color="auto"/>
      </w:divBdr>
    </w:div>
    <w:div w:id="772475188">
      <w:bodyDiv w:val="1"/>
      <w:marLeft w:val="0"/>
      <w:marRight w:val="0"/>
      <w:marTop w:val="0"/>
      <w:marBottom w:val="0"/>
      <w:divBdr>
        <w:top w:val="none" w:sz="0" w:space="0" w:color="auto"/>
        <w:left w:val="none" w:sz="0" w:space="0" w:color="auto"/>
        <w:bottom w:val="none" w:sz="0" w:space="0" w:color="auto"/>
        <w:right w:val="none" w:sz="0" w:space="0" w:color="auto"/>
      </w:divBdr>
    </w:div>
    <w:div w:id="1063600200">
      <w:bodyDiv w:val="1"/>
      <w:marLeft w:val="0"/>
      <w:marRight w:val="0"/>
      <w:marTop w:val="0"/>
      <w:marBottom w:val="0"/>
      <w:divBdr>
        <w:top w:val="none" w:sz="0" w:space="0" w:color="auto"/>
        <w:left w:val="none" w:sz="0" w:space="0" w:color="auto"/>
        <w:bottom w:val="none" w:sz="0" w:space="0" w:color="auto"/>
        <w:right w:val="none" w:sz="0" w:space="0" w:color="auto"/>
      </w:divBdr>
    </w:div>
    <w:div w:id="1067654101">
      <w:bodyDiv w:val="1"/>
      <w:marLeft w:val="0"/>
      <w:marRight w:val="0"/>
      <w:marTop w:val="0"/>
      <w:marBottom w:val="0"/>
      <w:divBdr>
        <w:top w:val="none" w:sz="0" w:space="0" w:color="auto"/>
        <w:left w:val="none" w:sz="0" w:space="0" w:color="auto"/>
        <w:bottom w:val="none" w:sz="0" w:space="0" w:color="auto"/>
        <w:right w:val="none" w:sz="0" w:space="0" w:color="auto"/>
      </w:divBdr>
    </w:div>
    <w:div w:id="1157915065">
      <w:bodyDiv w:val="1"/>
      <w:marLeft w:val="0"/>
      <w:marRight w:val="0"/>
      <w:marTop w:val="0"/>
      <w:marBottom w:val="0"/>
      <w:divBdr>
        <w:top w:val="none" w:sz="0" w:space="0" w:color="auto"/>
        <w:left w:val="none" w:sz="0" w:space="0" w:color="auto"/>
        <w:bottom w:val="none" w:sz="0" w:space="0" w:color="auto"/>
        <w:right w:val="none" w:sz="0" w:space="0" w:color="auto"/>
      </w:divBdr>
    </w:div>
    <w:div w:id="1160191808">
      <w:bodyDiv w:val="1"/>
      <w:marLeft w:val="0"/>
      <w:marRight w:val="0"/>
      <w:marTop w:val="0"/>
      <w:marBottom w:val="0"/>
      <w:divBdr>
        <w:top w:val="none" w:sz="0" w:space="0" w:color="auto"/>
        <w:left w:val="none" w:sz="0" w:space="0" w:color="auto"/>
        <w:bottom w:val="none" w:sz="0" w:space="0" w:color="auto"/>
        <w:right w:val="none" w:sz="0" w:space="0" w:color="auto"/>
      </w:divBdr>
    </w:div>
    <w:div w:id="1249267693">
      <w:bodyDiv w:val="1"/>
      <w:marLeft w:val="0"/>
      <w:marRight w:val="0"/>
      <w:marTop w:val="0"/>
      <w:marBottom w:val="0"/>
      <w:divBdr>
        <w:top w:val="none" w:sz="0" w:space="0" w:color="auto"/>
        <w:left w:val="none" w:sz="0" w:space="0" w:color="auto"/>
        <w:bottom w:val="none" w:sz="0" w:space="0" w:color="auto"/>
        <w:right w:val="none" w:sz="0" w:space="0" w:color="auto"/>
      </w:divBdr>
    </w:div>
    <w:div w:id="1324427231">
      <w:bodyDiv w:val="1"/>
      <w:marLeft w:val="0"/>
      <w:marRight w:val="0"/>
      <w:marTop w:val="0"/>
      <w:marBottom w:val="0"/>
      <w:divBdr>
        <w:top w:val="none" w:sz="0" w:space="0" w:color="auto"/>
        <w:left w:val="none" w:sz="0" w:space="0" w:color="auto"/>
        <w:bottom w:val="none" w:sz="0" w:space="0" w:color="auto"/>
        <w:right w:val="none" w:sz="0" w:space="0" w:color="auto"/>
      </w:divBdr>
    </w:div>
    <w:div w:id="1344891278">
      <w:bodyDiv w:val="1"/>
      <w:marLeft w:val="0"/>
      <w:marRight w:val="0"/>
      <w:marTop w:val="0"/>
      <w:marBottom w:val="0"/>
      <w:divBdr>
        <w:top w:val="none" w:sz="0" w:space="0" w:color="auto"/>
        <w:left w:val="none" w:sz="0" w:space="0" w:color="auto"/>
        <w:bottom w:val="none" w:sz="0" w:space="0" w:color="auto"/>
        <w:right w:val="none" w:sz="0" w:space="0" w:color="auto"/>
      </w:divBdr>
    </w:div>
    <w:div w:id="1419325439">
      <w:bodyDiv w:val="1"/>
      <w:marLeft w:val="0"/>
      <w:marRight w:val="0"/>
      <w:marTop w:val="0"/>
      <w:marBottom w:val="0"/>
      <w:divBdr>
        <w:top w:val="none" w:sz="0" w:space="0" w:color="auto"/>
        <w:left w:val="none" w:sz="0" w:space="0" w:color="auto"/>
        <w:bottom w:val="none" w:sz="0" w:space="0" w:color="auto"/>
        <w:right w:val="none" w:sz="0" w:space="0" w:color="auto"/>
      </w:divBdr>
    </w:div>
    <w:div w:id="1424060729">
      <w:bodyDiv w:val="1"/>
      <w:marLeft w:val="0"/>
      <w:marRight w:val="0"/>
      <w:marTop w:val="0"/>
      <w:marBottom w:val="0"/>
      <w:divBdr>
        <w:top w:val="none" w:sz="0" w:space="0" w:color="auto"/>
        <w:left w:val="none" w:sz="0" w:space="0" w:color="auto"/>
        <w:bottom w:val="none" w:sz="0" w:space="0" w:color="auto"/>
        <w:right w:val="none" w:sz="0" w:space="0" w:color="auto"/>
      </w:divBdr>
    </w:div>
    <w:div w:id="1424181068">
      <w:bodyDiv w:val="1"/>
      <w:marLeft w:val="0"/>
      <w:marRight w:val="0"/>
      <w:marTop w:val="0"/>
      <w:marBottom w:val="0"/>
      <w:divBdr>
        <w:top w:val="none" w:sz="0" w:space="0" w:color="auto"/>
        <w:left w:val="none" w:sz="0" w:space="0" w:color="auto"/>
        <w:bottom w:val="none" w:sz="0" w:space="0" w:color="auto"/>
        <w:right w:val="none" w:sz="0" w:space="0" w:color="auto"/>
      </w:divBdr>
    </w:div>
    <w:div w:id="1429351421">
      <w:bodyDiv w:val="1"/>
      <w:marLeft w:val="0"/>
      <w:marRight w:val="0"/>
      <w:marTop w:val="0"/>
      <w:marBottom w:val="0"/>
      <w:divBdr>
        <w:top w:val="none" w:sz="0" w:space="0" w:color="auto"/>
        <w:left w:val="none" w:sz="0" w:space="0" w:color="auto"/>
        <w:bottom w:val="none" w:sz="0" w:space="0" w:color="auto"/>
        <w:right w:val="none" w:sz="0" w:space="0" w:color="auto"/>
      </w:divBdr>
    </w:div>
    <w:div w:id="1453091988">
      <w:bodyDiv w:val="1"/>
      <w:marLeft w:val="0"/>
      <w:marRight w:val="0"/>
      <w:marTop w:val="0"/>
      <w:marBottom w:val="0"/>
      <w:divBdr>
        <w:top w:val="none" w:sz="0" w:space="0" w:color="auto"/>
        <w:left w:val="none" w:sz="0" w:space="0" w:color="auto"/>
        <w:bottom w:val="none" w:sz="0" w:space="0" w:color="auto"/>
        <w:right w:val="none" w:sz="0" w:space="0" w:color="auto"/>
      </w:divBdr>
    </w:div>
    <w:div w:id="1453404249">
      <w:bodyDiv w:val="1"/>
      <w:marLeft w:val="0"/>
      <w:marRight w:val="0"/>
      <w:marTop w:val="0"/>
      <w:marBottom w:val="0"/>
      <w:divBdr>
        <w:top w:val="none" w:sz="0" w:space="0" w:color="auto"/>
        <w:left w:val="none" w:sz="0" w:space="0" w:color="auto"/>
        <w:bottom w:val="none" w:sz="0" w:space="0" w:color="auto"/>
        <w:right w:val="none" w:sz="0" w:space="0" w:color="auto"/>
      </w:divBdr>
    </w:div>
    <w:div w:id="1472210244">
      <w:bodyDiv w:val="1"/>
      <w:marLeft w:val="0"/>
      <w:marRight w:val="0"/>
      <w:marTop w:val="0"/>
      <w:marBottom w:val="0"/>
      <w:divBdr>
        <w:top w:val="none" w:sz="0" w:space="0" w:color="auto"/>
        <w:left w:val="none" w:sz="0" w:space="0" w:color="auto"/>
        <w:bottom w:val="none" w:sz="0" w:space="0" w:color="auto"/>
        <w:right w:val="none" w:sz="0" w:space="0" w:color="auto"/>
      </w:divBdr>
    </w:div>
    <w:div w:id="1533616117">
      <w:bodyDiv w:val="1"/>
      <w:marLeft w:val="0"/>
      <w:marRight w:val="0"/>
      <w:marTop w:val="0"/>
      <w:marBottom w:val="0"/>
      <w:divBdr>
        <w:top w:val="none" w:sz="0" w:space="0" w:color="auto"/>
        <w:left w:val="none" w:sz="0" w:space="0" w:color="auto"/>
        <w:bottom w:val="none" w:sz="0" w:space="0" w:color="auto"/>
        <w:right w:val="none" w:sz="0" w:space="0" w:color="auto"/>
      </w:divBdr>
    </w:div>
    <w:div w:id="1582182643">
      <w:bodyDiv w:val="1"/>
      <w:marLeft w:val="0"/>
      <w:marRight w:val="0"/>
      <w:marTop w:val="0"/>
      <w:marBottom w:val="0"/>
      <w:divBdr>
        <w:top w:val="none" w:sz="0" w:space="0" w:color="auto"/>
        <w:left w:val="none" w:sz="0" w:space="0" w:color="auto"/>
        <w:bottom w:val="none" w:sz="0" w:space="0" w:color="auto"/>
        <w:right w:val="none" w:sz="0" w:space="0" w:color="auto"/>
      </w:divBdr>
    </w:div>
    <w:div w:id="1591814940">
      <w:bodyDiv w:val="1"/>
      <w:marLeft w:val="0"/>
      <w:marRight w:val="0"/>
      <w:marTop w:val="0"/>
      <w:marBottom w:val="0"/>
      <w:divBdr>
        <w:top w:val="none" w:sz="0" w:space="0" w:color="auto"/>
        <w:left w:val="none" w:sz="0" w:space="0" w:color="auto"/>
        <w:bottom w:val="none" w:sz="0" w:space="0" w:color="auto"/>
        <w:right w:val="none" w:sz="0" w:space="0" w:color="auto"/>
      </w:divBdr>
    </w:div>
    <w:div w:id="1642230035">
      <w:bodyDiv w:val="1"/>
      <w:marLeft w:val="0"/>
      <w:marRight w:val="0"/>
      <w:marTop w:val="0"/>
      <w:marBottom w:val="0"/>
      <w:divBdr>
        <w:top w:val="none" w:sz="0" w:space="0" w:color="auto"/>
        <w:left w:val="none" w:sz="0" w:space="0" w:color="auto"/>
        <w:bottom w:val="none" w:sz="0" w:space="0" w:color="auto"/>
        <w:right w:val="none" w:sz="0" w:space="0" w:color="auto"/>
      </w:divBdr>
    </w:div>
    <w:div w:id="1662079972">
      <w:bodyDiv w:val="1"/>
      <w:marLeft w:val="0"/>
      <w:marRight w:val="0"/>
      <w:marTop w:val="0"/>
      <w:marBottom w:val="0"/>
      <w:divBdr>
        <w:top w:val="none" w:sz="0" w:space="0" w:color="auto"/>
        <w:left w:val="none" w:sz="0" w:space="0" w:color="auto"/>
        <w:bottom w:val="none" w:sz="0" w:space="0" w:color="auto"/>
        <w:right w:val="none" w:sz="0" w:space="0" w:color="auto"/>
      </w:divBdr>
    </w:div>
    <w:div w:id="1664165641">
      <w:bodyDiv w:val="1"/>
      <w:marLeft w:val="0"/>
      <w:marRight w:val="0"/>
      <w:marTop w:val="0"/>
      <w:marBottom w:val="0"/>
      <w:divBdr>
        <w:top w:val="none" w:sz="0" w:space="0" w:color="auto"/>
        <w:left w:val="none" w:sz="0" w:space="0" w:color="auto"/>
        <w:bottom w:val="none" w:sz="0" w:space="0" w:color="auto"/>
        <w:right w:val="none" w:sz="0" w:space="0" w:color="auto"/>
      </w:divBdr>
    </w:div>
    <w:div w:id="1705908825">
      <w:bodyDiv w:val="1"/>
      <w:marLeft w:val="0"/>
      <w:marRight w:val="0"/>
      <w:marTop w:val="0"/>
      <w:marBottom w:val="0"/>
      <w:divBdr>
        <w:top w:val="none" w:sz="0" w:space="0" w:color="auto"/>
        <w:left w:val="none" w:sz="0" w:space="0" w:color="auto"/>
        <w:bottom w:val="none" w:sz="0" w:space="0" w:color="auto"/>
        <w:right w:val="none" w:sz="0" w:space="0" w:color="auto"/>
      </w:divBdr>
    </w:div>
    <w:div w:id="1729378577">
      <w:bodyDiv w:val="1"/>
      <w:marLeft w:val="0"/>
      <w:marRight w:val="0"/>
      <w:marTop w:val="0"/>
      <w:marBottom w:val="0"/>
      <w:divBdr>
        <w:top w:val="none" w:sz="0" w:space="0" w:color="auto"/>
        <w:left w:val="none" w:sz="0" w:space="0" w:color="auto"/>
        <w:bottom w:val="none" w:sz="0" w:space="0" w:color="auto"/>
        <w:right w:val="none" w:sz="0" w:space="0" w:color="auto"/>
      </w:divBdr>
    </w:div>
    <w:div w:id="1736514706">
      <w:bodyDiv w:val="1"/>
      <w:marLeft w:val="0"/>
      <w:marRight w:val="0"/>
      <w:marTop w:val="0"/>
      <w:marBottom w:val="0"/>
      <w:divBdr>
        <w:top w:val="none" w:sz="0" w:space="0" w:color="auto"/>
        <w:left w:val="none" w:sz="0" w:space="0" w:color="auto"/>
        <w:bottom w:val="none" w:sz="0" w:space="0" w:color="auto"/>
        <w:right w:val="none" w:sz="0" w:space="0" w:color="auto"/>
      </w:divBdr>
    </w:div>
    <w:div w:id="1829665148">
      <w:bodyDiv w:val="1"/>
      <w:marLeft w:val="0"/>
      <w:marRight w:val="0"/>
      <w:marTop w:val="0"/>
      <w:marBottom w:val="0"/>
      <w:divBdr>
        <w:top w:val="none" w:sz="0" w:space="0" w:color="auto"/>
        <w:left w:val="none" w:sz="0" w:space="0" w:color="auto"/>
        <w:bottom w:val="none" w:sz="0" w:space="0" w:color="auto"/>
        <w:right w:val="none" w:sz="0" w:space="0" w:color="auto"/>
      </w:divBdr>
    </w:div>
    <w:div w:id="1926838878">
      <w:bodyDiv w:val="1"/>
      <w:marLeft w:val="0"/>
      <w:marRight w:val="0"/>
      <w:marTop w:val="0"/>
      <w:marBottom w:val="0"/>
      <w:divBdr>
        <w:top w:val="none" w:sz="0" w:space="0" w:color="auto"/>
        <w:left w:val="none" w:sz="0" w:space="0" w:color="auto"/>
        <w:bottom w:val="none" w:sz="0" w:space="0" w:color="auto"/>
        <w:right w:val="none" w:sz="0" w:space="0" w:color="auto"/>
      </w:divBdr>
    </w:div>
    <w:div w:id="1959991355">
      <w:bodyDiv w:val="1"/>
      <w:marLeft w:val="0"/>
      <w:marRight w:val="0"/>
      <w:marTop w:val="0"/>
      <w:marBottom w:val="0"/>
      <w:divBdr>
        <w:top w:val="none" w:sz="0" w:space="0" w:color="auto"/>
        <w:left w:val="none" w:sz="0" w:space="0" w:color="auto"/>
        <w:bottom w:val="none" w:sz="0" w:space="0" w:color="auto"/>
        <w:right w:val="none" w:sz="0" w:space="0" w:color="auto"/>
      </w:divBdr>
    </w:div>
    <w:div w:id="1965696145">
      <w:bodyDiv w:val="1"/>
      <w:marLeft w:val="0"/>
      <w:marRight w:val="0"/>
      <w:marTop w:val="0"/>
      <w:marBottom w:val="0"/>
      <w:divBdr>
        <w:top w:val="none" w:sz="0" w:space="0" w:color="auto"/>
        <w:left w:val="none" w:sz="0" w:space="0" w:color="auto"/>
        <w:bottom w:val="none" w:sz="0" w:space="0" w:color="auto"/>
        <w:right w:val="none" w:sz="0" w:space="0" w:color="auto"/>
      </w:divBdr>
    </w:div>
    <w:div w:id="1985310770">
      <w:bodyDiv w:val="1"/>
      <w:marLeft w:val="0"/>
      <w:marRight w:val="0"/>
      <w:marTop w:val="0"/>
      <w:marBottom w:val="0"/>
      <w:divBdr>
        <w:top w:val="none" w:sz="0" w:space="0" w:color="auto"/>
        <w:left w:val="none" w:sz="0" w:space="0" w:color="auto"/>
        <w:bottom w:val="none" w:sz="0" w:space="0" w:color="auto"/>
        <w:right w:val="none" w:sz="0" w:space="0" w:color="auto"/>
      </w:divBdr>
    </w:div>
    <w:div w:id="2033728332">
      <w:bodyDiv w:val="1"/>
      <w:marLeft w:val="0"/>
      <w:marRight w:val="0"/>
      <w:marTop w:val="0"/>
      <w:marBottom w:val="0"/>
      <w:divBdr>
        <w:top w:val="none" w:sz="0" w:space="0" w:color="auto"/>
        <w:left w:val="none" w:sz="0" w:space="0" w:color="auto"/>
        <w:bottom w:val="none" w:sz="0" w:space="0" w:color="auto"/>
        <w:right w:val="none" w:sz="0" w:space="0" w:color="auto"/>
      </w:divBdr>
    </w:div>
    <w:div w:id="2055346991">
      <w:bodyDiv w:val="1"/>
      <w:marLeft w:val="0"/>
      <w:marRight w:val="0"/>
      <w:marTop w:val="0"/>
      <w:marBottom w:val="0"/>
      <w:divBdr>
        <w:top w:val="none" w:sz="0" w:space="0" w:color="auto"/>
        <w:left w:val="none" w:sz="0" w:space="0" w:color="auto"/>
        <w:bottom w:val="none" w:sz="0" w:space="0" w:color="auto"/>
        <w:right w:val="none" w:sz="0" w:space="0" w:color="auto"/>
      </w:divBdr>
    </w:div>
    <w:div w:id="213451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C3086-2E9D-4E7A-BB0E-EF8C6AEF4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The Martyrdom of Polycarp</vt:lpstr>
    </vt:vector>
  </TitlesOfParts>
  <Company>Zacchaeus</Company>
  <LinksUpToDate>false</LinksUpToDate>
  <CharactersWithSpaces>20962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Martyrdom of Polycarp</dc:title>
  <dc:subject/>
  <cp:keywords/>
  <dc:description/>
  <cp:lastModifiedBy>Adrian Hills</cp:lastModifiedBy>
  <cp:revision>1</cp:revision>
  <dcterms:created xsi:type="dcterms:W3CDTF">2024-09-27T10:46:00Z</dcterms:created>
  <dcterms:modified xsi:type="dcterms:W3CDTF">2025-06-30T15:15:00Z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R304</vt:lpwstr>
  </property>
  <property fmtid="{D5CDD505-2E9C-101B-9397-08002B2CF9AE}" pid="3" name="Typist">
    <vt:lpwstr>TextExcavation.com</vt:lpwstr>
  </property>
</Properties>
</file>