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21474" w14:textId="14A810B5" w:rsidR="00525348" w:rsidRPr="00A34A26" w:rsidRDefault="00000000" w:rsidP="00300D9C">
      <w:pPr>
        <w:pBdr>
          <w:bottom w:val="single" w:sz="4" w:space="1" w:color="000000"/>
        </w:pBdr>
        <w:spacing w:before="120"/>
        <w:jc w:val="both"/>
        <w:rPr>
          <w:rFonts w:ascii="Gentium" w:hAnsi="Gentium" w:cs="Gentium"/>
        </w:rPr>
      </w:pPr>
      <w:r w:rsidRPr="00A34A26">
        <w:rPr>
          <w:rFonts w:ascii="Gentium" w:hAnsi="Gentium" w:cs="Gentium"/>
        </w:rPr>
        <w:t xml:space="preserve">The Greek text presented here for the </w:t>
      </w:r>
      <w:r w:rsidRPr="00A34A26">
        <w:rPr>
          <w:rFonts w:ascii="Gentium" w:hAnsi="Gentium" w:cs="Gentium"/>
          <w:i/>
          <w:iCs/>
        </w:rPr>
        <w:t>Acts of Paul</w:t>
      </w:r>
      <w:r w:rsidRPr="00A34A26">
        <w:rPr>
          <w:rFonts w:ascii="Gentium" w:hAnsi="Gentium" w:cs="Gentium"/>
        </w:rPr>
        <w:t xml:space="preserve"> is a composite, with the components taken from various sources. Text in </w:t>
      </w:r>
      <w:r w:rsidRPr="00A34A26">
        <w:rPr>
          <w:rFonts w:ascii="Gentium" w:hAnsi="Gentium" w:cs="Gentium"/>
          <w:color w:val="003300"/>
        </w:rPr>
        <w:t>dark green</w:t>
      </w:r>
      <w:r w:rsidRPr="00A34A26">
        <w:rPr>
          <w:rFonts w:ascii="Gentium" w:hAnsi="Gentium" w:cs="Gentium"/>
        </w:rPr>
        <w:t xml:space="preserve"> (</w:t>
      </w:r>
      <w:r w:rsidRPr="00A34A26">
        <w:rPr>
          <w:rFonts w:ascii="Gentium" w:hAnsi="Gentium" w:cs="Gentium"/>
          <w:i/>
          <w:iCs/>
        </w:rPr>
        <w:t>Acts of Paul &amp; Thecla</w:t>
      </w:r>
      <w:r w:rsidRPr="00A34A26">
        <w:rPr>
          <w:rFonts w:ascii="Gentium" w:hAnsi="Gentium" w:cs="Gentium"/>
        </w:rPr>
        <w:t>) is Constantine von Tischendorf’s transcription, in “</w:t>
      </w:r>
      <w:r w:rsidRPr="00A34A26">
        <w:rPr>
          <w:rFonts w:ascii="Gentium" w:hAnsi="Gentium" w:cs="Gentium"/>
          <w:i/>
          <w:iCs/>
          <w:noProof/>
          <w:u w:val="single"/>
          <w:lang w:val="la-Latn"/>
        </w:rPr>
        <w:t>Acta Apostolorum Apocrypha</w:t>
      </w:r>
      <w:r w:rsidRPr="00A34A26">
        <w:rPr>
          <w:rFonts w:ascii="Gentium" w:hAnsi="Gentium" w:cs="Gentium"/>
          <w:u w:val="single"/>
        </w:rPr>
        <w:t>,” 1851</w:t>
      </w:r>
      <w:r w:rsidR="00400606" w:rsidRPr="00A34A26">
        <w:rPr>
          <w:rFonts w:ascii="Gentium" w:hAnsi="Gentium" w:cs="Gentium"/>
        </w:rPr>
        <w:t>;</w:t>
      </w:r>
      <w:r w:rsidRPr="00A34A26">
        <w:rPr>
          <w:rFonts w:ascii="Gentium" w:hAnsi="Gentium" w:cs="Gentium"/>
        </w:rPr>
        <w:t xml:space="preserve"> text shown in </w:t>
      </w:r>
      <w:r w:rsidRPr="00A34A26">
        <w:rPr>
          <w:rFonts w:ascii="Gentium" w:hAnsi="Gentium" w:cs="Gentium"/>
          <w:color w:val="984806" w:themeColor="accent6" w:themeShade="80"/>
        </w:rPr>
        <w:t xml:space="preserve">brown </w:t>
      </w:r>
      <w:r w:rsidRPr="00A34A26">
        <w:rPr>
          <w:rFonts w:ascii="Gentium" w:hAnsi="Gentium" w:cs="Gentium"/>
        </w:rPr>
        <w:t>is that of the alternate recension(s) given in Mendelssohn’s work.</w:t>
      </w:r>
      <w:r w:rsidR="00300D9C">
        <w:rPr>
          <w:rFonts w:ascii="Gentium" w:hAnsi="Gentium" w:cs="Gentium"/>
        </w:rPr>
        <w:t xml:space="preserve"> </w:t>
      </w:r>
      <w:r w:rsidR="003212CF">
        <w:rPr>
          <w:rFonts w:ascii="Gentium" w:hAnsi="Gentium" w:cs="Gentium"/>
        </w:rPr>
        <w:t>The texts for the letters between the Corinthians and Paul (</w:t>
      </w:r>
      <w:r w:rsidR="003212CF" w:rsidRPr="003212CF">
        <w:rPr>
          <w:rFonts w:ascii="Gentium" w:hAnsi="Gentium" w:cs="Gentium"/>
          <w:color w:val="0070C0"/>
        </w:rPr>
        <w:t>in blue</w:t>
      </w:r>
      <w:r w:rsidR="003212CF">
        <w:rPr>
          <w:rFonts w:ascii="Gentium" w:hAnsi="Gentium" w:cs="Gentium"/>
        </w:rPr>
        <w:t xml:space="preserve">) are from </w:t>
      </w:r>
      <w:r w:rsidR="003212CF" w:rsidRPr="003212CF">
        <w:rPr>
          <w:rFonts w:ascii="Gentium" w:hAnsi="Gentium" w:cs="Gentium"/>
          <w:i/>
          <w:iCs/>
        </w:rPr>
        <w:t>Bodmer Papyrus 10</w:t>
      </w:r>
      <w:r w:rsidR="003212CF">
        <w:rPr>
          <w:rFonts w:ascii="Gentium" w:hAnsi="Gentium" w:cs="Gentium"/>
        </w:rPr>
        <w:t xml:space="preserve"> (digitized by an unknown source). </w:t>
      </w:r>
      <w:r w:rsidRPr="00A34A26">
        <w:rPr>
          <w:rFonts w:ascii="Gentium" w:hAnsi="Gentium" w:cs="Gentium"/>
        </w:rPr>
        <w:t xml:space="preserve">The text for the </w:t>
      </w:r>
      <w:r w:rsidRPr="00A34A26">
        <w:rPr>
          <w:rFonts w:ascii="Gentium" w:hAnsi="Gentium" w:cs="Gentium"/>
          <w:i/>
          <w:iCs/>
        </w:rPr>
        <w:t>Martyrdom of Paul</w:t>
      </w:r>
      <w:r w:rsidRPr="00A34A26">
        <w:rPr>
          <w:rFonts w:ascii="Gentium" w:hAnsi="Gentium" w:cs="Gentium"/>
        </w:rPr>
        <w:t xml:space="preserve"> (in </w:t>
      </w:r>
      <w:r w:rsidRPr="00A34A26">
        <w:rPr>
          <w:rFonts w:ascii="Gentium" w:hAnsi="Gentium" w:cs="Gentium"/>
          <w:color w:val="7030A0"/>
        </w:rPr>
        <w:t>purple</w:t>
      </w:r>
      <w:r w:rsidRPr="00A34A26">
        <w:rPr>
          <w:rFonts w:ascii="Gentium" w:hAnsi="Gentium" w:cs="Gentium"/>
        </w:rPr>
        <w:t>) is that published by R.A. Lipsius &amp; M. Bonnet in, “</w:t>
      </w:r>
      <w:r w:rsidRPr="00A34A26">
        <w:rPr>
          <w:rFonts w:ascii="Gentium" w:hAnsi="Gentium" w:cs="Gentium"/>
          <w:i/>
          <w:iCs/>
          <w:noProof/>
          <w:u w:val="single"/>
          <w:lang w:val="la-Latn"/>
        </w:rPr>
        <w:t>Acta Apostolorum Apocrypha</w:t>
      </w:r>
      <w:r w:rsidRPr="00A34A26">
        <w:rPr>
          <w:rFonts w:ascii="Gentium" w:hAnsi="Gentium" w:cs="Gentium"/>
          <w:u w:val="single"/>
        </w:rPr>
        <w:t>,” Vol. 1, Leipzig, 1891</w:t>
      </w:r>
      <w:r w:rsidRPr="00A34A26">
        <w:rPr>
          <w:rFonts w:ascii="Gentium" w:hAnsi="Gentium" w:cs="Gentium"/>
        </w:rPr>
        <w:t>.</w:t>
      </w:r>
    </w:p>
    <w:p w14:paraId="498754D2" w14:textId="77777777" w:rsidR="00525348" w:rsidRPr="00A34A26" w:rsidRDefault="00000000" w:rsidP="00300D9C">
      <w:pPr>
        <w:keepNext/>
        <w:widowControl w:val="0"/>
        <w:spacing w:before="360"/>
        <w:jc w:val="center"/>
        <w:rPr>
          <w:noProof/>
          <w:lang w:val="el-GR"/>
        </w:rPr>
      </w:pPr>
      <w:r w:rsidRPr="00A34A26">
        <w:rPr>
          <w:rFonts w:ascii="Gentium" w:eastAsia="Arial Unicode MS" w:hAnsi="Gentium" w:cs="Gentium"/>
          <w:b/>
          <w:bCs/>
          <w:i/>
          <w:iCs/>
          <w:smallCaps/>
          <w:noProof/>
          <w:sz w:val="36"/>
          <w:szCs w:val="36"/>
          <w:u w:val="single" w:color="E36C0A" w:themeColor="accent6" w:themeShade="BF"/>
          <w:lang w:val="el-GR" w:bidi="he-IL"/>
        </w:rPr>
        <w:t>Πραξεις Παυλου και Θεκλης</w:t>
      </w:r>
    </w:p>
    <w:p w14:paraId="67CDDC58" w14:textId="77777777" w:rsidR="00525348" w:rsidRPr="00A34A26" w:rsidRDefault="00000000" w:rsidP="00300D9C">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1</w:t>
      </w:r>
    </w:p>
    <w:p w14:paraId="20231690" w14:textId="5054BB61" w:rsidR="00276621" w:rsidRPr="00276621" w:rsidRDefault="00276621" w:rsidP="00300D9C">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5F8B16ED" w14:textId="77777777" w:rsidR="00525348" w:rsidRDefault="00000000" w:rsidP="00300D9C">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Ἀναβαίνοντος Παύλου εἰς Ικόνιον μετὰ τὴν φυγὴν τὴν ἀπὸ Ἀντιοχείας ἐγενήθησαν συνοδεύοντες αὐτῷ Δημᾶς καὶ Ἐρμογένης, ὑποκρίσεως γέμοντες, καὶ ἐξελιπάρουν τὸν Παῦλον ὡς ἀγαπῶντες αὐτόν. ὁ δὲ Παῦλος ἀποβλέπων εἰς μόνην τὴν ἀγαθοσύνην τοῦ Χριστοῦ οὐδὲν φαῦλον ἐποίει αὐτούς, ἀλλ’ ἔστεργεν αυτοὺς σφόδρα, ὥστε τὰ λόγια κυρίου ἐν διδασκαλίᾳ τῆς τε γεννήσεως καὶ τῆς ἀναστάσεως τοῦ ἠγαπημένου ἐγλύκαινεν αὐτούς, καὶ τὰ μεγαλεῖα τοῦ Χριστοῦ, πῶς ἀνεκαλύφθη αὐτῷ, κατὰ ῥῆμα διηγεῖτο αὐτοῖς.</w:t>
      </w:r>
    </w:p>
    <w:p w14:paraId="73E8B03A" w14:textId="0841C3FC" w:rsidR="003321DF" w:rsidRPr="00276621" w:rsidRDefault="003321DF" w:rsidP="00300D9C">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76DA77E2" w14:textId="54E8130D" w:rsidR="003321DF" w:rsidRPr="003321DF" w:rsidRDefault="003321DF" w:rsidP="00300D9C">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Ἀναβα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νοντος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 εἰς Ἰκ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νιον μετὰ τὴν φυγὴν τὴν ἀπὸ Ἀντιοχε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ἐγεν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θησαν σ</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νοδοι αὐτῷ Δημᾶς καὶ Ἑρμογ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νης ὁ χαλκε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ς, ὑποκρ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σεως 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μοντες, καὶ ἐξελιπ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ρουν τὸν Παῦλον ὡς ἀγαπῶντες αὐτ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ὁ δὲ Παῦλος ἀποβλ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πων εἰς 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νην τὴν ἀγαθοσ</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νην τοῦ Χριστοῦ οὐδὲν φαῦλον ἐπο</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ει αὐτοῖς, ἀλλ</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ἔστεργεν αὐτοὺς σφ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δρα, ὥστε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ντα τὰ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για κυρ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ου [καὶ τῆς διδασκαλ</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καὶ τῆς ἑρμηνε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τοῦ εὐαγγελ</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ου] καὶ τῆς γενν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σεως καὶ τῆς ἀναστ</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σεως τοῦ ἠγαπημ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νου ἐγλ</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καινεν αὐτο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ς, καὶ τὰ μεγαλεῖα τοῦ Χριστοῦ, πῶς ἀπεκαλ</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φθη αὐτῷ, κατὰ ῥῆμα διηγεῖτο αὐτοῖς.</w:t>
      </w:r>
    </w:p>
    <w:p w14:paraId="75FB5EB5" w14:textId="77777777" w:rsidR="00525348" w:rsidRPr="00A34A26" w:rsidRDefault="00525348" w:rsidP="00300D9C">
      <w:pPr>
        <w:spacing w:before="120"/>
        <w:rPr>
          <w:noProof/>
          <w:lang w:val="el-GR"/>
        </w:rPr>
        <w:sectPr w:rsidR="00525348" w:rsidRPr="00A34A26">
          <w:pgSz w:w="16838" w:h="11906" w:orient="landscape"/>
          <w:pgMar w:top="1418" w:right="1418" w:bottom="1418" w:left="1418" w:header="0" w:footer="0" w:gutter="0"/>
          <w:cols w:space="720"/>
          <w:formProt w:val="0"/>
          <w:docGrid w:linePitch="100"/>
        </w:sectPr>
      </w:pPr>
    </w:p>
    <w:p w14:paraId="476D3313" w14:textId="77777777" w:rsidR="00525348" w:rsidRPr="00A34A26" w:rsidRDefault="00000000" w:rsidP="00300D9C">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lastRenderedPageBreak/>
        <w:t>2</w:t>
      </w:r>
    </w:p>
    <w:p w14:paraId="6EF1CF4A" w14:textId="77777777" w:rsidR="00276621" w:rsidRPr="00276621" w:rsidRDefault="00276621" w:rsidP="00300D9C">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45BAC86E" w14:textId="77777777" w:rsidR="009B1D33" w:rsidRDefault="00000000" w:rsidP="00300D9C">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Καί τις ανήρ, ὀνόματι Ὀνησιφόρος, ἀκούσας τὸν Παῦλον παραγενόμενον εἰς Ἰκόνιον, ἐξῆλθεν εἰς συνάντησιν αὐτῷ μετὰ τῶν τέκνων αὐτοῦ Σίλα καὶ Ζήνωνος καὶ τῆς γυναικὸς αὐτοῦ Λέκτρας, ἵνα αὐτὸν ὑποδέξηται· διηγήσατο γὰρ αὐτῷ Τίτος ποταπός ἐστιν τῇ εἰδέᾳ ὁ Παῦλος· οὐ γὰρ εἶδεν αὐτὸν σαρκὶ ἀλλὰ μόνον πνεύματι.</w:t>
      </w:r>
    </w:p>
    <w:p w14:paraId="0C99CABA" w14:textId="77777777" w:rsidR="005056C6" w:rsidRPr="00276621" w:rsidRDefault="005056C6" w:rsidP="00300D9C">
      <w:pPr>
        <w:pStyle w:val="aramaic"/>
        <w:keepNext/>
        <w:widowControl w:val="0"/>
        <w:bidi w:val="0"/>
        <w:spacing w:beforeAutospacing="0" w:afterAutospacing="0"/>
        <w:jc w:val="center"/>
        <w:rPr>
          <w:noProof/>
          <w:color w:val="0070C0"/>
        </w:rPr>
      </w:pPr>
      <w:r w:rsidRPr="003321DF">
        <w:rPr>
          <w:rFonts w:ascii="Gentium" w:hAnsi="Gentium" w:cs="Gentium"/>
          <w:i/>
          <w:iCs/>
          <w:smallCaps/>
          <w:noProof/>
          <w:color w:val="0070C0"/>
          <w:sz w:val="28"/>
          <w:szCs w:val="28"/>
        </w:rPr>
        <w:t>Mendelssohn</w:t>
      </w:r>
    </w:p>
    <w:p w14:paraId="434D3A57" w14:textId="7EB6837E" w:rsidR="00525348" w:rsidRPr="009B1D33" w:rsidRDefault="009B1D33" w:rsidP="00300D9C">
      <w:pPr>
        <w:shd w:val="clear" w:color="auto" w:fill="FFFFFF"/>
        <w:spacing w:before="6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xml:space="preserve"> τις ἀνὴρ ὀν</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ματι Ὀνησιφ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ρος ἀκο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σας τὸν Παῦλον παραγεν</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μενον εἰς Ἰκ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νιον, ἐξῆλθεν σὺν τοῖς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κνοις αὐτοῦ Σιμμ</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ᾳ καὶ Ζ</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νωνι καὶ τῇ γυναικὶ αὐτοῦ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κτρᾳ εἰς συν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ντησιν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 ἵνα αὐτὸν ὑποδ</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ξηται</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διηγ</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σατο γὰρ αὐτῷ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τος ποταπ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 ἐστιν τῇ εἰδ</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ᾳ ὁ Παῦλος</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οὐ γὰρ εἶδεν αὐτὸν σαρκὶ ἀλλὰ 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νον πνε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ματι.</w:t>
      </w:r>
      <w:r w:rsidRPr="00A34A26">
        <w:rPr>
          <w:rFonts w:ascii="Gentium" w:hAnsi="Gentium" w:cs="Gentium"/>
          <w:i/>
          <w:iCs/>
          <w:noProof/>
          <w:color w:val="003300"/>
          <w:sz w:val="28"/>
          <w:szCs w:val="28"/>
          <w:lang w:val="el-GR"/>
        </w:rPr>
        <w:t xml:space="preserve"> </w:t>
      </w:r>
    </w:p>
    <w:p w14:paraId="04C3FEAA"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6E0D782D" w14:textId="77777777" w:rsidR="00525348" w:rsidRPr="00A34A26" w:rsidRDefault="00000000" w:rsidP="00300D9C">
      <w:pPr>
        <w:pStyle w:val="aramaic"/>
        <w:keepNext/>
        <w:widowControl w:val="0"/>
        <w:bidi w:val="0"/>
        <w:spacing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3</w:t>
      </w:r>
    </w:p>
    <w:p w14:paraId="4F3D3363" w14:textId="77777777" w:rsidR="00276621" w:rsidRPr="00276621" w:rsidRDefault="00276621" w:rsidP="00300D9C">
      <w:pPr>
        <w:pStyle w:val="aramaic"/>
        <w:keepNext/>
        <w:widowControl w:val="0"/>
        <w:bidi w:val="0"/>
        <w:spacing w:before="60" w:beforeAutospacing="0" w:afterAutospacing="0"/>
        <w:jc w:val="center"/>
        <w:rPr>
          <w:noProof/>
          <w:color w:val="0070C0"/>
        </w:rPr>
      </w:pPr>
      <w:r>
        <w:rPr>
          <w:rFonts w:ascii="Gentium" w:hAnsi="Gentium" w:cs="Gentium"/>
          <w:i/>
          <w:iCs/>
          <w:smallCaps/>
          <w:noProof/>
          <w:color w:val="0070C0"/>
          <w:sz w:val="28"/>
          <w:szCs w:val="28"/>
        </w:rPr>
        <w:t>Tischendorf</w:t>
      </w:r>
    </w:p>
    <w:p w14:paraId="5C92C397" w14:textId="77777777" w:rsidR="009B1D33" w:rsidRDefault="00000000" w:rsidP="00300D9C">
      <w:pPr>
        <w:spacing w:before="6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Καὶ ἐπορεύετο τὴν ὁδὸν τὴν ἐπὶ Λύστραν, καὶ εἱστήκει ἀπεκδεχόμενος αὐτόν, καὶ τοὺς διερχομένους ἐπεθεώρει κατὰ τὴν μήνυσιν Τίτου. εἶδεν δὲ τὸν Παῦλον ἐρχόμενον, ἄνδρα μικρὸν τῇ μεγέθει, ψιλὸν τῇ κεφαλῇ, ἀγκύλον ταῖς κνήμαις, εὐεκτικόν, συνοφρυν, μικρῶς ἐπίρινον, χάριτος. πλήρη· ποτὲ μὲν γὰρ ἐφαίνετο ὡς ἄνθρωπος, ποτὲ δὲ ἀγγέλου πρόσωπον εἶχεν.</w:t>
      </w:r>
    </w:p>
    <w:p w14:paraId="03030516"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15C84DF0" w14:textId="5DC9E7A0" w:rsidR="00525348" w:rsidRPr="009B1D33" w:rsidRDefault="009B1D33" w:rsidP="00300D9C">
      <w:pPr>
        <w:shd w:val="clear" w:color="auto" w:fill="FFFFFF"/>
        <w:spacing w:before="6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ἐπορε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ετο κατὰ τὴν βασιλικὴν ὁδὸν τὴν ἐπὶ Λ</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στραν, καὶ εἱστ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κει ἀπεκδεχ</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μενος αὐτ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 καὶ τοὺς ἐρχομ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νους ἐθε</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ρει κατὰ τὴν 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νυσιν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του.</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εἶδεν δὲ τὸν Παῦλον ἐρχ</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μενον, ἄνδρα μικρὸν τῷ μεγ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θει, ψιλὸν τῇ κεφαλῇ, ἀγκ</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λον ταῖς κν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μαις, εὐεκτικ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 σ</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νοφρυν, μικρῶς ἐπ</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ρρινον, χ</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ριτος πλ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ρη</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ποτὲ μὲν γὰρ ἐφα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νετο ὡς ἄνθρωπος, ποτὲ δὲ ἀγγ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λου πρ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σωπον εἶχεν.</w:t>
      </w:r>
      <w:r w:rsidRPr="00A34A26">
        <w:rPr>
          <w:rFonts w:ascii="Gentium" w:hAnsi="Gentium" w:cs="Gentium"/>
          <w:i/>
          <w:iCs/>
          <w:noProof/>
          <w:color w:val="003300"/>
          <w:sz w:val="28"/>
          <w:szCs w:val="28"/>
          <w:lang w:val="el-GR"/>
        </w:rPr>
        <w:t xml:space="preserve"> </w:t>
      </w:r>
    </w:p>
    <w:p w14:paraId="40629FC4"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22980928"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4</w:t>
      </w:r>
    </w:p>
    <w:p w14:paraId="79E9378D" w14:textId="77777777" w:rsidR="00276621" w:rsidRPr="00276621" w:rsidRDefault="00276621" w:rsidP="00300D9C">
      <w:pPr>
        <w:pStyle w:val="aramaic"/>
        <w:keepNext/>
        <w:widowControl w:val="0"/>
        <w:bidi w:val="0"/>
        <w:spacing w:before="60" w:beforeAutospacing="0" w:afterAutospacing="0"/>
        <w:jc w:val="center"/>
        <w:rPr>
          <w:noProof/>
          <w:color w:val="0070C0"/>
        </w:rPr>
      </w:pPr>
      <w:r>
        <w:rPr>
          <w:rFonts w:ascii="Gentium" w:hAnsi="Gentium" w:cs="Gentium"/>
          <w:i/>
          <w:iCs/>
          <w:smallCaps/>
          <w:noProof/>
          <w:color w:val="0070C0"/>
          <w:sz w:val="28"/>
          <w:szCs w:val="28"/>
        </w:rPr>
        <w:t>Tischendorf</w:t>
      </w:r>
    </w:p>
    <w:p w14:paraId="33EFFAD2" w14:textId="77777777" w:rsidR="009B1D33" w:rsidRDefault="00000000" w:rsidP="00300D9C">
      <w:pPr>
        <w:spacing w:before="6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 xml:space="preserve">Καὶ ἰδὼν ὁ Παῦλος τὸν Ὀνησιφόρον ἐμειδίασεν, καὶ εἶπεν ὁ Ὀνησιφόρος Χαῖρε, ὑπηρέτα τοῦ εὐλογημένου θεοῦ· κἀκεῖνος εἶπεν Ἡ χάρις μετὰ σοῦ καὶ τοῦ οἴκου σου. Δημᾶς δὲ καὶ Ἐρμογένης ἐξήλωσαν καὶ πλείονα τὴν ὑπόκρισιν ἐκίνησαν, ὡς εἰπεῖν Δημᾶν Ἡμεῖς </w:t>
      </w:r>
      <w:r w:rsidRPr="00A34A26">
        <w:rPr>
          <w:rFonts w:ascii="Gentium" w:hAnsi="Gentium" w:cs="Gentium"/>
          <w:i/>
          <w:iCs/>
          <w:noProof/>
          <w:color w:val="003300"/>
          <w:sz w:val="28"/>
          <w:szCs w:val="28"/>
          <w:lang w:val="el-GR"/>
        </w:rPr>
        <w:lastRenderedPageBreak/>
        <w:t>οὐκ ἐσμὲν τοῦ εὐλογημένου θεοῦ, ὅτι ἡμᾶς οὐκ ἠσπάσω οὕτως; καὶ εἶπεν ὁ Ὀνησιφόρος Οὐχ ὁρῶ ἐν ὑμῖν καρπὸν δικαιοσύνης· εἰ δὲ ἔστε τινές, δεῦτε καὶ ὑμεῖς εἰς τὸν οἶκόν μου καὶ ἀναπαύσασθε.</w:t>
      </w:r>
    </w:p>
    <w:p w14:paraId="25E6C35B"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3DA40D09" w14:textId="407B3F7E" w:rsidR="00525348" w:rsidRPr="009B1D33" w:rsidRDefault="009B1D33" w:rsidP="00300D9C">
      <w:pPr>
        <w:shd w:val="clear" w:color="auto" w:fill="FFFFFF"/>
        <w:spacing w:before="6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ἰδὼν ὁ Παῦλος τὸν Ὀνησιφ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ρον ἐμειδ</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ασεν, καὶ εἶπεν ὁ Ὀνησιφ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ρος Χαῖρε, ὑπηρ</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τα τοῦ εὐλογημ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νου θεοῦ</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κἀκεῖνος εἶπεν Ἡ χ</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ρις μετὰ σοῦ καὶ τοῦ οἴκου σου.</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Δημᾶς δὲ καὶ Ἑρμογ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νης ἐζ</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λωσαν καὶ πλε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ονα τὴν ὑπ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κρισιν ἐκ</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νησαν, ὡς εἰπεῖν τὸν Δημᾶν Ἡμεῖς οὐκ ἐσμὲν τοῦ εὐλογημ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νου, ὅτι ἡμᾶς οὐκ ἠσπ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σω οὕτως</w:t>
      </w:r>
      <w:r>
        <w:rPr>
          <w:rFonts w:ascii="Gentium" w:hAnsi="Gentium" w:cs="Gentium"/>
          <w:i/>
          <w:noProof/>
          <w:color w:val="632423" w:themeColor="accent2" w:themeShade="80"/>
          <w:sz w:val="28"/>
          <w:szCs w:val="23"/>
          <w:lang w:val="el-GR" w:eastAsia="en-GB"/>
        </w:rPr>
        <w:t>;</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εἶπεν ὁ Ὀνησιφ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ρος Οὐχ ὁρῶ ἐν ὑμῖν καρπὸν δικαιοσ</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νης</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εἰ δὲ ἔστε τιν</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ς, δεῦτε καὶ ὑμεῖς εἰς τὸν οἶκ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 μου καὶ ἀναπα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σασθε.</w:t>
      </w:r>
      <w:r w:rsidRPr="00A34A26">
        <w:rPr>
          <w:rFonts w:ascii="Gentium" w:hAnsi="Gentium" w:cs="Gentium"/>
          <w:i/>
          <w:iCs/>
          <w:noProof/>
          <w:color w:val="003300"/>
          <w:sz w:val="28"/>
          <w:szCs w:val="28"/>
          <w:lang w:val="el-GR"/>
        </w:rPr>
        <w:t xml:space="preserve"> </w:t>
      </w:r>
    </w:p>
    <w:p w14:paraId="5994F360"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4249934D" w14:textId="77777777" w:rsidR="00525348" w:rsidRPr="00A34A26" w:rsidRDefault="00000000" w:rsidP="00300D9C">
      <w:pPr>
        <w:pStyle w:val="aramaic"/>
        <w:keepNext/>
        <w:widowControl w:val="0"/>
        <w:bidi w:val="0"/>
        <w:spacing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5</w:t>
      </w:r>
    </w:p>
    <w:p w14:paraId="03050D38"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5AEE7D7C" w14:textId="77777777" w:rsidR="009B1D33"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Καὶ εἰσελθόντος Παύλου εἰς τὸν τοῦ Ὀνησιφόρου οἶκον ἐγένετο χαρὰ μεγάλη, καὶ κλίσις γονάτων, καὶ κλάσις ἄρτου, καὶ λόγος θεοῦ περὶ ἐγκρατείας καὶ ἀναστάσεως, λέγοντος τοῦ Παύλου Μακάριοι οἱ καθαροὶ τῇ καρδίᾳ, ὅτι αὐτοὶ τὸν θεὸν ὄψονται. μακάριοι οἱ ἁγνὴν τὴν σάρκα τηρήσαντες, ὅτι αὐτοὶ ναὸς θεοῦ γενήσονται. μακάριοι οἱ ἐγκρατεῖς, ὅτι αὐτοῖς λαλήσει ὁ θεός. μακάριοι οἱ ἀποταξάμενοι τῷ κόσμῳ τούτῳ, ὅτι αὐτοὶ εὐθεῖς κληθήσονται. μακάριοι οἱ ἔχοντες γυναῖκας ὡς μὴ ἔχοντες, ὅτι αὐτοὶ κληρονομήσουσι τὸν θεόν. μακάριοι οἱ φόβον ἔχοντες θεοῦ, ὅτι αὐτοὶ ἄγγελοι θεοῦ γενήσονται.</w:t>
      </w:r>
    </w:p>
    <w:p w14:paraId="20E153E7"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1BA4BA41" w14:textId="7FBC1C6A" w:rsidR="00525348" w:rsidRPr="009B1D33" w:rsidRDefault="009B1D33" w:rsidP="009B1D33">
      <w:pPr>
        <w:shd w:val="clear" w:color="auto" w:fill="FFFFFF"/>
        <w:spacing w:before="12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εἰσελθ</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ντος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 εἰς τὸν τοῦ Ὀνησιφ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ρου οἶκον ἐγ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νετο χαρὰ μεγ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λη, καὶ κλ</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σις γον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των καὶ κλ</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σις ἄρτου καὶ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γος θεοῦ περὶ ἐγκρατε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καὶ ἀναστ</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σεως,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γοντος τοῦ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 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ριοι οἱ καθαροὶ τῇ καρδ</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ᾳ, ὅτι αὐτοὶ τὸν θεὸν ὄψονται.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ριοι οἱ ἁγνὴν τὴν σ</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ρκα τηρ</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σαντες, ὅτι αὐτοὶ ναὸς θεοῦ γεν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σονται.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ριοι οἱ ἐγκρατεῖς, ὅτι αὐτοῖς λαλ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σει ὁ θε</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ριοι οἱ ἀποταξ</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μενοι τῷ 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σμῳ το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τῳ, ὅτι αὐτοὶ εὐαρεστ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σουσιν τῷ θεῷ.</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5 </w:t>
      </w:r>
      <w:r w:rsidRPr="00EE4994">
        <w:rPr>
          <w:rFonts w:ascii="Gentium" w:hAnsi="Gentium" w:cs="Gentium"/>
          <w:i/>
          <w:noProof/>
          <w:color w:val="632423" w:themeColor="accent2" w:themeShade="80"/>
          <w:sz w:val="28"/>
          <w:szCs w:val="23"/>
          <w:lang w:val="el-GR" w:eastAsia="en-GB"/>
        </w:rPr>
        <w:t>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ριοι οἱ ἔχοντες γυναῖκας ὡς μὴ ἔχοντες, ὅτι αὐτοὶ κληρονομ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σουσιν τὸν θε</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6 </w:t>
      </w:r>
      <w:r w:rsidRPr="00EE4994">
        <w:rPr>
          <w:rFonts w:ascii="Gentium" w:hAnsi="Gentium" w:cs="Gentium"/>
          <w:i/>
          <w:noProof/>
          <w:color w:val="632423" w:themeColor="accent2" w:themeShade="80"/>
          <w:sz w:val="28"/>
          <w:szCs w:val="23"/>
          <w:lang w:val="el-GR" w:eastAsia="en-GB"/>
        </w:rPr>
        <w:t>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ριοι οἱ 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βον ἔχοντες θεοῦ, ὅτι αὐτοὶ ἄγγελοι θεοῦ γεν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σονται.</w:t>
      </w:r>
      <w:r w:rsidRPr="00A34A26">
        <w:rPr>
          <w:rFonts w:ascii="Gentium" w:hAnsi="Gentium" w:cs="Gentium"/>
          <w:i/>
          <w:iCs/>
          <w:noProof/>
          <w:color w:val="003300"/>
          <w:sz w:val="28"/>
          <w:szCs w:val="28"/>
          <w:lang w:val="el-GR"/>
        </w:rPr>
        <w:t xml:space="preserve"> </w:t>
      </w:r>
    </w:p>
    <w:p w14:paraId="198A1BD1"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6259F059"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lastRenderedPageBreak/>
        <w:t>6</w:t>
      </w:r>
    </w:p>
    <w:p w14:paraId="73D8CD85"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2F6674DA" w14:textId="77777777" w:rsidR="00525348"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Μακάριοι οἱ τὸ βά πτισμα τηρήσαντες, ὅτι αὐτοὶ ἀναπαύσονται πρὸς τὸν πατέρα καὶ τὸν υἱόν. μακάριοι οἱ ἐλεήμονες, ὅτι αὐτοὶ ἐλεηθήσονται καὶ οὐκ ὄψονται ἡμέραν κρίσεως πικράν. μακάρια τὰ σώματα τῶν παρθένων, ὅτι αὐτὰ εὐαρεστήσουσιν τῷ θεῷ καὶ οὐκ ἀπολέσουσιν τὸν μισθὸν τῆς ἁγνείας αὐτῶν· ὅτι ὁ λόγος τοῦ πατρὸς ἔργον αὐ τοῖς γενήσεται σωτηρίας εἰς ἡμέραν τοῦ υἱοῦ αὐτοῦ, καὶ ἀνά παυσιν ἕξουσιν εἰς αἰῶνα αἰῶνος.</w:t>
      </w:r>
    </w:p>
    <w:p w14:paraId="7F5C873A"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3060BBC7" w14:textId="4AD2D843"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ριοι οἱ τρ</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μοντες τὰ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για τοῦ θεοῦ, ὅτι αὐτοὶ παρακληθ</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σονται.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ριοι οἱ σοφ</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αν λαβ</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ντες Ἰησοῦ Χριστοῦ, ὅτι αὐτοὶ υἱοὶ ὑψ</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στου κληθ</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σονται.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ριοι οἱ τὸ β</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πτισμα τηρ</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σαντες, ὅτι αὐτοὶ ἀναπα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σονται πρὸς τὸν πατ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ρα καὶ τὸν υἱ</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ριοι οἱ σ</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νεσιν Ἰησοῦ Χριστοῦ χωρ</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σαντες, ὅτι αὐτοὶ ἐν φωτὶ γεν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σονται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5 </w:t>
      </w:r>
      <w:r w:rsidRPr="00EE4994">
        <w:rPr>
          <w:rFonts w:ascii="Gentium" w:hAnsi="Gentium" w:cs="Gentium"/>
          <w:i/>
          <w:noProof/>
          <w:color w:val="632423" w:themeColor="accent2" w:themeShade="80"/>
          <w:sz w:val="28"/>
          <w:szCs w:val="23"/>
          <w:lang w:val="el-GR" w:eastAsia="en-GB"/>
        </w:rPr>
        <w:t>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ριοι οἱ δι</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ἀγ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πην θεοῦ ἐξελθ</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ντες τοῦ σχ</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ματος τοῦ κοσμικοῦ, ὅτι αὐτοὶ ἀγγ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λους κρινοῦσιν καὶ ἐν δεξιᾷ τοῦ πατρὸς εὐλογηθ</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σονται.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6 </w:t>
      </w:r>
      <w:r w:rsidRPr="00EE4994">
        <w:rPr>
          <w:rFonts w:ascii="Gentium" w:hAnsi="Gentium" w:cs="Gentium"/>
          <w:i/>
          <w:noProof/>
          <w:color w:val="632423" w:themeColor="accent2" w:themeShade="80"/>
          <w:sz w:val="28"/>
          <w:szCs w:val="23"/>
          <w:lang w:val="el-GR" w:eastAsia="en-GB"/>
        </w:rPr>
        <w:t>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ριοι οἱ ἐλε</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μονες, ὅτι αὐτοὶ ἐλεηθ</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σονται καὶ οὐκ ὄψονται ἡμ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ραν κρ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σεως πικρ</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7 </w:t>
      </w:r>
      <w:r w:rsidRPr="00EE4994">
        <w:rPr>
          <w:rFonts w:ascii="Gentium" w:hAnsi="Gentium" w:cs="Gentium"/>
          <w:i/>
          <w:noProof/>
          <w:color w:val="632423" w:themeColor="accent2" w:themeShade="80"/>
          <w:sz w:val="28"/>
          <w:szCs w:val="23"/>
          <w:lang w:val="el-GR" w:eastAsia="en-GB"/>
        </w:rPr>
        <w:t>μακ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ρια τὰ σ</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ματα τῶν παρθ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νων, ὅτι αὐτὰ εὐαρεστ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σουσιν τῷ θεῷ καὶ οὐκ ἀπολ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σουσιν τὸν μισθὸν τῆς ἁγνε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αὐτῶν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ὅτι ὁ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γος τοῦ πατρὸς ἔργον αὐτοῖς γεν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σεται σωτηρ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εἰς ἡμ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ραν τοῦ υἱοῦ αὐτοῦ, καὶ ἀν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παυσιν ἕξουσιν εἰς αἰῶνα αἰῶνος.</w:t>
      </w:r>
    </w:p>
    <w:p w14:paraId="089DA5F7"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22F4B53F"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7</w:t>
      </w:r>
    </w:p>
    <w:p w14:paraId="5F515FA7"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20D9F46D" w14:textId="77777777" w:rsidR="00525348"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Καὶ ταῦτα τοῦ Παύλου λέγοντος ἐν μέσῳ τῆς ἐκκλησίας ἐν τῷ Ὀνησιφόρου οἴκῳ, Θέκλα τις παρθένος, Θεοκλείας μητρός, μεμνηστευμένη ἀνδρὶ Θάμυρι, καθίσασα ἀπὸ τῆς σύνεγγυς θυρίδος ἤκουεν νυκτὸς καὶ ἡμέρας τὸν τῆς παρθενίας λόγον καὶ τῆς προσευχῆς· καὶ οὐκ ἀπένευεν ἐκ τῆς θυρίδος, ἀλλὰ τῇ πίστει ἐπείγετο υπερευφραινομένη. ἔτι δὲ καὶ βλέπουσα πολλὰς γυναίκας εισπορευομένας πρὸς τὸν Παῦλον, ἐπεπόθει καὶ αὐτὴ καταξιωθῆναι κατὰ πρόσωπον στῆναι Παύλου καὶ ἀκούειν τὸν τοῦ Χριστοῦ λόγον· οὐδέπω γὰρ ᾔδει τὸν χαρακτῆρα αὐτοῦ, ἀλλὰ τοῦ λόγου ἤκουεν μόνον.</w:t>
      </w:r>
    </w:p>
    <w:p w14:paraId="1BBCB2C2"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lastRenderedPageBreak/>
        <w:t>Mendelssohn</w:t>
      </w:r>
    </w:p>
    <w:p w14:paraId="5376B506" w14:textId="1A335E39"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ταῦτα τοῦ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γοντος ἐν 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σῳ τῆς ἐκκλησ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ἐν τῷ Ὀνησιφ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ρου οἴκῳ,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τις παρθ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νος Θεοκλε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μητρὸς μεμνηστευμ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 ἀνδρὶ Θαμ</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ριδι, καθεσθεῖσα ἐπὶ τῆς σ</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νεγγυς θυρ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δος τοῦ οἴκου ἤκουεν νυκτὸς καὶ ἡμ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ρας τὸν περὶ ἁγνε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γον λεγ</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μενον ὑπὸ τοῦ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καὶ οὐκ ἀπ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νευεν ἀπὸ τῆς θυρ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δος, ἀλλὰ τῇ π</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στει ἐπ</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γετο ὑπερευφραινομ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ἔτι δὲ καὶ βλ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πουσα πολλὰς γυναῖκας καὶ παρθ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νους εἰσπορευομ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νας πρὸς τὸν Παῦλον, ἐπεπ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θει καὶ αὐτὴ καταξιωθῆναι κατὰ πρ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σωπον στῆναι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 καὶ ἀκο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ειν τὸν τοῦ Χριστοῦ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γον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οὐδ</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πω γὰρ τὸν χαρακτῆρα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 ἑωρ</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κει, ἀλλὰ τοῦ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γου ἤκουεν 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νον.</w:t>
      </w:r>
    </w:p>
    <w:p w14:paraId="6482B876"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05EB6FEC"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8</w:t>
      </w:r>
    </w:p>
    <w:p w14:paraId="4FCF6FA5"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778BD66F" w14:textId="77777777" w:rsidR="009B1D33"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Ὡς δὲ οὐκ ἀφίστατο ἀπὸ τῆς θυρίδος, πέμπει ἡ μήτηρ αὐτῆς πρὸς τὸν Θάμυριν· ὁ δὲ ἔρχεται περιχαρής, ὡς ἤδη λαμβάνων αὐτὴν πρὸς γάμον. καὶ εἶπεν Θεοκλεία Καινόν σοι ἔχω εἰπεῖν διήγημα, Θάμυρι. καὶ γὰρ ἡμέρας τρεῖς καὶ νύκτας τρεῖς Θέκλα ἀπὸ τῆς θυρίδος οὐκ ἐγείρεται, οὔτε ἐπὶ τὸ φαγεῖν οὔτε ἐπὶ τὸ πιεῖν, ἀλλὰ ἀτενίζουσα ὥσπερ εἰς εὐφρασίαν, οὕτως πρόσκειται ἀνδρὶ ξένῳ ἀπατηλοὺς καὶ ποικίλους λόγους διδάσκοντι, ώστε με θαυμάζειν πῶς ἡ τοιαύτη αἰδῶς τῆς παρθένου χαλεπῶς ὀχλεῖται.</w:t>
      </w:r>
    </w:p>
    <w:p w14:paraId="31228B87" w14:textId="77777777" w:rsidR="005056C6" w:rsidRPr="00276621" w:rsidRDefault="005056C6" w:rsidP="00CE6BDD">
      <w:pPr>
        <w:pStyle w:val="aramaic"/>
        <w:keepNext/>
        <w:widowControl w:val="0"/>
        <w:bidi w:val="0"/>
        <w:spacing w:beforeAutospacing="0" w:afterAutospacing="0"/>
        <w:jc w:val="center"/>
        <w:rPr>
          <w:noProof/>
          <w:color w:val="0070C0"/>
        </w:rPr>
      </w:pPr>
      <w:r w:rsidRPr="003321DF">
        <w:rPr>
          <w:rFonts w:ascii="Gentium" w:hAnsi="Gentium" w:cs="Gentium"/>
          <w:i/>
          <w:iCs/>
          <w:smallCaps/>
          <w:noProof/>
          <w:color w:val="0070C0"/>
          <w:sz w:val="28"/>
          <w:szCs w:val="28"/>
        </w:rPr>
        <w:t>Mendelssohn</w:t>
      </w:r>
    </w:p>
    <w:p w14:paraId="3431572C" w14:textId="54B92EE8" w:rsidR="00525348" w:rsidRPr="009B1D33" w:rsidRDefault="009B1D33" w:rsidP="00CE6BDD">
      <w:pPr>
        <w:shd w:val="clear" w:color="auto" w:fill="FFFFFF"/>
        <w:spacing w:before="6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Ὡς δὲ οὐκ ἀφ</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στατο ἀπὸ τῆς θυρ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δος, 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μπει ἡ 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τηρ αὐτῆς πρὸς τὸν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ὁ δὲ ἔρχεται περιχαρ</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ς, ὡς ἤδη λαμβ</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νων αὐτὴν πρὸς 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μον.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εἶπεν οὖν ὁ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μυρις πρὸς Θεοκλε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αν Ποῦ μο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 xml:space="preserve"> ἐστιν ἡ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w:t>
      </w:r>
      <w:r>
        <w:rPr>
          <w:rFonts w:ascii="Gentium" w:hAnsi="Gentium" w:cs="Gentium"/>
          <w:i/>
          <w:noProof/>
          <w:color w:val="632423" w:themeColor="accent2" w:themeShade="80"/>
          <w:sz w:val="28"/>
          <w:szCs w:val="23"/>
          <w:lang w:val="el-GR" w:eastAsia="en-GB"/>
        </w:rPr>
        <w:t>;</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εἶπεν ἡ Θεοκλε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Καιν</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 σοι ἔχω εἰπεῖν δι</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γημα,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καὶ γὰρ ἡμ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ρας τρεῖς καὶ ν</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κτας τρεῖς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ἀπὸ τῆς θυρ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δος οὐκ ἐγε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ρεται, οὔτε ἐπὶ τὸ φαγεῖν οὔτε ἐπὶ τὸ πιεῖν, ἀλλὰ ἀτεν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ζουσα ὡς πρὸς εὐφρασ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αν, οὕτως πρ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σκειται ἀνδρὶ ξ</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νῳ ἀπατηλοὺς καὶ ποικ</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λους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γους διδ</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σκοντι, ὥστε με θαυμ</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ζειν πῶς ἡ τοια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τη αἰδὼς τῆς παρθ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νου χαλεπῶς ἐνοχλεῖται.</w:t>
      </w:r>
      <w:r w:rsidRPr="00A34A26">
        <w:rPr>
          <w:rFonts w:ascii="Gentium" w:hAnsi="Gentium" w:cs="Gentium"/>
          <w:i/>
          <w:iCs/>
          <w:noProof/>
          <w:color w:val="003300"/>
          <w:sz w:val="28"/>
          <w:szCs w:val="28"/>
          <w:lang w:val="el-GR"/>
        </w:rPr>
        <w:t xml:space="preserve"> </w:t>
      </w:r>
    </w:p>
    <w:p w14:paraId="63EA13CA"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2606204C" w14:textId="77777777" w:rsidR="00525348" w:rsidRPr="00A34A26" w:rsidRDefault="00000000" w:rsidP="00CE6BDD">
      <w:pPr>
        <w:pStyle w:val="aramaic"/>
        <w:keepNext/>
        <w:widowControl w:val="0"/>
        <w:bidi w:val="0"/>
        <w:spacing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9</w:t>
      </w:r>
    </w:p>
    <w:p w14:paraId="63FAEEF2"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5411DD5F" w14:textId="77777777" w:rsidR="00525348" w:rsidRDefault="00000000" w:rsidP="00CE6BDD">
      <w:pPr>
        <w:spacing w:before="6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Θάμυρι, ὁ ἄνθρωπος οὗτος τὴν Ἰκονιέων πόλιν ἀνασείει, ἔτι δὲ καὶ τὴν σὴν Θέκλαν· πᾶσαι γὰρ αἱ γυναῖκες καὶ οἱ νέοι εἰσέρχονται πρὸς αὐτόν, διδασκόμενοι φοβεϊσθαι θεὸν καὶ ζῆν ἁγνῶς. ἔτι δὲ καὶ ἡ θυγάτηρ μου ὡς ἀράχνη ἐπὶ τῆς θυρίδος δεδεμένη τοῖς ὑπὸ Παύλου λόγοις κρατεῖται ἐπιθυμίᾳ καινῇ καὶ πάθει δεινῷ· ἀτενίζει γὰρ τοῖς λεγομένοις ὑπ’ αὐτοῦ καὶ ἑάλωται ἡ παρθένος. ἀλλὰ πρόσελθε αὐτῇ σὺ καὶ λάλησον· σοὶ γάρ ἐστιν ἡρμοσμένη.</w:t>
      </w:r>
    </w:p>
    <w:p w14:paraId="154F85B9"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lastRenderedPageBreak/>
        <w:t>Mendelssohn</w:t>
      </w:r>
    </w:p>
    <w:p w14:paraId="08B29EE0" w14:textId="4E746B90" w:rsidR="009B1D33" w:rsidRPr="009B1D33" w:rsidRDefault="009B1D33" w:rsidP="00CE6BDD">
      <w:pPr>
        <w:shd w:val="clear" w:color="auto" w:fill="FFFFFF"/>
        <w:spacing w:before="6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 ὁ ἄνθρωπος οὗτος τὴν Ἰκονι</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ων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λιν ἀνασε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ει, ἔτι δὲ καὶ τὴν σὴν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πᾶσαι γὰρ αἱ γυναῖκες καὶ οἱ ν</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οι εἰσ</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ρχονται πρὸς αὐτ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 διδασκ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μενοι παρ</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αὐτοῦ ὅτι Δεῖ, φησ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 ἕνα καὶ 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νον θεὸν φοβεῖσθαι καὶ ζῆν ἁγνῶς.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ἔτι δὲ καὶ ἡ θυγ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τηρ μου ὡς ἀρ</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χνη ἐπὶ τῆς θυρ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δος δεδεμ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 τοῖς ὑπ</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αὐτοῦ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γοις κρατεῖται ἐπιθυμ</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ᾳ καινῇ καὶ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θει δεινῷ.</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ἀτεν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ζει γὰρ τοῖς λεγομ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νοις ὑπ</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αὐτοῦ καὶ ἑ</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λωται ἡ παρθ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ἀλλὰ πρ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σελθε αὐτῇ σὺ καὶ λ</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λησον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σοὶ 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 ἐστιν ἡρμοσμ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w:t>
      </w:r>
    </w:p>
    <w:p w14:paraId="4C667694"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11DFE947"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10</w:t>
      </w:r>
    </w:p>
    <w:p w14:paraId="2CADAA3C"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560516A4" w14:textId="77777777" w:rsidR="00525348" w:rsidRDefault="00000000" w:rsidP="00CE6BDD">
      <w:pPr>
        <w:spacing w:before="6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Καὶ προσελθὼν Θάμυρις, ἅμα μὲν φιλῶν αὐτήν, ἅμα δὲ καὶ φοβούμενος αὐτῆς τὴν ἔκπληξιν, εἶπεν Θέκλα ἐμοὶ μνηστευθεῖσα, τί τοιαύτη κάθησαι; καὶ ποῖόν σε πάθος κατέχει ἔκπληκτον; ἐπιστράφηθι πρὸς τὸν σὸν Θάμυριν καὶ αἰσχύνθητι. ἔτι δὲ καὶ ἡ μήτηρ αὐτῆς τὰ αὐτὰ ἔλεγεν Τί τοιαύτη κάτω βλέπουσα κάθησαι, τέκνον, καὶ μηδὲν ἀποκρινομένη ἀλλὰ παραπλήξ; καὶ οἱ μὲν ἔκλαιον δεινῶς, Θάμυρις μὲν γυναικὸς ἀστοχῶν, Θεοκλεία δὲ τέκνου, αἱ δὲ παιδίσκαι κυρίας· πολλὴ οὖν σύγχυσις ἦν ἐν τῷ οἴκῳ πένθους. καὶ τούτων οὕτως γινομένων Θέκλα οὐκ άπεστράφη, ἀλλ’ ἦν ἀτενίζουσα τῷ λόγῳ Παύλου.</w:t>
      </w:r>
    </w:p>
    <w:p w14:paraId="26C9CF38"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2465FDC6" w14:textId="5DD38354"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προσελθὼν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μυρις, ἅμα μὲν φιλῶν αὐτ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 ἅμα δὲ καὶ φοβο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μενος τὴν ἔκπληξιν αὐτῆς, εἶπεν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ἐμοὶ μνηστευθεῖσα,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xml:space="preserve"> τοια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τη 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θησαι</w:t>
      </w:r>
      <w:r>
        <w:rPr>
          <w:rFonts w:ascii="Gentium" w:hAnsi="Gentium" w:cs="Gentium"/>
          <w:i/>
          <w:noProof/>
          <w:color w:val="632423" w:themeColor="accent2" w:themeShade="80"/>
          <w:sz w:val="28"/>
          <w:szCs w:val="23"/>
          <w:lang w:val="el-GR" w:eastAsia="en-GB"/>
        </w:rPr>
        <w:t>;</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ποῖ</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 σε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θος κατ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χει ἔκπληκτον</w:t>
      </w:r>
      <w:r>
        <w:rPr>
          <w:rFonts w:ascii="Gentium" w:hAnsi="Gentium" w:cs="Gentium"/>
          <w:i/>
          <w:noProof/>
          <w:color w:val="632423" w:themeColor="accent2" w:themeShade="80"/>
          <w:sz w:val="28"/>
          <w:szCs w:val="23"/>
          <w:lang w:val="el-GR" w:eastAsia="en-GB"/>
        </w:rPr>
        <w:t>;</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ἐπιστρ</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φηθι πρὸς τὸν σὸν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μυριν καὶ αἰσχ</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νθητι.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Ἔτι δὲ καὶ ἡ 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τηρ αὐτῆς τὰ αὐτὰ ἔλεγεν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κνον,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xml:space="preserve"> τοια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τη 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τω βλ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πουσα 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θησαι, καὶ μηδὲν ἀποκρινομ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 ἀλλὰ παραπλ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ξ</w:t>
      </w:r>
      <w:r>
        <w:rPr>
          <w:rFonts w:ascii="Gentium" w:hAnsi="Gentium" w:cs="Gentium"/>
          <w:i/>
          <w:noProof/>
          <w:color w:val="632423" w:themeColor="accent2" w:themeShade="80"/>
          <w:sz w:val="28"/>
          <w:szCs w:val="23"/>
          <w:lang w:val="el-GR" w:eastAsia="en-GB"/>
        </w:rPr>
        <w:t>;</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5 </w:t>
      </w:r>
      <w:r w:rsidRPr="00EE4994">
        <w:rPr>
          <w:rFonts w:ascii="Gentium" w:hAnsi="Gentium" w:cs="Gentium"/>
          <w:i/>
          <w:noProof/>
          <w:color w:val="632423" w:themeColor="accent2" w:themeShade="80"/>
          <w:sz w:val="28"/>
          <w:szCs w:val="23"/>
          <w:lang w:val="el-GR" w:eastAsia="en-GB"/>
        </w:rPr>
        <w:t>Καὶ οἱ μὲν ἔκλαιον δεινῶς,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μυρις μὲν γυναικὸς ἀστοχῶν, Θεοκλε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δὲ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κνου, αἱ δὲ παιδ</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σκαι κυρ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πολλὴ οὖν σ</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γχυσις ἦν ἐν τῷ οἴκῳ 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νθους.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6 </w:t>
      </w:r>
      <w:r w:rsidRPr="00EE4994">
        <w:rPr>
          <w:rFonts w:ascii="Gentium" w:hAnsi="Gentium" w:cs="Gentium"/>
          <w:i/>
          <w:noProof/>
          <w:color w:val="632423" w:themeColor="accent2" w:themeShade="80"/>
          <w:sz w:val="28"/>
          <w:szCs w:val="23"/>
          <w:lang w:val="el-GR" w:eastAsia="en-GB"/>
        </w:rPr>
        <w:t>καὶ το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των οὕτως γινομ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νων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οὐκ ἀπεστρ</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φη, ἀλλ</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ἦν ἀτεν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ζουσα τῷ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γῳ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w:t>
      </w:r>
    </w:p>
    <w:p w14:paraId="1C428738"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3F4A2990"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11</w:t>
      </w:r>
    </w:p>
    <w:p w14:paraId="1D687DFD"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251C8D02" w14:textId="77777777" w:rsidR="009B1D33"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 xml:space="preserve">Ὁ δὲ Θάμυρις ἀναπηδήσας ἐξῆλθεν εἰς τὸν ἄμφοδον, καὶ παρετήρει τοὺς εἰσερχομένους πρὸς αὐτὸν καὶ ἐξερχομένους. καὶ εἶδεν δύο ἄνδρας εἰς ἑαυτοὺς μαχομένους πικρῶς, καὶ εἶπεν Ἄνδρες, εἴπατέ μοι τίς οὗτος ὁ μεθ’ ὑμῶν, πλανῶν ψυχὰς νέων καὶ παρθένους </w:t>
      </w:r>
      <w:r w:rsidRPr="00A34A26">
        <w:rPr>
          <w:rFonts w:ascii="Gentium" w:hAnsi="Gentium" w:cs="Gentium"/>
          <w:i/>
          <w:iCs/>
          <w:noProof/>
          <w:color w:val="003300"/>
          <w:sz w:val="28"/>
          <w:szCs w:val="28"/>
          <w:lang w:val="el-GR"/>
        </w:rPr>
        <w:lastRenderedPageBreak/>
        <w:t>ἀπατῶν, ἵνα γάμοι μὴ γίνονται ἀλλὰ οὕτως μένουσιν· ὑπισχνούμαι οὖν ὑμῖν δοῦναι χρήματα ἱκανά, ἐὰν εἴπητέ μοι περὶ αὐτοῦ· εἰμὶ γὰρ πρώτος τῆς πόλεως.</w:t>
      </w:r>
    </w:p>
    <w:p w14:paraId="271F55FC"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1B295853" w14:textId="0CBC607F" w:rsidR="00525348" w:rsidRPr="009B1D33" w:rsidRDefault="009B1D33" w:rsidP="009B1D33">
      <w:pPr>
        <w:shd w:val="clear" w:color="auto" w:fill="FFFFFF"/>
        <w:spacing w:before="12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Ὁ δὲ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μυρις ἀναπηδ</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σας ἐξῆλθεν εἰς τὸ ἄμφοδον, καὶ παρετ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ρει τοὺς εἰσερχομ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νους πρὸς τὸν Παῦλον καὶ ἐξερχομ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νους.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εἶδεν δ</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ο ἄνδρας εἰς ἑαυτοὺς μαχομ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νους πικρῶς. καὶ εἶπεν πρὸς αὐτο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ς Ἄνδρες,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νες ἐστὲ εἴπατ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 xml:space="preserve"> μοι, καὶ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ς οὗτος ὁ ἔσω μεθ</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ὑμῶν, πλανῶν ψυχὰς ν</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ων καὶ παρθ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νων ἀπατῶν, ἵνα 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μοι μὴ γ</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νωνται ἀλλὰ οὕτως 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νωσιν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ὑπισχνοῦμαι οὖν ὑμῖν δοῦναι πολλὰ χρ</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ματα, ἐὰν εἴπητ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 xml:space="preserve"> μοι περὶ αὐτοῦ</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εἰμὶ γὰρ πρῶτος τῆς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λεως.</w:t>
      </w:r>
      <w:r w:rsidRPr="00A34A26">
        <w:rPr>
          <w:rFonts w:ascii="Gentium" w:hAnsi="Gentium" w:cs="Gentium"/>
          <w:i/>
          <w:iCs/>
          <w:noProof/>
          <w:color w:val="003300"/>
          <w:sz w:val="28"/>
          <w:szCs w:val="28"/>
          <w:lang w:val="el-GR"/>
        </w:rPr>
        <w:t xml:space="preserve"> </w:t>
      </w:r>
    </w:p>
    <w:p w14:paraId="1C2E27EB"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31BE2BF4"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12</w:t>
      </w:r>
    </w:p>
    <w:p w14:paraId="4CB6239C"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0150E658" w14:textId="77777777" w:rsidR="009B1D33"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Καὶ ὁ Δημᾶς καὶ Ἐρμογένης εἶπον αὐτῷ Οὗτος μὲν τίς ἐστιν, οὐκ οἴδαμεν· στερίσκει δὲ νέους γυναικῶν καὶ παρθένους ἀνδρῶν, λέγων Ἄλλως ἀνάστασις ὑμῖν οὐκ ἔστιν ἐὰν μὴ ἁγνοὶ μείνητε καὶ τὴν σάρκα μὴ μολύνητε ἀλλὰ τηρήσητε ἁγνήν.</w:t>
      </w:r>
    </w:p>
    <w:p w14:paraId="783278B0" w14:textId="77777777" w:rsidR="005056C6" w:rsidRPr="00276621" w:rsidRDefault="005056C6" w:rsidP="00CE6BDD">
      <w:pPr>
        <w:pStyle w:val="aramaic"/>
        <w:keepNext/>
        <w:widowControl w:val="0"/>
        <w:bidi w:val="0"/>
        <w:spacing w:beforeAutospacing="0" w:afterAutospacing="0"/>
        <w:jc w:val="center"/>
        <w:rPr>
          <w:noProof/>
          <w:color w:val="0070C0"/>
        </w:rPr>
      </w:pPr>
      <w:r w:rsidRPr="003321DF">
        <w:rPr>
          <w:rFonts w:ascii="Gentium" w:hAnsi="Gentium" w:cs="Gentium"/>
          <w:i/>
          <w:iCs/>
          <w:smallCaps/>
          <w:noProof/>
          <w:color w:val="0070C0"/>
          <w:sz w:val="28"/>
          <w:szCs w:val="28"/>
        </w:rPr>
        <w:t>Mendelssohn</w:t>
      </w:r>
    </w:p>
    <w:p w14:paraId="67A8F15A" w14:textId="31F7D06D" w:rsidR="00525348" w:rsidRPr="009B1D33" w:rsidRDefault="009B1D33" w:rsidP="00CE6BDD">
      <w:pPr>
        <w:shd w:val="clear" w:color="auto" w:fill="FFFFFF"/>
        <w:spacing w:before="6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ὁ Δημᾶς καὶ Ἑρμογ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νης εἶπον αὐτῷ Οὗτος μὲν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ς ἐστιν, οὐκ οἴδαμεν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στερεῖ δὲ ν</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ους γυναικῶν καὶ παρθ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νους ἀνδρῶν,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γων Ἄλλως ἀν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στασις ὑμῖν οὐκ ἔστιν, ἐὰν μὴ ἁγνοὶ με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νητε καὶ τὴν σ</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ρκα μὴ μολ</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νητε ἀλλὰ τηρ</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σητε ἁγν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w:t>
      </w:r>
      <w:r w:rsidRPr="00A34A26">
        <w:rPr>
          <w:rFonts w:ascii="Gentium" w:hAnsi="Gentium" w:cs="Gentium"/>
          <w:i/>
          <w:iCs/>
          <w:noProof/>
          <w:color w:val="003300"/>
          <w:sz w:val="28"/>
          <w:szCs w:val="28"/>
          <w:lang w:val="el-GR"/>
        </w:rPr>
        <w:t xml:space="preserve"> </w:t>
      </w:r>
    </w:p>
    <w:p w14:paraId="573FEEFF"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4AC09CA7"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13</w:t>
      </w:r>
    </w:p>
    <w:p w14:paraId="0280E334"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5A46A1B6" w14:textId="77777777" w:rsidR="00525348" w:rsidRDefault="00000000" w:rsidP="00CE6BDD">
      <w:pPr>
        <w:spacing w:before="6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Ὁ δὲ Θάμυρις εἶπεν αὐτοῖς Δεῦτε εἰς τὸν οἶκόν μου καὶ ἀναπαύεσθε. καὶ ἀπῆλθον εἰς πολύτιμον δείπνον καὶ πολὺν οἶνον καὶ πλοῦτον μέγαν καὶ τράπεζαν λαμπράν· καὶ ἐπότισεν αὐτοὺς ὁ Θάμυρις, ποθῶν τὴν Θέκλαν καὶ θέλων τυχεῖν γυναικός. καὶ εἶπεν ἐν τῷ δείπνῳ ὁ Θάμυρις Ἄνδρες, τίς ἐστιν ἡ διδασκαλία αὐτοῦ, εἴπατέ μοι, ἵνα κἀγὼ ἴδω· οὐ γὰρ μικρῶς ἀγωνιῶ ὑπὲρ τῆς Θέκλης, ὅτι οὕτως φιλεῖ τὸν ξένον καὶ ἀποστερούμαι γάμου.</w:t>
      </w:r>
    </w:p>
    <w:p w14:paraId="434CF777" w14:textId="77777777" w:rsidR="005056C6" w:rsidRPr="00276621" w:rsidRDefault="005056C6" w:rsidP="00CE6BDD">
      <w:pPr>
        <w:pStyle w:val="aramaic"/>
        <w:keepNext/>
        <w:widowControl w:val="0"/>
        <w:bidi w:val="0"/>
        <w:spacing w:beforeAutospacing="0" w:afterAutospacing="0"/>
        <w:jc w:val="center"/>
        <w:rPr>
          <w:noProof/>
          <w:color w:val="0070C0"/>
        </w:rPr>
      </w:pPr>
      <w:r w:rsidRPr="003321DF">
        <w:rPr>
          <w:rFonts w:ascii="Gentium" w:hAnsi="Gentium" w:cs="Gentium"/>
          <w:i/>
          <w:iCs/>
          <w:smallCaps/>
          <w:noProof/>
          <w:color w:val="0070C0"/>
          <w:sz w:val="28"/>
          <w:szCs w:val="28"/>
        </w:rPr>
        <w:t>Mendelssohn</w:t>
      </w:r>
    </w:p>
    <w:p w14:paraId="154BE831" w14:textId="0EDC1E78" w:rsidR="009B1D33" w:rsidRPr="009B1D33" w:rsidRDefault="009B1D33" w:rsidP="00CE6BDD">
      <w:pPr>
        <w:shd w:val="clear" w:color="auto" w:fill="FFFFFF"/>
        <w:spacing w:before="6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Ὁ δὲ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μυρις εἶπεν αὐτοῖς Δεῦτε, ἄνδρες, εἰς τὸν οἶκ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 μου καὶ ἀναπα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σασθε μετ</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ἐμοῦ.</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ἀπῆλθον εἰς πολ</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τιμον δεῖπνον καὶ πολὺν οἶνον καὶ πλοῦτον 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γαν καὶ τρ</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πεζαν λαμπρ</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καὶ ἐπ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τισεν αὐτοὺς ὁ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μυρις, φιλῶν τὴν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 καὶ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 xml:space="preserve">λων τυχεῖν </w:t>
      </w:r>
      <w:r w:rsidRPr="00EE4994">
        <w:rPr>
          <w:rFonts w:ascii="Gentium" w:hAnsi="Gentium" w:cs="Gentium"/>
          <w:i/>
          <w:noProof/>
          <w:color w:val="632423" w:themeColor="accent2" w:themeShade="80"/>
          <w:sz w:val="28"/>
          <w:szCs w:val="23"/>
          <w:lang w:val="el-GR" w:eastAsia="en-GB"/>
        </w:rPr>
        <w:lastRenderedPageBreak/>
        <w:t>γυναικ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εἶπεν ἐν τῷ δε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πνῳ ὁ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μυρις Ἄνδρες, εἴπατ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 xml:space="preserve"> μοι,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ς ἐστιν ἡ διδασκαλ</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αὐτοῦ, ἵνα κἀγὼ γνῶ</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οὐ γὰρ μικρῶς ἀγωνιῶ περὶ τῆς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κλης, ὅτι οὕτως φιλεῖ τὸν ξ</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νον καὶ ἀποστεροῦμαι 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μου.</w:t>
      </w:r>
    </w:p>
    <w:p w14:paraId="62B6A44C"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13C9E801"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14</w:t>
      </w:r>
    </w:p>
    <w:p w14:paraId="2598F8F7"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43D63386" w14:textId="77777777" w:rsidR="00525348" w:rsidRDefault="00000000" w:rsidP="00CE6BDD">
      <w:pPr>
        <w:spacing w:before="6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Εἶπον δὲ Δημᾶς καὶ Ἐρμογένης Προσάγαγε αὐτὸν τῷ ἡγεμόνι Καστελίῳ ὡς ἀναπείθοντα τοὺς ὄχλους ἐπὶ καινῇ διδαχῇ Χριστιανῶν, καὶ ἀπολέσει αὐτὸν ταχέως, καὶ σὺ ἕξεις την γυναϊκά σου Θέκλαν. καὶ ἡμεῖς σε διδάξομεν, ἣν λέγει οὗτος ἀνάστασιν γενέσθαι, ὅτι ἤδη γέγονεν ἐφ’ οἷς ἔχομεν τέκνοις, καὶ ἀνιστάμεθα θεὸν ἐπεγνωκότες ἀληθῆ.</w:t>
      </w:r>
    </w:p>
    <w:p w14:paraId="7ABE700F"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7361207A" w14:textId="300E951B" w:rsidR="009B1D33" w:rsidRPr="009B1D33" w:rsidRDefault="009B1D33" w:rsidP="00CE6BDD">
      <w:pPr>
        <w:shd w:val="clear" w:color="auto" w:fill="FFFFFF"/>
        <w:spacing w:before="6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Εἶπον δὲ Δημᾶς καὶ Ἑρμογ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νης Προσ</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γαγε αὐτὸν τῷ ἡγεμ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νι Καστελ</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ῳ ὡς ἀναπε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θοντα τοὺς ὄχλους ἐπὶ καινῇ διδαχῇ Χριστιανῶν, καὶ οὕτως ἀπολεῖ αὐτὸν καὶ σὺ ἕξεις τὴν γυναῖκ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 xml:space="preserve"> σου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ἡμεῖς σε διδ</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ξομεν, ἣν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γει οὗτος ἀν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στασιν γεν</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σθαι, ὅτι ἤδη 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γονεν ἐφ</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οἷς ἔχομεν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κνοις[, καὶ ἀνιστ</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μεθα θεὸν ἐπεγνωκ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τες ἀληθῆ].</w:t>
      </w:r>
    </w:p>
    <w:p w14:paraId="0B836843"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4B4377E1"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15</w:t>
      </w:r>
    </w:p>
    <w:p w14:paraId="7893E29D"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765ACCA6" w14:textId="77777777" w:rsidR="00525348"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Ὁ δὲ Θάμυρις ἀκούσας ταῦτα, πλησθεὶς ζήλου και θυμοῦ ὄρθρου ἀναστὰς ἀπῆλθεν εἰς τὸν οἶκον Ὀνησιφόρου μετὰ ἀρχόντων καὶ δημοσίων καὶ ὄχλου ἱκανοῦ μετὰ ξύλων λέγων Διέφθειρας τὴν Ἰκονιέων πόλιν καὶ τὴν ἡρμοσμένην μοι, ἵνα μὴ θελήσῃ με· ἄγωμεν ἐπὶ τὸν ἡγεμόνα Καστέλιον. καὶ πᾶς ὁ ὄχλος ἔλεγεν Ἀνάγαγε τον μάγον· διέφθειρε γὰρ ἡμῶν πάσας τὰς γυναῖκας, καὶ συνεπείσθησαν οἱ ὄχλοι.</w:t>
      </w:r>
    </w:p>
    <w:p w14:paraId="76DDFBDD"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5645F6E7" w14:textId="64AE31C4"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Ὁ δὲ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μυρις ἀκο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σας παρ</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αὐτῶν ταῦτα, καὶ πλησθεὶς ζ</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λου καὶ θυμοῦ ὄρθρου ἀναστὰς εἰς τὸν οἶκον Ὀνησιφ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ρου ἀπῆλθεν μετὰ ἀρχ</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ντων καὶ δημοσ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ων καὶ ὄχλου ἱκανοῦ μετὰ ξ</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λων,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γων τῷ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λῳ Δι</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φθειρας τὴν Ἰκονι</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ων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λιν καὶ τὴν ἡρμοσμ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νην μοι, ἵνα μὴ θελ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σῃ με</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ἄγωμεν ἐπὶ τὸν ἡγεμ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να Καστ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λιον.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πᾶς ὁ ὄχλος ἔλεγεν Ἀπ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γαγε τὸν μ</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γον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δι</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φθειρεν γὰρ ἡμῶν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σας τὰς γυναῖκας, καὶ συνεπε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σθησαν οἱ ὄχλοι.</w:t>
      </w:r>
    </w:p>
    <w:p w14:paraId="1469FB50"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40DADB0B"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lastRenderedPageBreak/>
        <w:t>16</w:t>
      </w:r>
    </w:p>
    <w:p w14:paraId="5C698B6F"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27120A91" w14:textId="77777777" w:rsidR="00525348"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Καὶ στὰς πρὸ τοῦ βήματος ὁ Θάμυρις κραυγῇ μεγάλη εἶπεν Ἀνθύπατε, ὁ ἄνθρωπος οὗτος, τίς ἐστιν οὐκ οἴδαμεν, ὃς ἀγάμους ποιεῖ τὰς παρθένους· εἰπάτω ἐπὶ σοῦ τίνος ἕνεκεν ταῦτα διδάσκει. ὁ δὲ Δημᾶς καὶ Ἐρμογένης εἶπον τῷ Θάμυρι Λέγε αὐτὸν Χριστιανόν, καὶ οὕτως αὐτὸν ἀναιρεῖς. ὁ δὲ ἀνθύπατος ἔστησεν τὴν διάνοιαν αὐτοῦ καὶ ἐκάλεσεν τὸν Παῦλον λέγων Τίς εἶ, καὶ τί διδάσκεις; οὐ γὰρ μικρῶς σου κατηγοροῦσιν.</w:t>
      </w:r>
    </w:p>
    <w:p w14:paraId="3D143669"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38FE8387" w14:textId="78E1A9DF"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στὰς πρὸ τοῦ β</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ματος ὁ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μυρις κραυγῇ μεγ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λῃ εἶπεν Ἀνθ</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πατε, ὁ ἄνθρωπος οὗτος οὐκ οἴδαμεν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θεν ἐστ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 ὃς οὐκ ἐᾷ γαμεῖσθαι τὰς παρθ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νους</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εἰπ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τω ἐπὶ σοῦ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νος ἕνεκεν ταῦτα διδ</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σκει.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Ὁ δὲ Δημᾶς καὶ Ἑρμογ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νης εἶπον τῷ Θαμ</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ριδι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γε αὐτὸν Χριστιαν</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 καὶ οὕτως ἀπολ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σεις αὐτ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Ὁ δὲ ἡγεμὼν ἔστησεν τὴν δι</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νοιαν αὐτοῦ καὶ ἐκ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λεσεν τὸν Παῦλον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γων αὐτῷ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ς εἶ, καὶ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xml:space="preserve"> διδ</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σκεις</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οὐ γὰρ μικρῶς σου κατηγοροῦσιν.</w:t>
      </w:r>
    </w:p>
    <w:p w14:paraId="7A2C20C8"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09F29D22"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17</w:t>
      </w:r>
    </w:p>
    <w:p w14:paraId="5816F877"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3B82DA39" w14:textId="77777777" w:rsidR="00525348" w:rsidRDefault="00000000" w:rsidP="00276621">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Καλ ἦρεν τὴν φωνὴν αὐτοῦ ὁ Παῦλος λέγων Εἰ ἐγὼ σήμερον ἀνακρίνομαι τί διδάσκω, ἄκουσον, ἀνθύπατε. Θεὸς ζῶν, θεὸς ἐκδικήσεων, θεὸς ζηλωτής, θεὸς ἀπροσδεής, χρήζων τῆς τῶν ἀνθρώπων σωτηρίας ἔπεμψέν με ὅπως ἀπὸ τῆς φθορᾶς καὶ τῆς ἀκαθαρσίας ἀποσπάσω αὐτοὺς καὶ πάσης ἡδονῆς καὶ θανάτου, ὅπως μὴ ἁμάρτωσιν· διὸ ἔπεμψεν ὁ θεὸς τὸν ἑαυτοῦ παῖδα, ὃν ἐγὼ εὐαγγελίζομαι καὶ διδάσκω ἐν ἐκείνῳ ἔχειν τὴν ἐλπίδα τοὺς ἀνθρώπους, ὃς μόνος συνεπάθησεν πλανωμένῳ κόσμῳ, ἵνα μηκέτι ὑπὸ κρίσιν ὦσιν, ἀνθύπατε, ἀλλὰ πίστιν ἔχωσιν καὶ φόβον θεοῦ καὶ γνῶσιν σεμνότητος καὶ ἀγάπην ἀληθείας. εἰ οὖν ἐγὼ τὰ ὑπὸ θεοῦ μοι ἀνακεκαλυμμένα διδάσκω, τί ἀδικῶ; ὁ δὲ ἀνθύπατος ἀκούσας ἐκέλευσεν δεθῆναι τὸν Παῦλον καὶ εἰς φυλακὴν ἀποκατασταθῆναι, μέχρις οὗ εὐσχολήσας, φησίν, ἀκούσομαι αὐτοῦ ἐπιμελέστερον.</w:t>
      </w:r>
    </w:p>
    <w:p w14:paraId="4B782DFD"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lastRenderedPageBreak/>
        <w:t>Mendelssohn</w:t>
      </w:r>
    </w:p>
    <w:p w14:paraId="3B39E70C" w14:textId="1EEC0A02"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ἦρεν τὴν φωνὴν αὐτοῦ ὁ Παῦλος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γων Εἰ ἐγὼ σ</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μερον ἀνακρ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νομαι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xml:space="preserve"> διδ</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σκω, ἄκουσον, ἀνθ</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πατε.</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Θεὸς ζῶν, θεὸς ἐκδικ</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σεων, θεὸς ζηλωτ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ς, θεὸς ἀπροσδε</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ς, χρῄζων τῆς τῶν ἀνθρ</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πων σωτηρ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ἔπεμψ</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 με, ὅπως ἀπὸ τῆς φθορᾶς καὶ τῆς ἀκαθαρσ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ἀποσπ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σω αὐτοὺς καὶ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σης ἡδονῆς καὶ θαν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του, ὅπως μηκ</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τι ἁμαρτ</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νωσιν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διὸ ἔπεμψεν ὁ θεὸς τὸν ἑαυτοῦ παῖδα, ὃν ἐγὼ εὐαγγελ</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ζομαι καὶ διδ</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σκω ἐν ἐκε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νῳ ἔχειν τὴν ἐλπ</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δα τοὺς ἀνθρ</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πους, ὃς 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νος συνεπ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θησεν πλανωμ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νῳ 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σμῳ, ἵνα μηκ</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τι ὑπὸ κρ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σιν ὦσιν οἱ ἄνθρωποι, ἀλλὰ π</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στιν ἔχωσιν καὶ 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βον θεοῦ καὶ γνῶσιν σεμν</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τητος καὶ ἀγ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πην ἀληθε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εἰ οὖν ἐγὼ τὰ ὑπὸ θεοῦ μοι ἀποκεκαλυμμ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να διδ</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σκω,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xml:space="preserve"> ἀδικῶ, ἀνθ</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πατε</w:t>
      </w:r>
      <w:r>
        <w:rPr>
          <w:rFonts w:ascii="Gentium" w:hAnsi="Gentium" w:cs="Gentium"/>
          <w:i/>
          <w:noProof/>
          <w:color w:val="632423" w:themeColor="accent2" w:themeShade="80"/>
          <w:sz w:val="28"/>
          <w:szCs w:val="23"/>
          <w:lang w:val="el-GR" w:eastAsia="en-GB"/>
        </w:rPr>
        <w:t>;</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Ὁ δὲ ἡγεμὼν ἀκο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σας ἐκ</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λευσεν δεθῆναι τὸν Παῦλον καὶ εἰς φυλακὴν ἀπαχθῆναι, 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χρις ἂν εὐσχολ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σας ἐπιμελ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στερον ἀκο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σῃ αὐτοῦ.</w:t>
      </w:r>
    </w:p>
    <w:p w14:paraId="25FA9161"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18A7F375"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18</w:t>
      </w:r>
    </w:p>
    <w:p w14:paraId="0446D097"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7E339256" w14:textId="77777777" w:rsidR="00525348" w:rsidRDefault="00000000" w:rsidP="00276621">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Ἡ δὲ Θέκλα νυκτὸς περιελομένη τὰ ψέλια ἔδωκεν τῷ πυλωρῷ, καὶ ἀνοιγείσης αὐτῇ τῆς θύρας ἀπῆλθεν εἰς τὴν φυλακήν· καὶ δοῦσα τῷ δεσμοφύλακι κάτοπτρον ἀργυροῦν εἰσῆλθεν εἰς τὸν Παῦλον, καὶ καθίσασα παρὰ τοὺς πόδας αὐτοῦ ἤκουεν τὰ μεγαλεῖα τοῦ θεοῦ. καὶ οὐδὲν ἐδεδοίκει ὁ Παῦλος, ἀλλὰ τῇ τοῦ θεοῦ παρρησίᾳ ἐνεπολιτεύετο· κακείνης ηὔξανεν ἡ πίστις, καταφιλούσης τὰ δεσμὰ αὐτοῦ.</w:t>
      </w:r>
    </w:p>
    <w:p w14:paraId="5C892690" w14:textId="77777777" w:rsidR="005056C6" w:rsidRPr="00276621" w:rsidRDefault="005056C6" w:rsidP="00CE6BDD">
      <w:pPr>
        <w:pStyle w:val="aramaic"/>
        <w:keepNext/>
        <w:widowControl w:val="0"/>
        <w:bidi w:val="0"/>
        <w:spacing w:beforeAutospacing="0" w:afterAutospacing="0"/>
        <w:jc w:val="center"/>
        <w:rPr>
          <w:noProof/>
          <w:color w:val="0070C0"/>
        </w:rPr>
      </w:pPr>
      <w:r w:rsidRPr="003321DF">
        <w:rPr>
          <w:rFonts w:ascii="Gentium" w:hAnsi="Gentium" w:cs="Gentium"/>
          <w:i/>
          <w:iCs/>
          <w:smallCaps/>
          <w:noProof/>
          <w:color w:val="0070C0"/>
          <w:sz w:val="28"/>
          <w:szCs w:val="28"/>
        </w:rPr>
        <w:t>Mendelssohn</w:t>
      </w:r>
    </w:p>
    <w:p w14:paraId="66BB2586" w14:textId="7DC0FE24"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Ἡ δὲ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νυκτὸς περιελομ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 τὰ ψ</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λια ἔδωκεν τῷ πυλωρῷ, καὶ ἀνοιγε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σης αὐτῇ τῆς θ</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ρας ἀπῆλθεν εἰς τὴν φυλακ</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καὶ δοῦσα τῷ δεσμοφ</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λακι 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τοπτρον ἀργυροῦν εἰσῆλθεν πρὸς τὸν Παῦλον, καὶ καθ</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σασα παρὰ τοὺς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δας αὐτοῦ ἤκουσεν τὰ μεγαλεῖα τοῦ θεοῦ.</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οὐδὲν ἐδεδο</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κει ὁ Παῦλος, ἀλλὰ τῇ τοῦ θεοῦ παρρησ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ᾳ ἐνεπολιτε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ετο</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κἀκε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νης ηὔξανεν ἡ π</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στις, καταφιλο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σης τὰ δεσμὰ αὐτοῦ.</w:t>
      </w:r>
    </w:p>
    <w:p w14:paraId="1B81EE59"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62A17E9B" w14:textId="77777777" w:rsidR="00525348" w:rsidRPr="00A34A26" w:rsidRDefault="00000000" w:rsidP="00CE6BDD">
      <w:pPr>
        <w:pStyle w:val="aramaic"/>
        <w:keepNext/>
        <w:widowControl w:val="0"/>
        <w:bidi w:val="0"/>
        <w:spacing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19</w:t>
      </w:r>
    </w:p>
    <w:p w14:paraId="2BBCDECA"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05B49642" w14:textId="77777777" w:rsidR="009B1D33" w:rsidRDefault="00000000" w:rsidP="00276621">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 xml:space="preserve">Ὡς δὲ ἐζητεῖτο Θέκλα ὑπὸ τῶν ἰδίων καὶ Θάμυρις ὡς ἀπολομένης αὐτῆς ἐδίωκεν κατὰ τὰς ὁδούς, καί τις τῶν συνδούλων τοῦ πυλωροῦ ἐμήνυσεν ὅτι νυκτὸς ἐξῆλθεν. καὶ ἐξελθόντες ἀνήτασαν τὸν πυλωρόν, καὶ εἶπεν αὐτοῖς ὅτι πεπόρευται πρὸς τὸν ξένον εἰς τὸ </w:t>
      </w:r>
      <w:r w:rsidRPr="00A34A26">
        <w:rPr>
          <w:rFonts w:ascii="Gentium" w:hAnsi="Gentium" w:cs="Gentium"/>
          <w:i/>
          <w:iCs/>
          <w:noProof/>
          <w:color w:val="003300"/>
          <w:sz w:val="28"/>
          <w:szCs w:val="28"/>
          <w:lang w:val="el-GR"/>
        </w:rPr>
        <w:lastRenderedPageBreak/>
        <w:t>δεσμωτήριον· καὶ ἀπελθόντες εὗρον αὐτὴν τρόπον τινὰ συνδεδεμένην τῇ στοργῇ. καὶ ἐξελθόντες ἐκεῖθεν τοὺς ὄχλους ἐπεσπῶντο καὶ τῷ ἡγεμόνι ἐνεφάνισαν.</w:t>
      </w:r>
    </w:p>
    <w:p w14:paraId="1499527C" w14:textId="77777777" w:rsidR="005056C6" w:rsidRPr="00276621" w:rsidRDefault="005056C6" w:rsidP="00CE6BDD">
      <w:pPr>
        <w:pStyle w:val="aramaic"/>
        <w:keepNext/>
        <w:widowControl w:val="0"/>
        <w:bidi w:val="0"/>
        <w:spacing w:beforeAutospacing="0" w:afterAutospacing="0"/>
        <w:jc w:val="center"/>
        <w:rPr>
          <w:noProof/>
          <w:color w:val="0070C0"/>
        </w:rPr>
      </w:pPr>
      <w:r w:rsidRPr="003321DF">
        <w:rPr>
          <w:rFonts w:ascii="Gentium" w:hAnsi="Gentium" w:cs="Gentium"/>
          <w:i/>
          <w:iCs/>
          <w:smallCaps/>
          <w:noProof/>
          <w:color w:val="0070C0"/>
          <w:sz w:val="28"/>
          <w:szCs w:val="28"/>
        </w:rPr>
        <w:t>Mendelssohn</w:t>
      </w:r>
    </w:p>
    <w:p w14:paraId="6882FBF0" w14:textId="4AC4A0E2" w:rsidR="00525348" w:rsidRPr="009B1D33" w:rsidRDefault="009B1D33" w:rsidP="009B1D33">
      <w:pPr>
        <w:shd w:val="clear" w:color="auto" w:fill="FFFFFF"/>
        <w:spacing w:before="12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Ὡς δὲ ἐζητεῖτο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ὑπὸ τῶν ἰδ</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ων καὶ Θαμ</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ριδος, ὡς ἀπολλυμ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 ἐδι</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κετο κατὰ τὰς ὁδο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ς, κα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xml:space="preserve"> τις τῶν συνδο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λων τοῦ πυλωροῦ ἐμ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νυσεν ὅτι νυκτὸς ἐξῆλθεν.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ἀν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τασαν τὸν πυλωρ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 καὶ εἶπεν αὐτοῖς ὅτι πεπ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ρευται πρὸς τὸν ξ</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νον εἰς τὸ δεσμωτ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ριον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καὶ ἀπῆλθον καθὼς εἶπεν αὐτοῖς καὶ εὗρον αὐτὴν τρ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πον τινὰ συνδεδεμ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νην τῇ στοργῇ.</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ἐξελθ</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ντες ἐκεῖθεν τοὺς ὄχλους ἐπεσπ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σαντο καὶ τῷ ἡγεμ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νι ἐνεφ</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νισαν.</w:t>
      </w:r>
      <w:r w:rsidRPr="00A34A26">
        <w:rPr>
          <w:rFonts w:ascii="Gentium" w:hAnsi="Gentium" w:cs="Gentium"/>
          <w:i/>
          <w:iCs/>
          <w:noProof/>
          <w:color w:val="003300"/>
          <w:sz w:val="28"/>
          <w:szCs w:val="28"/>
          <w:lang w:val="el-GR"/>
        </w:rPr>
        <w:t xml:space="preserve"> </w:t>
      </w:r>
    </w:p>
    <w:p w14:paraId="04081B28"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46066F66" w14:textId="77777777" w:rsidR="00525348" w:rsidRPr="00A34A26" w:rsidRDefault="00000000" w:rsidP="00CE6BDD">
      <w:pPr>
        <w:pStyle w:val="aramaic"/>
        <w:keepNext/>
        <w:widowControl w:val="0"/>
        <w:bidi w:val="0"/>
        <w:spacing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20</w:t>
      </w:r>
    </w:p>
    <w:p w14:paraId="07BBAC20"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7FEC79C9" w14:textId="77777777" w:rsidR="00525348" w:rsidRDefault="00000000" w:rsidP="00276621">
      <w:pPr>
        <w:pStyle w:val="aramaic"/>
        <w:bidi w:val="0"/>
        <w:spacing w:before="120" w:beforeAutospacing="0" w:afterAutospacing="0"/>
        <w:jc w:val="both"/>
        <w:rPr>
          <w:rFonts w:ascii="Gentium" w:hAnsi="Gentium" w:cs="Times New Roman"/>
          <w:i/>
          <w:iCs/>
          <w:noProof/>
          <w:color w:val="003300"/>
          <w:sz w:val="28"/>
          <w:szCs w:val="28"/>
        </w:rPr>
      </w:pPr>
      <w:r w:rsidRPr="00A34A26">
        <w:rPr>
          <w:rFonts w:ascii="Gentium" w:hAnsi="Gentium" w:cs="Gentium"/>
          <w:i/>
          <w:iCs/>
          <w:noProof/>
          <w:color w:val="003300"/>
          <w:sz w:val="28"/>
          <w:szCs w:val="28"/>
          <w:lang w:val="el-GR"/>
        </w:rPr>
        <w:t>Καὶ ἐκέλευσεν ἄγεσθαι τὸν Παῦλον ἐπὶ τὸ βῆμα· ἡ δὲ Θέκλα ἐκυλίετο ἐπὶ τοῦ τόπου οὗ ἐδίδασκεν καθήμενος ἐν τῇ φυλακῇ. ἐκέλευσεν δὲ κακείνην ἀχθῆναι ἐπὶ τὸ βῆμα· ἡ δὲ μετὰ χαρᾶς προσίει ἀγαλλιωμένη. ὁ δὲ ὄχλος προσενεχθέντος τοῦ Παύλου περισσοτέρως ἐβόα Μάγος ἐστίν, αἱρε αὐτόν. ἡδέως δὲ ἤκουεν ὁ ἀνθύπατος τοῦ Παύλου ἐπὶ τοῖς ὁσίοις ἔργοις τοῦ Χριστοῦ· καὶ συμβούλιον ποιήσας προσεκαλέσατο τὴν Θέκλαν καὶ εἶπεν αὐτῇ Διὰ τί οὐ πείθει κατὰ τὸν Ἰκονιέων νόμον Θάμυρι; ἡ δὲ εἱστήκει Παύλῳ ἀτενίζουσα· τῆς δὲ μὴ ἀποκρινομένης, ἡ μήτηρ αὐτῆς ἀνέκραγεν λέγουσα Κατάκαιε τὴν ἄνομον, κατάκαιε τὴν ἄνυμφον μέσον θεάτρου, ἵνα πᾶσαι αἱ ὑπὸ τούτου διδαχθεῖσαι φοβηθῶσιν γυναῖκες</w:t>
      </w:r>
      <w:r w:rsidRPr="00A34A26">
        <w:rPr>
          <w:rFonts w:ascii="Gentium" w:hAnsi="Gentium" w:cs="Times New Roman"/>
          <w:i/>
          <w:iCs/>
          <w:noProof/>
          <w:color w:val="003300"/>
          <w:sz w:val="28"/>
          <w:szCs w:val="28"/>
          <w:lang w:val="el-GR"/>
        </w:rPr>
        <w:t>.</w:t>
      </w:r>
    </w:p>
    <w:p w14:paraId="58FE0F4D"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3F7FDA32" w14:textId="2B3A7A87" w:rsidR="009B1D33" w:rsidRPr="009B1D33" w:rsidRDefault="009B1D33" w:rsidP="00CE6BDD">
      <w:pPr>
        <w:shd w:val="clear" w:color="auto" w:fill="FFFFFF"/>
        <w:spacing w:before="8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ἐκ</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λευσεν ἄγεσθαι τὸν Παῦλον ἐπὶ τὸ βῆμα</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ἡ δὲ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ἐκυλ</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ετο ἐπὶ τοῦ 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που οὗ ἐδ</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δασκεν ὁ Παῦλος καθ</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μενος ἐν τῇ φυλακῇ.</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ὁ δὲ ἡγεμὼν ἐκ</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λευσεν κἀκε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νην ἀχθῆναι ἐπὶ τὸ βῆμα</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ἡ δὲ μετὰ χαρᾶς ἀπ</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ει ἀγαλλιωμ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ὁ δὲ ὄχλος προσαχθ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ντος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λιν τοῦ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 περισσοτ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ρως ἐβ</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α Μ</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γος ἐστ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 αἶρε αὐτ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Ἡδ</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ως δὲ ἤκουεν ὁ ἡγεμὼν τοῦ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 ἐπὶ τοῖς ὁσ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οις ἔργοις τοῦ Χριστοῦ</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καὶ συμβο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λιον ποι</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σας ἐκ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λεσεν τὴν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γων Διὰ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xml:space="preserve"> οὐ γαμεῖ κατὰ τὸν Ἰκονι</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ων ν</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μον τῷ Θαμ</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ριδι</w:t>
      </w:r>
      <w:r>
        <w:rPr>
          <w:rFonts w:ascii="Gentium" w:hAnsi="Gentium" w:cs="Gentium"/>
          <w:i/>
          <w:noProof/>
          <w:color w:val="632423" w:themeColor="accent2" w:themeShade="80"/>
          <w:sz w:val="28"/>
          <w:szCs w:val="23"/>
          <w:lang w:val="el-GR" w:eastAsia="en-GB"/>
        </w:rPr>
        <w:t>;</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5 </w:t>
      </w:r>
      <w:r w:rsidRPr="00EE4994">
        <w:rPr>
          <w:rFonts w:ascii="Gentium" w:hAnsi="Gentium" w:cs="Gentium"/>
          <w:i/>
          <w:noProof/>
          <w:color w:val="632423" w:themeColor="accent2" w:themeShade="80"/>
          <w:sz w:val="28"/>
          <w:szCs w:val="23"/>
          <w:lang w:val="el-GR" w:eastAsia="en-GB"/>
        </w:rPr>
        <w:t>ἡ δὲ εἱστ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κει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λῳ ἀτεν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ζουσα</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τῆς δὲ μὴ ἀποκρινομ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νης, Θεοκλε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ἡ 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τηρ αὐτῆς ἀν</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κραγεν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γουσα Κατ</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καιε τὴν ἄνομον, κατ</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καιε τὴν ἄνυμφον ἐν 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σῳ θε</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τρου, ἵνα πᾶσαι αἱ ὑπὸ το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του διδαχθεῖσαι γυναῖκες φοβηθῶσιν.</w:t>
      </w:r>
    </w:p>
    <w:p w14:paraId="2E091D24"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2EAFB124"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lastRenderedPageBreak/>
        <w:t>21</w:t>
      </w:r>
    </w:p>
    <w:p w14:paraId="45C6F8B4"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236CC48C" w14:textId="77777777" w:rsidR="009B1D33" w:rsidRDefault="00000000" w:rsidP="00CE6BDD">
      <w:pPr>
        <w:spacing w:before="8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Καὶ ὁ ἡγεμὼν ἔπαθεν μεγάλως, καὶ τὸν μὲν Παῦλον φραγελλώσας ἔβαλεν ἔξω τῆς πόλεως, τὴν δὲ Θέκλαν ἔκρινεν κατακαῆναι. καὶ εὐθέως ὁ ἡγεμὼν ἀπίει ἐπὶ τὸ θέατρον· ὁ δὲ πᾶς ὄχλος ἐξῆλθεν ἐπὶ τὴν θεωρίαν Θέκλης. ἡ δὲ ὡς ἀμνὸς ἐν ἐρήμῳ περισκοπεῖ τὸν ποιμένα, οὕτως ἐκείνη τὸν Παῦλον ἐζήτει. καὶ ἐμβλέψασα εἰς τὸν ὄχλον ἴδεν τὸν κύριον καθήμενον ὡς Παῦλον, καὶ εἶπεν Ὡς ἀνυπομονήτου μου οὔσης ἦλθεν Παῦλος θεάσασθαί με. καὶ προσεῖχεν αὐτῷ ἀτενίζουσα· ὁ δὲ εἰς οὐρανοὺς ἀνίει.</w:t>
      </w:r>
    </w:p>
    <w:p w14:paraId="259DD5EA"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252B7B5C" w14:textId="57EDCE45" w:rsidR="00525348" w:rsidRPr="009B1D33" w:rsidRDefault="009B1D33" w:rsidP="00CE6BDD">
      <w:pPr>
        <w:shd w:val="clear" w:color="auto" w:fill="FFFFFF"/>
        <w:spacing w:before="8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ὁ ἡγεμὼν ἔπαθεν μεγ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λως, καὶ τὸν μὲν Παῦλον φραγελλ</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σας ἔξω τῆς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λεως ἐξ</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βαλεν, τὴν δὲ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 ἔκρινεν κατακαῆναι.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εὐθ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ως ὁ ἡγεμὼν ἀναστὰς ἀπ</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ει εἰς τὸ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ατρον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καὶ πᾶς ὁ ὄχλος ἐξῆλθεν ἐπὶ τὴν ἀν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γκην τῆς θεωρ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ἡ δὲ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ὡς ἀμνὸς ἐν ἐρ</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μῳ περισκοπεῖ τὸν ποιμ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να, οὕτως ἐκε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νη τὸν Παῦλον ἐζ</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τει.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καὶ ἐμβλ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ψασα εἰς τὸν ὄχλον εἶδεν τὸν κ</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ριον καθ</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μενον ὡς Παῦλον, καὶ εἶπεν Ὡς ἀνυπομον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του μου οὔσης ἦλθεν Παῦλος θε</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σασθα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xml:space="preserve"> με.</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5 </w:t>
      </w:r>
      <w:r w:rsidRPr="00EE4994">
        <w:rPr>
          <w:rFonts w:ascii="Gentium" w:hAnsi="Gentium" w:cs="Gentium"/>
          <w:i/>
          <w:noProof/>
          <w:color w:val="632423" w:themeColor="accent2" w:themeShade="80"/>
          <w:sz w:val="28"/>
          <w:szCs w:val="23"/>
          <w:lang w:val="el-GR" w:eastAsia="en-GB"/>
        </w:rPr>
        <w:t>Καὶ προσεῖχεν αὐτῷ ἀτεν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ζουσα</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ὁ δὲ εἰς οὐρανοὺς ἀπ</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ει.</w:t>
      </w:r>
      <w:r w:rsidRPr="00A34A26">
        <w:rPr>
          <w:rFonts w:ascii="Gentium" w:hAnsi="Gentium" w:cs="Gentium"/>
          <w:i/>
          <w:iCs/>
          <w:noProof/>
          <w:color w:val="003300"/>
          <w:sz w:val="28"/>
          <w:szCs w:val="28"/>
          <w:lang w:val="el-GR"/>
        </w:rPr>
        <w:t xml:space="preserve"> </w:t>
      </w:r>
    </w:p>
    <w:p w14:paraId="102844A1"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73DD7D8C" w14:textId="77777777" w:rsidR="00525348" w:rsidRPr="00A34A26" w:rsidRDefault="00000000" w:rsidP="00CE6BDD">
      <w:pPr>
        <w:pStyle w:val="aramaic"/>
        <w:keepNext/>
        <w:widowControl w:val="0"/>
        <w:bidi w:val="0"/>
        <w:spacing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22</w:t>
      </w:r>
    </w:p>
    <w:p w14:paraId="7D3FEA41"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13265262" w14:textId="77777777" w:rsidR="00525348" w:rsidRDefault="00000000" w:rsidP="00CE6BDD">
      <w:pPr>
        <w:spacing w:before="8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Αἱ δὲ παιδίσκαι καὶ παρθένοι ἤνεγκαν τα ξύλα ἵνα Θέκλα κατακαῇ. ὡς δὲ εἰσῆλθεν γυμνή, εδάκρυσεν ὁ ἡγεμὼν καὶ ἐθαύμασεν τὴν ἐπ’ αὐτῇ δύναμιν. ἔστρωσαν δὲ τὰ ξύλα οἱ δήμιοι ἐπιβῆναι τῇ πυρᾷ· ἡ δὲ τύπον σταυροῦ ποιησαμένη ἐπέβη τῶν ξύλων· οἱ δὲ ὑφῆψαν. καὶ μεγάλου πυρὸς λάμψαντος οὐχ ἥψατο αὐτῆς· ὁ γὰρ θεὸς σπλαγχνισθείς ἦχον υπόγαιον ἐποίησεν, καὶ νεφέλη ἄνωθεν ἐπεσκίασεν ὕδατος πλήρης καὶ χαλάζης, καὶ ἐξεχύθη πᾶν τὸ κῦτος, ὡς πολλούς κινδυνεῦσαι τοῦ ἀποθανεῖν καὶ τὸ πῦρ σβεσθῆναι, τὴν δὲ Θέκλαν σωθῆναι.</w:t>
      </w:r>
    </w:p>
    <w:p w14:paraId="33243CCA"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25570112" w14:textId="3E636C00"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Οἱ δὲ παῖδες καὶ αἱ παρθ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νοι ἤνεγκαν ξ</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λα καὶ χ</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ρτον ἵνα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κατακαῇ.</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ὡς δὲ εἰσ</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χθη γυμν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 ἐδ</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κρυσεν ὁ ἡγεμὼν καὶ ἐθα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μασεν τὴν ἐν αὐτῇ δ</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ναμιν.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ἔστρωσαν δὲ τὰ ξ</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λα καὶ ἐκ</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λευσαν αὐτὴν οἱ δ</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μιοι ἐπιβῆναι τῇ πυρᾷ</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ἡ δὲ τὸν τ</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πον τοῦ σταυροῦ ποιησαμ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 ἐπ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βη τῶν ξ</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λων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οἱ δὲ ὑφῆψαν.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καὶ μεγ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λου πυρὸς λ</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μψαντος οὐχ ἥψατο αὐτῆς τὸ πῦρ</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ὁ γὰρ θεὸς σπλαγχνισθεὶς </w:t>
      </w:r>
      <w:r w:rsidRPr="00EE4994">
        <w:rPr>
          <w:rFonts w:ascii="Gentium" w:hAnsi="Gentium" w:cs="Gentium"/>
          <w:i/>
          <w:noProof/>
          <w:color w:val="632423" w:themeColor="accent2" w:themeShade="80"/>
          <w:sz w:val="28"/>
          <w:szCs w:val="23"/>
          <w:lang w:val="el-GR" w:eastAsia="en-GB"/>
        </w:rPr>
        <w:lastRenderedPageBreak/>
        <w:t>ἦχον ὑπ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γαιον ἐπο</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ησεν, καὶ νεφ</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λη ἄνωθεν ἐπεσκ</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ασεν ὕδατος πλ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ρης καὶ χαλ</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ζης, καὶ ἐξεχ</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θη πᾶν τὸ κ</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τος, ὡς πολλοὺς κινδυνεῦσαι καὶ ἀποθανεῖν, καὶ τὸ πῦρ σβεσθῆναι τὴν δὲ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 σωθῆναι.</w:t>
      </w:r>
    </w:p>
    <w:p w14:paraId="40332A15"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05E22F1D"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23</w:t>
      </w:r>
    </w:p>
    <w:p w14:paraId="180AA9CA"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513629F3" w14:textId="77777777" w:rsidR="00525348"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Ἦν δὲ ὁ Παῦλος νηστεύων μετὰ Ὀνησιφόρου καὶ τῆς γυναικὸς αὐτοῦ καὶ τῶν τέκνων ἐν μνημείω καινῷ, ὡς ἀπὸ Ἰκονίου εἰς Δάφνην πορεύονται. ήνίκα δὲ ἡμέραι πολλαὶ ἐγίνοντο, νηστεύοντες οἱ παῖδες εἶπον τῷ Παύλῳ Πεινώμεν, καὶ οὐχ εύρομεν ἄρτους ἀγοράσαι. κατέλιπεν γὰρ τὰ τοῦ κόσμου ὁ Ὀνησι φόρος καὶ Παύλῳ ἠκολούθησεν πανοικί. Παῦλος δὲ ἀποδυσάμενος τὸν ἐπενδύτην εἶπεν Ὕπαγε, τέκνον, ἀγόρασον ἄρτους πλείονας καὶ φέρε. ὡς δὲ ἠγόραζεν ὁ παῖς, εἶδεν Θέκλαν τὴν γείτονα, καὶ ἐθαμβήθη καὶ εἶπεν Θέκλα, που πορεύῃ; ἡ δὲ εἶπεν Παῦλον διώκω, ἐκ πυρὸς σωθεῖσα. καὶ ὁ παῖς εἶπεν Δεύρο, ἀπαγάγω σε πρὸς αὐτόν· στενάζει γὰρ περὶ σοῦ καὶ προσεύχεται ἡμέρας εξ.</w:t>
      </w:r>
    </w:p>
    <w:p w14:paraId="103CCF80"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6FE6BD25" w14:textId="75C79C68"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Ἦν δὲ ὁ Παῦλος νηστε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ων μετὰ Ὀνησιφ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ρου καὶ τῆς γυναικὸς αὐτοῦ καὶ τῶν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κνων ἐν μνημε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ῳ ἀνοικτῷ, ἐν ὁδῷ ἐν ᾗ ἀπὸ Ἰκον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ου εἰς Δ</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φνην πορε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ονται.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ἡν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κα δὲ ἡμ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ραι πολλαὶ διῆλθον, νηστευ</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ντων αὐτῶν εἶπον οἱ παῖδες τῷ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λῳ Πεινῶμεν.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οὐκ εἶχον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θεν ἀγορ</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σωσιν ἄρτους</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κατ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λιπεν γὰρ τὰ τοῦ 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σμου ὁ Ὀνησιφ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ρος καὶ ἠκολο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θει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λῳ πανοικ</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Παῦλος δὲ ἀπεδ</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σατο τὸν ἐπενδ</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την καὶ εἶπεν Ὕπαγε,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κνον, ἀγ</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ρασον ἄρτους πλε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ονας καὶ φ</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ρε.</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5 </w:t>
      </w:r>
      <w:r w:rsidRPr="00EE4994">
        <w:rPr>
          <w:rFonts w:ascii="Gentium" w:hAnsi="Gentium" w:cs="Gentium"/>
          <w:i/>
          <w:noProof/>
          <w:color w:val="632423" w:themeColor="accent2" w:themeShade="80"/>
          <w:sz w:val="28"/>
          <w:szCs w:val="23"/>
          <w:lang w:val="el-GR" w:eastAsia="en-GB"/>
        </w:rPr>
        <w:t>Ὡς δὲ ἠγ</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ραζεν ὁ παῖς, εἶδεν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 τὴν γε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τονα, καὶ ἐθαμβ</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θη καὶ εἶπεν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ποῦ πορε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ῃ</w:t>
      </w:r>
      <w:r>
        <w:rPr>
          <w:rFonts w:ascii="Gentium" w:hAnsi="Gentium" w:cs="Gentium"/>
          <w:i/>
          <w:noProof/>
          <w:color w:val="632423" w:themeColor="accent2" w:themeShade="80"/>
          <w:sz w:val="28"/>
          <w:szCs w:val="23"/>
          <w:lang w:val="el-GR" w:eastAsia="en-GB"/>
        </w:rPr>
        <w:t>;</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6 </w:t>
      </w:r>
      <w:r w:rsidRPr="00EE4994">
        <w:rPr>
          <w:rFonts w:ascii="Gentium" w:hAnsi="Gentium" w:cs="Gentium"/>
          <w:i/>
          <w:noProof/>
          <w:color w:val="632423" w:themeColor="accent2" w:themeShade="80"/>
          <w:sz w:val="28"/>
          <w:szCs w:val="23"/>
          <w:lang w:val="el-GR" w:eastAsia="en-GB"/>
        </w:rPr>
        <w:t>ἡ δὲ εἶπεν Παῦλον δι</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κω, ἐκ πυρὸς σωθεῖσα.</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7 </w:t>
      </w:r>
      <w:r w:rsidRPr="00EE4994">
        <w:rPr>
          <w:rFonts w:ascii="Gentium" w:hAnsi="Gentium" w:cs="Gentium"/>
          <w:i/>
          <w:noProof/>
          <w:color w:val="632423" w:themeColor="accent2" w:themeShade="80"/>
          <w:sz w:val="28"/>
          <w:szCs w:val="23"/>
          <w:lang w:val="el-GR" w:eastAsia="en-GB"/>
        </w:rPr>
        <w:t>Καὶ ὁ παῖς εἶπεν Δεῦρο, ἀπαγ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γω σε πρὸς αὐτ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στεν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ζει γὰρ περὶ σοῦ καὶ προσε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χεται καὶ νηστε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ει ἡμ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ρας ἤδη ἕξ.</w:t>
      </w:r>
    </w:p>
    <w:p w14:paraId="25F434E2"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249D8145" w14:textId="77777777" w:rsidR="00525348" w:rsidRPr="00A34A26" w:rsidRDefault="00000000" w:rsidP="00CE6BDD">
      <w:pPr>
        <w:pStyle w:val="aramaic"/>
        <w:keepNext/>
        <w:widowControl w:val="0"/>
        <w:bidi w:val="0"/>
        <w:spacing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24</w:t>
      </w:r>
    </w:p>
    <w:p w14:paraId="6C206CB1"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4974EC43" w14:textId="77777777" w:rsidR="00525348" w:rsidRDefault="00000000" w:rsidP="00276621">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Ἡ δὲ ἐπέστη ἐπὶ τὸ μνημεῖον, ὅπου ἦν Παῦλος κεκλικὼς τὰ γόνατα καὶ προσευχόμενος καὶ λέγων Σωτερ Χριστέ, μὴ ἁψάσθω Θέκλης τὸ πῦρ, ἀλλὰ παράστα αὐτῇ, ὅτι σή ἐστιν. ἡ δὲ ὅπισθεν ἑστῶσα ἐβόησεν Πάτερ, ὁ ποιήσας τὸν οὐρανὸν καὶ τὴν γῆν, ὁ τοῦ ἁγίου σου παιδὸς πατήρ, εὐλογῶ σε ὅτι ἔσωσάς με, ἵνα Παῦλον ἴδω. καὶ ἀναστὰς Παῦλος εἶδεν αὐτὴν καὶ εἶπεν Θεὸ καρδιογνώστα, ὁ πατὴρ τοῦ κυρίου ἡμῶν Ἰησοῦ Χριστοῦ, εὐλογῶ σε ὅτι ὃ ᾑρετισάμην ἐτάχυνάς μου ἐπακούσας.</w:t>
      </w:r>
    </w:p>
    <w:p w14:paraId="07F12B3C"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lastRenderedPageBreak/>
        <w:t>Mendelssohn</w:t>
      </w:r>
    </w:p>
    <w:p w14:paraId="0405022E" w14:textId="5A4B2E53"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Ὡς δὲ ἐπ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στη ἐπὶ τὸ μνημεῖον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λῳ κεκλικ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τι τὰ γ</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νατα καὶ προσευχομ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νῳ καὶ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γοντι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τερ Χριστοῦ, μὴ ἁψ</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σθω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κλης τὸ πῦρ, ἀλλὰ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ρεσο αὐτῇ, ὅτι σ</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 xml:space="preserve"> ἐστιν, ἡ δὲ ὄπισθεν ἑστῶσα ἐβ</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ησεν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τερ, ὁ ποι</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σας τὸν οὐρανὸν καὶ τὴν γῆν, ὁ τοῦ παιδὸς τοῦ ἀγαπητοῦ σου Ἰησοῦ Χριστοῦ πατ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ρ, εὐλογῶ σε ὅτι ἔσωσ</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ς με ἐκ πυρ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 ἵνα Παῦλον ἴδω.</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ἀναστὰς Παῦλος εἶδεν αὐτὴν καὶ εἶπεν Θεὲ καρδιογνῶστα, ὁ πατὴρ τοῦ κυρ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ου ἡμῶν Ἰησοῦ Χριστοῦ, εὐλογῶ σε ὅτι ὃ ἠρ</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τησα ἐτ</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χυν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ς μοι καὶ εἰσ</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κουσ</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ς μου.</w:t>
      </w:r>
    </w:p>
    <w:p w14:paraId="2598A906"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6C99071F"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25</w:t>
      </w:r>
    </w:p>
    <w:p w14:paraId="32F6B8FD"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45B31617" w14:textId="77777777" w:rsidR="00525348" w:rsidRDefault="00000000" w:rsidP="00276621">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Εἶχον δὲ ἄρτους πέντε καὶ λάχανα καὶ ὕδωρ, καὶ εὐφραίνοντο ἐπὶ τοῖς ὁσίοις ἔργοις τοῦ Χριστοῦ. καὶ εἶπεν Θέκλα Παύλῳ Περιχαρούμαι καὶ ἀκολουθήσω σοι ὅπου δ’ ἂν πορεύῃ. ὁ δὲ εἶπεν Ὁ καιρὸς αἰσχρός, καὶ σὺ εὔμορφος· μὴ ἄλλος σε πειρασμός λήψεται χείρων τοῦ πρώτου, καὶ οὐχ ὑπομείνῃς ἀλλὰ δειλανδρήσῃς. καὶ εἶπεν Θέκλα Μόνον δός μοι τὴν ἐν Χριστῷ σφραγίδα, καὶ οὐχ ἅψεταί μου πειρασμός. καὶ εἶπεν Παῦλος Θέκλα μακροθύμησον, καὶ λήψῃ τὸ ὕδωρ.</w:t>
      </w:r>
    </w:p>
    <w:p w14:paraId="4A144615"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1E4515A7" w14:textId="3C02DCEE"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ἦν ἔσω ἐν τῷ μνημε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ῳ ἀγ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πη πολλ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 ἀγαλλιωμ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νου καὶ Ὀνησιφ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ρου καὶ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ντων.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εἶχον δὲ ἄρτους 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ντε καὶ λ</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χανα καὶ ὕδωρ &lt;καὶ ἅλας&gt;, καὶ εὐφρα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νοντο ἐπὶ τοῖς ὁσ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οις ἔργοις τοῦ Χριστοῦ.</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εἶπεν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τῷ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λῳ Περικαροῦμαι καὶ ἀκολουθ</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σω σοι ὅπου δἂν πορε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ῃ.</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Ὁ δὲ εἶπεν Ὁ καιρὸς αἰσχρ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 καὶ σὺ εὔμορφος</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μὴ ἄλλος σε πειρασμὸς 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ψεται χε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ρων τοῦ πρ</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του, καὶ οὐχ ὑπομε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νῃς ἀλλὰ</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δειλανδρ</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σῃς.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5 </w:t>
      </w:r>
      <w:r w:rsidRPr="00EE4994">
        <w:rPr>
          <w:rFonts w:ascii="Gentium" w:hAnsi="Gentium" w:cs="Gentium"/>
          <w:i/>
          <w:noProof/>
          <w:color w:val="632423" w:themeColor="accent2" w:themeShade="80"/>
          <w:sz w:val="28"/>
          <w:szCs w:val="23"/>
          <w:lang w:val="el-GR" w:eastAsia="en-GB"/>
        </w:rPr>
        <w:t>καὶ εἶπεν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νον δ</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 μοι τὴν ἐν Χριστῷ σφραγῖδα, καὶ οὐχ ἅψετα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xml:space="preserve"> μοι πειρασμ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6 </w:t>
      </w:r>
      <w:r w:rsidRPr="00EE4994">
        <w:rPr>
          <w:rFonts w:ascii="Gentium" w:hAnsi="Gentium" w:cs="Gentium"/>
          <w:i/>
          <w:noProof/>
          <w:color w:val="632423" w:themeColor="accent2" w:themeShade="80"/>
          <w:sz w:val="28"/>
          <w:szCs w:val="23"/>
          <w:lang w:val="el-GR" w:eastAsia="en-GB"/>
        </w:rPr>
        <w:t>καὶ εἶπεν Παῦλος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μακροθ</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μησον, καὶ 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ψῃ τὸ ὕδωρ.</w:t>
      </w:r>
    </w:p>
    <w:p w14:paraId="02634481"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3547BBAA"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26</w:t>
      </w:r>
    </w:p>
    <w:p w14:paraId="3E2390F6"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1EE6DC39" w14:textId="77777777" w:rsidR="009B1D33" w:rsidRDefault="00000000" w:rsidP="00276621">
      <w:pPr>
        <w:spacing w:before="120"/>
        <w:jc w:val="both"/>
        <w:rPr>
          <w:rFonts w:ascii="Gentium" w:hAnsi="Gentium" w:cs="Gentium"/>
          <w:i/>
          <w:iCs/>
          <w:noProof/>
          <w:color w:val="003300"/>
          <w:sz w:val="28"/>
          <w:szCs w:val="28"/>
        </w:rPr>
      </w:pPr>
      <w:r w:rsidRPr="00A34A26">
        <w:rPr>
          <w:rFonts w:ascii="Gentium" w:eastAsia="Arial Unicode MS" w:hAnsi="Gentium" w:cs="Gentium"/>
          <w:i/>
          <w:iCs/>
          <w:noProof/>
          <w:color w:val="003300"/>
          <w:sz w:val="28"/>
          <w:szCs w:val="28"/>
          <w:lang w:val="el-GR" w:bidi="he-IL"/>
        </w:rPr>
        <w:t xml:space="preserve">Καὶ ἀπέπεμψεν Παῦλος Ὀνησιφόρον πανοικὶ εἰς Ἰκόνιον, </w:t>
      </w:r>
      <w:r w:rsidRPr="00A34A26">
        <w:rPr>
          <w:rFonts w:ascii="Gentium" w:hAnsi="Gentium" w:cs="Gentium"/>
          <w:i/>
          <w:iCs/>
          <w:noProof/>
          <w:color w:val="003300"/>
          <w:sz w:val="28"/>
          <w:szCs w:val="28"/>
          <w:lang w:val="el-GR"/>
        </w:rPr>
        <w:t xml:space="preserve">καὶ οὕτως λαβόμενος Θέκλης εἰς Ἀντιόχειαν εἰσῆλθεν. ἅμα δὲ τῷ εἰσέρχεσθαι αὐτούς, συριάρχης τις Ἀλέξανδρος ὀνόματι ἰδὼν τὴν Θέκλαν ἠράσθη αὐτῆς, καὶ ἐξελιπάρει τὸν Παῦλον χρήμασι καὶ δώροις. ὁ δὲ Παῦλος εἶπεν Οὐκ οἶδα τὴν γυναῖκα ἣν λέγεις, οὐδέ ἐστιν ἐμή. ὁ δὲ πολὺ δυνάμενος, αὐτὸς αὐτῇ περιεπλάκη εἰς τὸ ἄμφοδον· ἡ δὲ οὐκ ἠνέσχετο, ἀλλὰ Παῦλον ἐζήτει. καὶ ἀνέκραγεν πικρώς λέγουσα Μὴ βιάσῃ τὴν ξένην, μὴ βιάσῃ τὴν τοῦ θεοῦ δούλην. </w:t>
      </w:r>
      <w:r w:rsidRPr="00A34A26">
        <w:rPr>
          <w:rFonts w:ascii="Gentium" w:eastAsia="Arial Unicode MS" w:hAnsi="Gentium" w:cs="Gentium"/>
          <w:i/>
          <w:iCs/>
          <w:noProof/>
          <w:color w:val="003300"/>
          <w:sz w:val="28"/>
          <w:szCs w:val="28"/>
          <w:lang w:val="el-GR" w:bidi="he-IL"/>
        </w:rPr>
        <w:lastRenderedPageBreak/>
        <w:t>Ἰ</w:t>
      </w:r>
      <w:r w:rsidRPr="00A34A26">
        <w:rPr>
          <w:rFonts w:ascii="Gentium" w:hAnsi="Gentium" w:cs="Gentium"/>
          <w:i/>
          <w:iCs/>
          <w:noProof/>
          <w:color w:val="003300"/>
          <w:sz w:val="28"/>
          <w:szCs w:val="28"/>
          <w:lang w:val="el-GR"/>
        </w:rPr>
        <w:t>κονιέων εἰμὶ πρώτη, καὶ διὰ τὸ μὴ θέλειν με Θάμυριν, ἐκβέβλημαι τῆς πόλεως. καὶ λαβομένη τοῦ Ἀλεξάνδρου περιέσχισεν αὐτοῦ τὴν χλαμύδα καὶ περιείλεν αὐτοῦ τὸν στέφανον, καὶ ἔστησεν αὐτὸν θρίαμβον.</w:t>
      </w:r>
    </w:p>
    <w:p w14:paraId="06D170B2"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1BF74872" w14:textId="4967681F" w:rsidR="00525348" w:rsidRPr="009B1D33" w:rsidRDefault="009B1D33" w:rsidP="009B1D33">
      <w:pPr>
        <w:shd w:val="clear" w:color="auto" w:fill="FFFFFF"/>
        <w:spacing w:before="12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ἀπ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πεμψεν Παῦλος τὸν Ὀνησιφ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ρον πανοικὶ εἰς Ἰκ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νιον, καὶ οὕτως λαβ</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μενος τὴν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 εἰς Ἀντι</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χειαν εἰσῆλθεν.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ἅμα δὲ τῷ εἰσ</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ρχεσθαι αὐτο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ς, συρι</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ρχης τις Ἀλ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ξανδρος ὀν</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ματι ἰδὼν τὴν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 ἠρ</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σθη αὐτῆς, καὶ ἐξελιπ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ρει τὸν Παῦλον χρ</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μασι καὶ δ</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ροις.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ὁ δὲ Παῦλος εἶπεν Οὐκ οἶδα τὴν γυναῖκα ἣν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γεις, οὐδὲ ἔστιν ἐμ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ὁ δὲ πολὺ δυν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μενος, αὐτὸς αὐτῇ περιεπλ</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κη εἰς τὸ ἄμφοδον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ἡ δὲ οὐκ ἠν</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σχετο, ἀλλὰ Παῦλον ἐζ</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τει.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5 </w:t>
      </w:r>
      <w:r w:rsidRPr="00EE4994">
        <w:rPr>
          <w:rFonts w:ascii="Gentium" w:hAnsi="Gentium" w:cs="Gentium"/>
          <w:i/>
          <w:noProof/>
          <w:color w:val="632423" w:themeColor="accent2" w:themeShade="80"/>
          <w:sz w:val="28"/>
          <w:szCs w:val="23"/>
          <w:lang w:val="el-GR" w:eastAsia="en-GB"/>
        </w:rPr>
        <w:t>καὶ ἀν</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κραγεν πικρῶς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γουσα Μὴ βι</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σῃ τὴν ξ</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νην, μὴ βι</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σῃ τὴν τοῦ θεοῦ δο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λην.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6 </w:t>
      </w:r>
      <w:r w:rsidRPr="00EE4994">
        <w:rPr>
          <w:rFonts w:ascii="Gentium" w:hAnsi="Gentium" w:cs="Gentium"/>
          <w:i/>
          <w:noProof/>
          <w:color w:val="632423" w:themeColor="accent2" w:themeShade="80"/>
          <w:sz w:val="28"/>
          <w:szCs w:val="23"/>
          <w:lang w:val="el-GR" w:eastAsia="en-GB"/>
        </w:rPr>
        <w:t>Ἰκονι</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ων εἰμὶ πρ</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τη, καὶ διὰ τὸ μὴ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λειν με γαμηθῆναι Θαμ</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ριδι, ἐκβ</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βλημαι τῆς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λεως.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7 </w:t>
      </w:r>
      <w:r w:rsidRPr="00EE4994">
        <w:rPr>
          <w:rFonts w:ascii="Gentium" w:hAnsi="Gentium" w:cs="Gentium"/>
          <w:i/>
          <w:noProof/>
          <w:color w:val="632423" w:themeColor="accent2" w:themeShade="80"/>
          <w:sz w:val="28"/>
          <w:szCs w:val="23"/>
          <w:lang w:val="el-GR" w:eastAsia="en-GB"/>
        </w:rPr>
        <w:t>καὶ λαβομ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 τοῦ Ἀλεξ</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νδρου περι</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σχισεν αὐτοῦ τὴν χλαμ</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δα καὶ τὸν στ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φανον ἀφε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λετο ἀπὸ τῆς κεφαλῆς αὐτοῦ, καὶ ἔστησεν αὐτὸν θρ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αμβον.</w:t>
      </w:r>
      <w:r w:rsidRPr="00A34A26">
        <w:rPr>
          <w:rFonts w:ascii="Gentium" w:hAnsi="Gentium" w:cs="Gentium"/>
          <w:i/>
          <w:iCs/>
          <w:noProof/>
          <w:color w:val="003300"/>
          <w:sz w:val="28"/>
          <w:szCs w:val="28"/>
          <w:lang w:val="el-GR"/>
        </w:rPr>
        <w:t xml:space="preserve"> </w:t>
      </w:r>
    </w:p>
    <w:p w14:paraId="78A3062B"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213087C6"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27</w:t>
      </w:r>
    </w:p>
    <w:p w14:paraId="757CF90B"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5DD57CFC" w14:textId="77777777" w:rsidR="00525348"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Ο δέ ἅμα μὲν φιλῶν αὐτήν, ἅμα δὲ καὶ αἰσχυνόμενος τὸ γεγονός, προσήγαγεν αὐτὴν τῷ ἡγεμόνι, κακείνης ὁμολογησάσης ταῦτα πε πραχέναι κατέκρινεν αὐτὴν εἰς θηρία. αἱ δὲ γυναῖκες ἐξεπλάγη σαν καὶ ἀνέκραξαν παρὰ τὸ βῆμα Κακὴ κρίσις, ἀνοσία κρίσις. ἡ δὲ ᾐτήσατο τὸν ἡγεμόνα ἵνα, φησίν, μέχρις οὐ θηριομαχήσω μείνω ἁγνή, και τις Τρύφαινα, ἧς ἡ θυγάτηρ ἐτεθνήκει, ἔλαβεν αὐτὴν εἰς τήρησιν, καὶ εἶχεν εἰς παραμυθίαν.</w:t>
      </w:r>
    </w:p>
    <w:p w14:paraId="2BDD00B5"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391BD0ED" w14:textId="452F97EB"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Ὁ δὲ ἅμα μὲν φιλῶν αὐτ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 ἅμα δὲ καὶ αἰσχυν</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μενος τὸ γεγονὸς αὐτῷ, προσ</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γαγεν αὐτὴν τῷ ἡγεμ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νι, κἀκε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νης ὁμολογησ</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σης ταῦτα πεπραχ</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ναι κατ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κρινεν αὐτὴν εἰς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αἱ δὲ γυναῖκες ἐξεπλ</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γησαν καὶ ἀν</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κραξαν παρὰ τὸ βῆμα Κακὴ κρ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σις, ἀνοσ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κρ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σις.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Ἡ δὲ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ᾐτ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σατο τὸν ἡγεμ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να ἵνα ἁγνὴ με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νῃ 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χρις οὗ θηριομαχ</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σῃ.</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κα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xml:space="preserve"> τις &lt;βασ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λισσα&gt; πλουσ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ὀν</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ματι Τρ</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φαινα, ἧς ἡ θυγ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τηρ ἐτεθν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κει, ἔλαβεν αὐτὴν εἰς 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ρησιν, καὶ εἶχεν εἰς παραμυθ</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αν.</w:t>
      </w:r>
    </w:p>
    <w:p w14:paraId="6228C961"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51C2756A"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lastRenderedPageBreak/>
        <w:t>28</w:t>
      </w:r>
    </w:p>
    <w:p w14:paraId="566B065E"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2C1F41EB" w14:textId="77777777" w:rsidR="00525348"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Ἡνίκα δὲ τὰ θηρία ἐπόμπευεν, ἐπέδησαν αὐτὴν λεαίνῃ πικρᾷ, καὶ ἡ Τρύφαινα ἐπηκολούθει αὐτῇ. ἡ δὲ λέαινα ἐπάνω καθεζομένης Θέκλης περιέλειχεν αὐτῆς τοὺς πόδας, καὶ πᾶς ὁ ὄχλος ἐξίστατο· ἡ δὲ αἰτία τῆς ἐπιγραφῆς αὐτῆς ἦν Ἱερόσυλος. αἱ δὲ γυναῖκες ἔκραξον ἄνωθεν Ἀνοσία κρίσις γίνεται ἐν τῇ πόλει ταύτῃ. καὶ ἀπὸ τῆς πομπῆς πάλιν λαμβάνει αὐτὴν ἡ Τρύφαινα· ἡ γὰρ θυγάτηρ αὐτῆς Φαλκονίλλα ἦν τεθνεῶσα, καὶ κατ’ ὄναρ εἶπεν αὐτῇ Μῆτερ, την ξένην ταύτην Θέκλαν ἕξεις εἰς τὸν ἐμὸν τόπον, ἵνα εὔξηται περὶ ἐμοῦ καὶ μετατεθῶ εἰς τὸν τῶν δικαίων τόπον.</w:t>
      </w:r>
    </w:p>
    <w:p w14:paraId="5870E164"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7C0DABEF" w14:textId="1D0C5031"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Ἡν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κα δὲ τὰ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ἐπ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μπευεν, προσ</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δησαν αὐτὴν λεα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νῃ πικρᾷ, καὶ ἡ βασ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λισσα Τρ</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φαινα ἐπηκολο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θει αὐτῇ.</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ἡ δὲ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αινα ἐπ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νω καθεζομ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νης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κλης περι</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λειχεν αὐτῆς τοὺς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δας, καὶ πᾶς ὁ ὄχλος ἐξ</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στατο</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ἡ δὲ αἰτ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τῆς ἐπιγραφῆς αὐτῆς ἦν Ἱερ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συλος.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αἱ δὲ γυναῖκες μετὰ τῶν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κνων ἔκραζον ἄνωθεν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γουσαι Ὦ θε</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 ἀνοσ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κρ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σις γ</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νεται ἐν τῇ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λει τα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τῃ.</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Καὶ ἀπὸ τῆς πομπῆς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λιν λαμβ</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νει αὐτὴν ἡ Τρ</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φαινα</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ἡ γὰρ θυγ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τηρ αὐτῆς Φαλκον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λλα ἦν τεθνεῶσα, καὶ κατ</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ὄναρ εἶπεν αὐτῇ Μῆτερ, τὴν ξ</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νην τὴν ἔρημον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 ἕξεις εἰς τὸν ἐμὸν 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πον, ἵνα εὔξηται ὑπὲρ ἐμοῦ καὶ μετατεθῶ εἰς τὸν τῶν δικα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ων 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πον.</w:t>
      </w:r>
    </w:p>
    <w:p w14:paraId="4630A91D"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53D4A815"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29</w:t>
      </w:r>
    </w:p>
    <w:p w14:paraId="62E0293A"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204112B6" w14:textId="77777777" w:rsidR="00525348" w:rsidRDefault="00000000" w:rsidP="00276621">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Ὅτε δὲ ἀπὸ τῆς πομπῆς ἐλάμβανεν αὐτὴν ἡ Τρύφαινα, ἅμα μὲν ἐπένθει ὅτι ἔμελλεν εἰς τὴν αὔριον θηριομαχεῖν, ἅμα δὲ καὶ στέργουσα ἐμπόνως ὡς τὴν θυγατέρα Φαλκονίλλαν εἶπεν Τέκνον μου δεύτερον Θέκλα, δεῦρο πρόσευξαι ὑπὲρ τοῦ τέκνου μου, ἵνα ζήσεται εἰς τοὺς αἰῶνας· τοῦτο γὰρ εἶδον ἐν ὕπνοις. ἡ δὲ μηδὲν μελλήσασα ἦρεν τὴν φωνὴν καὶ εἶπεν Ὁ θεὸς ὁ ὕψιστος, δὸς αὐτῇ κατὰ τὸ θέλημα αὐτῆς, ἵνα ἡ θυγάτηρ αὐτῆς Φαλκονίλλα ζήσεται εἰς τοὺς αἰῶνας. καὶ ταῦτα εἰπούσης Θέκλης επένθει ἡ Τρύφαινα ἐπέχουσα τοιοῦτον κάλλος εἰς θηρία βαλλόμενον.</w:t>
      </w:r>
    </w:p>
    <w:p w14:paraId="7D8397A9" w14:textId="77777777" w:rsidR="005056C6" w:rsidRPr="00276621" w:rsidRDefault="005056C6" w:rsidP="00CE6BDD">
      <w:pPr>
        <w:pStyle w:val="aramaic"/>
        <w:keepNext/>
        <w:widowControl w:val="0"/>
        <w:bidi w:val="0"/>
        <w:spacing w:beforeAutospacing="0" w:afterAutospacing="0"/>
        <w:jc w:val="center"/>
        <w:rPr>
          <w:noProof/>
          <w:color w:val="0070C0"/>
        </w:rPr>
      </w:pPr>
      <w:r w:rsidRPr="003321DF">
        <w:rPr>
          <w:rFonts w:ascii="Gentium" w:hAnsi="Gentium" w:cs="Gentium"/>
          <w:i/>
          <w:iCs/>
          <w:smallCaps/>
          <w:noProof/>
          <w:color w:val="0070C0"/>
          <w:sz w:val="28"/>
          <w:szCs w:val="28"/>
        </w:rPr>
        <w:t>Mendelssohn</w:t>
      </w:r>
    </w:p>
    <w:p w14:paraId="489483AD" w14:textId="748B5EE4" w:rsidR="009B1D33" w:rsidRPr="009B1D33" w:rsidRDefault="009B1D33" w:rsidP="00CE6BDD">
      <w:pPr>
        <w:shd w:val="clear" w:color="auto" w:fill="FFFFFF"/>
        <w:spacing w:before="4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Ὅτε οὖν ἀπὸ τῆς πομπῆς ἐλ</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μβανεν αὐτὴν ἡ Τρ</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φαινα, ἅμα μὲν ἐπ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νθει ὅτι ἔμελλεν εἰς τὴν αὔριον θηριομαχεῖν, ἅμα δὲ καὶ στ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ργουσα ἐμπ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νως ὡς τὴν θυγατ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ρα Φαλκον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λλαν εἶπεν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κνον μου δε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τερον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δεῦρο πρ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σευξαι ὑπὲρ τοῦ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 xml:space="preserve">κνου μου, ἵνα </w:t>
      </w:r>
      <w:r w:rsidRPr="00EE4994">
        <w:rPr>
          <w:rFonts w:ascii="Gentium" w:hAnsi="Gentium" w:cs="Gentium"/>
          <w:i/>
          <w:noProof/>
          <w:color w:val="632423" w:themeColor="accent2" w:themeShade="80"/>
          <w:sz w:val="28"/>
          <w:szCs w:val="23"/>
          <w:lang w:val="el-GR" w:eastAsia="en-GB"/>
        </w:rPr>
        <w:lastRenderedPageBreak/>
        <w:t>ζ</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σεται εἰς τοὺς αἰῶνας</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τοῦτο γὰρ εἶδον ἐν ὕπνοις.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ἡ δὲ μὴ μελλ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σασα ἐπῆρεν τὴν φωνὴν αὐτῆς καὶ εἶπεν Ὁ θε</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 μου, ὁ υἱὸς τοῦ ὑψ</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στου ὁ ἐν τῷ οὐρανῷ, δὸς αὐτῇ κατὰ τὸ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λημα αὐτῆς, ἵνα ἡ θυγ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τηρ αὐτῆς Φαλκον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λλα ζ</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σεται εἰς τοὺς αἰῶνας.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ταῦτα εἰπο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σης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κλης ἐπ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νθει ἡ Τρ</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φαινα ἐπ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χουσα τοιοῦτον 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λλος εἰς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βαλλ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μενον.</w:t>
      </w:r>
    </w:p>
    <w:p w14:paraId="7B7784DD"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33310DB1"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30</w:t>
      </w:r>
    </w:p>
    <w:p w14:paraId="4C9A712F" w14:textId="77777777" w:rsidR="00276621" w:rsidRPr="00276621" w:rsidRDefault="00276621" w:rsidP="00CE6BDD">
      <w:pPr>
        <w:pStyle w:val="aramaic"/>
        <w:keepNext/>
        <w:widowControl w:val="0"/>
        <w:bidi w:val="0"/>
        <w:spacing w:before="60" w:beforeAutospacing="0" w:afterAutospacing="0"/>
        <w:jc w:val="center"/>
        <w:rPr>
          <w:noProof/>
          <w:color w:val="0070C0"/>
        </w:rPr>
      </w:pPr>
      <w:r>
        <w:rPr>
          <w:rFonts w:ascii="Gentium" w:hAnsi="Gentium" w:cs="Gentium"/>
          <w:i/>
          <w:iCs/>
          <w:smallCaps/>
          <w:noProof/>
          <w:color w:val="0070C0"/>
          <w:sz w:val="28"/>
          <w:szCs w:val="28"/>
        </w:rPr>
        <w:t>Tischendorf</w:t>
      </w:r>
    </w:p>
    <w:p w14:paraId="7BE71F6E" w14:textId="77777777" w:rsidR="00525348" w:rsidRDefault="00000000" w:rsidP="00CE6BDD">
      <w:pPr>
        <w:pStyle w:val="aramaic"/>
        <w:bidi w:val="0"/>
        <w:spacing w:before="6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 xml:space="preserve">Καὶ ὅτε ὄρθρος ἐγένετο, ἦλθεν ὁ </w:t>
      </w:r>
      <w:r w:rsidRPr="00A34A26">
        <w:rPr>
          <w:rFonts w:ascii="Gentium" w:eastAsia="Yu Gothic" w:hAnsi="Gentium" w:cs="Gentium"/>
          <w:i/>
          <w:iCs/>
          <w:noProof/>
          <w:color w:val="003300"/>
          <w:sz w:val="28"/>
          <w:szCs w:val="28"/>
          <w:lang w:val="el-GR"/>
        </w:rPr>
        <w:t>Ἀλέξανδρος</w:t>
      </w:r>
      <w:r w:rsidRPr="00A34A26">
        <w:rPr>
          <w:rFonts w:ascii="Gentium" w:hAnsi="Gentium" w:cs="Gentium"/>
          <w:i/>
          <w:iCs/>
          <w:noProof/>
          <w:color w:val="003300"/>
          <w:sz w:val="28"/>
          <w:szCs w:val="28"/>
          <w:lang w:val="el-GR"/>
        </w:rPr>
        <w:t xml:space="preserve"> </w:t>
      </w:r>
      <w:r w:rsidRPr="00A34A26">
        <w:rPr>
          <w:rFonts w:ascii="Gentium" w:eastAsia="Yu Gothic" w:hAnsi="Gentium" w:cs="Gentium"/>
          <w:i/>
          <w:iCs/>
          <w:noProof/>
          <w:color w:val="003300"/>
          <w:sz w:val="28"/>
          <w:szCs w:val="28"/>
          <w:lang w:val="el-GR"/>
        </w:rPr>
        <w:t>παραλαβε</w:t>
      </w:r>
      <w:r w:rsidRPr="00A34A26">
        <w:rPr>
          <w:rFonts w:ascii="Gentium" w:hAnsi="Gentium" w:cs="Gentium"/>
          <w:i/>
          <w:iCs/>
          <w:noProof/>
          <w:color w:val="003300"/>
          <w:sz w:val="28"/>
          <w:szCs w:val="28"/>
          <w:lang w:val="el-GR"/>
        </w:rPr>
        <w:t>ῖν αὐτήν, αὐτὸς γὰρ ἐδίδου τα κυνήγια, λέγων Ὁ ἡγεμὼν κάθη. ται καὶ ὁ ὄχλος θορυβεῖ ἡμᾶς· δὸς ἀπαγάγω τὴν θηριομάχον. ἡ δὲ Τρύφαινα ἀνέκραξεν ὥστε καὶ αὐτὸν φυγεῖν, λέγουσα Φαλκονίλλης μου δεύτερον πένθος ἐπὶ τῆς οἰκίας μου γίνεται, καὶ οὐδεὶς ὁ βοηθῶν· οὔτε τέκνον, ἀπέθανεν γάρ, οὔτε συγγενής, χήρα γάρ εἰμι ὁ θεὸς Θέκλης, βοήθησον αὐτῇ.</w:t>
      </w:r>
    </w:p>
    <w:p w14:paraId="3C5E2289" w14:textId="77777777" w:rsidR="005056C6" w:rsidRPr="00276621" w:rsidRDefault="005056C6" w:rsidP="00CE6BDD">
      <w:pPr>
        <w:pStyle w:val="aramaic"/>
        <w:keepNext/>
        <w:widowControl w:val="0"/>
        <w:bidi w:val="0"/>
        <w:spacing w:beforeAutospacing="0" w:afterAutospacing="0"/>
        <w:jc w:val="center"/>
        <w:rPr>
          <w:noProof/>
          <w:color w:val="0070C0"/>
        </w:rPr>
      </w:pPr>
      <w:r w:rsidRPr="003321DF">
        <w:rPr>
          <w:rFonts w:ascii="Gentium" w:hAnsi="Gentium" w:cs="Gentium"/>
          <w:i/>
          <w:iCs/>
          <w:smallCaps/>
          <w:noProof/>
          <w:color w:val="0070C0"/>
          <w:sz w:val="28"/>
          <w:szCs w:val="28"/>
        </w:rPr>
        <w:t>Mendelssohn</w:t>
      </w:r>
    </w:p>
    <w:p w14:paraId="5D443C83" w14:textId="2D34C59C" w:rsidR="009B1D33" w:rsidRPr="009B1D33" w:rsidRDefault="009B1D33" w:rsidP="00CE6BDD">
      <w:pPr>
        <w:shd w:val="clear" w:color="auto" w:fill="FFFFFF"/>
        <w:spacing w:before="6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ὅτε ὄρθρος ἐγ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νετο, ἦλθεν Ἀλ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ξανδρος παραλαβεῖν αὐτ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 αὐτὸς γὰρ ἐδ</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δου τὰ κυν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για,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γων Ὁ ἡγεμὼν 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θηται καὶ ὁ ὄχλος θορυβεῖ ἡμᾶς</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δὸς ἀπαγ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γω τὴν θηριομ</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χον.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ἡ δὲ Τρ</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φαινα ἀν</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κραξεν ὥστε φυγεῖν αὐτὸν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γουσα</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Φαλκον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λλης μου δε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τερον 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νθος ἐπὶ τὴν οἰκ</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αν γ</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νεται, καὶ οὐδεὶς ὁ βοηθῶν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οὔτε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κνον, 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θανεν 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 οὔτε συγγεν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ς, χ</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ρα 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 εἰμι.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ὁ θεὸς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κλης τοῦ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κνου μου, βο</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θησον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κλῃ.</w:t>
      </w:r>
    </w:p>
    <w:p w14:paraId="6CADC0E2"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60CD9D1A" w14:textId="77777777" w:rsidR="00525348" w:rsidRPr="00A34A26" w:rsidRDefault="00000000" w:rsidP="00CE6BDD">
      <w:pPr>
        <w:pStyle w:val="aramaic"/>
        <w:keepNext/>
        <w:widowControl w:val="0"/>
        <w:bidi w:val="0"/>
        <w:spacing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31</w:t>
      </w:r>
    </w:p>
    <w:p w14:paraId="5BF4ED1E" w14:textId="77777777" w:rsidR="00276621" w:rsidRPr="00276621" w:rsidRDefault="00276621" w:rsidP="00CE6BDD">
      <w:pPr>
        <w:pStyle w:val="aramaic"/>
        <w:keepNext/>
        <w:widowControl w:val="0"/>
        <w:bidi w:val="0"/>
        <w:spacing w:before="60" w:beforeAutospacing="0" w:afterAutospacing="0"/>
        <w:jc w:val="center"/>
        <w:rPr>
          <w:noProof/>
          <w:color w:val="0070C0"/>
        </w:rPr>
      </w:pPr>
      <w:r>
        <w:rPr>
          <w:rFonts w:ascii="Gentium" w:hAnsi="Gentium" w:cs="Gentium"/>
          <w:i/>
          <w:iCs/>
          <w:smallCaps/>
          <w:noProof/>
          <w:color w:val="0070C0"/>
          <w:sz w:val="28"/>
          <w:szCs w:val="28"/>
        </w:rPr>
        <w:t>Tischendorf</w:t>
      </w:r>
    </w:p>
    <w:p w14:paraId="57689E12" w14:textId="77777777" w:rsidR="009B1D33" w:rsidRDefault="00000000" w:rsidP="00CE6BDD">
      <w:pPr>
        <w:pStyle w:val="aramaic"/>
        <w:bidi w:val="0"/>
        <w:spacing w:before="6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Εὐθέως δὲ πέμπει ὁ ἡγεμὼν ἄκτον ἵνα Θέκλα ἀχθῇ. ἡ δὲ Τρύφαινα λαβομένη αὐτὴν τῆς χειρὸς εἶπεν Τὴν μὲν θυγατέρα μου Φαλκονίλλαν ἀπήγαγον εἰς τὸ μνημεῖον· σὲ δέ, Θέκλα, εἰς τὸ θηριομαχεῖον ἀπάγω. καὶ ἐδάκρυσεν Θέκλα πικρώς, λέγουσα Κύριε ὁ θεὸς ᾧ ἐγώ πιστεύω, ἐφ’ ὃν ἐγὼ κατέφυγα, ὁ φυσάμενός με ἐκ πυρός, ἀπόδος μισθὸν Τρυφαίνῃ τὴν δούλην σου συμπαθησάσῃ, καὶ ὅτι ἁγνήν με ετήρησεν.</w:t>
      </w:r>
    </w:p>
    <w:p w14:paraId="025FAA3B"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4B10EA27" w14:textId="50B4683E" w:rsidR="00525348" w:rsidRPr="009B1D33" w:rsidRDefault="009B1D33" w:rsidP="009B1D33">
      <w:pPr>
        <w:shd w:val="clear" w:color="auto" w:fill="FFFFFF"/>
        <w:spacing w:before="12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μπει ὁ ἡγεμὼν στρατι</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τας ἵνα ἀχθῇ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w:t>
      </w:r>
      <w:r>
        <w:rPr>
          <w:rFonts w:ascii="Gentium" w:hAnsi="Gentium" w:cs="Gentium"/>
          <w:i/>
          <w:noProof/>
          <w:color w:val="632423" w:themeColor="accent2" w:themeShade="80"/>
          <w:sz w:val="28"/>
          <w:szCs w:val="23"/>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ἡ δὲ Τρ</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φαινα οὐκ ἀπ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στη, ἀλλὰ αὐτὴ λαβομ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 τῆς χειρὸς αὐτῆς ἀν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γαγεν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γουσα Τὴν μὲν θυγατ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ρα μου Φαλκον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λλαν ἀπ</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γαγον εἰς τὸ μνημεῖον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σὲ δ</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εἰς θηριομαχ</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αν ἀπ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γω.</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ἔκλαυσεν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 xml:space="preserve">κλα </w:t>
      </w:r>
      <w:r w:rsidRPr="00EE4994">
        <w:rPr>
          <w:rFonts w:ascii="Gentium" w:hAnsi="Gentium" w:cs="Gentium"/>
          <w:i/>
          <w:noProof/>
          <w:color w:val="632423" w:themeColor="accent2" w:themeShade="80"/>
          <w:sz w:val="28"/>
          <w:szCs w:val="23"/>
          <w:lang w:val="el-GR" w:eastAsia="en-GB"/>
        </w:rPr>
        <w:lastRenderedPageBreak/>
        <w:t>πικρῶς καὶ ἐστ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ναξεν πρὸς κ</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ριον,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γουσα Κ</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ριε ὁ θεὸς ᾧ ἐγὼ πιστε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ω, ἐφ</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ὃν ἐγὼ κατ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φυγα, ὁ ῥυσ</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μεν</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 με ἐκ πυρ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 ἀπ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δος μισθὸν Τρυφα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νῃ τῇ εἰς τὴν δο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λην σου συμπαθησ</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σῃ, καὶ ὅτι με ἁγνὴν ἐτ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ρησεν.</w:t>
      </w:r>
      <w:r w:rsidRPr="00A34A26">
        <w:rPr>
          <w:rFonts w:ascii="Gentium" w:hAnsi="Gentium" w:cs="Gentium"/>
          <w:i/>
          <w:iCs/>
          <w:noProof/>
          <w:color w:val="003300"/>
          <w:sz w:val="28"/>
          <w:szCs w:val="28"/>
          <w:lang w:val="el-GR"/>
        </w:rPr>
        <w:t xml:space="preserve"> </w:t>
      </w:r>
    </w:p>
    <w:p w14:paraId="62F3AFBC"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39A9A9C5"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32</w:t>
      </w:r>
    </w:p>
    <w:p w14:paraId="5E3977F4"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3CE2C8AD" w14:textId="77777777" w:rsidR="00525348" w:rsidRDefault="00000000" w:rsidP="00276621">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Θόρυβος οὖν ἐγένετο καὶ βοὴ τοῦ δήμου καὶ τῶν γυναικῶν ὁμοῦ καθεσθεισῶν, τῶν μὲν λεγόντων Τὴν ἱερόσυλον εἰσάγαγε· τῶν δὲ λεγουσῶν  ̓Αρθήτω ἡ πόλις ἐπὶ τῇ ἀνομίᾳ ταύτῃ· αἱρε πάσας ἡμᾶς, ἀνθύπατε· πι κρὸν θέαμα, κακὴ κρίσις.</w:t>
      </w:r>
    </w:p>
    <w:p w14:paraId="2B123F59"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173F7C4A" w14:textId="5E83B497"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Θ</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ρυβος οὖν ἐγ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νετ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 xml:space="preserve"> τε καὶ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ταγος τῶν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ων καὶ βοὴ τοῦ δ</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μου καὶ τῶν γυναικῶν ὁμοῦ καθεσθεισῶν, τῶν μὲν λεγ</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ντων Τὴν ἱερ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συλον εἰσ</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γαγε</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τῶν δὲ λεγουσῶν Ἀρθ</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τω ἡ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λις ἐπὶ τῇ ἀνομ</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ᾳ τα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τῃ</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αἶρε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σας ἡμᾶς, ἀνθ</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πατε</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πικρὸν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αμα, κακὴ κρ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σις.</w:t>
      </w:r>
    </w:p>
    <w:p w14:paraId="63397414"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2E271E4D"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33</w:t>
      </w:r>
    </w:p>
    <w:p w14:paraId="5DBBC699"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2DC22D31" w14:textId="77777777" w:rsidR="00525348"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Ἡ δὲ Θέκλα ἐκ χειρὸς Τρυφαίνης ληφθεῖσα ἐξεδύθη καὶ έλαβεν διαζώστραν καὶ ἐβλήθη εἰς τὸ στάδιον. καὶ ἀπελύθησαν ἐπ’ αὐτὴν λέοντες καὶ ἄρκοι καὶ πικρὰ λέαινα. ἡ δὲ λέαινα προσδραμοῦσα εἰς τοὺς πόδας αὐτῆς ἀνεκλίθη· ὁ δὲ ὄχλος τῶν γυναικῶν ἐβόησεν μέγα. καὶ ἔδραμεν ἐπ ̓ αὐτὴν ἄρκος· ἡ δὲ λέαινα απαντήσασα τῇ ἄρκῳ διέρρηξεν αὐτήν. καὶ πάλιν ἕδραμεν ἐπ’ αὐτὴν λέων δεδιδαγμένος ἐπ’ ἀνθρώπους, ὃς ἦν  ̓Αλεξάνδρου· καὶ συνπλέξασα μετὰ τοῦ λέοντος συνανηρέθη. πλείονα δὲ ἐπένθησαν αἱ γυναῖκες, ἐπειδὴ καὶ ἡ βοηθὸς αὐτῆς λέαινα ἀπέθανεν.</w:t>
      </w:r>
    </w:p>
    <w:p w14:paraId="76150FB9"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2A9C5C83" w14:textId="17E12849"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Ἡ δὲ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ἐκ χειρὸς Τρυφα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νης ληφθεῖσα ἐξεδ</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θη καὶ ἔλαβεν διαζ</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στραν καὶ ἐβλ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θη εἰς τὸ στ</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διον.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οντες καὶ ἄρκοι ἐβλ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θησαν ἐπ</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αὐτ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πικρὰ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αινα προσδραμοῦσα εἰς τοὺς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δας αὐτῆς ἀνεκλ</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θη</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ὁ δὲ ὄχλος τῶν γυναικῶν ἐβ</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ησεν 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γα.</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καὶ ἔδραμεν ἐπ</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αὐτὴν ἄρκος</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ἡ δὲ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αινα δραμοῦσα ὑπ</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ντησεν καὶ δι</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ρρηξεν τὴν ἄρκον.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5 </w:t>
      </w:r>
      <w:r w:rsidRPr="00EE4994">
        <w:rPr>
          <w:rFonts w:ascii="Gentium" w:hAnsi="Gentium" w:cs="Gentium"/>
          <w:i/>
          <w:noProof/>
          <w:color w:val="632423" w:themeColor="accent2" w:themeShade="80"/>
          <w:sz w:val="28"/>
          <w:szCs w:val="23"/>
          <w:lang w:val="el-GR" w:eastAsia="en-GB"/>
        </w:rPr>
        <w:t>καὶ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λιν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ων δεδιδαγμ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νος ἐπ</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ἀνθρ</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πους ὃς ἦν Ἀλεξ</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νδρου ἔδραμεν ἐπ</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αὐτ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καὶ ἡ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αινα συμπλ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ξασα τῷ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οντι συνανῃρ</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θη.</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6 </w:t>
      </w:r>
      <w:r w:rsidRPr="00EE4994">
        <w:rPr>
          <w:rFonts w:ascii="Gentium" w:hAnsi="Gentium" w:cs="Gentium"/>
          <w:i/>
          <w:noProof/>
          <w:color w:val="632423" w:themeColor="accent2" w:themeShade="80"/>
          <w:sz w:val="28"/>
          <w:szCs w:val="23"/>
          <w:lang w:val="el-GR" w:eastAsia="en-GB"/>
        </w:rPr>
        <w:t>μειζ</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νως δὲ ἐπ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νθησαν αἱ γυναῖκες, ἐπειδὴ καὶ ἡ βοηθὸς αὐτῇ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αινα ἀπ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θανεν.</w:t>
      </w:r>
    </w:p>
    <w:p w14:paraId="0D4C73A4"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48FD0EF4" w14:textId="77777777" w:rsidR="00525348" w:rsidRPr="00A34A26" w:rsidRDefault="00000000" w:rsidP="00CE6BDD">
      <w:pPr>
        <w:pStyle w:val="aramaic"/>
        <w:keepNext/>
        <w:widowControl w:val="0"/>
        <w:bidi w:val="0"/>
        <w:spacing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lastRenderedPageBreak/>
        <w:t>34</w:t>
      </w:r>
    </w:p>
    <w:p w14:paraId="07BEB832"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2F337F35" w14:textId="77777777" w:rsidR="00525348" w:rsidRDefault="00000000" w:rsidP="00CE6BDD">
      <w:pPr>
        <w:spacing w:before="6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Τότε εισβάλλουσιν πολλὰ θηρία, εστώσης αὐτῆς καὶ ἐκτεινάσης τὰς χεῖρας καὶ προσευχομένης. ὡς δὲ ἐτέλεσεν τὴν προσευχήν, στραφείσα εἶδεν ὄρυγμα μεστόν ὕδατος, καὶ εἶπεν Νῦν καιρὸς τοῦ λούσασθαί με. καὶ ἀνέβαλεν αὐτὴν λέγουσα Ἐπι τῷ ὀνόματι Ἰησοῦ Χριστοῦ ὑστέρᾳ ἡμέρᾳ βαπτίζομαι. καὶ ἰδοῦσαι αἱ γυναῖκες καὶ ὁ ὄχλος ἔκλαυσαν λέγοντες Μὴ βάλης ἑαυτὴν εἰς τὸ ὕδωρ, ὥστε καὶ τὸν ἡγεμόνα δακρύσαι, ὅτι τοιοῦτον κάλλος ἔμελλον φώκαι ἐσθίειν. ἡ μὲν οὖν ἔβαλεν ἑαυτὴν ἐν τῷ ὀνόματι Ἰησοῦ Χριστοῦ· αἱ δὲ φῶκαι πυρὸς ἀστραπῆς φέγγος ἰδοῦσαι νεκραὶ ἐπέπλευσαν. καὶ ἦν περὶ αὐτήν, ὡς ἦν γυμνή, νεφέλη πυρός, ὥστε μὴ ἅπτεσθαι αὐτῆς μηδὲ τὰ θηρία, μήτε δὲ θεωρείσθαι γυμνήν.</w:t>
      </w:r>
    </w:p>
    <w:p w14:paraId="21092D9C" w14:textId="77777777" w:rsidR="005056C6" w:rsidRPr="00276621" w:rsidRDefault="005056C6" w:rsidP="00CE6BDD">
      <w:pPr>
        <w:pStyle w:val="aramaic"/>
        <w:keepNext/>
        <w:widowControl w:val="0"/>
        <w:bidi w:val="0"/>
        <w:spacing w:beforeAutospacing="0" w:afterAutospacing="0"/>
        <w:jc w:val="center"/>
        <w:rPr>
          <w:noProof/>
          <w:color w:val="0070C0"/>
        </w:rPr>
      </w:pPr>
      <w:r w:rsidRPr="003321DF">
        <w:rPr>
          <w:rFonts w:ascii="Gentium" w:hAnsi="Gentium" w:cs="Gentium"/>
          <w:i/>
          <w:iCs/>
          <w:smallCaps/>
          <w:noProof/>
          <w:color w:val="0070C0"/>
          <w:sz w:val="28"/>
          <w:szCs w:val="28"/>
        </w:rPr>
        <w:t>Mendelssohn</w:t>
      </w:r>
    </w:p>
    <w:p w14:paraId="283DBFAE" w14:textId="3B5243CD" w:rsidR="009B1D33" w:rsidRPr="009B1D33" w:rsidRDefault="009B1D33" w:rsidP="00CE6BDD">
      <w:pPr>
        <w:shd w:val="clear" w:color="auto" w:fill="FFFFFF"/>
        <w:spacing w:before="6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τε εἰσβ</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λλουσιν πολλὰ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ἑστ</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σης αὐτῆς καὶ ἐκτετακυ</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τὰς χεῖρας καὶ προσευχομ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ὡς δὲ ἐτ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λεσεν τὴν προσευχ</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 ἐστρ</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φη καὶ εἶδεν ὄρυγμα 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γα πλῆρες ὕδατος, καὶ εἶπεν Νῦν καιρὸς λο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σασθα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xml:space="preserve"> με.</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ἔβαλεν ἑαυτὴν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γουσα Ἐν τῷ ὀν</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ματι Ἰησοῦ Χριστοῦ ὑστ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ρᾳ ἡμ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ρᾳ βαπτ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ζομαι.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Καὶ ἰδοῦσαι αἱ γυναῖκες καὶ πᾶς ὁ ὄχλος ἔκλαυσαν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γοντες Μὴ β</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λῃς ἑαυτὴν εἰς τὸ ὕδωρ, ὥστε καὶ τὸν ἡγεμ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να δακρῦσαι, ὅτι τοιοῦτον 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λλος φῶκαι ἔμελλον ἐσθ</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ειν.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5 </w:t>
      </w:r>
      <w:r w:rsidRPr="00EE4994">
        <w:rPr>
          <w:rFonts w:ascii="Gentium" w:hAnsi="Gentium" w:cs="Gentium"/>
          <w:i/>
          <w:noProof/>
          <w:color w:val="632423" w:themeColor="accent2" w:themeShade="80"/>
          <w:sz w:val="28"/>
          <w:szCs w:val="23"/>
          <w:lang w:val="el-GR" w:eastAsia="en-GB"/>
        </w:rPr>
        <w:t>ἡ μὲν οὖν ἔβαλεν ἑαυτὴν εἰς τὸ ὕδωρ ἐν τῷ ὀν</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ματι Ἰησοῦ Χριστοῦ</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αἱ δὲ φῶκαι πυρὸς ἀστραπῆς φ</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γγος ἰδοῦσαι νεκραὶ ἐπ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πλευσαν.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6 </w:t>
      </w:r>
      <w:r w:rsidRPr="00EE4994">
        <w:rPr>
          <w:rFonts w:ascii="Gentium" w:hAnsi="Gentium" w:cs="Gentium"/>
          <w:i/>
          <w:noProof/>
          <w:color w:val="632423" w:themeColor="accent2" w:themeShade="80"/>
          <w:sz w:val="28"/>
          <w:szCs w:val="23"/>
          <w:lang w:val="el-GR" w:eastAsia="en-GB"/>
        </w:rPr>
        <w:t>καὶ ἦν περὶ αὐτὴν νεφ</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λη πυρ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 ὥστε 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τε τὰ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ἅπτεσθαι αὐτῆς, 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τε θεωρεῖσθαι αὐτὴν γυμν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w:t>
      </w:r>
    </w:p>
    <w:p w14:paraId="65A3E28D"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5B37344E" w14:textId="77777777" w:rsidR="00525348" w:rsidRPr="00A34A26" w:rsidRDefault="00000000" w:rsidP="00CE6BDD">
      <w:pPr>
        <w:pStyle w:val="aramaic"/>
        <w:keepNext/>
        <w:widowControl w:val="0"/>
        <w:bidi w:val="0"/>
        <w:spacing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35</w:t>
      </w:r>
    </w:p>
    <w:p w14:paraId="3AAD1D1F"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6FDE828E" w14:textId="77777777" w:rsidR="00525348" w:rsidRDefault="00000000" w:rsidP="00CE6BDD">
      <w:pPr>
        <w:spacing w:before="6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Αἱ δὲ γυναῖκες ἄλλων θηρίων βαλλομένων ωλόλυξαν, καὶ αἱ μὲν ἔβαλλον φύλλον, αἱ δὲ νάρδον, αἱ δὲ κασίαν, αἱ δὲ ἄμωμον, ὡς εἶναι πλῆθος μύρων. πάντα δὲ τὰ βληθέντα θηρία ὥσπερ ὕπνῳ συσχεθέντα οὐχ ἥψαντο αὐτῆς· ὡς τὸν Ἀλέξανδρον εἰπεῖν τῷ ἡγεμόνι Ταύρους ἔχω λίαν φοβερούς, τούτοις προσδήσωμεν τὴν θηριομάχον. καὶ στυγνάσας ἐπέτρεψεν ὁ ἡγεμὼν λέγων Ποίει ὃ θέλεις. καὶ ἔδησαν αὐτὴν τῶν ποδῶν μέσην, καὶ ὑπὸ τὰ ἀναγκαῖα τῶν ταύρων πεπυρωμένα σίδηρα ὑπέθηκαν ἵνα πλείονα ταραχθέντα ἀποκτείνωσιν αὐτήν. οἱ μὲν οὖν ἤλλοντο· ἡ δὲ περικαιομένη φλοξ διέκαυσεν τοὺς κάλους, καὶ ἦν ὥσπερ οὐ δεδεμένη.</w:t>
      </w:r>
    </w:p>
    <w:p w14:paraId="782787D2" w14:textId="77777777" w:rsidR="005056C6" w:rsidRPr="00276621" w:rsidRDefault="005056C6" w:rsidP="00CE6BDD">
      <w:pPr>
        <w:pStyle w:val="aramaic"/>
        <w:keepNext/>
        <w:widowControl w:val="0"/>
        <w:bidi w:val="0"/>
        <w:spacing w:beforeAutospacing="0" w:afterAutospacing="0"/>
        <w:jc w:val="center"/>
        <w:rPr>
          <w:noProof/>
          <w:color w:val="0070C0"/>
        </w:rPr>
      </w:pPr>
      <w:r w:rsidRPr="003321DF">
        <w:rPr>
          <w:rFonts w:ascii="Gentium" w:hAnsi="Gentium" w:cs="Gentium"/>
          <w:i/>
          <w:iCs/>
          <w:smallCaps/>
          <w:noProof/>
          <w:color w:val="0070C0"/>
          <w:sz w:val="28"/>
          <w:szCs w:val="28"/>
        </w:rPr>
        <w:lastRenderedPageBreak/>
        <w:t>Mendelssohn</w:t>
      </w:r>
    </w:p>
    <w:p w14:paraId="1785F10F" w14:textId="4B1F2801" w:rsidR="009B1D33" w:rsidRPr="009B1D33" w:rsidRDefault="009B1D33" w:rsidP="00CE6BDD">
      <w:pPr>
        <w:shd w:val="clear" w:color="auto" w:fill="FFFFFF"/>
        <w:spacing w:before="6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Αἱ δὲ γυναῖκες ἄλλων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ων βαλλομ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νων φοβερωτ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ρων ὠλ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λυξαν, καὶ αἱ μὲν ἔβαλλον φ</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λλον, αἱ δὲ 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ρδον, αἱ δὲ κασ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αν, αἱ δὲ ἄμωμον, ὡς εἶναι πλῆθος μ</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ρων.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ντα δὲ τὰ βληθ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ντα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ὥσπερ ὕπνῳ κατασχεθ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ντα οὐχ ἥψαντο αὐτῆς</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ὡς τὸν Ἀλ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ξανδρον εἰπεῖν τῷ ἡγεμ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νι Τα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ρους ἔχω λ</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αν φοβερο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ς, ἐκε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νοις προσδ</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σωμεν τὴν θηριομ</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χον.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στυγν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σας ἐπ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τρεψεν ὁ ἡγεμὼν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γων Πο</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ει ὃ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λεις.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Καὶ ἔδησαν αὐτὴν ἐκ τῶν ποδῶν 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σον τῶν τα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ρων, καὶ ὑπὸ τὰ ἀναγκαῖα αὐτῶν πεπυρωμ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να 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δηρα ὑπ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θηκαν, ἵνα πλε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ονα ταραχθ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ντες ἀποκτε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νωσιν αὐτ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5 </w:t>
      </w:r>
      <w:r w:rsidRPr="00EE4994">
        <w:rPr>
          <w:rFonts w:ascii="Gentium" w:hAnsi="Gentium" w:cs="Gentium"/>
          <w:i/>
          <w:noProof/>
          <w:color w:val="632423" w:themeColor="accent2" w:themeShade="80"/>
          <w:sz w:val="28"/>
          <w:szCs w:val="23"/>
          <w:lang w:val="el-GR" w:eastAsia="en-GB"/>
        </w:rPr>
        <w:t>οἱ μὲν οὖν ἥλλοντο</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ἡ δὲ περικαιομ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 φλὸξ δι</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καυσεν τοὺς 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λους, καὶ ἦν ὡς οὐ δεδεμ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w:t>
      </w:r>
    </w:p>
    <w:p w14:paraId="464362D8"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2233C99E" w14:textId="77777777" w:rsidR="00525348" w:rsidRPr="00A34A26" w:rsidRDefault="00000000" w:rsidP="00CE6BDD">
      <w:pPr>
        <w:pStyle w:val="aramaic"/>
        <w:keepNext/>
        <w:widowControl w:val="0"/>
        <w:bidi w:val="0"/>
        <w:spacing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36</w:t>
      </w:r>
    </w:p>
    <w:p w14:paraId="1E4308A1"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37CA8160" w14:textId="77777777" w:rsidR="00525348" w:rsidRDefault="00000000" w:rsidP="00CE6BDD">
      <w:pPr>
        <w:spacing w:before="6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Ἡ δὲ Τρύφαινα ὀλιγόρησεν ἑστῶσα παρὰ τὴν ἀρήναν, ὡς εἰπεῖν τὸν ὄχλον Ἀπέθανεν ἡ βασίλισσα Τρύφαινα. καὶ ἐπέσχεν ὁ ἡγεμών, καὶ ἡ πόλις ἐπτύρη· ὁ δὲ Ἀλέξανδρος παρεκάλει τὸν ἡγεμόνα λέγων Ἐλέησον καμὲ καὶ τὴν πόλιν, καὶ ἀπόλυσον ταύτην· ταῦτα γὰρ ἐὰν ἀκούσῃ ὁ Καῖσαρ, τάχα ἀπολέσει σὺν ἡμῖν καὶ τὴν πόλιν· διότι καὶ ἡ συγγενὴς αὐτοῦ Τρύφαινα ἡ βασίλισσα ἀπέθανεν παρὰ τοὺς ἄβακας.</w:t>
      </w:r>
    </w:p>
    <w:p w14:paraId="1F926E70" w14:textId="77777777" w:rsidR="005056C6" w:rsidRPr="00276621" w:rsidRDefault="005056C6" w:rsidP="00CE6BDD">
      <w:pPr>
        <w:pStyle w:val="aramaic"/>
        <w:keepNext/>
        <w:widowControl w:val="0"/>
        <w:bidi w:val="0"/>
        <w:spacing w:beforeAutospacing="0" w:afterAutospacing="0"/>
        <w:jc w:val="center"/>
        <w:rPr>
          <w:noProof/>
          <w:color w:val="0070C0"/>
        </w:rPr>
      </w:pPr>
      <w:r w:rsidRPr="003321DF">
        <w:rPr>
          <w:rFonts w:ascii="Gentium" w:hAnsi="Gentium" w:cs="Gentium"/>
          <w:i/>
          <w:iCs/>
          <w:smallCaps/>
          <w:noProof/>
          <w:color w:val="0070C0"/>
          <w:sz w:val="28"/>
          <w:szCs w:val="28"/>
        </w:rPr>
        <w:t>Mendelssohn</w:t>
      </w:r>
    </w:p>
    <w:p w14:paraId="575AD7FA" w14:textId="2E666ECD" w:rsidR="009B1D33" w:rsidRPr="009B1D33" w:rsidRDefault="009B1D33" w:rsidP="00CE6BDD">
      <w:pPr>
        <w:shd w:val="clear" w:color="auto" w:fill="FFFFFF"/>
        <w:spacing w:before="6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Ἡ δὲ Τρ</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φαινα ἐξ</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ψυξεν ἑστῶσα παρὰ τὴν ἀρ</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ναν ἐπὶ τοὺς ἄβακας, ὥστε τὰς θεραπαιν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δας εἰπεῖν Ἀπ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θανεν ἡ βασ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λισσα Τρ</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φαινα.</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ἐπ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σχεν ὁ ἡγεμ</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ν, καὶ πᾶσα ἡ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λις ἐπτ</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ρη</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καὶ ὁ Ἀλ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ξανδρος πεσὼν εἰς τοὺς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δας τοῦ ἡγεμ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νος εἶπεν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Ἐλ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ησον κἀμὲ καὶ τὴν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λιν, καὶ ἀπ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λυσον τὴν θηριομ</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χον, μὴ καὶ ἡ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λις συναπ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ληται.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ταῦτα γὰρ ἐὰν ἀκο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σῃ ὁ Καῖσαρ, τ</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χα ἀπολ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σει σὺν ἡμῖν καὶ τὴν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λιν, ὅτι ἡ συγγενὴς αὐτοῦ Τρ</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φαινα ἡ βασ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λισσα ἀπ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θανεν παρὰ τοὺς ἄβακας.</w:t>
      </w:r>
    </w:p>
    <w:p w14:paraId="6ED20495"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0A06B7A0"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37</w:t>
      </w:r>
    </w:p>
    <w:p w14:paraId="0CAEBE37"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3EBF3364" w14:textId="77777777" w:rsidR="00525348" w:rsidRDefault="00000000" w:rsidP="00CE6BDD">
      <w:pPr>
        <w:spacing w:before="6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Καὶ ἐκάλεσεν ὁ ἡγεμὼν ἐκ μέσου τῶν θηρίων τὴν Θέκλαν καὶ εἶπεν αὐτῇ Τίς εἶ σύ; καὶ τίνα τὰ περὶ σέ, ὅτι οὐδέν σου ἅπτεται τῶν θηρίων; ἡ δὲ εἶπεν Ἐγώ μέν εἰμι θεοῦ τοῦ ζῶντος δούλη· τὰ δὲ περὶ ἐμέ, εἰς ὃν εὐδόκησεν ὁ θεὸς υἱὸν αὐτοῦ ἐπίστευσα· διὰ τοῦτο οὐδὲ ἓν τῶν θηρίων ἥψατό μου. οὗτος γὰρ μόνος σωτηρίας ὅρος καὶ ζωῆς ἀθανάτου ὑπόστασίς ἐστιν· χειμαζομένοις γάρ γίνεται καταφυγή, θλιβομένοις ἄνεσις, ἀπελπισμένων σκέπη, καὶ ἀπαξαπλῶς ὃς ἐὰν μὴ πιστεύσῃ εἰς αὐτόν, οὐ ζήσεται εἰς τοὺς αἰῶναςς.</w:t>
      </w:r>
    </w:p>
    <w:p w14:paraId="4FA38EEF"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lastRenderedPageBreak/>
        <w:t>Mendelssohn</w:t>
      </w:r>
    </w:p>
    <w:p w14:paraId="765530B6" w14:textId="2590C69F"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ἐκ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λεσεν ὁ ἡγεμὼν τὴν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 ἐκ 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σου τῶν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ων καὶ εἶπεν αὐτῇ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ς εἶ σ</w:t>
      </w:r>
      <w:r>
        <w:rPr>
          <w:rFonts w:ascii="Gentium" w:hAnsi="Gentium" w:cs="Gentium"/>
          <w:i/>
          <w:noProof/>
          <w:color w:val="632423" w:themeColor="accent2" w:themeShade="80"/>
          <w:sz w:val="28"/>
          <w:szCs w:val="23"/>
          <w:lang w:val="el-GR" w:eastAsia="en-GB"/>
        </w:rPr>
        <w:t>ύ;</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να τὰ περὶ σ</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 ὅτι οὐδὲ ἓν τῶν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ων ἥψατ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 xml:space="preserve"> σου</w:t>
      </w:r>
      <w:r>
        <w:rPr>
          <w:rFonts w:ascii="Gentium" w:hAnsi="Gentium" w:cs="Gentium"/>
          <w:i/>
          <w:noProof/>
          <w:color w:val="632423" w:themeColor="accent2" w:themeShade="80"/>
          <w:sz w:val="28"/>
          <w:szCs w:val="23"/>
          <w:lang w:val="el-GR" w:eastAsia="en-GB"/>
        </w:rPr>
        <w:t>;</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ἡ δὲ εἶπεν Ἐγὼ 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 εἰμι θεοῦ τοῦ ζῶντος δο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λη</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τὰ δὲ περὶ ἐμ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 εἰς ὃν εὐδ</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κησεν ὁ θεὸς υἱὸν αὐτοῦ ἐπ</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στευσα</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δι</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ὃν οὐδὲ ἓν τῶν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ων ἥψατ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 xml:space="preserve"> μου.</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οὗτος γὰρ 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νος σωτηρ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ας ὅρος καὶ ζωῆς ἀθαν</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του ὑπ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στασ</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ς ἐστιν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χειμαζομ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νοις γὰρ γ</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νεται καταφυγ</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 θλιβομ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νοις ἄνεσις, ἀπηλπισμ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νοις σκ</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πη, καὶ ἁπαξαπλῶς ὃς ἐὰν μὴ πιστε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σῃ εἰς αὐτ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 οὐ ζ</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σεται ἀλλὰ ἀποθανεῖται εἰς τοὺς αἰῶνας.</w:t>
      </w:r>
    </w:p>
    <w:p w14:paraId="48235AFE"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0F66B00C"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38</w:t>
      </w:r>
    </w:p>
    <w:p w14:paraId="26C40086"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61B2BD9A" w14:textId="77777777" w:rsidR="009B1D33"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Καὶ ταῦτα ἀκούσας ὁ ἡγεμὼν ἐκέλευσεν ἐνεχθῆναι ἱμάτια καὶ ἐνδύσασθαι αὐτήν. καὶ εἶπεν Θέκλα Ὁ ἐνδύσας με γυμνήν ἐν τοῖς θηρίοις, αὐτὸς ἐν ἡμέρᾳ κρίσεως ἐνδύσει σε σωτηρίαν· καὶ λαβοῦσα τὰ ἱμάτια ἐνεδύσατο. ἐξέπεμψεν οὖν εὐθέως ὁ ἡγεμὲν ἄκτον λέγων Θέκλαν τὴν θεοσεβῆ τὴν τοῦ θεοῦ δούλην ἀπολύω ὑμῖν. αἱ δὲ γυναῖκες μέγα ὠλόλυξαν καὶ ἑνὶ στόματι ἀπέδωκαν αἶνον τῷ θεῷ λέγουσαι Εἷς θεὸς ὁ Θέκλης, ὥστε ἀπὸ τῆς φωνῆς σαλευθῆναι τὰ θεμέλια τοῦ θεάτρου.</w:t>
      </w:r>
    </w:p>
    <w:p w14:paraId="50AF5545"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717C73CE" w14:textId="1B2397D4" w:rsidR="00525348" w:rsidRPr="009B1D33" w:rsidRDefault="009B1D33" w:rsidP="009B1D33">
      <w:pPr>
        <w:shd w:val="clear" w:color="auto" w:fill="FFFFFF"/>
        <w:spacing w:before="12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ταῦτα ἀκο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σας ὁ ἡγεμὼν ἐκ</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λευσεν ἐνεχθῆναι ἱμ</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τια καὶ εἶπεν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Ἔνδυσαι τὰ ἱμ</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τια.</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Ἡ δὲ εἶπεν Ὁ ἐνδ</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σας με γυμνὴν ἐν τοῖς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οις, οὗτος ἐν ἡμ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ρᾳ κρ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σεως ἐνδ</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σει με σωτηρ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λαβοῦσα τὰ ἱμ</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τια ἐνεδ</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σατο.</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καὶ ἐξ</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πεμψεν εὐθ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ως ὁ ἡγεμὼν ἄκτον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γων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 τὴν τοῦ θεοῦ δο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λην τὴν θεοσεβῆ ἀπολ</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ω ὑμῖν.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5 </w:t>
      </w:r>
      <w:r w:rsidRPr="00EE4994">
        <w:rPr>
          <w:rFonts w:ascii="Gentium" w:hAnsi="Gentium" w:cs="Gentium"/>
          <w:i/>
          <w:noProof/>
          <w:color w:val="632423" w:themeColor="accent2" w:themeShade="80"/>
          <w:sz w:val="28"/>
          <w:szCs w:val="23"/>
          <w:lang w:val="el-GR" w:eastAsia="en-GB"/>
        </w:rPr>
        <w:t>Αἱ δὲ γυναῖκες πᾶσαι ἔκραξαν φωνῇ μεγ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λῃ καὶ ὡς ἐξ ἑνὸς στ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ματος ἔδωκαν αἶνον τῷ θεῷ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γουσαι Εἷς θεὸς ὁ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κλαν σ</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σας, ὥστε ἀπὸ τῆς φωνῆς σεισθῆναι πᾶσαν τὴν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λιν,</w:t>
      </w:r>
      <w:r w:rsidRPr="00A34A26">
        <w:rPr>
          <w:rFonts w:ascii="Gentium" w:hAnsi="Gentium" w:cs="Gentium"/>
          <w:i/>
          <w:iCs/>
          <w:noProof/>
          <w:color w:val="003300"/>
          <w:sz w:val="28"/>
          <w:szCs w:val="28"/>
          <w:lang w:val="el-GR"/>
        </w:rPr>
        <w:t xml:space="preserve"> </w:t>
      </w:r>
    </w:p>
    <w:p w14:paraId="4E738F8F"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4257462D"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39</w:t>
      </w:r>
    </w:p>
    <w:p w14:paraId="4854E587"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292C1566" w14:textId="77777777" w:rsidR="00525348"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Ἡ δὲ Τρύφαινα εὐαγγελισθεῖσα ἀπήντησε τῇ ἁγίᾳ Θέκλῃ καὶ εἶπεν Νῦν πιστεύω ὅτι νεκροί ἐγείρονται· νῦν πιστεύω ὅτι τὸ τέκνον μου ζῇ· δεῦρο ἔσω, καὶ τὰ ἐμὰ πάντα σοὶ καταγράψω. ἡ μὲν οὖν εἰσῆλθεν μετ’ αὐτῆς καὶ ἀνεπαύσατο ἡμέρας ὀκτώ, κατηχήσασα αὐτὴν τὸν λόγον τοῦ θεοῦ, ὥστε πιστεῦσαι καὶ τῶν παιδισκῶν τὰς πλείονας· καὶ μεγάλη χαρὰ ἐν τῷ οἴκῳ ἦν.</w:t>
      </w:r>
    </w:p>
    <w:p w14:paraId="716707DD"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lastRenderedPageBreak/>
        <w:t>Mendelssohn</w:t>
      </w:r>
    </w:p>
    <w:p w14:paraId="647AD58F" w14:textId="2B5CDEDB"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τὴν Τρ</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φαιναν εὐαγγελισθεῖσαν ἀπαντῆσαι μετὰ ὄχλου καὶ περιπλακῆναι τῇ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κλῃ καὶ εἰπεῖν Νῦν πιστε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ω ὅτι νεκροὶ ἐγε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ρονται</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νῦν πιστε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ω ὅτι τὸ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κνον μου ζῇ</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δεῦρο ἔσω, καὶ τὰ ἐμὰ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ντα σοὶ καταγρ</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ψω.</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ἡ μὲν οὖν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εἰσῆλθεν μετ</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αὐτῆς καὶ ἀνεπα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σατο εἰς τὸν οἶκον αὐτῆς ἡμ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ρας ὀκτ</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 κατηχ</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σασα αὐτὴν τὸν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γον τοῦ θεοῦ, ὥστε πιστεῦσαι καὶ τῶν παιδισκῶν τὰς πλε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ονας, καὶ μεγ</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λην εἶναι χαρὰν ἐν τῷ οἴκῳ.</w:t>
      </w:r>
    </w:p>
    <w:p w14:paraId="1B3DB6DC"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299CD05E"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40</w:t>
      </w:r>
    </w:p>
    <w:p w14:paraId="7BF64581"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5977A2DC" w14:textId="77777777" w:rsidR="009B1D33" w:rsidRDefault="00000000" w:rsidP="00276621">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Ἡ δὲ Θέκλα Παῦλον ἐζήτει, καὶ ἐμηνύθη αὐτῇ ὅτι ἐστὶν ἐν Μύροις τῆς Λυκίας· καὶ λαβομένη νεανίσκους καὶ παιδίσκας ἀνεζώσατο, καὶ ῥάψασα τὸν χιτῶνα εἰς ἐπενδύτην ἀνδρικὸν ἀπῆλθεν ἐν Μύροις, καὶ εὗρεν τὸν Παῦλον λαλοῦντα τὸν λόγον τοῦ θεοῦ. ἐθαμβήθη δὲ Παῦλος ἰδὼν αὐτὴν καὶ τὸν ὄχλον τὸν μετ’ αὐτῆς, λογιζόμενος μή τις αὐτῇ πειρασμὸς πάρεστιν ἕτερος. ἡ δὲ συνιδοῦσα εἶπεν Ἔλαβον τὸ λοῦτρον, Παῦλε· ὁ γὰρ σοὶ συνεργήσας εἰς τὸ εὐαγγέλιον καμοὶ συνήργησεν εἰς τὸ λούσασθαι.</w:t>
      </w:r>
    </w:p>
    <w:p w14:paraId="18A59449"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7FF273B2" w14:textId="3EBE8FA9" w:rsidR="00525348" w:rsidRPr="009B1D33" w:rsidRDefault="009B1D33" w:rsidP="009B1D33">
      <w:pPr>
        <w:shd w:val="clear" w:color="auto" w:fill="FFFFFF"/>
        <w:spacing w:before="12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Ἡ δὲ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Παῦλον ἐπεπ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θει καὶ ἐζ</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τει αὐτὸν περιπ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μπουσα πανταχοῦ</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καὶ ἐμην</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θη αὐτῇ ἐν Μ</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ροις εἶναι αὐτ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λαβοῦσα νεαν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σκους καὶ παιδ</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σκας, ἀναζωσαμ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 καὶ ῥ</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ψασα τὸν χιτῶνα εἰς ἐπενδ</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την σχ</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ματι ἀνδρικῷ ἀπῆλθεν ἐν Μ</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ροις, καὶ εὗρεν Παῦλον λαλοῦντα τὸν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γον τοῦ θεοῦ καὶ ἐπ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στη αὐτῷ.</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ὁ δὲ ἐθαμβ</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θη βλ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πων αὐτὴν καὶ τὸν ὄχλον τὸν μετ</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αὐτῆς, λογισ</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μενος 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 xml:space="preserve"> τις αὐτῇ πειρασμὸς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ρεστιν ἕτερος.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ἡ δὲ συνιδοῦσα εἶπεν αὐτῷ Ἔλαβον τὸ λουτρ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 Παῦλε</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ὁ γὰρ σοὶ συνεργ</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σας εἰς τὸ εὐαγγ</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λιον κἀμοὶ συν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ργησεν εἰς τὸ λο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σασθαι.</w:t>
      </w:r>
      <w:r w:rsidRPr="00A34A26">
        <w:rPr>
          <w:rFonts w:ascii="Gentium" w:hAnsi="Gentium" w:cs="Gentium"/>
          <w:i/>
          <w:iCs/>
          <w:noProof/>
          <w:color w:val="003300"/>
          <w:sz w:val="28"/>
          <w:szCs w:val="28"/>
          <w:lang w:val="el-GR"/>
        </w:rPr>
        <w:t xml:space="preserve"> </w:t>
      </w:r>
    </w:p>
    <w:p w14:paraId="134D73CB"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1D5FFD9A"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41</w:t>
      </w:r>
    </w:p>
    <w:p w14:paraId="31D5616C"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0690C208" w14:textId="77777777" w:rsidR="00525348" w:rsidRDefault="00000000" w:rsidP="00276621">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Καὶ λαβόμενος ὁ Παῦλος αὐτὴν ἀπήγαγεν εἰς τὸν οἶκον Ἑρμαίου καὶ πάντα ἀκούει παρ’ αὐτῆς, ὥστε ἐπὶ πολὺ θαυμάζειν τοὺς ἀκούοντας καὶ στηριχθῆναι καὶ προσεύξασθαι ὑπὲρ τῆς Τρυφαίνης. καὶ ἀναστᾶσα εἶπεν Πορεύομαι εἰς Ἰκόνιον. ὁ δὲ Παῦλος εἶπεν Ὕπαγε καὶ δίδασκε τὸν λόγον τοῦ θεοῦ. ἡ δὲ Τρύφαινα πολὺν ἱματισμὸν καὶ χρυσὸν ἔπεμψεν αὐτῇ, ὥστε καταλιπεῖν τῷ Παύλῳ πολλὰ εἰς διακονίαν τῶν πτωχῶν.</w:t>
      </w:r>
    </w:p>
    <w:p w14:paraId="233676AF"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lastRenderedPageBreak/>
        <w:t>Mendelssohn</w:t>
      </w:r>
    </w:p>
    <w:p w14:paraId="78E45106" w14:textId="2B987A0B"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λαβ</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μενος ὁ Παῦλος τῆς χειρὸς αὐτῆς ἀπ</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γαγεν αὐτὴν εἰς τὸν οἶκον Ἑρμε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ου καὶ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ντα ἀκο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ει παρ</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αὐτῆς, ὥστε ἐπὶ πολὺ θαυμ</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σαι τὸν Παῦλον, καὶ τοὺς ἀκο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οντας στηριχθῆναι καὶ προσε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ξασθαι ὑπὲρ τῆς Τρυφα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νης.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ἀναστᾶσα 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κλα εἶπεν τῷ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λῳ Πορε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ομαι εἰς Ἰκ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νιον.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Ὁ δὲ Παῦλος εἶπεν Ὕπαγε καὶ δ</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δασκε τὸν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γον τοῦ θεοῦ.</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ἡ μὲν οὖν Τρ</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φαινα πολὺν ἱματισμὸν καὶ χρυσὸν ἔπεμψεν αὐτῇ, ὥστε καταλιπεῖν τῷ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λῳ εἰς διακον</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αν τῶν πτωχῶν.</w:t>
      </w:r>
    </w:p>
    <w:p w14:paraId="7A707283"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46E601FA"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42</w:t>
      </w:r>
    </w:p>
    <w:p w14:paraId="620733F0"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6EAD6A65" w14:textId="77777777" w:rsidR="009B1D33"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Αὐτὴ δὲ ἀπῆλθεν εἰς Ἰκόνιον. καὶ εἰσέρχεται εἰς τὸν Ὀνησιφόρου οἶκον, καὶ ἔπεσεν εἰς τὸ ἔδαφος ὅπου Παῦλος καθεζόμενος ἐδίδασκεν, καὶ ἔκλαιεν λέγουσα Ὁ θεὸς μοῦ καὶ τοῦ οἴκου τούτου, ὅπου μοι τὸ φῶς ἔλαμψας, Χριστὲ Ἰησοῦ ὁ υἱὸς τοῦ θεοῦ τοῦ ζῶντος, ὁ ἐμοὶ βοηθὸς ἐν πυρί, βοηθὸς ἐν θηρίοις, αὐτὸς ὑπάρχεις δεδοξασμένος εἰς τοὺς αἰῶνας, ἀμήν.</w:t>
      </w:r>
    </w:p>
    <w:p w14:paraId="7B73D9F5"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00E6AD5D" w14:textId="37400075" w:rsidR="00525348" w:rsidRPr="009B1D33" w:rsidRDefault="009B1D33" w:rsidP="009B1D33">
      <w:pPr>
        <w:shd w:val="clear" w:color="auto" w:fill="FFFFFF"/>
        <w:spacing w:before="120"/>
        <w:jc w:val="both"/>
        <w:rPr>
          <w:rFonts w:ascii="Gentium" w:hAnsi="Gentium" w:cs="Gentium"/>
          <w:i/>
          <w:noProof/>
          <w:color w:val="632423" w:themeColor="accent2" w:themeShade="80"/>
          <w:sz w:val="28"/>
          <w:lang w:val="el-GR"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Αὐτὴ δὲ ἀπῆλθεν εἰς Ἰκ</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νιον.</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καὶ εἰσ</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ρχεται εἰς τὸν Ὀνησιφ</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ρου οἶκον, καὶ ἔπεσεν εἰς τὸ ἔδαφος ὅπου Παῦλος καθεζ</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μενος ἐδ</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δασκεν τὰ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για τοῦ θεοῦ, καὶ ἔκλαιεν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γουσα Ὁ θε</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 μου καὶ τοῦ οἴκου το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του, ὅπου μοι τὸ φῶς ἔλαμψεν, Χριστὲ Ἰησοῦ ὁ υἱὸς τοῦ θεοῦ, ὁ ἐμοὶ βοηθὸς ἐν φυλακῇ, βοηθὸς ἐπὶ ἡγεμ</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νων, βοηθὸς ἐν πυρ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 βοηθὸς ἐν θηρ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οις, αὐτὸς εἶ θε</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ς, καὶ σοὶ ἡ δ</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ξα εἰς τοὺς αἰῶνας, ἀμ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w:t>
      </w:r>
      <w:r w:rsidRPr="00A34A26">
        <w:rPr>
          <w:rFonts w:ascii="Gentium" w:hAnsi="Gentium" w:cs="Gentium"/>
          <w:i/>
          <w:iCs/>
          <w:noProof/>
          <w:color w:val="003300"/>
          <w:sz w:val="28"/>
          <w:szCs w:val="28"/>
          <w:lang w:val="el-GR"/>
        </w:rPr>
        <w:t xml:space="preserve"> </w:t>
      </w:r>
    </w:p>
    <w:p w14:paraId="2C957E96"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7E260400"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43</w:t>
      </w:r>
    </w:p>
    <w:p w14:paraId="496077DF"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13747298" w14:textId="77777777" w:rsidR="00525348" w:rsidRDefault="00000000" w:rsidP="00276621">
      <w:pPr>
        <w:spacing w:before="12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Καὶ εὗρεν τὸν Θάμυριν τεθνεῶτα, τὴν δὲ μητέρα ζῶσαν· καὶ προσκαλεσαμένη την μητέρα αὐτῆς εἶπεν Θεοκλεία μῆτερ, δύνασαι πιστεύσαι ὅτι ζῇ κύριος ἐν οὐρανοῖς; εἴτε γὰρ χρήματα ποθεῖς, δίδωσίν σοι δι’ ἐμοῦ ὁ θεός· εἴτε τὸ τέκνον, παρέστηκά σοι. καὶ ταῦτα διαμαρτυραμένη ἀπῆλθεν εἰς Σελεύκειαν, καὶ ᾤκησεν ἐν σπηλαίῳ χρόνους εβδομήκοντα δύο, ἐσθίουσα βοτάνας καὶ ὕδωρ, καὶ πολλοὺς ἐφώτισεν τῷ λόγῳ τοῦ θεοῦ.</w:t>
      </w:r>
    </w:p>
    <w:p w14:paraId="267D89A9"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lastRenderedPageBreak/>
        <w:t>Mendelssohn</w:t>
      </w:r>
    </w:p>
    <w:p w14:paraId="1F4C6E39" w14:textId="1DAB58EE"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Καὶ εὗρεν τὸν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μυριν τεθνεῶτα, τὴν δὲ μητ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ρα ζῶσαν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καὶ προσκαλεσαμ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 τὴν μητ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ρα αὐτῆς 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γει αὐτῇ</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Θεοκλε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 μῆτερ, δ</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νασαι πιστεῦσαι ὅτι ζῇ κ</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ριος ἐν οὐρανοῖς</w:t>
      </w:r>
      <w:r>
        <w:rPr>
          <w:rFonts w:ascii="Gentium" w:hAnsi="Gentium" w:cs="Gentium"/>
          <w:i/>
          <w:noProof/>
          <w:color w:val="632423" w:themeColor="accent2" w:themeShade="80"/>
          <w:sz w:val="28"/>
          <w:szCs w:val="23"/>
          <w:lang w:val="el-GR" w:eastAsia="en-GB"/>
        </w:rPr>
        <w:t>;</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εἴτε γὰρ χρ</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ματα ποθεῖς, δ</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σει σοι κ</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ριος δι</w:t>
      </w:r>
      <w:r>
        <w:rPr>
          <w:rFonts w:ascii="Gentium" w:hAnsi="Gentium" w:cs="Gentium"/>
          <w:i/>
          <w:noProof/>
          <w:color w:val="632423" w:themeColor="accent2" w:themeShade="80"/>
          <w:sz w:val="28"/>
          <w:szCs w:val="23"/>
          <w:lang w:eastAsia="en-GB"/>
        </w:rPr>
        <w:t xml:space="preserve">’ </w:t>
      </w:r>
      <w:r w:rsidRPr="00EE4994">
        <w:rPr>
          <w:rFonts w:ascii="Gentium" w:hAnsi="Gentium" w:cs="Gentium"/>
          <w:i/>
          <w:noProof/>
          <w:color w:val="632423" w:themeColor="accent2" w:themeShade="80"/>
          <w:sz w:val="28"/>
          <w:szCs w:val="23"/>
          <w:lang w:val="el-GR" w:eastAsia="en-GB"/>
        </w:rPr>
        <w:t>ἐμοῦ</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εἴτε τὸ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κνον, ἰδο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 παρ</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στηκ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 xml:space="preserve"> σοι.</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ταῦτα διαμαρτυραμ</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νη ἀπῆλθεν εἰς Σελε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κειαν, καὶ πολλοὺς φωτ</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σασα τῷ λ</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γῳ τοῦ θεοῦ μετὰ καλοῦ ὕπνου ἐκοιμ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θη.</w:t>
      </w:r>
    </w:p>
    <w:p w14:paraId="755CF361"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09F1B8FE"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44</w:t>
      </w:r>
    </w:p>
    <w:p w14:paraId="14E37F41"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1952995B" w14:textId="77777777" w:rsidR="00525348" w:rsidRDefault="00000000" w:rsidP="00276621">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 xml:space="preserve">Τινὲς δὲ τῆς πόλεως Ἕλληνες ὄντες τὴν θρησκείαν, ἰατροὶ δὲ τὴν τέχνην, ἀπέστειλαν πρὸς αὐτὴν ἄνδρας νεωτέρους σοβαροὺς ἐπὶ τὸ φθεῖραι αὐτήν· ἔλεγον γὰρ ὅτι τῇ </w:t>
      </w:r>
      <w:r w:rsidRPr="00A34A26">
        <w:rPr>
          <w:rFonts w:ascii="Gentium" w:eastAsia="Yu Gothic" w:hAnsi="Gentium" w:cs="Gentium"/>
          <w:i/>
          <w:iCs/>
          <w:noProof/>
          <w:color w:val="003300"/>
          <w:sz w:val="28"/>
          <w:szCs w:val="28"/>
          <w:lang w:val="el-GR"/>
        </w:rPr>
        <w:t>Ἀρτέμιδι</w:t>
      </w:r>
      <w:r w:rsidRPr="00A34A26">
        <w:rPr>
          <w:rFonts w:ascii="Gentium" w:hAnsi="Gentium" w:cs="Gentium"/>
          <w:i/>
          <w:iCs/>
          <w:noProof/>
          <w:color w:val="003300"/>
          <w:sz w:val="28"/>
          <w:szCs w:val="28"/>
          <w:lang w:val="el-GR"/>
        </w:rPr>
        <w:t xml:space="preserve"> </w:t>
      </w:r>
      <w:r w:rsidRPr="00A34A26">
        <w:rPr>
          <w:rFonts w:ascii="Gentium" w:eastAsia="Yu Gothic" w:hAnsi="Gentium" w:cs="Gentium"/>
          <w:i/>
          <w:iCs/>
          <w:noProof/>
          <w:color w:val="003300"/>
          <w:sz w:val="28"/>
          <w:szCs w:val="28"/>
          <w:lang w:val="el-GR"/>
        </w:rPr>
        <w:t>δουλεύει</w:t>
      </w:r>
      <w:r w:rsidRPr="00A34A26">
        <w:rPr>
          <w:rFonts w:ascii="Gentium" w:hAnsi="Gentium" w:cs="Gentium"/>
          <w:i/>
          <w:iCs/>
          <w:noProof/>
          <w:color w:val="003300"/>
          <w:sz w:val="28"/>
          <w:szCs w:val="28"/>
          <w:lang w:val="el-GR"/>
        </w:rPr>
        <w:t xml:space="preserve"> </w:t>
      </w:r>
      <w:r w:rsidRPr="00A34A26">
        <w:rPr>
          <w:rFonts w:ascii="Gentium" w:eastAsia="Yu Gothic" w:hAnsi="Gentium" w:cs="Gentium"/>
          <w:i/>
          <w:iCs/>
          <w:noProof/>
          <w:color w:val="003300"/>
          <w:sz w:val="28"/>
          <w:szCs w:val="28"/>
          <w:lang w:val="el-GR"/>
        </w:rPr>
        <w:t>παρθένος</w:t>
      </w:r>
      <w:r w:rsidRPr="00A34A26">
        <w:rPr>
          <w:rFonts w:ascii="Gentium" w:hAnsi="Gentium" w:cs="Gentium"/>
          <w:i/>
          <w:iCs/>
          <w:noProof/>
          <w:color w:val="003300"/>
          <w:sz w:val="28"/>
          <w:szCs w:val="28"/>
          <w:lang w:val="el-GR"/>
        </w:rPr>
        <w:t xml:space="preserve"> </w:t>
      </w:r>
      <w:r w:rsidRPr="00A34A26">
        <w:rPr>
          <w:rFonts w:ascii="Gentium" w:eastAsia="Yu Gothic" w:hAnsi="Gentium" w:cs="Gentium"/>
          <w:i/>
          <w:iCs/>
          <w:noProof/>
          <w:color w:val="003300"/>
          <w:sz w:val="28"/>
          <w:szCs w:val="28"/>
          <w:lang w:val="el-GR"/>
        </w:rPr>
        <w:t>ο</w:t>
      </w:r>
      <w:r w:rsidRPr="00A34A26">
        <w:rPr>
          <w:rFonts w:ascii="Gentium" w:hAnsi="Gentium" w:cs="Gentium"/>
          <w:i/>
          <w:iCs/>
          <w:noProof/>
          <w:color w:val="003300"/>
          <w:sz w:val="28"/>
          <w:szCs w:val="28"/>
          <w:lang w:val="el-GR"/>
        </w:rPr>
        <w:t>ὖσα, καὶ ἐκ τούτου ἰσχύει πρὸς τὰς ἰάσεις. προνοία δὲ θεοῦ εἰσῆλθεν ἐν τῇ πέτρα ζῶσα, καὶ τὴν γῆν ὑπέβη. καὶ ἀπῆλθεν ἐν τῇ Ῥώμῃ θεάσασθαι τὸν Παῦλον, καὶ εὗρεν αὐτὸν κοιμηθέντα. μείνασα δὲ ἐκεῖ χρόνον οὐ πολύν, μετὰ καλοῦ ὕπνου ἐκοιμήθη· καὶ θάπτεται ὡς ἀπό δύο ή τριών σταδίων τοῦ μνήματος τοῦ διδασκάλου Παύλου.</w:t>
      </w:r>
    </w:p>
    <w:p w14:paraId="3916E366"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t>Mendelssohn</w:t>
      </w:r>
    </w:p>
    <w:p w14:paraId="6C9B1912" w14:textId="060BC583"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[Τινὲς δὲ τῆς π</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λεως Ἕλληνες ὄντες τὴν θρησκε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αν, ἰατροὶ δὲ τὴν 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χνην, ἀπ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στειλαν πρὸς αὐτὴν ἄνδρας νεωτ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ρους σοβαροὺς ἐπὶ τὸ φθεῖραι αὐτ</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ἔλεγον γὰρ ὅτι τῇ Ἀρτ</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μιδι δουλε</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ει παρθ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νος οὖσα, καὶ ἐκ το</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του ἰσχ</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ει πρὸς τὰς ἰ</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σεις.</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προνο</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ᾳ δὲ θεοῦ εἰσῆλθεν ἐν τῇ 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τρᾳ ζῶσα, καὶ τὴν γῆν ὑπ</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βη.</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3 </w:t>
      </w:r>
      <w:r w:rsidRPr="00EE4994">
        <w:rPr>
          <w:rFonts w:ascii="Gentium" w:hAnsi="Gentium" w:cs="Gentium"/>
          <w:i/>
          <w:noProof/>
          <w:color w:val="632423" w:themeColor="accent2" w:themeShade="80"/>
          <w:sz w:val="28"/>
          <w:szCs w:val="23"/>
          <w:lang w:val="el-GR" w:eastAsia="en-GB"/>
        </w:rPr>
        <w:t>καὶ ἀπῆλθεν ἐν τῇ Ῥ</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μῃ θε</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σασθαι τὸν Παῦλον, καὶ εὗρεν αὐτὸν κοιμηθ</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ντα.</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4 </w:t>
      </w:r>
      <w:r w:rsidRPr="00EE4994">
        <w:rPr>
          <w:rFonts w:ascii="Gentium" w:hAnsi="Gentium" w:cs="Gentium"/>
          <w:i/>
          <w:noProof/>
          <w:color w:val="632423" w:themeColor="accent2" w:themeShade="80"/>
          <w:sz w:val="28"/>
          <w:szCs w:val="23"/>
          <w:lang w:val="el-GR" w:eastAsia="en-GB"/>
        </w:rPr>
        <w:t>με</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νασα δὲ ἐκεῖ χρ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νον οὐ πολ</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ν, μετὰ καλοῦ ὕπνου ἐκοιμ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θη</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καὶ θ</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πτεται ὡς ἀπὸ δ</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ο ἢ τριῶν σταδ</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ων τοῦ μν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ματος τοῦ διδασκ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λου 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λου.</w:t>
      </w:r>
    </w:p>
    <w:p w14:paraId="10D1EA90"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60205A1F"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45</w:t>
      </w:r>
    </w:p>
    <w:p w14:paraId="7695A0E6" w14:textId="77777777" w:rsidR="00276621" w:rsidRPr="00276621" w:rsidRDefault="00276621" w:rsidP="00276621">
      <w:pPr>
        <w:pStyle w:val="aramaic"/>
        <w:keepNext/>
        <w:widowControl w:val="0"/>
        <w:bidi w:val="0"/>
        <w:spacing w:before="120" w:beforeAutospacing="0" w:afterAutospacing="0"/>
        <w:jc w:val="center"/>
        <w:rPr>
          <w:noProof/>
          <w:color w:val="0070C0"/>
        </w:rPr>
      </w:pPr>
      <w:r>
        <w:rPr>
          <w:rFonts w:ascii="Gentium" w:hAnsi="Gentium" w:cs="Gentium"/>
          <w:i/>
          <w:iCs/>
          <w:smallCaps/>
          <w:noProof/>
          <w:color w:val="0070C0"/>
          <w:sz w:val="28"/>
          <w:szCs w:val="28"/>
        </w:rPr>
        <w:t>Tischendorf</w:t>
      </w:r>
    </w:p>
    <w:p w14:paraId="542E3FDC" w14:textId="77777777" w:rsidR="00525348" w:rsidRDefault="00000000" w:rsidP="00276621">
      <w:pPr>
        <w:pStyle w:val="aramaic"/>
        <w:bidi w:val="0"/>
        <w:spacing w:before="120" w:beforeAutospacing="0" w:afterAutospacing="0"/>
        <w:jc w:val="both"/>
        <w:rPr>
          <w:rFonts w:ascii="Gentium" w:hAnsi="Gentium" w:cs="Gentium"/>
          <w:i/>
          <w:iCs/>
          <w:noProof/>
          <w:color w:val="003300"/>
          <w:sz w:val="28"/>
          <w:szCs w:val="28"/>
        </w:rPr>
      </w:pPr>
      <w:r w:rsidRPr="00A34A26">
        <w:rPr>
          <w:rFonts w:ascii="Gentium" w:hAnsi="Gentium" w:cs="Gentium"/>
          <w:i/>
          <w:iCs/>
          <w:noProof/>
          <w:color w:val="003300"/>
          <w:sz w:val="28"/>
          <w:szCs w:val="28"/>
          <w:lang w:val="el-GR"/>
        </w:rPr>
        <w:t>Ἐβλήθη μὲν οὖν εἰς τὸ πῦρ χρόνων οὖσα ἑπτὰ καὶ δέκα, καὶ εἰς τοὺς θῆρας χρόνων ὀκτὼ καὶ δέκα, καὶ ἤσκησεν ἐν τῷ σπηλαίῳ ὡς εἴρηται χρόνους ἑβδομήκοντα δύο, ὡς εἶναι τὰ πάντα ἔτη τῆς ζωῆς αὐτῆς ἐνενήκοντα. πάμπολλα δὲ ἰάματα τελέσασα ἀναπαύεται εἰς τὸν τόπον τῶν ἁγίων, κοιμηθεῖσα τῇ εἰκάδι τετάρτῃ τοῦ Σεπτεμβρίου μηνὸς ἐν Χριστῷ Ἰησοῦ τῷ κυρίῳ ἡμῶν. ᾧ ἡ δόξα καὶ τὸ κράτος εἰς τοὺς αἰῶνας τῶν αἰώνων· ἀμήν.</w:t>
      </w:r>
    </w:p>
    <w:p w14:paraId="3E1E9313" w14:textId="77777777" w:rsidR="005056C6" w:rsidRPr="00276621" w:rsidRDefault="005056C6" w:rsidP="005056C6">
      <w:pPr>
        <w:pStyle w:val="aramaic"/>
        <w:keepNext/>
        <w:widowControl w:val="0"/>
        <w:bidi w:val="0"/>
        <w:spacing w:before="120" w:beforeAutospacing="0" w:afterAutospacing="0"/>
        <w:jc w:val="center"/>
        <w:rPr>
          <w:noProof/>
          <w:color w:val="0070C0"/>
        </w:rPr>
      </w:pPr>
      <w:r w:rsidRPr="003321DF">
        <w:rPr>
          <w:rFonts w:ascii="Gentium" w:hAnsi="Gentium" w:cs="Gentium"/>
          <w:i/>
          <w:iCs/>
          <w:smallCaps/>
          <w:noProof/>
          <w:color w:val="0070C0"/>
          <w:sz w:val="28"/>
          <w:szCs w:val="28"/>
        </w:rPr>
        <w:lastRenderedPageBreak/>
        <w:t>Mendelssohn</w:t>
      </w:r>
    </w:p>
    <w:p w14:paraId="4F50D53B" w14:textId="22A7D97A" w:rsidR="009B1D33" w:rsidRPr="009B1D33" w:rsidRDefault="009B1D33" w:rsidP="009B1D33">
      <w:pPr>
        <w:shd w:val="clear" w:color="auto" w:fill="FFFFFF"/>
        <w:spacing w:before="120"/>
        <w:jc w:val="both"/>
        <w:rPr>
          <w:rFonts w:ascii="Gentium" w:hAnsi="Gentium" w:cs="Gentium"/>
          <w:i/>
          <w:noProof/>
          <w:color w:val="632423" w:themeColor="accent2" w:themeShade="80"/>
          <w:sz w:val="28"/>
          <w:lang w:eastAsia="en-GB"/>
        </w:rPr>
      </w:pPr>
      <w:r w:rsidRPr="00EE2CA7">
        <w:rPr>
          <w:rFonts w:ascii="Gentium" w:hAnsi="Gentium" w:cs="Gentium"/>
          <w:b/>
          <w:i/>
          <w:noProof/>
          <w:color w:val="0070C0"/>
          <w:sz w:val="28"/>
          <w:szCs w:val="23"/>
          <w:vertAlign w:val="superscript"/>
          <w:lang w:val="el-GR" w:eastAsia="en-GB"/>
        </w:rPr>
        <w:t xml:space="preserve">1 </w:t>
      </w:r>
      <w:r w:rsidRPr="00EE4994">
        <w:rPr>
          <w:rFonts w:ascii="Gentium" w:hAnsi="Gentium" w:cs="Gentium"/>
          <w:i/>
          <w:noProof/>
          <w:color w:val="632423" w:themeColor="accent2" w:themeShade="80"/>
          <w:sz w:val="28"/>
          <w:szCs w:val="23"/>
          <w:lang w:val="el-GR" w:eastAsia="en-GB"/>
        </w:rPr>
        <w:t>Ἐβλ</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θη μὲν οὖν εἰς τὸ πῦρ χρ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νων οὖσα ἑπτὰ καὶ δ</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κα, καὶ εἰς τοὺς θῆρας χρ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νων ὀκτὼ καὶ δ</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κα, καὶ ἤσκησεν ἐν τῷ σπηλα</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ῳ ὡς εἴρηται χρ</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νους ἑβδομ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κοντα δ</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ο, ὡς εἶναι τὰ 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ντα ἔτη τῆς ζωῆς αὐτῆς ἐνεν</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κοντα.</w:t>
      </w:r>
      <w:r>
        <w:rPr>
          <w:rFonts w:ascii="Gentium" w:hAnsi="Gentium" w:cs="Gentium"/>
          <w:i/>
          <w:noProof/>
          <w:color w:val="632423" w:themeColor="accent2" w:themeShade="80"/>
          <w:sz w:val="28"/>
          <w:lang w:eastAsia="en-GB"/>
        </w:rPr>
        <w:t xml:space="preserve"> </w:t>
      </w:r>
      <w:r w:rsidRPr="00EE2CA7">
        <w:rPr>
          <w:rFonts w:ascii="Gentium" w:hAnsi="Gentium" w:cs="Gentium"/>
          <w:b/>
          <w:i/>
          <w:noProof/>
          <w:color w:val="0070C0"/>
          <w:sz w:val="28"/>
          <w:szCs w:val="23"/>
          <w:vertAlign w:val="superscript"/>
          <w:lang w:val="el-GR" w:eastAsia="en-GB"/>
        </w:rPr>
        <w:t>2 </w:t>
      </w:r>
      <w:r w:rsidRPr="00EE4994">
        <w:rPr>
          <w:rFonts w:ascii="Gentium" w:hAnsi="Gentium" w:cs="Gentium"/>
          <w:i/>
          <w:noProof/>
          <w:color w:val="632423" w:themeColor="accent2" w:themeShade="80"/>
          <w:sz w:val="28"/>
          <w:szCs w:val="23"/>
          <w:lang w:val="el-GR" w:eastAsia="en-GB"/>
        </w:rPr>
        <w:t>π</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μπολλα δὲ ἰ</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ματα τελ</w:t>
      </w:r>
      <w:r>
        <w:rPr>
          <w:rFonts w:ascii="Gentium" w:hAnsi="Gentium" w:cs="Gentium"/>
          <w:i/>
          <w:noProof/>
          <w:color w:val="632423" w:themeColor="accent2" w:themeShade="80"/>
          <w:sz w:val="28"/>
          <w:szCs w:val="23"/>
          <w:lang w:val="el-GR" w:eastAsia="en-GB"/>
        </w:rPr>
        <w:t>έ</w:t>
      </w:r>
      <w:r w:rsidRPr="00EE4994">
        <w:rPr>
          <w:rFonts w:ascii="Gentium" w:hAnsi="Gentium" w:cs="Gentium"/>
          <w:i/>
          <w:noProof/>
          <w:color w:val="632423" w:themeColor="accent2" w:themeShade="80"/>
          <w:sz w:val="28"/>
          <w:szCs w:val="23"/>
          <w:lang w:val="el-GR" w:eastAsia="en-GB"/>
        </w:rPr>
        <w:t>σασα ἀναπα</w:t>
      </w:r>
      <w:r>
        <w:rPr>
          <w:rFonts w:ascii="Gentium" w:hAnsi="Gentium" w:cs="Gentium"/>
          <w:i/>
          <w:noProof/>
          <w:color w:val="632423" w:themeColor="accent2" w:themeShade="80"/>
          <w:sz w:val="28"/>
          <w:szCs w:val="23"/>
          <w:lang w:val="el-GR" w:eastAsia="en-GB"/>
        </w:rPr>
        <w:t>ύ</w:t>
      </w:r>
      <w:r w:rsidRPr="00EE4994">
        <w:rPr>
          <w:rFonts w:ascii="Gentium" w:hAnsi="Gentium" w:cs="Gentium"/>
          <w:i/>
          <w:noProof/>
          <w:color w:val="632423" w:themeColor="accent2" w:themeShade="80"/>
          <w:sz w:val="28"/>
          <w:szCs w:val="23"/>
          <w:lang w:val="el-GR" w:eastAsia="en-GB"/>
        </w:rPr>
        <w:t>εται εἰς τὸν τ</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πον τῶν ἁγ</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ων, κοιμηθεῖσα τῇ εἰκ</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δι τετ</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ρτῃ τοῦ Σεπτεμβρ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ου μηνὸς ἐν Χριστῷ Ἰησοῦ τῷ κυρ</w:t>
      </w:r>
      <w:r>
        <w:rPr>
          <w:rFonts w:ascii="Gentium" w:hAnsi="Gentium" w:cs="Gentium"/>
          <w:i/>
          <w:noProof/>
          <w:color w:val="632423" w:themeColor="accent2" w:themeShade="80"/>
          <w:sz w:val="28"/>
          <w:szCs w:val="23"/>
          <w:lang w:val="el-GR" w:eastAsia="en-GB"/>
        </w:rPr>
        <w:t>ί</w:t>
      </w:r>
      <w:r w:rsidRPr="00EE4994">
        <w:rPr>
          <w:rFonts w:ascii="Gentium" w:hAnsi="Gentium" w:cs="Gentium"/>
          <w:i/>
          <w:noProof/>
          <w:color w:val="632423" w:themeColor="accent2" w:themeShade="80"/>
          <w:sz w:val="28"/>
          <w:szCs w:val="23"/>
          <w:lang w:val="el-GR" w:eastAsia="en-GB"/>
        </w:rPr>
        <w:t>ῳ ἡμῶν, ᾧ ἡ δ</w:t>
      </w:r>
      <w:r>
        <w:rPr>
          <w:rFonts w:ascii="Gentium" w:hAnsi="Gentium" w:cs="Gentium"/>
          <w:i/>
          <w:noProof/>
          <w:color w:val="632423" w:themeColor="accent2" w:themeShade="80"/>
          <w:sz w:val="28"/>
          <w:szCs w:val="23"/>
          <w:lang w:val="el-GR" w:eastAsia="en-GB"/>
        </w:rPr>
        <w:t>ό</w:t>
      </w:r>
      <w:r w:rsidRPr="00EE4994">
        <w:rPr>
          <w:rFonts w:ascii="Gentium" w:hAnsi="Gentium" w:cs="Gentium"/>
          <w:i/>
          <w:noProof/>
          <w:color w:val="632423" w:themeColor="accent2" w:themeShade="80"/>
          <w:sz w:val="28"/>
          <w:szCs w:val="23"/>
          <w:lang w:val="el-GR" w:eastAsia="en-GB"/>
        </w:rPr>
        <w:t>ξα καὶ τὸ κρ</w:t>
      </w:r>
      <w:r>
        <w:rPr>
          <w:rFonts w:ascii="Gentium" w:hAnsi="Gentium" w:cs="Gentium"/>
          <w:i/>
          <w:noProof/>
          <w:color w:val="632423" w:themeColor="accent2" w:themeShade="80"/>
          <w:sz w:val="28"/>
          <w:szCs w:val="23"/>
          <w:lang w:val="el-GR" w:eastAsia="en-GB"/>
        </w:rPr>
        <w:t>ά</w:t>
      </w:r>
      <w:r w:rsidRPr="00EE4994">
        <w:rPr>
          <w:rFonts w:ascii="Gentium" w:hAnsi="Gentium" w:cs="Gentium"/>
          <w:i/>
          <w:noProof/>
          <w:color w:val="632423" w:themeColor="accent2" w:themeShade="80"/>
          <w:sz w:val="28"/>
          <w:szCs w:val="23"/>
          <w:lang w:val="el-GR" w:eastAsia="en-GB"/>
        </w:rPr>
        <w:t>τος εἰς τοὺς αἰῶνας τῶν αἰ</w:t>
      </w:r>
      <w:r>
        <w:rPr>
          <w:rFonts w:ascii="Gentium" w:hAnsi="Gentium" w:cs="Gentium"/>
          <w:i/>
          <w:noProof/>
          <w:color w:val="632423" w:themeColor="accent2" w:themeShade="80"/>
          <w:sz w:val="28"/>
          <w:szCs w:val="23"/>
          <w:lang w:val="el-GR" w:eastAsia="en-GB"/>
        </w:rPr>
        <w:t>ώ</w:t>
      </w:r>
      <w:r w:rsidRPr="00EE4994">
        <w:rPr>
          <w:rFonts w:ascii="Gentium" w:hAnsi="Gentium" w:cs="Gentium"/>
          <w:i/>
          <w:noProof/>
          <w:color w:val="632423" w:themeColor="accent2" w:themeShade="80"/>
          <w:sz w:val="28"/>
          <w:szCs w:val="23"/>
          <w:lang w:val="el-GR" w:eastAsia="en-GB"/>
        </w:rPr>
        <w:t>νων</w:t>
      </w:r>
      <w:r>
        <w:rPr>
          <w:rFonts w:ascii="Gentium" w:hAnsi="Gentium" w:cs="Gentium"/>
          <w:i/>
          <w:noProof/>
          <w:color w:val="632423" w:themeColor="accent2" w:themeShade="80"/>
          <w:sz w:val="28"/>
          <w:szCs w:val="23"/>
          <w:lang w:val="el-GR" w:eastAsia="en-GB"/>
        </w:rPr>
        <w:t>·</w:t>
      </w:r>
      <w:r w:rsidRPr="00EE4994">
        <w:rPr>
          <w:rFonts w:ascii="Gentium" w:hAnsi="Gentium" w:cs="Gentium"/>
          <w:i/>
          <w:noProof/>
          <w:color w:val="632423" w:themeColor="accent2" w:themeShade="80"/>
          <w:sz w:val="28"/>
          <w:szCs w:val="23"/>
          <w:lang w:val="el-GR" w:eastAsia="en-GB"/>
        </w:rPr>
        <w:t xml:space="preserve"> ἀμ</w:t>
      </w:r>
      <w:r>
        <w:rPr>
          <w:rFonts w:ascii="Gentium" w:hAnsi="Gentium" w:cs="Gentium"/>
          <w:i/>
          <w:noProof/>
          <w:color w:val="632423" w:themeColor="accent2" w:themeShade="80"/>
          <w:sz w:val="28"/>
          <w:szCs w:val="23"/>
          <w:lang w:val="el-GR" w:eastAsia="en-GB"/>
        </w:rPr>
        <w:t>ή</w:t>
      </w:r>
      <w:r w:rsidRPr="00EE4994">
        <w:rPr>
          <w:rFonts w:ascii="Gentium" w:hAnsi="Gentium" w:cs="Gentium"/>
          <w:i/>
          <w:noProof/>
          <w:color w:val="632423" w:themeColor="accent2" w:themeShade="80"/>
          <w:sz w:val="28"/>
          <w:szCs w:val="23"/>
          <w:lang w:val="el-GR" w:eastAsia="en-GB"/>
        </w:rPr>
        <w:t>ν.]</w:t>
      </w:r>
    </w:p>
    <w:p w14:paraId="0D54CAA5"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100"/>
        </w:sectPr>
      </w:pPr>
    </w:p>
    <w:p w14:paraId="65372B7B" w14:textId="77777777" w:rsidR="003212CF" w:rsidRPr="003212CF" w:rsidRDefault="003212CF" w:rsidP="003212CF">
      <w:pPr>
        <w:keepNext/>
        <w:widowControl w:val="0"/>
        <w:jc w:val="center"/>
        <w:rPr>
          <w:rFonts w:ascii="Gentium" w:hAnsi="Gentium" w:cs="Gentium"/>
          <w:b/>
          <w:bCs/>
          <w:i/>
          <w:iCs/>
          <w:smallCaps/>
          <w:noProof/>
          <w:sz w:val="36"/>
          <w:szCs w:val="36"/>
          <w:u w:val="single" w:color="E36C0A" w:themeColor="accent6" w:themeShade="BF"/>
          <w:lang w:eastAsia="en-GB"/>
        </w:rPr>
      </w:pPr>
      <w:r w:rsidRPr="003212CF">
        <w:rPr>
          <w:rFonts w:ascii="Gentium" w:hAnsi="Gentium" w:cs="Gentium"/>
          <w:b/>
          <w:bCs/>
          <w:i/>
          <w:iCs/>
          <w:smallCaps/>
          <w:noProof/>
          <w:sz w:val="36"/>
          <w:szCs w:val="36"/>
          <w:u w:val="single" w:color="E36C0A" w:themeColor="accent6" w:themeShade="BF"/>
          <w:lang w:val="el-GR" w:eastAsia="en-GB"/>
        </w:rPr>
        <w:lastRenderedPageBreak/>
        <w:t>κορινθ[ι]οι προς παυλον</w:t>
      </w:r>
    </w:p>
    <w:p w14:paraId="1C4DE6F7" w14:textId="4FA0D130" w:rsidR="003212CF" w:rsidRPr="003212CF" w:rsidRDefault="003212CF" w:rsidP="003212CF">
      <w:pPr>
        <w:pStyle w:val="aramaic"/>
        <w:keepNext/>
        <w:widowControl w:val="0"/>
        <w:bidi w:val="0"/>
        <w:spacing w:before="120" w:beforeAutospacing="0" w:afterAutospacing="0"/>
        <w:jc w:val="center"/>
        <w:rPr>
          <w:noProof/>
          <w:color w:val="984806" w:themeColor="accent6" w:themeShade="80"/>
        </w:rPr>
      </w:pPr>
      <w:r w:rsidRPr="003212CF">
        <w:rPr>
          <w:rFonts w:ascii="Gentium" w:hAnsi="Gentium" w:cs="Gentium"/>
          <w:i/>
          <w:iCs/>
          <w:smallCaps/>
          <w:noProof/>
          <w:color w:val="984806" w:themeColor="accent6" w:themeShade="80"/>
          <w:sz w:val="28"/>
          <w:szCs w:val="28"/>
        </w:rPr>
        <w:t>Bodmer Papyrus 10</w:t>
      </w:r>
    </w:p>
    <w:p w14:paraId="68DC9875" w14:textId="108BFBAE" w:rsidR="003212CF" w:rsidRDefault="003212CF" w:rsidP="003212CF">
      <w:pPr>
        <w:spacing w:before="60"/>
        <w:jc w:val="both"/>
        <w:rPr>
          <w:rFonts w:ascii="Gentium" w:hAnsi="Gentium" w:cs="Gentium"/>
          <w:i/>
          <w:iCs/>
          <w:noProof/>
          <w:color w:val="0070C0"/>
          <w:sz w:val="28"/>
          <w:szCs w:val="28"/>
          <w:lang w:eastAsia="en-GB"/>
        </w:rPr>
      </w:pPr>
      <w:r w:rsidRPr="00EC13BB">
        <w:rPr>
          <w:rFonts w:ascii="Gentium" w:hAnsi="Gentium" w:cs="Gentium"/>
          <w:b/>
          <w:bCs/>
          <w:i/>
          <w:iCs/>
          <w:noProof/>
          <w:color w:val="EE0000"/>
          <w:sz w:val="28"/>
          <w:szCs w:val="28"/>
          <w:vertAlign w:val="superscript"/>
          <w:lang w:val="el-GR" w:eastAsia="en-GB"/>
        </w:rPr>
        <w:t>1</w:t>
      </w:r>
      <w:r w:rsidRPr="00EC13BB">
        <w:rPr>
          <w:rFonts w:ascii="Gentium" w:hAnsi="Gentium" w:cs="Gentium"/>
          <w:i/>
          <w:iCs/>
          <w:noProof/>
          <w:color w:val="EE0000"/>
          <w:sz w:val="28"/>
          <w:szCs w:val="28"/>
          <w:lang w:eastAsia="en-GB"/>
        </w:rPr>
        <w:t> </w:t>
      </w:r>
      <w:r w:rsidRPr="00EC13BB">
        <w:rPr>
          <w:rFonts w:ascii="Gentium" w:hAnsi="Gentium" w:cs="Gentium"/>
          <w:i/>
          <w:iCs/>
          <w:noProof/>
          <w:color w:val="0070C0"/>
          <w:sz w:val="28"/>
          <w:szCs w:val="28"/>
          <w:lang w:val="el-GR" w:eastAsia="en-GB"/>
        </w:rPr>
        <w:t>στεφανας και συν αυτω πρεσβυτεροι δαφνος και ευβουλος και θεοφιλος και ξενων παυλω τω εν &lt;κω&gt; χ[αι]ρειν.</w:t>
      </w:r>
      <w:r>
        <w:rPr>
          <w:rFonts w:ascii="Gentium" w:hAnsi="Gentium" w:cs="Gentium"/>
          <w:i/>
          <w:iCs/>
          <w:noProof/>
          <w:color w:val="0070C0"/>
          <w:sz w:val="28"/>
          <w:szCs w:val="28"/>
          <w:lang w:eastAsia="en-GB"/>
        </w:rPr>
        <w:t xml:space="preserve"> </w:t>
      </w:r>
      <w:r w:rsidRPr="00EC13BB">
        <w:rPr>
          <w:rFonts w:ascii="Gentium" w:hAnsi="Gentium" w:cs="Gentium"/>
          <w:b/>
          <w:bCs/>
          <w:i/>
          <w:iCs/>
          <w:noProof/>
          <w:color w:val="EE0000"/>
          <w:sz w:val="28"/>
          <w:szCs w:val="28"/>
          <w:vertAlign w:val="superscript"/>
          <w:lang w:val="el-GR" w:eastAsia="en-GB"/>
        </w:rPr>
        <w:t>2</w:t>
      </w:r>
      <w:r w:rsidRPr="00EC13BB">
        <w:rPr>
          <w:rFonts w:ascii="Gentium" w:hAnsi="Gentium" w:cs="Gentium"/>
          <w:i/>
          <w:iCs/>
          <w:noProof/>
          <w:color w:val="EE0000"/>
          <w:sz w:val="28"/>
          <w:szCs w:val="28"/>
          <w:lang w:eastAsia="en-GB"/>
        </w:rPr>
        <w:t> </w:t>
      </w:r>
      <w:r w:rsidRPr="00EC13BB">
        <w:rPr>
          <w:rFonts w:ascii="Gentium" w:hAnsi="Gentium" w:cs="Gentium"/>
          <w:i/>
          <w:iCs/>
          <w:noProof/>
          <w:color w:val="0070C0"/>
          <w:sz w:val="28"/>
          <w:szCs w:val="28"/>
          <w:lang w:val="el-GR" w:eastAsia="en-GB"/>
        </w:rPr>
        <w:t>παραγεγονασιν εις κορινθον α[νδ]ρες δυω σιμων τις και κλεοβιος οιτινες την τινων πιστιν ανατρεπουσιν φθορ[ιμ]οις λογοις ους σ[υ] δοκ[ι]μασον.</w:t>
      </w:r>
      <w:r>
        <w:rPr>
          <w:rFonts w:ascii="Gentium" w:hAnsi="Gentium" w:cs="Gentium"/>
          <w:i/>
          <w:iCs/>
          <w:noProof/>
          <w:color w:val="0070C0"/>
          <w:sz w:val="28"/>
          <w:szCs w:val="28"/>
          <w:lang w:eastAsia="en-GB"/>
        </w:rPr>
        <w:t xml:space="preserve"> </w:t>
      </w:r>
      <w:r w:rsidRPr="00EC13BB">
        <w:rPr>
          <w:rFonts w:ascii="Gentium" w:hAnsi="Gentium" w:cs="Gentium"/>
          <w:b/>
          <w:bCs/>
          <w:i/>
          <w:iCs/>
          <w:noProof/>
          <w:color w:val="EE0000"/>
          <w:sz w:val="28"/>
          <w:szCs w:val="28"/>
          <w:vertAlign w:val="superscript"/>
          <w:lang w:val="el-GR" w:eastAsia="en-GB"/>
        </w:rPr>
        <w:t>3</w:t>
      </w:r>
      <w:r w:rsidRPr="00EC13BB">
        <w:rPr>
          <w:rFonts w:ascii="Gentium" w:hAnsi="Gentium" w:cs="Gentium"/>
          <w:i/>
          <w:iCs/>
          <w:noProof/>
          <w:color w:val="EE0000"/>
          <w:sz w:val="28"/>
          <w:szCs w:val="28"/>
          <w:lang w:eastAsia="en-GB"/>
        </w:rPr>
        <w:t> </w:t>
      </w:r>
      <w:r w:rsidRPr="00EC13BB">
        <w:rPr>
          <w:rFonts w:ascii="Gentium" w:hAnsi="Gentium" w:cs="Gentium"/>
          <w:i/>
          <w:iCs/>
          <w:noProof/>
          <w:color w:val="0070C0"/>
          <w:sz w:val="28"/>
          <w:szCs w:val="28"/>
          <w:lang w:val="el-GR" w:eastAsia="en-GB"/>
        </w:rPr>
        <w:t>ου γαρ σου ηκουσαμεν ποτε τοιου τους λογους ουδε των αλλων αλλα τα παρελαβ[ο]μεν παρα τε σου κακεινων τηρουμεν.</w:t>
      </w:r>
      <w:r>
        <w:rPr>
          <w:rFonts w:ascii="Gentium" w:hAnsi="Gentium" w:cs="Gentium"/>
          <w:i/>
          <w:iCs/>
          <w:noProof/>
          <w:color w:val="0070C0"/>
          <w:sz w:val="28"/>
          <w:szCs w:val="28"/>
          <w:lang w:eastAsia="en-GB"/>
        </w:rPr>
        <w:t xml:space="preserve"> </w:t>
      </w:r>
      <w:r w:rsidRPr="00EC13BB">
        <w:rPr>
          <w:rFonts w:ascii="Gentium" w:hAnsi="Gentium" w:cs="Gentium"/>
          <w:b/>
          <w:bCs/>
          <w:i/>
          <w:iCs/>
          <w:noProof/>
          <w:color w:val="EE0000"/>
          <w:sz w:val="28"/>
          <w:szCs w:val="28"/>
          <w:vertAlign w:val="superscript"/>
          <w:lang w:val="el-GR" w:eastAsia="en-GB"/>
        </w:rPr>
        <w:t>4</w:t>
      </w:r>
      <w:r w:rsidRPr="00EC13BB">
        <w:rPr>
          <w:rFonts w:ascii="Gentium" w:hAnsi="Gentium" w:cs="Gentium"/>
          <w:i/>
          <w:iCs/>
          <w:noProof/>
          <w:color w:val="EE0000"/>
          <w:sz w:val="28"/>
          <w:szCs w:val="28"/>
          <w:lang w:eastAsia="en-GB"/>
        </w:rPr>
        <w:t> </w:t>
      </w:r>
      <w:r w:rsidRPr="00EC13BB">
        <w:rPr>
          <w:rFonts w:ascii="Gentium" w:hAnsi="Gentium" w:cs="Gentium"/>
          <w:i/>
          <w:iCs/>
          <w:noProof/>
          <w:color w:val="0070C0"/>
          <w:sz w:val="28"/>
          <w:szCs w:val="28"/>
          <w:lang w:val="el-GR" w:eastAsia="en-GB"/>
        </w:rPr>
        <w:t>ως ουν ο &lt;κς&gt; ηλεησεν ημας ον αυτος ετι εν σαρκει σου ινα παρα σου παλιν ακουσωμεν, η αυτος παραγενου.</w:t>
      </w:r>
      <w:r>
        <w:rPr>
          <w:rFonts w:ascii="Gentium" w:hAnsi="Gentium" w:cs="Gentium"/>
          <w:i/>
          <w:iCs/>
          <w:noProof/>
          <w:color w:val="0070C0"/>
          <w:sz w:val="28"/>
          <w:szCs w:val="28"/>
          <w:lang w:eastAsia="en-GB"/>
        </w:rPr>
        <w:t xml:space="preserve"> </w:t>
      </w:r>
      <w:r w:rsidRPr="00EC13BB">
        <w:rPr>
          <w:rFonts w:ascii="Gentium" w:hAnsi="Gentium" w:cs="Gentium"/>
          <w:b/>
          <w:bCs/>
          <w:i/>
          <w:iCs/>
          <w:noProof/>
          <w:color w:val="EE0000"/>
          <w:sz w:val="28"/>
          <w:szCs w:val="28"/>
          <w:vertAlign w:val="superscript"/>
          <w:lang w:val="el-GR" w:eastAsia="en-GB"/>
        </w:rPr>
        <w:t>5</w:t>
      </w:r>
      <w:r w:rsidRPr="00EC13BB">
        <w:rPr>
          <w:rFonts w:ascii="Gentium" w:hAnsi="Gentium" w:cs="Gentium"/>
          <w:i/>
          <w:iCs/>
          <w:noProof/>
          <w:color w:val="EE0000"/>
          <w:sz w:val="28"/>
          <w:szCs w:val="28"/>
          <w:lang w:eastAsia="en-GB"/>
        </w:rPr>
        <w:t> </w:t>
      </w:r>
      <w:r w:rsidRPr="00EC13BB">
        <w:rPr>
          <w:rFonts w:ascii="Gentium" w:hAnsi="Gentium" w:cs="Gentium"/>
          <w:i/>
          <w:iCs/>
          <w:noProof/>
          <w:color w:val="0070C0"/>
          <w:sz w:val="28"/>
          <w:szCs w:val="28"/>
          <w:lang w:val="el-GR" w:eastAsia="en-GB"/>
        </w:rPr>
        <w:t>πιστευ[ο]μεν γαρ ως απεκαλυφθη θεονοη οτι ερυσ[ατο] σε &lt;κς&gt; εκ χειρος ανομου, η αντιγραψον ημιν.</w:t>
      </w:r>
      <w:r>
        <w:rPr>
          <w:rFonts w:ascii="Gentium" w:hAnsi="Gentium" w:cs="Gentium"/>
          <w:i/>
          <w:iCs/>
          <w:noProof/>
          <w:color w:val="0070C0"/>
          <w:sz w:val="28"/>
          <w:szCs w:val="28"/>
          <w:lang w:eastAsia="en-GB"/>
        </w:rPr>
        <w:t xml:space="preserve"> </w:t>
      </w:r>
      <w:r w:rsidRPr="00EC13BB">
        <w:rPr>
          <w:rFonts w:ascii="Gentium" w:hAnsi="Gentium" w:cs="Gentium"/>
          <w:b/>
          <w:bCs/>
          <w:i/>
          <w:iCs/>
          <w:noProof/>
          <w:color w:val="EE0000"/>
          <w:sz w:val="28"/>
          <w:szCs w:val="28"/>
          <w:vertAlign w:val="superscript"/>
          <w:lang w:val="el-GR" w:eastAsia="en-GB"/>
        </w:rPr>
        <w:t>6</w:t>
      </w:r>
      <w:r w:rsidRPr="00EC13BB">
        <w:rPr>
          <w:rFonts w:ascii="Gentium" w:hAnsi="Gentium" w:cs="Gentium"/>
          <w:i/>
          <w:iCs/>
          <w:noProof/>
          <w:color w:val="EE0000"/>
          <w:sz w:val="28"/>
          <w:szCs w:val="28"/>
          <w:lang w:eastAsia="en-GB"/>
        </w:rPr>
        <w:t> </w:t>
      </w:r>
      <w:r w:rsidRPr="00EC13BB">
        <w:rPr>
          <w:rFonts w:ascii="Gentium" w:hAnsi="Gentium" w:cs="Gentium"/>
          <w:i/>
          <w:iCs/>
          <w:noProof/>
          <w:color w:val="0070C0"/>
          <w:sz w:val="28"/>
          <w:szCs w:val="28"/>
          <w:lang w:val="el-GR" w:eastAsia="en-GB"/>
        </w:rPr>
        <w:t>εστι γαρ α λεγουσιν και διδασκουσιν τοιαυτα.</w:t>
      </w:r>
      <w:r>
        <w:rPr>
          <w:rFonts w:ascii="Gentium" w:hAnsi="Gentium" w:cs="Gentium"/>
          <w:i/>
          <w:iCs/>
          <w:noProof/>
          <w:color w:val="0070C0"/>
          <w:sz w:val="28"/>
          <w:szCs w:val="28"/>
          <w:lang w:eastAsia="en-GB"/>
        </w:rPr>
        <w:t xml:space="preserve"> </w:t>
      </w:r>
      <w:r w:rsidRPr="00EC13BB">
        <w:rPr>
          <w:rFonts w:ascii="Gentium" w:hAnsi="Gentium" w:cs="Gentium"/>
          <w:b/>
          <w:bCs/>
          <w:i/>
          <w:iCs/>
          <w:noProof/>
          <w:color w:val="EE0000"/>
          <w:sz w:val="28"/>
          <w:szCs w:val="28"/>
          <w:vertAlign w:val="superscript"/>
          <w:lang w:val="el-GR" w:eastAsia="en-GB"/>
        </w:rPr>
        <w:t>7</w:t>
      </w:r>
      <w:r w:rsidRPr="00EC13BB">
        <w:rPr>
          <w:rFonts w:ascii="Gentium" w:hAnsi="Gentium" w:cs="Gentium"/>
          <w:i/>
          <w:iCs/>
          <w:noProof/>
          <w:color w:val="EE0000"/>
          <w:sz w:val="28"/>
          <w:szCs w:val="28"/>
          <w:lang w:eastAsia="en-GB"/>
        </w:rPr>
        <w:t> </w:t>
      </w:r>
      <w:r w:rsidRPr="00EC13BB">
        <w:rPr>
          <w:rFonts w:ascii="Gentium" w:hAnsi="Gentium" w:cs="Gentium"/>
          <w:i/>
          <w:iCs/>
          <w:noProof/>
          <w:color w:val="0070C0"/>
          <w:sz w:val="28"/>
          <w:szCs w:val="28"/>
          <w:lang w:val="el-GR" w:eastAsia="en-GB"/>
        </w:rPr>
        <w:t>ουδ[ε]ν φησιν προφητες χρησθαι ουδ ειναι &lt;θν&gt; παντοκρατορα ουδε αναστασιν ειναι σαρκος ουδ ειναι την πλασιν την των &lt;ανπν&gt; του &lt;θυ&gt; ουδ οτι εις σαρκα ηλθεν ο &lt;κς&gt; ουδ οτι εκ μαριας εγεννηθη ουδ ειναι τον κοσμον &lt;θυ&gt; αλλα αγγελων διο αδελφε πασαν εισηγησ[αι] σπουδην παραγενεσθαι ενθαδε οπως ασκανδαλιστος μεινη η κορινθων εκλησεια και τουτων η ανοια εκδηλος γενηται ερρωσο εν &lt;κω&gt;.</w:t>
      </w:r>
    </w:p>
    <w:p w14:paraId="57BD89C5" w14:textId="77777777" w:rsidR="003212CF" w:rsidRDefault="003212CF" w:rsidP="003212CF">
      <w:pPr>
        <w:keepNext/>
        <w:widowControl w:val="0"/>
        <w:spacing w:before="120"/>
        <w:jc w:val="center"/>
        <w:rPr>
          <w:rFonts w:ascii="Gentium" w:hAnsi="Gentium" w:cs="Gentium"/>
          <w:b/>
          <w:bCs/>
          <w:i/>
          <w:iCs/>
          <w:smallCaps/>
          <w:noProof/>
          <w:sz w:val="36"/>
          <w:szCs w:val="36"/>
          <w:u w:val="single" w:color="E36C0A" w:themeColor="accent6" w:themeShade="BF"/>
          <w:lang w:val="el-GR" w:eastAsia="en-GB"/>
        </w:rPr>
        <w:sectPr w:rsidR="003212CF">
          <w:pgSz w:w="16838" w:h="11906" w:orient="landscape"/>
          <w:pgMar w:top="1418" w:right="1418" w:bottom="1418" w:left="1418" w:header="0" w:footer="0" w:gutter="0"/>
          <w:cols w:space="720"/>
          <w:formProt w:val="0"/>
          <w:docGrid w:linePitch="600" w:charSpace="32768"/>
        </w:sectPr>
      </w:pPr>
    </w:p>
    <w:p w14:paraId="727F5100" w14:textId="57428EE0" w:rsidR="003212CF" w:rsidRPr="003212CF" w:rsidRDefault="003212CF" w:rsidP="003212CF">
      <w:pPr>
        <w:keepNext/>
        <w:widowControl w:val="0"/>
        <w:jc w:val="center"/>
        <w:rPr>
          <w:rFonts w:ascii="Gentium" w:hAnsi="Gentium" w:cs="Gentium"/>
          <w:b/>
          <w:bCs/>
          <w:i/>
          <w:iCs/>
          <w:smallCaps/>
          <w:noProof/>
          <w:sz w:val="36"/>
          <w:szCs w:val="36"/>
          <w:u w:val="single" w:color="E36C0A" w:themeColor="accent6" w:themeShade="BF"/>
          <w:lang w:eastAsia="en-GB"/>
        </w:rPr>
      </w:pPr>
      <w:r w:rsidRPr="003212CF">
        <w:rPr>
          <w:rFonts w:ascii="Gentium" w:hAnsi="Gentium" w:cs="Gentium"/>
          <w:b/>
          <w:bCs/>
          <w:i/>
          <w:iCs/>
          <w:smallCaps/>
          <w:noProof/>
          <w:sz w:val="36"/>
          <w:szCs w:val="36"/>
          <w:u w:val="single" w:color="E36C0A" w:themeColor="accent6" w:themeShade="BF"/>
          <w:lang w:val="el-GR" w:eastAsia="en-GB"/>
        </w:rPr>
        <w:t>παυλος κορινθ[ι]οις περ[ι] σαρκος</w:t>
      </w:r>
    </w:p>
    <w:p w14:paraId="1FC833EC" w14:textId="77777777" w:rsidR="003212CF" w:rsidRPr="003212CF" w:rsidRDefault="003212CF" w:rsidP="003212CF">
      <w:pPr>
        <w:pStyle w:val="aramaic"/>
        <w:keepNext/>
        <w:widowControl w:val="0"/>
        <w:bidi w:val="0"/>
        <w:spacing w:before="120" w:beforeAutospacing="0" w:afterAutospacing="0"/>
        <w:jc w:val="center"/>
        <w:rPr>
          <w:noProof/>
          <w:color w:val="984806" w:themeColor="accent6" w:themeShade="80"/>
        </w:rPr>
      </w:pPr>
      <w:r w:rsidRPr="003212CF">
        <w:rPr>
          <w:rFonts w:ascii="Gentium" w:hAnsi="Gentium" w:cs="Gentium"/>
          <w:i/>
          <w:iCs/>
          <w:smallCaps/>
          <w:noProof/>
          <w:color w:val="984806" w:themeColor="accent6" w:themeShade="80"/>
          <w:sz w:val="28"/>
          <w:szCs w:val="28"/>
        </w:rPr>
        <w:t>Bodmer Papyrus 10</w:t>
      </w:r>
    </w:p>
    <w:p w14:paraId="52BE884A" w14:textId="19537034" w:rsidR="003212CF" w:rsidRPr="003212CF" w:rsidRDefault="003212CF" w:rsidP="003212CF">
      <w:pPr>
        <w:spacing w:before="60"/>
        <w:jc w:val="both"/>
        <w:rPr>
          <w:rFonts w:ascii="Gentium" w:hAnsi="Gentium" w:cs="Gentium"/>
          <w:i/>
          <w:iCs/>
          <w:noProof/>
          <w:color w:val="0070C0"/>
          <w:sz w:val="28"/>
          <w:szCs w:val="28"/>
          <w:lang w:eastAsia="en-GB"/>
        </w:rPr>
      </w:pPr>
      <w:r w:rsidRPr="0008601A">
        <w:rPr>
          <w:rFonts w:ascii="Gentium" w:hAnsi="Gentium" w:cs="Gentium"/>
          <w:b/>
          <w:bCs/>
          <w:i/>
          <w:iCs/>
          <w:noProof/>
          <w:color w:val="EE0000"/>
          <w:sz w:val="28"/>
          <w:szCs w:val="28"/>
          <w:vertAlign w:val="superscript"/>
          <w:lang w:val="el-GR" w:eastAsia="en-GB"/>
        </w:rPr>
        <w:t>1</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παυλος ο δεσμ[ι]ος &lt;χρυ&gt; &lt;ιηυ&gt; τοις εν κορινθω αδελφοις εν πολλοις ων αστοχημασι χαιρειν.</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2</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ου θαυμαζω η ουτως ταχεως τα του πονηρου προτρεχει δογματα οτι ο &lt;κς&gt; &lt;χρς&gt; εις ταχειαν ποιησηται την ελευσιν αθετουμενος απο των παραχαρασ[σ]οντων τα λογ[ι]α αυτου.</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3</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εγω γαρ εν αρχη παρεδωκα υμιν α και παρελαβον υπο των προ εμου αποστολων γενομενων τον παντα χρονον μετα &lt;ιηυ&gt; &lt;χρυ&gt; οτι ο &lt;κς&gt; ημων &lt;χρς&gt; &lt;ιης&gt; εκ μαρ[ι]ας εγεννηθη εκ σπερματος &lt;δαυιδ&gt; &lt;πνς&gt; αγειου απο ουρα[νο]υ παρα του &lt;πρς&gt; αποσταλεντος εις αυτην [ι]να εις κοσμον προελθη και ελευθερωση πασαν σαρκα δια της ιδιας σαρκος και [ι]να εκ νεκρων ημας εγειρη σαρκ[ι]κους ως [εαυτον τυπον εδειξε] και οτι ο &lt;ανπς&gt; υπο του &lt;πρς&gt; αυτου επλασθη διο και απολλ[u]μενος εζητηθη ινα ζωοποιηθη δ[ι]α της υιοθεσιας.</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4</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επει γαρ ο &lt;θς&gt; ο των ολων ο παντοκρατωρ ο ποιησας τον ουρανον και την γην απεστειλε πρωτοις ιουδ[ai]οις προφητας εις το απο των αμαρτιων αποσπασθηναι.</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5</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εβουλετο γαρ τον οικον &lt;ισρλ&gt; σωσαι.</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6</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μερ[ι]σας ουν απο του &lt;πνς&gt; του &lt;χρυ&gt; επεμ[ψ]εν εις τους προφητας οιτεινες την απλανη θεοσεβιαν εκηρυσσον χρονοις πολλοις</w:t>
      </w:r>
      <w:r>
        <w:rPr>
          <w:rFonts w:ascii="Gentium" w:hAnsi="Gentium" w:cs="Gentium"/>
          <w:i/>
          <w:iCs/>
          <w:noProof/>
          <w:color w:val="0070C0"/>
          <w:sz w:val="28"/>
          <w:szCs w:val="28"/>
          <w:lang w:eastAsia="en-GB"/>
        </w:rPr>
        <w:t xml:space="preserve"> … </w:t>
      </w:r>
      <w:r w:rsidRPr="0008601A">
        <w:rPr>
          <w:rFonts w:ascii="Gentium" w:hAnsi="Gentium" w:cs="Gentium"/>
          <w:i/>
          <w:iCs/>
          <w:noProof/>
          <w:color w:val="0070C0"/>
          <w:sz w:val="28"/>
          <w:szCs w:val="28"/>
          <w:lang w:val="el-GR" w:eastAsia="en-GB"/>
        </w:rPr>
        <w:t>θελων ειναι [d]ιεχειριζετο αυτους και την πασαν σαρκα &lt;ανπν&gt; προς ηδονην εδεσμευεν.</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7</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ο &lt;θς&gt; ο παντοκρατωρ δικ[ο]ς ων και μη βουλομενος ακυρωσαι το ιδιον πλασμα κατεπεμ[ψ]ε &lt;πνα&gt; δια πυρος εις μαρ[ι]αν την γαλ[ι]λ[ai]αν ινα δι ης σαρκος απολλυμενης ενεπολ[ι]τευετο ο πονηρος δια ταυτης νικηθεις ελεγχθη το μη ων &lt;θς&gt;.</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8</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 xml:space="preserve">τω γαρ ιδιω σωματι &lt;χρς&gt; &lt;ιης&gt; πασαν εσωσε σαρκα ινα δικ[ai]οσυνης ναον εν τω ιδ[ι]ω σωματι </w:t>
      </w:r>
      <w:r w:rsidRPr="0008601A">
        <w:rPr>
          <w:rFonts w:ascii="Gentium" w:hAnsi="Gentium" w:cs="Gentium"/>
          <w:i/>
          <w:iCs/>
          <w:noProof/>
          <w:color w:val="0070C0"/>
          <w:sz w:val="28"/>
          <w:szCs w:val="28"/>
          <w:lang w:val="el-GR" w:eastAsia="en-GB"/>
        </w:rPr>
        <w:lastRenderedPageBreak/>
        <w:t>αναδειξη, εν ω ημεις ηλευθερωμεθα.</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9</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ουκ εισιν ουν τεκνα δικεοσυνης αλλα τεκνα οργης οιτ[ι]νες την &lt;θυ&gt; προνοιαν ανακοπτουσ[ι]ν λεγοντες μη ειναι τον ουρανον και την γην και παντα τα εν αυτοις του &lt;πρς&gt; εργα.</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10</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κατηραμενην γαρ του οφεως πιστιν εχουσιν ουστινας αποτρεπεσθε και απο της διδασκαλειας αυτων αποφευγετε οι δε υμιν λεγουσιν αναστασις ουκ εστιν σαρκος εκεινοις ουκ εστιν αναστασ[ι]ς οιτινες τον ουτως ανασταντα απ[ι]στουσιν.</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11</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ου τε γαρ ανδρες κορινθ[ι]οι οιδασ[ι] τον επ[ι] του πυρου σπορον η των αλλων σπερματων οτι γυμνα βαλλετ[αι] εις την γην και συνφθαρεντα κατω ηγερθη εν θεληματι &lt;θυ&gt; εν σωμα[ti] και ημφιεσμενα.</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12</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ωστε ου μονον το σωμα εγειρετε το βληθεν αλλ πολλοστον ορθον ηυλογημενον.</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13</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[ε]ι δε δει ημας και απο των σπερμα [τ]ων μη ποιεισθαι την παραβολην [οι]δατε οτι ιωνας ο αμαθιου υιος [ινα] εις ν[ι]νε[υ]η μη κηρυξη εις κη[τος] καταπεποτε και μετα τρ[eι]ς ημερας [κ]αι τρ[eι]ς νυκτας εκ του κατωτατου [α]δου επηκουσεν ο &lt;θς&gt; προσευχομενου ιωνα και ουδεν αυτου διεφθαρη ουτε ερξ· ουτε βλεφαρον.</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14</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ποσω μαλλον υμας ολ[ι]γοπ[ι]στοι τους π[ι]στευσαντας εις &lt;χρν&gt; &lt;ιην&gt; εξεγειρει ως αυτος ηγερθη.</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15</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ει και τα ελ[ι]σαιου οστα του προφητου νεκρου βληθεντος απο των υιων &lt;ισρηλ&gt; επ αυτα ανεστη το σωμα του &lt;ανπου&gt; τι κ[αι] υμεις το σωμα και τα οστα και το &lt;πνα&gt; &lt;χρυ&gt; επ[ιρρι]φεντες εν εκεινη τη ημερα αναστησεσθε εχοντες υγιη την σαρκα.</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16</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ει δε τι αλλο παραδεχεσθε κοπους μοι μη παρεχετε εγω γαρ τα δεσμα εις τας χειρας εχω [ι]να &lt;χρν&gt; κερδησ[ω] και τα στιγματα εν τω σωματι μο[υ] [ι]να ελθω εις την εκ νεκρων αν[ασ]τασιν.</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17</w:t>
      </w:r>
      <w:r w:rsidRPr="0008601A">
        <w:rPr>
          <w:rFonts w:ascii="Gentium" w:hAnsi="Gentium" w:cs="Gentium"/>
          <w:i/>
          <w:iCs/>
          <w:noProof/>
          <w:color w:val="EE0000"/>
          <w:sz w:val="28"/>
          <w:szCs w:val="28"/>
          <w:lang w:eastAsia="en-GB"/>
        </w:rPr>
        <w:t> </w:t>
      </w:r>
      <w:r w:rsidRPr="0008601A">
        <w:rPr>
          <w:rFonts w:ascii="Gentium" w:hAnsi="Gentium" w:cs="Gentium"/>
          <w:i/>
          <w:iCs/>
          <w:noProof/>
          <w:color w:val="0070C0"/>
          <w:sz w:val="28"/>
          <w:szCs w:val="28"/>
          <w:lang w:val="el-GR" w:eastAsia="en-GB"/>
        </w:rPr>
        <w:t>και ει τις ω παρελαβε κανονι δια των μακαριων πρ[ο]φητων και του αγιου ευαγγελει[ου] μενει μισθον λημψεται.</w:t>
      </w:r>
      <w:r>
        <w:rPr>
          <w:rFonts w:ascii="Gentium" w:hAnsi="Gentium" w:cs="Gentium"/>
          <w:i/>
          <w:iCs/>
          <w:noProof/>
          <w:color w:val="0070C0"/>
          <w:sz w:val="28"/>
          <w:szCs w:val="28"/>
          <w:lang w:eastAsia="en-GB"/>
        </w:rPr>
        <w:t xml:space="preserve"> </w:t>
      </w:r>
      <w:r w:rsidRPr="0008601A">
        <w:rPr>
          <w:rFonts w:ascii="Gentium" w:hAnsi="Gentium" w:cs="Gentium"/>
          <w:b/>
          <w:bCs/>
          <w:i/>
          <w:iCs/>
          <w:noProof/>
          <w:color w:val="EE0000"/>
          <w:sz w:val="28"/>
          <w:szCs w:val="28"/>
          <w:vertAlign w:val="superscript"/>
          <w:lang w:val="el-GR" w:eastAsia="en-GB"/>
        </w:rPr>
        <w:t>18</w:t>
      </w:r>
      <w:r w:rsidRPr="0008601A">
        <w:rPr>
          <w:rFonts w:ascii="Gentium" w:hAnsi="Gentium" w:cs="Gentium"/>
          <w:i/>
          <w:iCs/>
          <w:noProof/>
          <w:color w:val="EE0000"/>
          <w:sz w:val="28"/>
          <w:szCs w:val="28"/>
          <w:lang w:val="el-GR" w:eastAsia="en-GB"/>
        </w:rPr>
        <w:t xml:space="preserve"> </w:t>
      </w:r>
      <w:r w:rsidRPr="0008601A">
        <w:rPr>
          <w:rFonts w:ascii="Gentium" w:hAnsi="Gentium" w:cs="Gentium"/>
          <w:i/>
          <w:iCs/>
          <w:noProof/>
          <w:color w:val="0070C0"/>
          <w:sz w:val="28"/>
          <w:szCs w:val="28"/>
          <w:lang w:val="el-GR" w:eastAsia="en-GB"/>
        </w:rPr>
        <w:t>ει τις παραβ[ai]νει ταυτα το πυρ εστι μετ αυτου</w:t>
      </w:r>
      <w:r>
        <w:rPr>
          <w:rFonts w:ascii="Gentium" w:hAnsi="Gentium" w:cs="Gentium"/>
          <w:i/>
          <w:iCs/>
          <w:noProof/>
          <w:color w:val="0070C0"/>
          <w:sz w:val="28"/>
          <w:szCs w:val="28"/>
          <w:lang w:eastAsia="en-GB"/>
        </w:rPr>
        <w:t xml:space="preserve"> … </w:t>
      </w:r>
      <w:r w:rsidRPr="0008601A">
        <w:rPr>
          <w:rFonts w:ascii="Gentium" w:hAnsi="Gentium" w:cs="Gentium"/>
          <w:i/>
          <w:iCs/>
          <w:noProof/>
          <w:color w:val="0070C0"/>
          <w:sz w:val="28"/>
          <w:szCs w:val="28"/>
          <w:lang w:val="el-GR" w:eastAsia="en-GB"/>
        </w:rPr>
        <w:t>[α]θεων &lt;αννων&gt; οιτινες τε[χν]ημα [τα] εχ[ι]δνων εισ[ι]ν ους αποτρεπεσθε εν τη του &lt;κυ&gt; δυναμει και εστω μεθ υμων [ει]ρηνη.</w:t>
      </w:r>
    </w:p>
    <w:p w14:paraId="2DF2407D" w14:textId="77777777" w:rsidR="003212CF" w:rsidRPr="003212CF" w:rsidRDefault="003212CF" w:rsidP="003212CF">
      <w:pPr>
        <w:spacing w:before="60"/>
        <w:jc w:val="both"/>
        <w:rPr>
          <w:rFonts w:ascii="Gentium" w:eastAsia="Arial Unicode MS" w:hAnsi="Gentium" w:cs="Gentium"/>
          <w:b/>
          <w:bCs/>
          <w:i/>
          <w:iCs/>
          <w:smallCaps/>
          <w:noProof/>
          <w:sz w:val="36"/>
          <w:szCs w:val="36"/>
          <w:u w:val="single" w:color="00B050"/>
          <w:lang w:bidi="he-IL"/>
        </w:rPr>
      </w:pPr>
    </w:p>
    <w:p w14:paraId="0F875E8A" w14:textId="77777777" w:rsidR="003212CF" w:rsidRDefault="003212CF" w:rsidP="00CE6BDD">
      <w:pPr>
        <w:keepNext/>
        <w:widowControl w:val="0"/>
        <w:jc w:val="center"/>
        <w:rPr>
          <w:rFonts w:ascii="Gentium" w:eastAsia="Arial Unicode MS" w:hAnsi="Gentium" w:cs="Gentium"/>
          <w:b/>
          <w:bCs/>
          <w:i/>
          <w:iCs/>
          <w:smallCaps/>
          <w:noProof/>
          <w:sz w:val="36"/>
          <w:szCs w:val="36"/>
          <w:u w:val="single" w:color="00B050"/>
          <w:lang w:val="el-GR" w:bidi="he-IL"/>
        </w:rPr>
        <w:sectPr w:rsidR="003212CF" w:rsidSect="003212CF">
          <w:type w:val="continuous"/>
          <w:pgSz w:w="16838" w:h="11906" w:orient="landscape"/>
          <w:pgMar w:top="1418" w:right="1418" w:bottom="1418" w:left="1418" w:header="0" w:footer="0" w:gutter="0"/>
          <w:cols w:space="720"/>
          <w:formProt w:val="0"/>
          <w:docGrid w:linePitch="600" w:charSpace="32768"/>
        </w:sectPr>
      </w:pPr>
    </w:p>
    <w:p w14:paraId="08EEC8C1" w14:textId="325458BA" w:rsidR="00525348" w:rsidRPr="00A34A26" w:rsidRDefault="00000000" w:rsidP="00CE6BDD">
      <w:pPr>
        <w:keepNext/>
        <w:widowControl w:val="0"/>
        <w:jc w:val="center"/>
        <w:rPr>
          <w:noProof/>
          <w:lang w:val="el-GR"/>
        </w:rPr>
      </w:pPr>
      <w:r w:rsidRPr="00A34A26">
        <w:rPr>
          <w:rFonts w:ascii="Gentium" w:eastAsia="Arial Unicode MS" w:hAnsi="Gentium" w:cs="Gentium"/>
          <w:b/>
          <w:bCs/>
          <w:i/>
          <w:iCs/>
          <w:smallCaps/>
          <w:noProof/>
          <w:sz w:val="36"/>
          <w:szCs w:val="36"/>
          <w:u w:val="single" w:color="00B050"/>
          <w:lang w:val="el-GR" w:bidi="he-IL"/>
        </w:rPr>
        <w:lastRenderedPageBreak/>
        <w:t>Μαρτύριον τού αγίου αποστόλου Παύλου</w:t>
      </w:r>
    </w:p>
    <w:p w14:paraId="4B98390D" w14:textId="77777777" w:rsidR="00525348" w:rsidRPr="00A34A26" w:rsidRDefault="00000000" w:rsidP="00673AD4">
      <w:pPr>
        <w:pStyle w:val="aramaic"/>
        <w:keepNext/>
        <w:widowControl w:val="0"/>
        <w:bidi w:val="0"/>
        <w:spacing w:before="6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1</w:t>
      </w:r>
    </w:p>
    <w:p w14:paraId="29D1969E" w14:textId="072D1F1E" w:rsidR="00525348" w:rsidRPr="00A34A26" w:rsidRDefault="00A376E7" w:rsidP="00673AD4">
      <w:pPr>
        <w:spacing w:before="60"/>
        <w:jc w:val="both"/>
        <w:rPr>
          <w:noProof/>
          <w:lang w:val="el-GR"/>
        </w:rPr>
      </w:pPr>
      <w:r w:rsidRPr="00A34A26">
        <w:rPr>
          <w:rFonts w:ascii="Gentium" w:eastAsia="Arial Unicode MS" w:hAnsi="Gentium" w:cs="Gentium"/>
          <w:i/>
          <w:iCs/>
          <w:noProof/>
          <w:color w:val="7030A0"/>
          <w:sz w:val="28"/>
          <w:szCs w:val="28"/>
          <w:lang w:val="el-GR" w:bidi="he-IL"/>
        </w:rPr>
        <w:t xml:space="preserve">Ἧσαν δὲ περιμένοντες τὸν Παῦλον ἐν τῇ Ῥώμη Λουκᾶς ἀπὸ Γαλλιῶν καὶ Τίτος ἀπὸ Δαλματίας. οὓς ἰδὼν ὁ Παῦλος ἐχάρη ὥστε ἔξω Ῥώμης ὅρριον μισθώσασθαι, ἐν ᾧ μετὰ τῶν ἀδελφῶν ἐδίδασκε τὸν λόγον τῆς ἀληθείας. διαβόητος δὲ ἐγένετο, καὶ πολλαὶ ψυχαὶ προσετίθεντο τῷ κυρίῳ, ὡς ἦχον κατὰ πᾶσαν τὴν Ῥώμην γενέσθαι καὶ προσεῖναι αὐτῷ πολὺ πλῆθος ἐκ τῆς Καίσαρος οἰκίας πιστεύοντας, καὶ εἶναι χαρὰν μεγάλην. Πάτροκλος δέ τις οἰνοχόος τοῦ Καίσαρος ὀψὲ πορευθεὶς εἰς τὸ ὅρριον καὶ </w:t>
      </w:r>
      <w:r w:rsidRPr="00A34A26">
        <w:rPr>
          <w:rFonts w:ascii="Gentium" w:hAnsi="Gentium" w:cs="Gentium"/>
          <w:i/>
          <w:iCs/>
          <w:noProof/>
          <w:color w:val="7030A0"/>
          <w:sz w:val="28"/>
          <w:szCs w:val="28"/>
          <w:lang w:val="el-GR"/>
        </w:rPr>
        <w:t>μὴ δυνάμενος διὰ τὸν ὄχλον εἰσελθεῖν πρὸς τὸν Παῦλον, ἐπὶ θυρίδος καθεσθεὶς ὑψηλῆς ἤκουσεν αὐτοῦ διδάσκοντος τὸν λόγον τοῦ θεοῦ. τοῦ δὲ πονηροῦ διαβόλου ζηλοῦντος τὴν ἀγάπην τῶν ἀδελφῶν, ἔπεσεν ὁ Πάτροκλος ἀπὸ τῆς θυρίδος καὶ ἀπέθανεν, ὥστε ἀναγγεῖλαι ταχέως τῷ Νέρων</w:t>
      </w:r>
      <w:r w:rsidR="00426C98" w:rsidRPr="00A34A26">
        <w:rPr>
          <w:rFonts w:ascii="Gentium" w:eastAsia="Arial Unicode MS" w:hAnsi="Gentium" w:cs="Gentium"/>
          <w:i/>
          <w:iCs/>
          <w:noProof/>
          <w:color w:val="7030A0"/>
          <w:sz w:val="28"/>
          <w:szCs w:val="28"/>
          <w:lang w:val="el-GR" w:bidi="he-IL"/>
        </w:rPr>
        <w:t>ι</w:t>
      </w:r>
      <w:r w:rsidRPr="00A34A26">
        <w:rPr>
          <w:rFonts w:ascii="Gentium" w:hAnsi="Gentium" w:cs="Gentium"/>
          <w:i/>
          <w:iCs/>
          <w:noProof/>
          <w:color w:val="7030A0"/>
          <w:sz w:val="28"/>
          <w:szCs w:val="28"/>
          <w:lang w:val="el-GR"/>
        </w:rPr>
        <w:t>. ὁ δὲ Πα</w:t>
      </w:r>
      <w:r w:rsidR="00426C98" w:rsidRPr="00A34A26">
        <w:rPr>
          <w:rFonts w:ascii="Gentium" w:eastAsia="Arial Unicode MS" w:hAnsi="Gentium" w:cs="Gentium"/>
          <w:i/>
          <w:iCs/>
          <w:noProof/>
          <w:color w:val="7030A0"/>
          <w:sz w:val="28"/>
          <w:szCs w:val="28"/>
          <w:lang w:val="el-GR" w:bidi="he-IL"/>
        </w:rPr>
        <w:t>ῦ</w:t>
      </w:r>
      <w:r w:rsidRPr="00A34A26">
        <w:rPr>
          <w:rFonts w:ascii="Gentium" w:hAnsi="Gentium" w:cs="Gentium"/>
          <w:i/>
          <w:iCs/>
          <w:noProof/>
          <w:color w:val="7030A0"/>
          <w:sz w:val="28"/>
          <w:szCs w:val="28"/>
          <w:lang w:val="el-GR"/>
        </w:rPr>
        <w:t>λος συνιδών τῷ πνεύματι ἔλεγε</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w:t>
      </w:r>
      <w:r w:rsidR="00426C98" w:rsidRPr="00A34A26">
        <w:rPr>
          <w:rFonts w:ascii="Gentium" w:eastAsia="Arial Unicode MS" w:hAnsi="Gentium" w:cs="Gentium"/>
          <w:i/>
          <w:iCs/>
          <w:noProof/>
          <w:color w:val="7030A0"/>
          <w:sz w:val="28"/>
          <w:szCs w:val="28"/>
          <w:lang w:val="el-GR" w:bidi="he-IL"/>
        </w:rPr>
        <w:t>Ἄνδρες ἀδελφοί</w:t>
      </w:r>
      <w:r w:rsidRPr="00A34A26">
        <w:rPr>
          <w:rFonts w:ascii="Gentium" w:hAnsi="Gentium" w:cs="Gentium"/>
          <w:i/>
          <w:iCs/>
          <w:noProof/>
          <w:color w:val="7030A0"/>
          <w:sz w:val="28"/>
          <w:szCs w:val="28"/>
          <w:lang w:val="el-GR"/>
        </w:rPr>
        <w:t>, ἔσχεν ὁ πονηρὸς τόπον, ὅπως ὑμᾶς πειράσῃ</w:t>
      </w:r>
      <w:r w:rsidR="00426C98"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ὑπάγετε ἔξω καὶ εὑρήσετε παῖδα πεπτωκότα ἀπὸ ὕψους, ἤδη μέλλοντα ἐκπνέειν. ἄραντες ἐνέγκατε ὧδε πρός με</w:t>
      </w:r>
      <w:r w:rsidR="008100A1"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Οἱ δὲ ἀπελθόντες ἤνεγκαν</w:t>
      </w:r>
      <w:r w:rsidR="00FF4AAC"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ἰδόντες δὲ οἱ ὄχλοι ἐταράχθησαν. λέγει αὐτοῖς ὁ Παῦλος</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Νῦν, ἀδελφοί, ἡ πίστις ὑμῶν φανήτω</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δεῖτε πάντες, κλαύσωμεν πρὸς τὸν κύριον ἡμῶν Ἰησοῦν Χριστόν, ἵνα ζήσῃ ὁ παῖς οὗτος καὶ ἡμεῖς ἀνενόχλητοι μείνωμεν. στεναξάντων δὲ πάντων, ἀνέλαβεν τὸ πνεῦμα ὁ παῖς</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καὶ καθίσαντες αὐτὸν ἐπὶ κτῖνος ἀπέπεμψαν </w:t>
      </w:r>
      <w:r w:rsidR="00351F34" w:rsidRPr="00A34A26">
        <w:rPr>
          <w:rFonts w:ascii="Gentium" w:eastAsia="Arial Unicode MS" w:hAnsi="Gentium" w:cs="Gentium"/>
          <w:i/>
          <w:iCs/>
          <w:noProof/>
          <w:color w:val="7030A0"/>
          <w:sz w:val="28"/>
          <w:szCs w:val="28"/>
          <w:lang w:val="el-GR" w:bidi="he-IL"/>
        </w:rPr>
        <w:t xml:space="preserve">ζῶντα </w:t>
      </w:r>
      <w:r w:rsidRPr="00A34A26">
        <w:rPr>
          <w:rFonts w:ascii="Gentium" w:hAnsi="Gentium" w:cs="Gentium"/>
          <w:i/>
          <w:iCs/>
          <w:noProof/>
          <w:color w:val="7030A0"/>
          <w:sz w:val="28"/>
          <w:szCs w:val="28"/>
          <w:lang w:val="el-GR"/>
        </w:rPr>
        <w:t>μετὰ καὶ ἄλλων τῶν ὄντων ἐκ τῆς Καίσαρος οἰκίας.</w:t>
      </w:r>
    </w:p>
    <w:p w14:paraId="688BFEA4" w14:textId="77777777" w:rsidR="00525348" w:rsidRPr="00A34A26" w:rsidRDefault="00525348" w:rsidP="00673AD4">
      <w:pPr>
        <w:spacing w:before="60"/>
        <w:rPr>
          <w:noProof/>
          <w:lang w:val="el-GR"/>
        </w:rPr>
        <w:sectPr w:rsidR="00525348" w:rsidRPr="00A34A26" w:rsidSect="003212CF">
          <w:pgSz w:w="16838" w:h="11906" w:orient="landscape"/>
          <w:pgMar w:top="1418" w:right="1418" w:bottom="1418" w:left="1418" w:header="0" w:footer="0" w:gutter="0"/>
          <w:cols w:space="720"/>
          <w:formProt w:val="0"/>
          <w:docGrid w:linePitch="600" w:charSpace="32768"/>
        </w:sectPr>
      </w:pPr>
    </w:p>
    <w:p w14:paraId="5DB4D236" w14:textId="77777777" w:rsidR="00525348" w:rsidRPr="00A34A26" w:rsidRDefault="00000000" w:rsidP="00673AD4">
      <w:pPr>
        <w:pStyle w:val="aramaic"/>
        <w:keepNext/>
        <w:widowControl w:val="0"/>
        <w:bidi w:val="0"/>
        <w:spacing w:before="6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2</w:t>
      </w:r>
    </w:p>
    <w:p w14:paraId="7CF14C63" w14:textId="167B6859" w:rsidR="00525348" w:rsidRPr="00A34A26" w:rsidRDefault="00000000" w:rsidP="00673AD4">
      <w:pPr>
        <w:spacing w:before="60"/>
        <w:jc w:val="both"/>
        <w:rPr>
          <w:noProof/>
          <w:lang w:val="el-GR"/>
        </w:rPr>
      </w:pPr>
      <w:r w:rsidRPr="00A34A26">
        <w:rPr>
          <w:rFonts w:ascii="Gentium" w:eastAsia="Arial Unicode MS" w:hAnsi="Gentium" w:cs="Gentium"/>
          <w:i/>
          <w:iCs/>
          <w:noProof/>
          <w:color w:val="7030A0"/>
          <w:sz w:val="28"/>
          <w:szCs w:val="28"/>
          <w:lang w:val="el-GR" w:bidi="he-IL"/>
        </w:rPr>
        <w:t>Ὁ δὲ Νέρων ἀκηκοὼς τὸν θάνατον τοῦ Πατρόκλου ἐλυπήθη σφόδρα, καὶ ὡς εἰσῆλθεν ἀπὸ τοῦ βαλανείο</w:t>
      </w:r>
      <w:r w:rsidR="00D93970" w:rsidRPr="00A34A26">
        <w:rPr>
          <w:rFonts w:ascii="Gentium" w:eastAsia="Arial Unicode MS" w:hAnsi="Gentium" w:cs="Gentium"/>
          <w:i/>
          <w:iCs/>
          <w:noProof/>
          <w:color w:val="7030A0"/>
          <w:sz w:val="28"/>
          <w:szCs w:val="28"/>
          <w:lang w:val="el-GR" w:bidi="he-IL"/>
        </w:rPr>
        <w:t>υ</w:t>
      </w:r>
      <w:r w:rsidRPr="00A34A26">
        <w:rPr>
          <w:rFonts w:ascii="Gentium" w:eastAsia="Arial Unicode MS" w:hAnsi="Gentium" w:cs="Gentium"/>
          <w:i/>
          <w:iCs/>
          <w:noProof/>
          <w:color w:val="7030A0"/>
          <w:sz w:val="28"/>
          <w:szCs w:val="28"/>
          <w:lang w:val="el-GR" w:bidi="he-IL"/>
        </w:rPr>
        <w:t xml:space="preserve"> ἐκέλευσεν ἄλλον στῆναι ἐπὶ τοῦ οἴνου. ἀπήγγειλαν δὲ αὐτῷ οἱ παῖδες αὐτοῦ λέγοντες</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Κα</w:t>
      </w:r>
      <w:r w:rsidR="00982FDC" w:rsidRPr="00A34A26">
        <w:rPr>
          <w:rFonts w:ascii="Gentium" w:eastAsia="Arial Unicode MS" w:hAnsi="Gentium" w:cs="Gentium"/>
          <w:i/>
          <w:iCs/>
          <w:noProof/>
          <w:color w:val="7030A0"/>
          <w:sz w:val="28"/>
          <w:szCs w:val="28"/>
          <w:lang w:val="el-GR" w:bidi="he-IL"/>
        </w:rPr>
        <w:t>ῖ</w:t>
      </w:r>
      <w:r w:rsidRPr="00A34A26">
        <w:rPr>
          <w:rFonts w:ascii="Gentium" w:eastAsia="Arial Unicode MS" w:hAnsi="Gentium" w:cs="Gentium"/>
          <w:i/>
          <w:iCs/>
          <w:noProof/>
          <w:color w:val="7030A0"/>
          <w:sz w:val="28"/>
          <w:szCs w:val="28"/>
          <w:lang w:val="el-GR" w:bidi="he-IL"/>
        </w:rPr>
        <w:t xml:space="preserve">σαρ, Πάτροκλος ζῇ καὶ ἕστηκεν ἐπὶ τῆς </w:t>
      </w:r>
      <w:r w:rsidRPr="00A34A26">
        <w:rPr>
          <w:rFonts w:ascii="Gentium" w:hAnsi="Gentium" w:cs="Gentium"/>
          <w:i/>
          <w:iCs/>
          <w:noProof/>
          <w:color w:val="7030A0"/>
          <w:sz w:val="28"/>
          <w:szCs w:val="28"/>
          <w:lang w:val="el-GR"/>
        </w:rPr>
        <w:t>τραπέζης. καὶ ὁ Κα</w:t>
      </w:r>
      <w:r w:rsidR="00982FDC" w:rsidRPr="00A34A26">
        <w:rPr>
          <w:rFonts w:ascii="Gentium" w:eastAsia="Arial Unicode MS" w:hAnsi="Gentium" w:cs="Gentium"/>
          <w:i/>
          <w:iCs/>
          <w:noProof/>
          <w:color w:val="7030A0"/>
          <w:sz w:val="28"/>
          <w:szCs w:val="28"/>
          <w:lang w:val="el-GR" w:bidi="he-IL"/>
        </w:rPr>
        <w:t>ῖ</w:t>
      </w:r>
      <w:r w:rsidRPr="00A34A26">
        <w:rPr>
          <w:rFonts w:ascii="Gentium" w:hAnsi="Gentium" w:cs="Gentium"/>
          <w:i/>
          <w:iCs/>
          <w:noProof/>
          <w:color w:val="7030A0"/>
          <w:sz w:val="28"/>
          <w:szCs w:val="28"/>
          <w:lang w:val="el-GR"/>
        </w:rPr>
        <w:t xml:space="preserve">σαρ ἀκούσας ὅτι Πάτροκλος </w:t>
      </w:r>
      <w:r w:rsidR="00F9508F" w:rsidRPr="00A34A26">
        <w:rPr>
          <w:rFonts w:ascii="Gentium" w:eastAsia="Arial Unicode MS" w:hAnsi="Gentium" w:cs="Gentium"/>
          <w:i/>
          <w:iCs/>
          <w:noProof/>
          <w:color w:val="7030A0"/>
          <w:sz w:val="28"/>
          <w:szCs w:val="28"/>
          <w:lang w:val="el-GR" w:bidi="he-IL"/>
        </w:rPr>
        <w:t xml:space="preserve">ζῇ </w:t>
      </w:r>
      <w:r w:rsidRPr="00A34A26">
        <w:rPr>
          <w:rFonts w:ascii="Gentium" w:hAnsi="Gentium" w:cs="Gentium"/>
          <w:i/>
          <w:iCs/>
          <w:noProof/>
          <w:color w:val="7030A0"/>
          <w:sz w:val="28"/>
          <w:szCs w:val="28"/>
          <w:lang w:val="el-GR"/>
        </w:rPr>
        <w:t>εὐλαβεῖτο καὶ οὐκ ἐβούλετο εἰσελθεῖν. μετὰ δὲ τὸ εἰσελθεῖν αὐτὸν εἶδεν τὸν Πάτροκλον καὶ ἐξ αὐτοῦ γενόμενος εἶπεν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Πάτροκλε, ζης</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Ὁ δὲ ἔφη</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ζῶ, Κα</w:t>
      </w:r>
      <w:r w:rsidR="00982FDC" w:rsidRPr="00A34A26">
        <w:rPr>
          <w:rFonts w:ascii="Gentium" w:eastAsia="Arial Unicode MS" w:hAnsi="Gentium" w:cs="Gentium"/>
          <w:i/>
          <w:iCs/>
          <w:noProof/>
          <w:color w:val="7030A0"/>
          <w:sz w:val="28"/>
          <w:szCs w:val="28"/>
          <w:lang w:val="el-GR" w:bidi="he-IL"/>
        </w:rPr>
        <w:t>ῖ</w:t>
      </w:r>
      <w:r w:rsidRPr="00A34A26">
        <w:rPr>
          <w:rFonts w:ascii="Gentium" w:hAnsi="Gentium" w:cs="Gentium"/>
          <w:i/>
          <w:iCs/>
          <w:noProof/>
          <w:color w:val="7030A0"/>
          <w:sz w:val="28"/>
          <w:szCs w:val="28"/>
          <w:lang w:val="el-GR"/>
        </w:rPr>
        <w:t>σαρ. Ὁ δὲ εἶπεν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Τίς ὁ ποιήσας σὲ ζῆσαι</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Ὁ δὲ παῖς φρονήματι πίστεως φερόμενος εἶπεν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Χριστὸς Ἰησοῦς ὁ βασιλεὺς τῶν αἰώνων. Ὁ δὲ </w:t>
      </w:r>
      <w:r w:rsidR="00982FDC" w:rsidRPr="00A34A26">
        <w:rPr>
          <w:rFonts w:ascii="Gentium" w:eastAsia="Arial Unicode MS" w:hAnsi="Gentium" w:cs="Gentium"/>
          <w:i/>
          <w:iCs/>
          <w:noProof/>
          <w:color w:val="7030A0"/>
          <w:sz w:val="28"/>
          <w:szCs w:val="28"/>
          <w:lang w:val="el-GR" w:bidi="he-IL"/>
        </w:rPr>
        <w:t xml:space="preserve">Καῖσαρ </w:t>
      </w:r>
      <w:r w:rsidRPr="00A34A26">
        <w:rPr>
          <w:rFonts w:ascii="Gentium" w:hAnsi="Gentium" w:cs="Gentium"/>
          <w:i/>
          <w:iCs/>
          <w:noProof/>
          <w:color w:val="7030A0"/>
          <w:sz w:val="28"/>
          <w:szCs w:val="28"/>
          <w:lang w:val="el-GR"/>
        </w:rPr>
        <w:t>ταραχθεὶς εἶπεν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Ἐκεῖνος οὖν μέλλει βασιλεύειν τῶν αἰώνων, καὶ καταλύειν πάσας τὰς βασιλείας</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Λέγει αὐτῷ Πάτροκλος</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Ναί, πάσας τὰς βασιλείας τὰς ὑπ</w:t>
      </w:r>
      <w:r w:rsidR="00982FDC" w:rsidRPr="00A34A26">
        <w:rPr>
          <w:rFonts w:ascii="Gentium" w:hAnsi="Gentium" w:cs="Gentium"/>
          <w:i/>
          <w:iCs/>
          <w:noProof/>
          <w:color w:val="7030A0"/>
          <w:sz w:val="28"/>
          <w:szCs w:val="28"/>
          <w:lang w:val="el-GR"/>
        </w:rPr>
        <w:t xml:space="preserve">’ </w:t>
      </w:r>
      <w:r w:rsidRPr="00A34A26">
        <w:rPr>
          <w:rFonts w:ascii="Gentium" w:hAnsi="Gentium" w:cs="Gentium"/>
          <w:i/>
          <w:iCs/>
          <w:noProof/>
          <w:color w:val="7030A0"/>
          <w:sz w:val="28"/>
          <w:szCs w:val="28"/>
          <w:lang w:val="el-GR"/>
        </w:rPr>
        <w:t>οὐρανὸν καταλύει, καὶ αὐτὸς ἔσται μόνος εἰς τοὺς αἰῶνας, καὶ οὐκ ἔσται βασιλεία, ἥτις διαφεύξεται αὐτόν. Ὁ δὲ ῥαπίσας εἰς τὸ πρόσωπον αὐτὸν εἶπεν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Πάτροκλε, καὶ </w:t>
      </w:r>
      <w:r w:rsidR="00982FDC" w:rsidRPr="00A34A26">
        <w:rPr>
          <w:rFonts w:ascii="Gentium" w:eastAsia="Arial Unicode MS" w:hAnsi="Gentium" w:cs="Gentium"/>
          <w:i/>
          <w:iCs/>
          <w:noProof/>
          <w:color w:val="7030A0"/>
          <w:sz w:val="28"/>
          <w:szCs w:val="28"/>
          <w:lang w:val="el-GR" w:bidi="he-IL"/>
        </w:rPr>
        <w:t xml:space="preserve">σὺ </w:t>
      </w:r>
      <w:r w:rsidRPr="00A34A26">
        <w:rPr>
          <w:rFonts w:ascii="Gentium" w:hAnsi="Gentium" w:cs="Gentium"/>
          <w:i/>
          <w:iCs/>
          <w:noProof/>
          <w:color w:val="7030A0"/>
          <w:sz w:val="28"/>
          <w:szCs w:val="28"/>
          <w:lang w:val="el-GR"/>
        </w:rPr>
        <w:t>στρατεύῃ τῷ βασιλεῖ ἐκείνῳ</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Ὁ δὲ εἶπεν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Ναί, κύριε </w:t>
      </w:r>
      <w:r w:rsidR="00067D8F" w:rsidRPr="00A34A26">
        <w:rPr>
          <w:rFonts w:ascii="Gentium" w:eastAsia="Arial Unicode MS" w:hAnsi="Gentium" w:cs="Gentium"/>
          <w:i/>
          <w:iCs/>
          <w:noProof/>
          <w:color w:val="7030A0"/>
          <w:sz w:val="28"/>
          <w:szCs w:val="28"/>
          <w:lang w:val="el-GR" w:bidi="he-IL"/>
        </w:rPr>
        <w:t xml:space="preserve">Καῖσαρ· </w:t>
      </w:r>
      <w:r w:rsidRPr="00A34A26">
        <w:rPr>
          <w:rFonts w:ascii="Gentium" w:hAnsi="Gentium" w:cs="Gentium"/>
          <w:i/>
          <w:iCs/>
          <w:noProof/>
          <w:color w:val="7030A0"/>
          <w:sz w:val="28"/>
          <w:szCs w:val="28"/>
          <w:lang w:val="el-GR"/>
        </w:rPr>
        <w:t>καὶ γὰρ ἤγειρέν με τεθνηκότα. Καὶ ὁ Βαρσαβας Ἰοῦστος ὁ πλατύπους καὶ Οὐρίων ὁ Καππάδος καὶ Φῆστος ὁ Γαλάτης οἱ πρῶτοι τοῦ</w:t>
      </w:r>
      <w:r w:rsidRPr="00A34A26">
        <w:rPr>
          <w:rFonts w:ascii="Gentium" w:eastAsia="Arial Unicode MS" w:hAnsi="Gentium" w:cs="Gentium"/>
          <w:i/>
          <w:iCs/>
          <w:noProof/>
          <w:color w:val="7030A0"/>
          <w:sz w:val="28"/>
          <w:szCs w:val="28"/>
          <w:lang w:val="el-GR" w:bidi="he-IL"/>
        </w:rPr>
        <w:t xml:space="preserve"> </w:t>
      </w:r>
      <w:r w:rsidRPr="00A34A26">
        <w:rPr>
          <w:rFonts w:ascii="Gentium" w:hAnsi="Gentium" w:cs="Gentium"/>
          <w:i/>
          <w:iCs/>
          <w:noProof/>
          <w:color w:val="7030A0"/>
          <w:sz w:val="28"/>
          <w:szCs w:val="28"/>
          <w:lang w:val="el-GR"/>
        </w:rPr>
        <w:t>Νέρωνος εἶπον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Καὶ ἡμεῖς ἐκείνῳ στρατευόμεθα τῷ βασιλεῖ τῶν αἰώνων. Ὁ δὲ συνέκλεισεν αὐτοὺς δεινῶς βασανίσας οὓς λίαν ἐφίλει καὶ ἐκέλευσεν ζητεῖσθαι τοὺς τοῦ μεγάλου βασιλέως στρατιώτας καὶ προέθηκεν διάταγμα τοιοῦτον, πάντας τοὺς εὑρισκομένους Χριστιανοὺς καὶ στρατιώτας Χριστοῦ </w:t>
      </w:r>
      <w:r w:rsidR="00067D8F" w:rsidRPr="00A34A26">
        <w:rPr>
          <w:rFonts w:ascii="Gentium" w:eastAsia="Arial Unicode MS" w:hAnsi="Gentium" w:cs="Gentium"/>
          <w:i/>
          <w:iCs/>
          <w:noProof/>
          <w:color w:val="7030A0"/>
          <w:sz w:val="28"/>
          <w:szCs w:val="28"/>
          <w:lang w:val="el-GR" w:bidi="he-IL"/>
        </w:rPr>
        <w:t>ἀναιρεῖσθαι</w:t>
      </w:r>
      <w:r w:rsidRPr="00A34A26">
        <w:rPr>
          <w:rFonts w:ascii="Gentium" w:hAnsi="Gentium" w:cs="Gentium"/>
          <w:i/>
          <w:iCs/>
          <w:noProof/>
          <w:color w:val="7030A0"/>
          <w:sz w:val="28"/>
          <w:szCs w:val="28"/>
          <w:lang w:val="el-GR"/>
        </w:rPr>
        <w:t>.</w:t>
      </w:r>
    </w:p>
    <w:p w14:paraId="500C6BF3"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600" w:charSpace="32768"/>
        </w:sectPr>
      </w:pPr>
    </w:p>
    <w:p w14:paraId="07961808"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lastRenderedPageBreak/>
        <w:t>3</w:t>
      </w:r>
    </w:p>
    <w:p w14:paraId="24249AB6" w14:textId="3BD1C7DD" w:rsidR="00525348" w:rsidRPr="00A34A26" w:rsidRDefault="00000000" w:rsidP="00276621">
      <w:pPr>
        <w:spacing w:before="120"/>
        <w:jc w:val="both"/>
        <w:rPr>
          <w:noProof/>
          <w:lang w:val="el-GR"/>
        </w:rPr>
      </w:pPr>
      <w:r w:rsidRPr="00A34A26">
        <w:rPr>
          <w:rFonts w:ascii="Gentium" w:eastAsia="Arial Unicode MS" w:hAnsi="Gentium" w:cs="Gentium"/>
          <w:i/>
          <w:iCs/>
          <w:noProof/>
          <w:color w:val="7030A0"/>
          <w:sz w:val="28"/>
          <w:szCs w:val="28"/>
          <w:lang w:val="el-GR" w:bidi="he-IL"/>
        </w:rPr>
        <w:t>Καὶ ἐν τοῖς πολλοῖς ἄγεται καὶ ὁ Παῦλος δεδεμένος</w:t>
      </w:r>
      <w:r w:rsidR="00210AF9"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ᾧ πάντες προσεῖχον οἱ συνδεδεμένοι</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ὥστε νοῆσαι τὸν Καίσαρα, ὅτι ἐκεῖνος ἐπὶ τῶν στρατοπέδων ἐστίν. καὶ εἶπεν πρὸς αὐτόν</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w:t>
      </w:r>
      <w:r w:rsidR="00210AF9" w:rsidRPr="00A34A26">
        <w:rPr>
          <w:rFonts w:ascii="Gentium" w:eastAsia="Arial Unicode MS" w:hAnsi="Gentium" w:cs="Gentium"/>
          <w:i/>
          <w:iCs/>
          <w:noProof/>
          <w:color w:val="7030A0"/>
          <w:sz w:val="28"/>
          <w:szCs w:val="28"/>
          <w:lang w:val="el-GR" w:bidi="he-IL"/>
        </w:rPr>
        <w:t>Ἄ</w:t>
      </w:r>
      <w:r w:rsidRPr="00A34A26">
        <w:rPr>
          <w:rFonts w:ascii="Gentium" w:eastAsia="Arial Unicode MS" w:hAnsi="Gentium" w:cs="Gentium"/>
          <w:i/>
          <w:iCs/>
          <w:noProof/>
          <w:color w:val="7030A0"/>
          <w:sz w:val="28"/>
          <w:szCs w:val="28"/>
          <w:lang w:val="el-GR" w:bidi="he-IL"/>
        </w:rPr>
        <w:t>νθρωπε τοῦ μεγάλου βασιλέως, ἐμοὶ δὲ δεθείς, τί σοι ἔδοξεν λάθρα εἰσελθεῖν εἰς τὴν Ῥωμαίων ἡγεμονίαν, καὶ στρατολογεῖν ἐκ τῆς ἐμῆς ἐπαρχίας</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ὁ δὲ Παῦλος πλησθεὶς πνεύματος ἁγίου ἔμπροσθεν πάντων εἶπεν</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w:t>
      </w:r>
      <w:r w:rsidR="00210AF9" w:rsidRPr="00A34A26">
        <w:rPr>
          <w:rFonts w:ascii="Gentium" w:eastAsia="Arial Unicode MS" w:hAnsi="Gentium" w:cs="Gentium"/>
          <w:i/>
          <w:iCs/>
          <w:noProof/>
          <w:color w:val="7030A0"/>
          <w:sz w:val="28"/>
          <w:szCs w:val="28"/>
          <w:lang w:val="el-GR" w:bidi="he-IL"/>
        </w:rPr>
        <w:t>Καῖσαρ</w:t>
      </w:r>
      <w:r w:rsidRPr="00A34A26">
        <w:rPr>
          <w:rFonts w:ascii="Gentium" w:eastAsia="Arial Unicode MS" w:hAnsi="Gentium" w:cs="Gentium"/>
          <w:i/>
          <w:iCs/>
          <w:noProof/>
          <w:color w:val="7030A0"/>
          <w:sz w:val="28"/>
          <w:szCs w:val="28"/>
          <w:lang w:val="el-GR" w:bidi="he-IL"/>
        </w:rPr>
        <w:t>, οὐ μόνον ἐκ τῆς σῆς ἐπαρχίας στρατολογοῦμεν, ἀλλὰ καὶ ἐκ τῆς οἰκουμένης πάσης. τοῦτο γὰρ διατέτακται ἡμῖν, μηδένα ἀποκλεισθῆναι θέλοντα στρατευθῆναι τῷ ἐμ</w:t>
      </w:r>
      <w:r w:rsidR="00210AF9" w:rsidRPr="00A34A26">
        <w:rPr>
          <w:rFonts w:ascii="Gentium" w:eastAsia="Arial Unicode MS" w:hAnsi="Gentium" w:cs="Gentium"/>
          <w:i/>
          <w:iCs/>
          <w:noProof/>
          <w:color w:val="7030A0"/>
          <w:sz w:val="28"/>
          <w:szCs w:val="28"/>
          <w:lang w:val="el-GR" w:bidi="he-IL"/>
        </w:rPr>
        <w:t>ῆ</w:t>
      </w:r>
      <w:r w:rsidRPr="00A34A26">
        <w:rPr>
          <w:rFonts w:ascii="Gentium" w:eastAsia="Arial Unicode MS" w:hAnsi="Gentium" w:cs="Gentium"/>
          <w:i/>
          <w:iCs/>
          <w:noProof/>
          <w:color w:val="7030A0"/>
          <w:sz w:val="28"/>
          <w:szCs w:val="28"/>
          <w:lang w:val="el-GR" w:bidi="he-IL"/>
        </w:rPr>
        <w:t xml:space="preserve"> βασιλεῖ. ὅπερ εἰ καὶ σοὶ φίλον ἐστὶν στρατευθῆναι αὐτῷ, οὐχ ὁ πλοῦτος ἢ τὰ νῦν ἐν τῷ βίῳ λαμπρὰ σώσει σε, </w:t>
      </w:r>
      <w:r w:rsidR="00BB3DB8" w:rsidRPr="00A34A26">
        <w:rPr>
          <w:rFonts w:ascii="Gentium" w:eastAsia="Arial Unicode MS" w:hAnsi="Gentium" w:cs="Gentium"/>
          <w:i/>
          <w:iCs/>
          <w:noProof/>
          <w:color w:val="7030A0"/>
          <w:sz w:val="28"/>
          <w:szCs w:val="28"/>
          <w:lang w:val="el-GR" w:bidi="he-IL"/>
        </w:rPr>
        <w:t xml:space="preserve">ἀλλ’ </w:t>
      </w:r>
      <w:r w:rsidRPr="00A34A26">
        <w:rPr>
          <w:rFonts w:ascii="Gentium" w:eastAsia="Arial Unicode MS" w:hAnsi="Gentium" w:cs="Gentium"/>
          <w:i/>
          <w:iCs/>
          <w:noProof/>
          <w:color w:val="7030A0"/>
          <w:sz w:val="28"/>
          <w:szCs w:val="28"/>
          <w:lang w:val="el-GR" w:bidi="he-IL"/>
        </w:rPr>
        <w:t xml:space="preserve">ἐὰν ὑποπέσῃς καὶ δεηθῇς αὐτοῦ, σωθήσῃ. μέλλει γὰρ ἐν μιᾷ </w:t>
      </w:r>
      <w:r w:rsidRPr="00A34A26">
        <w:rPr>
          <w:rFonts w:ascii="Gentium" w:hAnsi="Gentium" w:cs="Gentium"/>
          <w:i/>
          <w:iCs/>
          <w:noProof/>
          <w:color w:val="7030A0"/>
          <w:sz w:val="28"/>
          <w:szCs w:val="28"/>
          <w:lang w:val="el-GR"/>
        </w:rPr>
        <w:t>ἡμέρᾳ τὸν κόσμον πολεμεῖν ἐν πυρί. Ταῦτα δὲ ἀκούσας ὁ Καῖσαρ ἐκέλευσεν πάντας τοὺς δεδεμένους πυρὶ κατακαῆναι, τὸν δὲ Πα</w:t>
      </w:r>
      <w:r w:rsidR="00BB3DB8" w:rsidRPr="00A34A26">
        <w:rPr>
          <w:rFonts w:ascii="Gentium" w:eastAsia="Arial Unicode MS" w:hAnsi="Gentium" w:cs="Gentium"/>
          <w:i/>
          <w:iCs/>
          <w:noProof/>
          <w:color w:val="7030A0"/>
          <w:sz w:val="28"/>
          <w:szCs w:val="28"/>
          <w:lang w:val="el-GR" w:bidi="he-IL"/>
        </w:rPr>
        <w:t>ῦ</w:t>
      </w:r>
      <w:r w:rsidRPr="00A34A26">
        <w:rPr>
          <w:rFonts w:ascii="Gentium" w:hAnsi="Gentium" w:cs="Gentium"/>
          <w:i/>
          <w:iCs/>
          <w:noProof/>
          <w:color w:val="7030A0"/>
          <w:sz w:val="28"/>
          <w:szCs w:val="28"/>
          <w:lang w:val="el-GR"/>
        </w:rPr>
        <w:t xml:space="preserve">λον τραχηλοκοπηθῆναι τῷ νόμῳ τῶν Ῥωμαίων. ὁ δὲ Παῦλος ἦν μὴ σιωπῶν τὸν λόγον, ἀλλὰ κοινούμενος τῷ πραιφέκτῳ </w:t>
      </w:r>
      <w:r w:rsidR="00BB3DB8" w:rsidRPr="00A34A26">
        <w:rPr>
          <w:rFonts w:ascii="Gentium" w:hAnsi="Gentium" w:cs="Gentium"/>
          <w:i/>
          <w:iCs/>
          <w:noProof/>
          <w:color w:val="7030A0"/>
          <w:sz w:val="28"/>
          <w:szCs w:val="28"/>
          <w:lang w:val="el-GR"/>
        </w:rPr>
        <w:t>Λ</w:t>
      </w:r>
      <w:r w:rsidRPr="00A34A26">
        <w:rPr>
          <w:rFonts w:ascii="Gentium" w:hAnsi="Gentium" w:cs="Gentium"/>
          <w:i/>
          <w:iCs/>
          <w:noProof/>
          <w:color w:val="7030A0"/>
          <w:sz w:val="28"/>
          <w:szCs w:val="28"/>
          <w:lang w:val="el-GR"/>
        </w:rPr>
        <w:t>ό</w:t>
      </w:r>
      <w:r w:rsidR="00BB3DB8" w:rsidRPr="00A34A26">
        <w:rPr>
          <w:rFonts w:ascii="Gentium" w:hAnsi="Gentium" w:cs="Gentium"/>
          <w:i/>
          <w:iCs/>
          <w:noProof/>
          <w:color w:val="7030A0"/>
          <w:sz w:val="28"/>
          <w:szCs w:val="28"/>
          <w:lang w:val="el-GR"/>
        </w:rPr>
        <w:t>γγ</w:t>
      </w:r>
      <w:r w:rsidRPr="00A34A26">
        <w:rPr>
          <w:rFonts w:ascii="Gentium" w:hAnsi="Gentium" w:cs="Gentium"/>
          <w:i/>
          <w:iCs/>
          <w:noProof/>
          <w:color w:val="7030A0"/>
          <w:sz w:val="28"/>
          <w:szCs w:val="28"/>
          <w:lang w:val="el-GR"/>
        </w:rPr>
        <w:t>ῳ καὶ Κέστῳ τῷ κεντυρίωνι. ἦν οὖν ἐν τῇ Ῥώμῃ ὁ Νέρων ἐνεργείᾳ τοῦ πονηροῦ πολλῶν Χριστιανῶν ἀναιρουμένων ἀκρίτως</w:t>
      </w:r>
      <w:r w:rsidR="00F2151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ὥστε τοὺς </w:t>
      </w:r>
      <w:r w:rsidR="00F21516" w:rsidRPr="00A34A26">
        <w:rPr>
          <w:rFonts w:ascii="Gentium" w:eastAsia="Arial Unicode MS" w:hAnsi="Gentium" w:cs="Gentium"/>
          <w:i/>
          <w:iCs/>
          <w:noProof/>
          <w:color w:val="7030A0"/>
          <w:sz w:val="28"/>
          <w:szCs w:val="28"/>
          <w:lang w:val="el-GR" w:bidi="he-IL"/>
        </w:rPr>
        <w:t xml:space="preserve">Ῥωμαίους </w:t>
      </w:r>
      <w:r w:rsidRPr="00A34A26">
        <w:rPr>
          <w:rFonts w:ascii="Gentium" w:hAnsi="Gentium" w:cs="Gentium"/>
          <w:i/>
          <w:iCs/>
          <w:noProof/>
          <w:color w:val="7030A0"/>
          <w:sz w:val="28"/>
          <w:szCs w:val="28"/>
          <w:lang w:val="el-GR"/>
        </w:rPr>
        <w:t>σταθέντας ἐπὶ τοῦ παλατίου βοῆσαι</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w:t>
      </w:r>
      <w:r w:rsidR="00F21516" w:rsidRPr="00A34A26">
        <w:rPr>
          <w:rFonts w:ascii="Gentium" w:hAnsi="Gentium" w:cs="Gentium"/>
          <w:i/>
          <w:iCs/>
          <w:noProof/>
          <w:color w:val="7030A0"/>
          <w:sz w:val="28"/>
          <w:szCs w:val="28"/>
          <w:lang w:val="el-GR"/>
        </w:rPr>
        <w:t>Ἀ</w:t>
      </w:r>
      <w:r w:rsidRPr="00A34A26">
        <w:rPr>
          <w:rFonts w:ascii="Gentium" w:hAnsi="Gentium" w:cs="Gentium"/>
          <w:i/>
          <w:iCs/>
          <w:noProof/>
          <w:color w:val="7030A0"/>
          <w:sz w:val="28"/>
          <w:szCs w:val="28"/>
          <w:lang w:val="el-GR"/>
        </w:rPr>
        <w:t xml:space="preserve">ρκεῖ, </w:t>
      </w:r>
      <w:r w:rsidR="00F21516" w:rsidRPr="00A34A26">
        <w:rPr>
          <w:rFonts w:ascii="Gentium" w:eastAsia="Arial Unicode MS" w:hAnsi="Gentium" w:cs="Gentium"/>
          <w:i/>
          <w:iCs/>
          <w:noProof/>
          <w:color w:val="7030A0"/>
          <w:sz w:val="28"/>
          <w:szCs w:val="28"/>
          <w:lang w:val="el-GR" w:bidi="he-IL"/>
        </w:rPr>
        <w:t>Καῖσαρ</w:t>
      </w:r>
      <w:r w:rsidRPr="00A34A26">
        <w:rPr>
          <w:rFonts w:ascii="Gentium" w:hAnsi="Gentium" w:cs="Gentium"/>
          <w:i/>
          <w:iCs/>
          <w:noProof/>
          <w:color w:val="7030A0"/>
          <w:sz w:val="28"/>
          <w:szCs w:val="28"/>
          <w:lang w:val="el-GR"/>
        </w:rPr>
        <w:t xml:space="preserve">, οἱ γὰρ ἄνθρωποι </w:t>
      </w:r>
      <w:r w:rsidR="00F21516" w:rsidRPr="00A34A26">
        <w:rPr>
          <w:rFonts w:ascii="Gentium" w:eastAsia="Arial Unicode MS" w:hAnsi="Gentium" w:cs="Gentium"/>
          <w:i/>
          <w:iCs/>
          <w:noProof/>
          <w:color w:val="7030A0"/>
          <w:sz w:val="28"/>
          <w:szCs w:val="28"/>
          <w:lang w:val="el-GR" w:bidi="he-IL"/>
        </w:rPr>
        <w:t xml:space="preserve">ἡμέτεροί </w:t>
      </w:r>
      <w:r w:rsidRPr="00A34A26">
        <w:rPr>
          <w:rFonts w:ascii="Gentium" w:hAnsi="Gentium" w:cs="Gentium"/>
          <w:i/>
          <w:iCs/>
          <w:noProof/>
          <w:color w:val="7030A0"/>
          <w:sz w:val="28"/>
          <w:szCs w:val="28"/>
          <w:lang w:val="el-GR"/>
        </w:rPr>
        <w:t>εἰσιν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αἴρεις τὴν Ῥωμαίων δύναμιν. Τότε ἐπαύσατο ἐπὶ τούτοις πεισθεὶς </w:t>
      </w:r>
      <w:r w:rsidR="00F21516" w:rsidRPr="00A34A26">
        <w:rPr>
          <w:rFonts w:ascii="Gentium" w:hAnsi="Gentium" w:cs="Gentium"/>
          <w:i/>
          <w:iCs/>
          <w:noProof/>
          <w:color w:val="7030A0"/>
          <w:sz w:val="28"/>
          <w:szCs w:val="28"/>
          <w:lang w:val="el-GR"/>
        </w:rPr>
        <w:t>&lt;</w:t>
      </w:r>
      <w:r w:rsidRPr="00A34A26">
        <w:rPr>
          <w:rFonts w:ascii="Gentium" w:hAnsi="Gentium" w:cs="Gentium"/>
          <w:i/>
          <w:iCs/>
          <w:noProof/>
          <w:color w:val="7030A0"/>
          <w:sz w:val="28"/>
          <w:szCs w:val="28"/>
          <w:lang w:val="el-GR"/>
        </w:rPr>
        <w:t>καὶ ἐκέλευσε</w:t>
      </w:r>
      <w:r w:rsidR="00F21516" w:rsidRPr="00A34A26">
        <w:rPr>
          <w:rFonts w:ascii="Gentium" w:hAnsi="Gentium" w:cs="Gentium"/>
          <w:i/>
          <w:iCs/>
          <w:noProof/>
          <w:color w:val="7030A0"/>
          <w:sz w:val="28"/>
          <w:szCs w:val="28"/>
          <w:lang w:val="el-GR"/>
        </w:rPr>
        <w:t>&gt;</w:t>
      </w:r>
      <w:r w:rsidRPr="00A34A26">
        <w:rPr>
          <w:rFonts w:ascii="Gentium" w:hAnsi="Gentium" w:cs="Gentium"/>
          <w:i/>
          <w:iCs/>
          <w:noProof/>
          <w:color w:val="7030A0"/>
          <w:sz w:val="28"/>
          <w:szCs w:val="28"/>
          <w:lang w:val="el-GR"/>
        </w:rPr>
        <w:t xml:space="preserve"> μηδένα ἅπτεσθαι Χριστιανού, μέχρις ἂν διαγνοῖ τὰ περὶ αὐτῶν.</w:t>
      </w:r>
    </w:p>
    <w:p w14:paraId="2B500D9D"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600" w:charSpace="32768"/>
        </w:sectPr>
      </w:pPr>
    </w:p>
    <w:p w14:paraId="3926FD2D"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4</w:t>
      </w:r>
    </w:p>
    <w:p w14:paraId="27CB8995" w14:textId="3D8E9E15" w:rsidR="00525348" w:rsidRPr="00A34A26" w:rsidRDefault="00000000" w:rsidP="00276621">
      <w:pPr>
        <w:spacing w:before="120"/>
        <w:jc w:val="both"/>
        <w:rPr>
          <w:noProof/>
          <w:lang w:val="el-GR"/>
        </w:rPr>
      </w:pPr>
      <w:r w:rsidRPr="00A34A26">
        <w:rPr>
          <w:rFonts w:ascii="Gentium" w:eastAsia="Arial Unicode MS" w:hAnsi="Gentium" w:cs="Gentium"/>
          <w:i/>
          <w:iCs/>
          <w:noProof/>
          <w:color w:val="7030A0"/>
          <w:sz w:val="28"/>
          <w:szCs w:val="28"/>
          <w:lang w:val="el-GR" w:bidi="he-IL"/>
        </w:rPr>
        <w:t>Τότε Παῦλος αὐτῷ προσηνέχθη μετὰ τὸ διάταγμα</w:t>
      </w:r>
      <w:r w:rsidR="00CD3FF5"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καὶ ἐπέμενεν λέγων τοῦτον τραχηλοκοπηθῆναι. ὁ δὲ Παῦλος εἶπεν</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w:t>
      </w:r>
      <w:r w:rsidR="00512F29" w:rsidRPr="00A34A26">
        <w:rPr>
          <w:rFonts w:ascii="Gentium" w:eastAsia="Arial Unicode MS" w:hAnsi="Gentium" w:cs="Gentium"/>
          <w:i/>
          <w:iCs/>
          <w:noProof/>
          <w:color w:val="7030A0"/>
          <w:sz w:val="28"/>
          <w:szCs w:val="28"/>
          <w:lang w:val="el-GR" w:bidi="he-IL"/>
        </w:rPr>
        <w:t>Καῖσαρ</w:t>
      </w:r>
      <w:r w:rsidRPr="00A34A26">
        <w:rPr>
          <w:rFonts w:ascii="Gentium" w:eastAsia="Arial Unicode MS" w:hAnsi="Gentium" w:cs="Gentium"/>
          <w:i/>
          <w:iCs/>
          <w:noProof/>
          <w:color w:val="7030A0"/>
          <w:sz w:val="28"/>
          <w:szCs w:val="28"/>
          <w:lang w:val="el-GR" w:bidi="he-IL"/>
        </w:rPr>
        <w:t>, οὐ πρὸς ὀλίγον καιρὸν ἐγὼ ζῷ τῷ ἐμῷ βασιλεῖ</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κ</w:t>
      </w:r>
      <w:r w:rsidR="00512F29" w:rsidRPr="00A34A26">
        <w:rPr>
          <w:rFonts w:ascii="Gentium" w:eastAsia="Arial Unicode MS" w:hAnsi="Gentium" w:cs="Gentium"/>
          <w:i/>
          <w:iCs/>
          <w:noProof/>
          <w:color w:val="7030A0"/>
          <w:sz w:val="28"/>
          <w:szCs w:val="28"/>
          <w:lang w:val="el-GR" w:bidi="he-IL"/>
        </w:rPr>
        <w:t>ἄ</w:t>
      </w:r>
      <w:r w:rsidRPr="00A34A26">
        <w:rPr>
          <w:rFonts w:ascii="Gentium" w:eastAsia="Arial Unicode MS" w:hAnsi="Gentium" w:cs="Gentium"/>
          <w:i/>
          <w:iCs/>
          <w:noProof/>
          <w:color w:val="7030A0"/>
          <w:sz w:val="28"/>
          <w:szCs w:val="28"/>
          <w:lang w:val="el-GR" w:bidi="he-IL"/>
        </w:rPr>
        <w:t>ν με τραχηλοκοπήσῃς, τοῦτο ποιήσω</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ἐγερθεὶς ἐμφανήσομαί σοι, ὅτι οὐκ ἀπέθανον</w:t>
      </w:r>
      <w:r w:rsidR="00512F29"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ἀλλὰ ζῶ τῷ κυρίῳ μου Χριστῷ Ἰησοῦ, </w:t>
      </w:r>
      <w:r w:rsidRPr="00A34A26">
        <w:rPr>
          <w:rFonts w:ascii="Gentium" w:hAnsi="Gentium" w:cs="Gentium"/>
          <w:i/>
          <w:iCs/>
          <w:noProof/>
          <w:color w:val="7030A0"/>
          <w:sz w:val="28"/>
          <w:szCs w:val="28"/>
          <w:lang w:val="el-GR"/>
        </w:rPr>
        <w:t>ὃς ἔρχεται τὴν οἰκουμένην κρῖναι. ὁ δὲ Λόγγος καὶ ὁ Κέστος λέγουσιν τῷ Παύλῳ</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Πόθεν ἔχετε τὸν βασιλέα τοῦτον, ὅτι αὐτῷ πιστεύετε μὴ θέλοντες μεταβαλέσθαι ἕως θανάτου</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Ὁ δὲ Πα</w:t>
      </w:r>
      <w:r w:rsidR="00512F29" w:rsidRPr="00A34A26">
        <w:rPr>
          <w:rFonts w:ascii="Gentium" w:eastAsia="Arial Unicode MS" w:hAnsi="Gentium" w:cs="Gentium"/>
          <w:i/>
          <w:iCs/>
          <w:noProof/>
          <w:color w:val="7030A0"/>
          <w:sz w:val="28"/>
          <w:szCs w:val="28"/>
          <w:lang w:val="el-GR" w:bidi="he-IL"/>
        </w:rPr>
        <w:t>ῦ</w:t>
      </w:r>
      <w:r w:rsidRPr="00A34A26">
        <w:rPr>
          <w:rFonts w:ascii="Gentium" w:hAnsi="Gentium" w:cs="Gentium"/>
          <w:i/>
          <w:iCs/>
          <w:noProof/>
          <w:color w:val="7030A0"/>
          <w:sz w:val="28"/>
          <w:szCs w:val="28"/>
          <w:lang w:val="el-GR"/>
        </w:rPr>
        <w:t>λος κοινωσάμενος αὐτοῖς τὸν λόγον εἶπεν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w:t>
      </w:r>
      <w:r w:rsidR="00512F29" w:rsidRPr="00A34A26">
        <w:rPr>
          <w:rFonts w:ascii="Gentium" w:hAnsi="Gentium" w:cs="Gentium"/>
          <w:i/>
          <w:iCs/>
          <w:noProof/>
          <w:color w:val="7030A0"/>
          <w:sz w:val="28"/>
          <w:szCs w:val="28"/>
          <w:lang w:val="el-GR"/>
        </w:rPr>
        <w:t>Ἄ</w:t>
      </w:r>
      <w:r w:rsidRPr="00A34A26">
        <w:rPr>
          <w:rFonts w:ascii="Gentium" w:hAnsi="Gentium" w:cs="Gentium"/>
          <w:i/>
          <w:iCs/>
          <w:noProof/>
          <w:color w:val="7030A0"/>
          <w:sz w:val="28"/>
          <w:szCs w:val="28"/>
          <w:lang w:val="el-GR"/>
        </w:rPr>
        <w:t>νδρες οἱ ὄντες ἐν τῇ ἀγνωσίᾳ καὶ τῇ πλάνῃ ταύτῃ, μεταβάλησθε καὶ σωθῆτε ἀπὸ τοῦ πυρὸς τοῦ ἐρχομένου ἐφ</w:t>
      </w:r>
      <w:r w:rsidR="00512F29" w:rsidRPr="00A34A26">
        <w:rPr>
          <w:rFonts w:ascii="Gentium" w:hAnsi="Gentium" w:cs="Gentium"/>
          <w:i/>
          <w:iCs/>
          <w:noProof/>
          <w:color w:val="7030A0"/>
          <w:sz w:val="28"/>
          <w:szCs w:val="28"/>
          <w:lang w:val="el-GR"/>
        </w:rPr>
        <w:t xml:space="preserve">’ </w:t>
      </w:r>
      <w:r w:rsidRPr="00A34A26">
        <w:rPr>
          <w:rFonts w:ascii="Gentium" w:hAnsi="Gentium" w:cs="Gentium"/>
          <w:i/>
          <w:iCs/>
          <w:noProof/>
          <w:color w:val="7030A0"/>
          <w:sz w:val="28"/>
          <w:szCs w:val="28"/>
          <w:lang w:val="el-GR"/>
        </w:rPr>
        <w:t>ὅλην τὴν οἰκουμένην. οὐ γὰρ ὡς ὑμεῖς ὑπονοεῖτε βασιλεῖ ἀπὸ γῆς ἐρχομένῳ στρατευόμεθα, ἀλλ</w:t>
      </w:r>
      <w:r w:rsidR="00512F29" w:rsidRPr="00A34A26">
        <w:rPr>
          <w:rFonts w:ascii="Gentium" w:hAnsi="Gentium" w:cs="Gentium"/>
          <w:i/>
          <w:iCs/>
          <w:noProof/>
          <w:color w:val="7030A0"/>
          <w:sz w:val="28"/>
          <w:szCs w:val="28"/>
          <w:lang w:val="el-GR"/>
        </w:rPr>
        <w:t xml:space="preserve">’ </w:t>
      </w:r>
      <w:r w:rsidRPr="00A34A26">
        <w:rPr>
          <w:rFonts w:ascii="Gentium" w:hAnsi="Gentium" w:cs="Gentium"/>
          <w:i/>
          <w:iCs/>
          <w:noProof/>
          <w:color w:val="7030A0"/>
          <w:sz w:val="28"/>
          <w:szCs w:val="28"/>
          <w:lang w:val="el-GR"/>
        </w:rPr>
        <w:t>ἀπ</w:t>
      </w:r>
      <w:r w:rsidR="00512F29" w:rsidRPr="00A34A26">
        <w:rPr>
          <w:rFonts w:ascii="Gentium" w:hAnsi="Gentium" w:cs="Gentium"/>
          <w:i/>
          <w:iCs/>
          <w:noProof/>
          <w:color w:val="7030A0"/>
          <w:sz w:val="28"/>
          <w:szCs w:val="28"/>
          <w:lang w:val="el-GR"/>
        </w:rPr>
        <w:t xml:space="preserve">’ </w:t>
      </w:r>
      <w:r w:rsidRPr="00A34A26">
        <w:rPr>
          <w:rFonts w:ascii="Gentium" w:hAnsi="Gentium" w:cs="Gentium"/>
          <w:i/>
          <w:iCs/>
          <w:noProof/>
          <w:color w:val="7030A0"/>
          <w:sz w:val="28"/>
          <w:szCs w:val="28"/>
          <w:lang w:val="el-GR"/>
        </w:rPr>
        <w:t>οὐρανοῦ, ζῶντι θεῷ, ὃς διὰ τὰς ἀνομίας τὰς γενομένας ἐν τῷ κόσμῳ τούτῳ ἔρχεται κριτ</w:t>
      </w:r>
      <w:r w:rsidR="00512F29" w:rsidRPr="00A34A26">
        <w:rPr>
          <w:rFonts w:ascii="Gentium" w:hAnsi="Gentium" w:cs="Gentium"/>
          <w:i/>
          <w:iCs/>
          <w:noProof/>
          <w:color w:val="7030A0"/>
          <w:sz w:val="28"/>
          <w:szCs w:val="28"/>
          <w:lang w:val="el-GR"/>
        </w:rPr>
        <w:t>ί</w:t>
      </w:r>
      <w:r w:rsidRPr="00A34A26">
        <w:rPr>
          <w:rFonts w:ascii="Gentium" w:hAnsi="Gentium" w:cs="Gentium"/>
          <w:i/>
          <w:iCs/>
          <w:noProof/>
          <w:color w:val="7030A0"/>
          <w:sz w:val="28"/>
          <w:szCs w:val="28"/>
          <w:lang w:val="el-GR"/>
        </w:rPr>
        <w:t>ς</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καὶ μακάριος ἐκεῖνος ὁ ἄνθρωπος, ὃς πιστεύσει αὐτῷ καὶ ζήσεται εἰς τὸν αἰῶνα, ὅταν ἔλθῃ κατακαίων εἰς καθαρὸν τὴν οἰκουμένην. Οἱ μὲν οὖν δεηθέντες αὐτὸν εἶπον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Παρακαλοῦμέν σε, βοήθησον ἡμῖν, καὶ ἀπολύομέν σε. Ὁ δὲ ἀποκριθεὶς εἶπεν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Ο</w:t>
      </w:r>
      <w:r w:rsidR="00512F29" w:rsidRPr="00A34A26">
        <w:rPr>
          <w:rFonts w:ascii="Gentium" w:eastAsia="Arial Unicode MS" w:hAnsi="Gentium" w:cs="Gentium"/>
          <w:i/>
          <w:iCs/>
          <w:noProof/>
          <w:color w:val="7030A0"/>
          <w:sz w:val="28"/>
          <w:szCs w:val="28"/>
          <w:lang w:val="el-GR" w:bidi="he-IL"/>
        </w:rPr>
        <w:t>ὔ</w:t>
      </w:r>
      <w:r w:rsidRPr="00A34A26">
        <w:rPr>
          <w:rFonts w:ascii="Gentium" w:hAnsi="Gentium" w:cs="Gentium"/>
          <w:i/>
          <w:iCs/>
          <w:noProof/>
          <w:color w:val="7030A0"/>
          <w:sz w:val="28"/>
          <w:szCs w:val="28"/>
          <w:lang w:val="el-GR"/>
        </w:rPr>
        <w:t xml:space="preserve">κ εἰμι δραπέτης τοῦ Χριστοῦ </w:t>
      </w:r>
      <w:r w:rsidR="00512F29" w:rsidRPr="00A34A26">
        <w:rPr>
          <w:rFonts w:ascii="Gentium" w:eastAsia="Arial Unicode MS" w:hAnsi="Gentium" w:cs="Gentium"/>
          <w:i/>
          <w:iCs/>
          <w:noProof/>
          <w:color w:val="7030A0"/>
          <w:sz w:val="28"/>
          <w:szCs w:val="28"/>
          <w:lang w:val="el-GR" w:bidi="he-IL"/>
        </w:rPr>
        <w:t xml:space="preserve">ἀλλ’ </w:t>
      </w:r>
      <w:r w:rsidRPr="00A34A26">
        <w:rPr>
          <w:rFonts w:ascii="Gentium" w:hAnsi="Gentium" w:cs="Gentium"/>
          <w:i/>
          <w:iCs/>
          <w:noProof/>
          <w:color w:val="7030A0"/>
          <w:sz w:val="28"/>
          <w:szCs w:val="28"/>
          <w:lang w:val="el-GR"/>
        </w:rPr>
        <w:t>ἔννομος στρατιώτης θεοῦ ζῶντος. εἰ ᾔδειν ὅτι ἀποθνήσκω, ἐποίησα ἂν αὐτό, Λ</w:t>
      </w:r>
      <w:r w:rsidR="00512F29" w:rsidRPr="00A34A26">
        <w:rPr>
          <w:rFonts w:ascii="Gentium" w:hAnsi="Gentium" w:cs="Gentium"/>
          <w:i/>
          <w:iCs/>
          <w:noProof/>
          <w:color w:val="7030A0"/>
          <w:sz w:val="28"/>
          <w:szCs w:val="28"/>
          <w:lang w:val="el-GR"/>
        </w:rPr>
        <w:t>ό</w:t>
      </w:r>
      <w:r w:rsidRPr="00A34A26">
        <w:rPr>
          <w:rFonts w:ascii="Gentium" w:hAnsi="Gentium" w:cs="Gentium"/>
          <w:i/>
          <w:iCs/>
          <w:noProof/>
          <w:color w:val="7030A0"/>
          <w:sz w:val="28"/>
          <w:szCs w:val="28"/>
          <w:lang w:val="el-GR"/>
        </w:rPr>
        <w:t>γγε και Κέστε</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ἐπεὶ δὲ ζῶ τῷ θεῷ καὶ ἐμαυτὸν ἀγαπῶ, ὑπάγω πρὸς τὸν κύριον, ἵνα ἔλθω μετ</w:t>
      </w:r>
      <w:r w:rsidR="000B257A" w:rsidRPr="00A34A26">
        <w:rPr>
          <w:rFonts w:ascii="Gentium" w:hAnsi="Gentium" w:cs="Gentium"/>
          <w:i/>
          <w:iCs/>
          <w:noProof/>
          <w:color w:val="7030A0"/>
          <w:sz w:val="28"/>
          <w:szCs w:val="28"/>
          <w:lang w:val="el-GR"/>
        </w:rPr>
        <w:t xml:space="preserve">’ </w:t>
      </w:r>
      <w:r w:rsidRPr="00A34A26">
        <w:rPr>
          <w:rFonts w:ascii="Gentium" w:hAnsi="Gentium" w:cs="Gentium"/>
          <w:i/>
          <w:iCs/>
          <w:noProof/>
          <w:color w:val="7030A0"/>
          <w:sz w:val="28"/>
          <w:szCs w:val="28"/>
          <w:lang w:val="el-GR"/>
        </w:rPr>
        <w:t>αὐτοῦ</w:t>
      </w:r>
      <w:r w:rsidRPr="00A34A26">
        <w:rPr>
          <w:rFonts w:ascii="Gentium" w:eastAsia="Arial Unicode MS" w:hAnsi="Gentium" w:cs="Gentium"/>
          <w:i/>
          <w:iCs/>
          <w:noProof/>
          <w:color w:val="7030A0"/>
          <w:sz w:val="28"/>
          <w:szCs w:val="28"/>
          <w:lang w:val="el-GR" w:bidi="he-IL"/>
        </w:rPr>
        <w:t xml:space="preserve"> </w:t>
      </w:r>
      <w:r w:rsidRPr="00A34A26">
        <w:rPr>
          <w:rFonts w:ascii="Gentium" w:hAnsi="Gentium" w:cs="Gentium"/>
          <w:i/>
          <w:iCs/>
          <w:noProof/>
          <w:color w:val="7030A0"/>
          <w:sz w:val="28"/>
          <w:szCs w:val="28"/>
          <w:lang w:val="el-GR"/>
        </w:rPr>
        <w:t xml:space="preserve">ἐν </w:t>
      </w:r>
      <w:r w:rsidR="000B257A" w:rsidRPr="00A34A26">
        <w:rPr>
          <w:rFonts w:ascii="Gentium" w:eastAsia="Arial Unicode MS" w:hAnsi="Gentium" w:cs="Gentium"/>
          <w:i/>
          <w:iCs/>
          <w:noProof/>
          <w:color w:val="7030A0"/>
          <w:sz w:val="28"/>
          <w:szCs w:val="28"/>
          <w:lang w:val="el-GR" w:bidi="he-IL"/>
        </w:rPr>
        <w:t xml:space="preserve">τὶ </w:t>
      </w:r>
      <w:r w:rsidRPr="00A34A26">
        <w:rPr>
          <w:rFonts w:ascii="Gentium" w:hAnsi="Gentium" w:cs="Gentium"/>
          <w:i/>
          <w:iCs/>
          <w:noProof/>
          <w:color w:val="7030A0"/>
          <w:sz w:val="28"/>
          <w:szCs w:val="28"/>
          <w:lang w:val="el-GR"/>
        </w:rPr>
        <w:t>δόξῃ τοῦ πατρὸς αὐτοῦ. λέγουσιν αὐτῷ</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Πῶς οὖν σοῦ τραχηλοκοπηθέντος ἡμεῖς ζήσομεν</w:t>
      </w:r>
      <w:r w:rsidR="00400606" w:rsidRPr="00A34A26">
        <w:rPr>
          <w:rFonts w:ascii="Gentium" w:hAnsi="Gentium" w:cs="Gentium"/>
          <w:i/>
          <w:iCs/>
          <w:noProof/>
          <w:color w:val="7030A0"/>
          <w:sz w:val="28"/>
          <w:szCs w:val="28"/>
          <w:lang w:val="el-GR"/>
        </w:rPr>
        <w:t>;</w:t>
      </w:r>
    </w:p>
    <w:p w14:paraId="4669D1A0"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600" w:charSpace="32768"/>
        </w:sectPr>
      </w:pPr>
    </w:p>
    <w:p w14:paraId="649BBF50"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lastRenderedPageBreak/>
        <w:t>5</w:t>
      </w:r>
    </w:p>
    <w:p w14:paraId="4607583F" w14:textId="6F0994C7" w:rsidR="00525348" w:rsidRPr="00A34A26" w:rsidRDefault="00000000" w:rsidP="00276621">
      <w:pPr>
        <w:spacing w:before="120"/>
        <w:jc w:val="both"/>
        <w:rPr>
          <w:noProof/>
          <w:lang w:val="el-GR"/>
        </w:rPr>
      </w:pPr>
      <w:r w:rsidRPr="00A34A26">
        <w:rPr>
          <w:rFonts w:ascii="Gentium" w:eastAsia="Arial Unicode MS" w:hAnsi="Gentium" w:cs="Gentium"/>
          <w:i/>
          <w:iCs/>
          <w:noProof/>
          <w:color w:val="7030A0"/>
          <w:sz w:val="28"/>
          <w:szCs w:val="28"/>
          <w:lang w:val="el-GR" w:bidi="he-IL"/>
        </w:rPr>
        <w:t>Ἔτι δὲ αὐτῶν τοῦτο λαλούντων, πέμπει ὁ Νέρων Παρθένιον τινα καὶ Φέρηταν ἰδεῖν εἰ ἤδη τετραχηλοκόπηται ὁ Παῦλος</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καὶ εὗρον αὐτὸν ἔτι ζῶντα. ὁ δὲ προσκαλεσάμενος αὐτοὺς εἶπεν</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Πιστεύσατε τῷ ζῶντι θεῷ, τῷ καὶ ἐμὲ καὶ πάντας τοὺς πιστεύοντας αὐτῷ ἐκ νεκρῶν ἐγείροντι. Οἱ δὲ εἶπον</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Ὑπάγομεν ἄρτι πρὸς Νέρωνα</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ὅταν δὲ ἀποθάνῃς καὶ ἀναστῆς, τότε πιστεύσομεν τῷ θεῷ σου</w:t>
      </w:r>
      <w:r w:rsidR="00C3561B"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τοῦ δὲ Λόγγου καὶ τοῦ Κέστου δεομένων ἐπὶ πλεῖον περὶ σωτηρίας λέγει αὐτοῖς</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Ταχέως ἐλθόντες ὄρθρου ὧδε ἐπὶ τὸν τάφον μου εὑρήσετε δύο </w:t>
      </w:r>
      <w:r w:rsidR="00C3561B" w:rsidRPr="00A34A26">
        <w:rPr>
          <w:rFonts w:ascii="Gentium" w:eastAsia="Arial Unicode MS" w:hAnsi="Gentium" w:cs="Gentium"/>
          <w:i/>
          <w:iCs/>
          <w:noProof/>
          <w:color w:val="7030A0"/>
          <w:sz w:val="28"/>
          <w:szCs w:val="28"/>
          <w:lang w:val="el-GR" w:bidi="he-IL"/>
        </w:rPr>
        <w:t xml:space="preserve">ἄνδρας </w:t>
      </w:r>
      <w:r w:rsidRPr="00A34A26">
        <w:rPr>
          <w:rFonts w:ascii="Gentium" w:eastAsia="Arial Unicode MS" w:hAnsi="Gentium" w:cs="Gentium"/>
          <w:i/>
          <w:iCs/>
          <w:noProof/>
          <w:color w:val="7030A0"/>
          <w:sz w:val="28"/>
          <w:szCs w:val="28"/>
          <w:lang w:val="el-GR" w:bidi="he-IL"/>
        </w:rPr>
        <w:t>προσευχομένους, Τίτον καὶ Λουκᾶν</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ἐκεῖνοι ὑμῖν δώσουσιν τὴν ἐν κυρίῳ </w:t>
      </w:r>
      <w:r w:rsidR="00C3561B" w:rsidRPr="00A34A26">
        <w:rPr>
          <w:rFonts w:ascii="Gentium" w:eastAsia="Arial Unicode MS" w:hAnsi="Gentium" w:cs="Gentium"/>
          <w:i/>
          <w:iCs/>
          <w:noProof/>
          <w:color w:val="7030A0"/>
          <w:sz w:val="28"/>
          <w:szCs w:val="28"/>
          <w:lang w:val="el-GR" w:bidi="he-IL"/>
        </w:rPr>
        <w:t>σφραγῖδα</w:t>
      </w:r>
      <w:r w:rsidRPr="00A34A26">
        <w:rPr>
          <w:rFonts w:ascii="Gentium" w:eastAsia="Arial Unicode MS" w:hAnsi="Gentium" w:cs="Gentium"/>
          <w:i/>
          <w:iCs/>
          <w:noProof/>
          <w:color w:val="7030A0"/>
          <w:sz w:val="28"/>
          <w:szCs w:val="28"/>
          <w:lang w:val="el-GR" w:bidi="he-IL"/>
        </w:rPr>
        <w:t>. Τότε σταθεὶς ὁ Παῦλος κατέναντι πρὸς ἀνατολὰς καὶ ἐπάρας τὰς χεῖρας εἰς τὸν οὐρανὸν προσεύξατο ἐπὶ πολύ</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καὶ κατὰ προσευχὴν κοινολογησάμενος ἑβραϊστὶ τοῖς πατράσιν, προέτεινεν τὸν τράχηλον μηκέτι λαλήσας. ὡς δὲ ἀπετίναξεν αὐτοῦ ὁ σπεκουλάτωρ τὴν κεφαλήν, γάλα ἐπύτισεν εἰς τοὺς χιτῶνας τοῦ στρατιώτου. ὁ δὲ στρατιώτης καὶ πάντες οἱ παρεστώτες ἰδόντες ἐθαύμασαν καὶ ἐδόξαζον τὸν θεὸν τὸν δόντα Παύλῳ </w:t>
      </w:r>
      <w:r w:rsidRPr="00A34A26">
        <w:rPr>
          <w:rFonts w:ascii="Gentium" w:hAnsi="Gentium" w:cs="Gentium"/>
          <w:i/>
          <w:iCs/>
          <w:noProof/>
          <w:color w:val="7030A0"/>
          <w:sz w:val="28"/>
          <w:szCs w:val="28"/>
          <w:lang w:val="el-GR"/>
        </w:rPr>
        <w:t>δόξαν τοιαύτην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καὶ ἀπελθόντες ἀπήγγειλαν τῷ Καίσαρι τὰ γεγονότα.</w:t>
      </w:r>
    </w:p>
    <w:p w14:paraId="22D15037"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600" w:charSpace="32768"/>
        </w:sectPr>
      </w:pPr>
    </w:p>
    <w:p w14:paraId="52FF13F6"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6</w:t>
      </w:r>
    </w:p>
    <w:p w14:paraId="1EADB73C" w14:textId="0E6A576A" w:rsidR="00525348" w:rsidRPr="00A34A26" w:rsidRDefault="00000000" w:rsidP="00276621">
      <w:pPr>
        <w:spacing w:before="120"/>
        <w:jc w:val="both"/>
        <w:rPr>
          <w:noProof/>
          <w:lang w:val="el-GR"/>
        </w:rPr>
      </w:pPr>
      <w:r w:rsidRPr="00A34A26">
        <w:rPr>
          <w:rFonts w:ascii="Gentium" w:eastAsia="Arial Unicode MS" w:hAnsi="Gentium" w:cs="Gentium"/>
          <w:i/>
          <w:iCs/>
          <w:noProof/>
          <w:color w:val="7030A0"/>
          <w:sz w:val="28"/>
          <w:szCs w:val="28"/>
          <w:lang w:val="el-GR" w:bidi="he-IL"/>
        </w:rPr>
        <w:t>Κ</w:t>
      </w:r>
      <w:r w:rsidR="008C4D40" w:rsidRPr="00A34A26">
        <w:rPr>
          <w:rFonts w:ascii="Gentium" w:eastAsia="Arial Unicode MS" w:hAnsi="Gentium" w:cs="Gentium"/>
          <w:i/>
          <w:iCs/>
          <w:noProof/>
          <w:color w:val="7030A0"/>
          <w:sz w:val="28"/>
          <w:szCs w:val="28"/>
          <w:lang w:val="el-GR" w:bidi="he-IL"/>
        </w:rPr>
        <w:t>ἀ</w:t>
      </w:r>
      <w:r w:rsidRPr="00A34A26">
        <w:rPr>
          <w:rFonts w:ascii="Gentium" w:eastAsia="Arial Unicode MS" w:hAnsi="Gentium" w:cs="Gentium"/>
          <w:i/>
          <w:iCs/>
          <w:noProof/>
          <w:color w:val="7030A0"/>
          <w:sz w:val="28"/>
          <w:szCs w:val="28"/>
          <w:lang w:val="el-GR" w:bidi="he-IL"/>
        </w:rPr>
        <w:t xml:space="preserve">κείνου ἀκούσαντος καὶ ἐπὶ πολὺ θαυμάζοντος καὶ διαποροῦντος, ἦλθεν ὁ Παῦλος περὶ ὥραν ἐννάτην ἑστώτων πολλῶν μετὰ τοῦ Καίσαρος φιλοσόφων καὶ τοῦ κεντυρίωνος, </w:t>
      </w:r>
      <w:r w:rsidR="008C4D40" w:rsidRPr="00A34A26">
        <w:rPr>
          <w:rFonts w:ascii="Gentium" w:eastAsia="Arial Unicode MS" w:hAnsi="Gentium" w:cs="Gentium"/>
          <w:i/>
          <w:iCs/>
          <w:noProof/>
          <w:color w:val="7030A0"/>
          <w:sz w:val="28"/>
          <w:szCs w:val="28"/>
          <w:lang w:val="el-GR" w:bidi="he-IL"/>
        </w:rPr>
        <w:t>&lt;</w:t>
      </w:r>
      <w:r w:rsidRPr="00A34A26">
        <w:rPr>
          <w:rFonts w:ascii="Gentium" w:eastAsia="Arial Unicode MS" w:hAnsi="Gentium" w:cs="Gentium"/>
          <w:i/>
          <w:iCs/>
          <w:noProof/>
          <w:color w:val="7030A0"/>
          <w:sz w:val="28"/>
          <w:szCs w:val="28"/>
          <w:lang w:val="el-GR" w:bidi="he-IL"/>
        </w:rPr>
        <w:t>καὶ ἔστη</w:t>
      </w:r>
      <w:r w:rsidR="008C4D40" w:rsidRPr="00A34A26">
        <w:rPr>
          <w:rFonts w:ascii="Gentium" w:eastAsia="Arial Unicode MS" w:hAnsi="Gentium" w:cs="Gentium"/>
          <w:i/>
          <w:iCs/>
          <w:noProof/>
          <w:color w:val="7030A0"/>
          <w:sz w:val="28"/>
          <w:szCs w:val="28"/>
          <w:lang w:val="el-GR" w:bidi="he-IL"/>
        </w:rPr>
        <w:t>&gt;</w:t>
      </w:r>
      <w:r w:rsidRPr="00A34A26">
        <w:rPr>
          <w:rFonts w:ascii="Gentium" w:eastAsia="Arial Unicode MS" w:hAnsi="Gentium" w:cs="Gentium"/>
          <w:i/>
          <w:iCs/>
          <w:noProof/>
          <w:color w:val="7030A0"/>
          <w:sz w:val="28"/>
          <w:szCs w:val="28"/>
          <w:lang w:val="el-GR" w:bidi="he-IL"/>
        </w:rPr>
        <w:t xml:space="preserve"> ἔμπροσθεν πάντων καὶ εἶπεν</w:t>
      </w:r>
      <w:r w:rsidR="00400606" w:rsidRPr="00A34A26">
        <w:rPr>
          <w:rFonts w:ascii="Gentium" w:eastAsia="Arial Unicode MS" w:hAnsi="Gentium" w:cs="Gentium"/>
          <w:i/>
          <w:iCs/>
          <w:noProof/>
          <w:color w:val="7030A0"/>
          <w:sz w:val="28"/>
          <w:szCs w:val="28"/>
          <w:lang w:val="el-GR" w:bidi="he-IL"/>
        </w:rPr>
        <w:t>·</w:t>
      </w:r>
      <w:r w:rsidRPr="00A34A26">
        <w:rPr>
          <w:rFonts w:ascii="Gentium" w:eastAsia="Arial Unicode MS" w:hAnsi="Gentium" w:cs="Gentium"/>
          <w:i/>
          <w:iCs/>
          <w:noProof/>
          <w:color w:val="7030A0"/>
          <w:sz w:val="28"/>
          <w:szCs w:val="28"/>
          <w:lang w:val="el-GR" w:bidi="he-IL"/>
        </w:rPr>
        <w:t xml:space="preserve"> </w:t>
      </w:r>
      <w:r w:rsidR="008C4D40" w:rsidRPr="00A34A26">
        <w:rPr>
          <w:rFonts w:ascii="Gentium" w:eastAsia="Arial Unicode MS" w:hAnsi="Gentium" w:cs="Gentium"/>
          <w:i/>
          <w:iCs/>
          <w:noProof/>
          <w:color w:val="7030A0"/>
          <w:sz w:val="28"/>
          <w:szCs w:val="28"/>
          <w:lang w:val="el-GR" w:bidi="he-IL"/>
        </w:rPr>
        <w:t>Καῖσαρ</w:t>
      </w:r>
      <w:r w:rsidRPr="00A34A26">
        <w:rPr>
          <w:rFonts w:ascii="Gentium" w:eastAsia="Arial Unicode MS" w:hAnsi="Gentium" w:cs="Gentium"/>
          <w:i/>
          <w:iCs/>
          <w:noProof/>
          <w:color w:val="7030A0"/>
          <w:sz w:val="28"/>
          <w:szCs w:val="28"/>
          <w:lang w:val="el-GR" w:bidi="he-IL"/>
        </w:rPr>
        <w:t xml:space="preserve">, ἰδοὺ Παῦλος, ὁ τοῦ </w:t>
      </w:r>
      <w:r w:rsidR="008C4D40" w:rsidRPr="00A34A26">
        <w:rPr>
          <w:rFonts w:ascii="Gentium" w:eastAsia="Arial Unicode MS" w:hAnsi="Gentium" w:cs="Gentium"/>
          <w:i/>
          <w:iCs/>
          <w:noProof/>
          <w:color w:val="7030A0"/>
          <w:sz w:val="28"/>
          <w:szCs w:val="28"/>
          <w:lang w:val="el-GR" w:bidi="he-IL"/>
        </w:rPr>
        <w:t xml:space="preserve">θεοῦ </w:t>
      </w:r>
      <w:r w:rsidRPr="00A34A26">
        <w:rPr>
          <w:rFonts w:ascii="Gentium" w:eastAsia="Arial Unicode MS" w:hAnsi="Gentium" w:cs="Gentium"/>
          <w:i/>
          <w:iCs/>
          <w:noProof/>
          <w:color w:val="7030A0"/>
          <w:sz w:val="28"/>
          <w:szCs w:val="28"/>
          <w:lang w:val="el-GR" w:bidi="he-IL"/>
        </w:rPr>
        <w:t xml:space="preserve">στρατιώτης, οὐκ ἀπέθανον, ἀλλὰ ζῶ ἐν τῷ θεῷ μου. σοὶ δὲ πολλὰ ἔσται κακὰ καὶ μεγάλη κόλασις, ἄθλιε, </w:t>
      </w:r>
      <w:r w:rsidR="008C4D40" w:rsidRPr="00A34A26">
        <w:rPr>
          <w:rFonts w:ascii="Gentium" w:eastAsia="Arial Unicode MS" w:hAnsi="Gentium" w:cs="Gentium"/>
          <w:i/>
          <w:iCs/>
          <w:noProof/>
          <w:color w:val="7030A0"/>
          <w:sz w:val="28"/>
          <w:szCs w:val="28"/>
          <w:lang w:val="el-GR" w:bidi="he-IL"/>
        </w:rPr>
        <w:t xml:space="preserve">ἀνθ’ </w:t>
      </w:r>
      <w:r w:rsidRPr="00A34A26">
        <w:rPr>
          <w:rFonts w:ascii="Gentium" w:eastAsia="Arial Unicode MS" w:hAnsi="Gentium" w:cs="Gentium"/>
          <w:i/>
          <w:iCs/>
          <w:noProof/>
          <w:color w:val="7030A0"/>
          <w:sz w:val="28"/>
          <w:szCs w:val="28"/>
          <w:lang w:val="el-GR" w:bidi="he-IL"/>
        </w:rPr>
        <w:t xml:space="preserve">ὧν δικαίων αἷμα ἀδίκως ἐξέχεας, οὐ μετὰ πολλὰς ἡμέρας ταύτας. Καὶ ταῦτα εἰπὼν ὁ Παῦλος ἀπῆλθεν </w:t>
      </w:r>
      <w:r w:rsidR="008C4D40" w:rsidRPr="00A34A26">
        <w:rPr>
          <w:rFonts w:ascii="Gentium" w:eastAsia="Arial Unicode MS" w:hAnsi="Gentium" w:cs="Gentium"/>
          <w:i/>
          <w:iCs/>
          <w:noProof/>
          <w:color w:val="7030A0"/>
          <w:sz w:val="28"/>
          <w:szCs w:val="28"/>
          <w:lang w:val="el-GR" w:bidi="he-IL"/>
        </w:rPr>
        <w:t xml:space="preserve">ἀπ’ </w:t>
      </w:r>
      <w:r w:rsidRPr="00A34A26">
        <w:rPr>
          <w:rFonts w:ascii="Gentium" w:eastAsia="Arial Unicode MS" w:hAnsi="Gentium" w:cs="Gentium"/>
          <w:i/>
          <w:iCs/>
          <w:noProof/>
          <w:color w:val="7030A0"/>
          <w:sz w:val="28"/>
          <w:szCs w:val="28"/>
          <w:lang w:val="el-GR" w:bidi="he-IL"/>
        </w:rPr>
        <w:t>αὐτοῦ. ὁ δὲ Νέρων ἀκούσας καὶ ταραχθεὶς σφόδρα ἐκέλευσεν λυθῆναι τοὺς δεσμίους, καὶ τὸν Πάτροκλον καὶ τοὺς περὶ τὸν Βαρσαβᾶν.</w:t>
      </w:r>
    </w:p>
    <w:p w14:paraId="095B3DBC" w14:textId="77777777" w:rsidR="00525348" w:rsidRPr="00A34A26" w:rsidRDefault="00525348" w:rsidP="00276621">
      <w:pPr>
        <w:spacing w:before="120"/>
        <w:rPr>
          <w:noProof/>
          <w:lang w:val="el-GR"/>
        </w:rPr>
        <w:sectPr w:rsidR="00525348" w:rsidRPr="00A34A26">
          <w:type w:val="continuous"/>
          <w:pgSz w:w="16838" w:h="11906" w:orient="landscape"/>
          <w:pgMar w:top="1418" w:right="1418" w:bottom="1418" w:left="1418" w:header="0" w:footer="0" w:gutter="0"/>
          <w:cols w:space="720"/>
          <w:formProt w:val="0"/>
          <w:docGrid w:linePitch="600" w:charSpace="32768"/>
        </w:sectPr>
      </w:pPr>
    </w:p>
    <w:p w14:paraId="0C5C0CF9" w14:textId="77777777" w:rsidR="00525348" w:rsidRPr="00A34A26" w:rsidRDefault="00000000" w:rsidP="00276621">
      <w:pPr>
        <w:pStyle w:val="aramaic"/>
        <w:keepNext/>
        <w:widowControl w:val="0"/>
        <w:bidi w:val="0"/>
        <w:spacing w:before="120" w:beforeAutospacing="0" w:afterAutospacing="0"/>
        <w:jc w:val="center"/>
        <w:rPr>
          <w:noProof/>
          <w:lang w:val="el-GR"/>
        </w:rPr>
      </w:pPr>
      <w:r w:rsidRPr="00A34A26">
        <w:rPr>
          <w:rStyle w:val="chapternumber1"/>
          <w:rFonts w:ascii="Gentium" w:hAnsi="Gentium" w:cs="Gentium"/>
          <w:b/>
          <w:bCs/>
          <w:i/>
          <w:iCs/>
          <w:noProof/>
          <w:color w:val="auto"/>
          <w:sz w:val="32"/>
          <w:szCs w:val="32"/>
          <w:u w:val="single" w:color="800000"/>
          <w:lang w:val="el-GR"/>
        </w:rPr>
        <w:t>7</w:t>
      </w:r>
    </w:p>
    <w:p w14:paraId="426A5E5C" w14:textId="021DA184" w:rsidR="00525348" w:rsidRPr="00A34A26" w:rsidRDefault="00000000" w:rsidP="00276621">
      <w:pPr>
        <w:pStyle w:val="aramaic"/>
        <w:bidi w:val="0"/>
        <w:spacing w:before="120" w:beforeAutospacing="0" w:afterAutospacing="0"/>
        <w:jc w:val="both"/>
        <w:rPr>
          <w:noProof/>
          <w:lang w:val="el-GR"/>
        </w:rPr>
      </w:pPr>
      <w:r w:rsidRPr="00A34A26">
        <w:rPr>
          <w:rFonts w:ascii="Gentium" w:hAnsi="Gentium" w:cs="Gentium"/>
          <w:i/>
          <w:iCs/>
          <w:noProof/>
          <w:color w:val="7030A0"/>
          <w:sz w:val="28"/>
          <w:szCs w:val="28"/>
          <w:lang w:val="el-GR"/>
        </w:rPr>
        <w:t xml:space="preserve">Καὶ ὡς ἐτάξατο Παῦλος, ὄρθρου πορευθέντες ὁ Λόγγος καὶ ὁ κεντυρίων Κέστος μετὰ φόβου προσήρχοντο τῷ τάφῳ Παύλου. ἐπιστάντες δὲ εἶδον δύο ἄνδρας προσευχομένους, καὶ μέσον Παῦλον, ὥστε αὐτοὺς ἰδόντας τὸ παράδοξον θαῦμα ἐκπλαγῆναι, τὸν δὲ Τίτον καὶ Λουκᾶν φόβῳ συσχεθέντας ἀνθρωπίνῳ ἰδόντας τὸν Λόγγον καὶ τὸν Κέστον πρὸς αὐτοὺς ἐρχομένους εἰς φυγὴν </w:t>
      </w:r>
      <w:r w:rsidR="003E03E2" w:rsidRPr="00A34A26">
        <w:rPr>
          <w:rFonts w:ascii="Gentium" w:hAnsi="Gentium" w:cs="Gentium"/>
          <w:i/>
          <w:iCs/>
          <w:noProof/>
          <w:color w:val="7030A0"/>
          <w:sz w:val="28"/>
          <w:szCs w:val="28"/>
          <w:lang w:val="el-GR"/>
        </w:rPr>
        <w:t>τραπῆναι</w:t>
      </w:r>
      <w:r w:rsidRPr="00A34A26">
        <w:rPr>
          <w:rFonts w:ascii="Gentium" w:hAnsi="Gentium" w:cs="Gentium"/>
          <w:i/>
          <w:iCs/>
          <w:noProof/>
          <w:color w:val="7030A0"/>
          <w:sz w:val="28"/>
          <w:szCs w:val="28"/>
          <w:lang w:val="el-GR"/>
        </w:rPr>
        <w:t>, τῶν δὲ διωκόντων λεγόντων</w:t>
      </w:r>
      <w:r w:rsidR="00400606" w:rsidRPr="00A34A26">
        <w:rPr>
          <w:rFonts w:ascii="Gentium" w:hAnsi="Gentium" w:cs="Gentium"/>
          <w:i/>
          <w:iCs/>
          <w:noProof/>
          <w:color w:val="7030A0"/>
          <w:sz w:val="28"/>
          <w:szCs w:val="28"/>
          <w:lang w:val="el-GR"/>
        </w:rPr>
        <w:t>·</w:t>
      </w:r>
      <w:r w:rsidRPr="00A34A26">
        <w:rPr>
          <w:rFonts w:ascii="Gentium" w:hAnsi="Gentium" w:cs="Gentium"/>
          <w:i/>
          <w:iCs/>
          <w:noProof/>
          <w:color w:val="7030A0"/>
          <w:sz w:val="28"/>
          <w:szCs w:val="28"/>
          <w:lang w:val="el-GR"/>
        </w:rPr>
        <w:t xml:space="preserve"> Οὐ διώκομεν ὑμᾶς εἰς θάνατον, ὡς ὑπονοεῖτε, μακάριοι θεοῦ ἄνθρωποι, </w:t>
      </w:r>
      <w:r w:rsidR="003E03E2" w:rsidRPr="00A34A26">
        <w:rPr>
          <w:rFonts w:ascii="Gentium" w:hAnsi="Gentium" w:cs="Gentium"/>
          <w:i/>
          <w:iCs/>
          <w:noProof/>
          <w:color w:val="7030A0"/>
          <w:sz w:val="28"/>
          <w:szCs w:val="28"/>
          <w:lang w:val="el-GR"/>
        </w:rPr>
        <w:t xml:space="preserve">ἀλλ’ </w:t>
      </w:r>
      <w:r w:rsidRPr="00A34A26">
        <w:rPr>
          <w:rFonts w:ascii="Gentium" w:hAnsi="Gentium" w:cs="Gentium"/>
          <w:i/>
          <w:iCs/>
          <w:noProof/>
          <w:color w:val="7030A0"/>
          <w:sz w:val="28"/>
          <w:szCs w:val="28"/>
          <w:lang w:val="el-GR"/>
        </w:rPr>
        <w:t>εἰς ζωήν, ἵνα ἡμῖν δῶτε, ὡς ἐπηγγείλατο ἡμῖν Παῦλος, ὃν ἴδομεν μέσον ὑμῶν πρὸ μικροῦ ἑστῶτα καὶ προσευχόμενον. καὶ ταῦτα ἀκούσαντες παρ</w:t>
      </w:r>
      <w:r w:rsidR="00392F6A" w:rsidRPr="00A34A26">
        <w:rPr>
          <w:rFonts w:ascii="Gentium" w:hAnsi="Gentium" w:cs="Gentium"/>
          <w:i/>
          <w:iCs/>
          <w:noProof/>
          <w:color w:val="7030A0"/>
          <w:sz w:val="28"/>
          <w:szCs w:val="28"/>
          <w:lang w:val="el-GR"/>
        </w:rPr>
        <w:t xml:space="preserve">’ </w:t>
      </w:r>
      <w:r w:rsidRPr="00A34A26">
        <w:rPr>
          <w:rFonts w:ascii="Gentium" w:hAnsi="Gentium" w:cs="Gentium"/>
          <w:i/>
          <w:iCs/>
          <w:noProof/>
          <w:color w:val="7030A0"/>
          <w:sz w:val="28"/>
          <w:szCs w:val="28"/>
          <w:lang w:val="el-GR"/>
        </w:rPr>
        <w:t xml:space="preserve">αὐτῶν ὁ Τίτος καὶ ὁ Λουκᾶς μετὰ πολλῆς εὐφροσύνης ἔδωκαν αὐτοῖς τὴν ἐν κυρίῳ </w:t>
      </w:r>
      <w:r w:rsidR="00392F6A" w:rsidRPr="00A34A26">
        <w:rPr>
          <w:rFonts w:ascii="Gentium" w:hAnsi="Gentium" w:cs="Gentium"/>
          <w:i/>
          <w:iCs/>
          <w:noProof/>
          <w:color w:val="7030A0"/>
          <w:sz w:val="28"/>
          <w:szCs w:val="28"/>
          <w:lang w:val="el-GR"/>
        </w:rPr>
        <w:t>σφραγῖδα</w:t>
      </w:r>
      <w:r w:rsidRPr="00A34A26">
        <w:rPr>
          <w:rFonts w:ascii="Gentium" w:hAnsi="Gentium" w:cs="Gentium"/>
          <w:i/>
          <w:iCs/>
          <w:noProof/>
          <w:color w:val="7030A0"/>
          <w:sz w:val="28"/>
          <w:szCs w:val="28"/>
          <w:lang w:val="el-GR"/>
        </w:rPr>
        <w:t xml:space="preserve">, δοξάζοντες τὸν θεὸν καὶ πατέρα τοῦ κυρίου ἡμῶν Ἰησοῦ Χριστοῦ, ᾧ ἡ δόξα εἰς τοὺς αἰῶνας τῶν αἰώνων. </w:t>
      </w:r>
      <w:r w:rsidR="00392F6A" w:rsidRPr="00A34A26">
        <w:rPr>
          <w:rFonts w:ascii="Gentium" w:hAnsi="Gentium" w:cs="Gentium"/>
          <w:i/>
          <w:iCs/>
          <w:noProof/>
          <w:color w:val="7030A0"/>
          <w:sz w:val="28"/>
          <w:szCs w:val="28"/>
          <w:lang w:val="el-GR"/>
        </w:rPr>
        <w:t>ἀμήν</w:t>
      </w:r>
      <w:r w:rsidRPr="00A34A26">
        <w:rPr>
          <w:rFonts w:ascii="Gentium" w:hAnsi="Gentium" w:cs="Gentium"/>
          <w:i/>
          <w:iCs/>
          <w:noProof/>
          <w:color w:val="7030A0"/>
          <w:sz w:val="28"/>
          <w:szCs w:val="28"/>
          <w:lang w:val="el-GR"/>
        </w:rPr>
        <w:t>.</w:t>
      </w:r>
    </w:p>
    <w:sectPr w:rsidR="00525348" w:rsidRPr="00A34A26">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charset w:val="00"/>
    <w:family w:val="roman"/>
    <w:pitch w:val="variable"/>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Gentium">
    <w:panose1 w:val="02000503060000020004"/>
    <w:charset w:val="00"/>
    <w:family w:val="auto"/>
    <w:pitch w:val="variable"/>
    <w:sig w:usb0="E00003FF" w:usb1="5200E5FF" w:usb2="0A000029"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348"/>
    <w:rsid w:val="00067D8F"/>
    <w:rsid w:val="000B257A"/>
    <w:rsid w:val="00164C20"/>
    <w:rsid w:val="00206FA8"/>
    <w:rsid w:val="00210AF9"/>
    <w:rsid w:val="00276621"/>
    <w:rsid w:val="002A5F0D"/>
    <w:rsid w:val="00300D9C"/>
    <w:rsid w:val="00307844"/>
    <w:rsid w:val="003212CF"/>
    <w:rsid w:val="003321DF"/>
    <w:rsid w:val="00351F34"/>
    <w:rsid w:val="003746D4"/>
    <w:rsid w:val="00392F6A"/>
    <w:rsid w:val="003E03E2"/>
    <w:rsid w:val="00400606"/>
    <w:rsid w:val="00426C98"/>
    <w:rsid w:val="00502FD2"/>
    <w:rsid w:val="005056C6"/>
    <w:rsid w:val="00512F29"/>
    <w:rsid w:val="00525348"/>
    <w:rsid w:val="005A07BA"/>
    <w:rsid w:val="00673AD4"/>
    <w:rsid w:val="00697EEF"/>
    <w:rsid w:val="008100A1"/>
    <w:rsid w:val="008C4D40"/>
    <w:rsid w:val="00982FDC"/>
    <w:rsid w:val="009B1D33"/>
    <w:rsid w:val="00A34A26"/>
    <w:rsid w:val="00A376E7"/>
    <w:rsid w:val="00AC604E"/>
    <w:rsid w:val="00BB3DB8"/>
    <w:rsid w:val="00BE0E3C"/>
    <w:rsid w:val="00C3561B"/>
    <w:rsid w:val="00CD3FF5"/>
    <w:rsid w:val="00CE1EC1"/>
    <w:rsid w:val="00CE6BDD"/>
    <w:rsid w:val="00D93970"/>
    <w:rsid w:val="00E15535"/>
    <w:rsid w:val="00F21516"/>
    <w:rsid w:val="00F9508F"/>
    <w:rsid w:val="00FF4AAC"/>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41F11"/>
  <w15:docId w15:val="{FD5CD366-A17D-4695-84E8-6EF8528E6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1">
    <w:name w:val="heading 1"/>
    <w:basedOn w:val="Normal"/>
    <w:next w:val="Normal"/>
    <w:qFormat/>
    <w:pPr>
      <w:keepNext/>
      <w:spacing w:before="240"/>
      <w:jc w:val="both"/>
      <w:textAlignment w:val="baseline"/>
      <w:outlineLvl w:val="0"/>
    </w:pPr>
    <w:rPr>
      <w:rFonts w:ascii="Vusillus Old Face" w:hAnsi="Vusillus Old Face" w:cs="Arial"/>
      <w:b/>
      <w:bCs/>
      <w:kern w:val="2"/>
      <w:sz w:val="32"/>
      <w:szCs w:val="32"/>
      <w:lang w:val="de-DE"/>
    </w:rPr>
  </w:style>
  <w:style w:type="paragraph" w:styleId="Heading2">
    <w:name w:val="heading 2"/>
    <w:basedOn w:val="Normal"/>
    <w:next w:val="Normal"/>
    <w:qFormat/>
    <w:pPr>
      <w:keepNext/>
      <w:spacing w:before="120" w:after="120"/>
      <w:jc w:val="both"/>
      <w:textAlignment w:val="baseline"/>
      <w:outlineLvl w:val="1"/>
    </w:pPr>
    <w:rPr>
      <w:rFonts w:ascii="Vusillus Old Face" w:hAnsi="Vusillus Old Face"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102847"/>
    <w:rPr>
      <w:color w:val="0000FF"/>
      <w:u w:val="single"/>
    </w:rPr>
  </w:style>
  <w:style w:type="character" w:customStyle="1" w:styleId="greek1">
    <w:name w:val="greek1"/>
    <w:basedOn w:val="DefaultParagraphFont"/>
    <w:qFormat/>
    <w:rsid w:val="00102847"/>
    <w:rPr>
      <w:rFonts w:ascii="Arial Unicode MS" w:eastAsia="Arial Unicode MS" w:hAnsi="Arial Unicode MS" w:cs="Arial Unicode MS"/>
    </w:rPr>
  </w:style>
  <w:style w:type="character" w:customStyle="1" w:styleId="chapternumber1">
    <w:name w:val="chapternumber1"/>
    <w:basedOn w:val="DefaultParagraphFont"/>
    <w:qFormat/>
    <w:rsid w:val="00102847"/>
    <w:rPr>
      <w:color w:val="FF0000"/>
    </w:rPr>
  </w:style>
  <w:style w:type="character" w:customStyle="1" w:styleId="versenumber1">
    <w:name w:val="versenumber1"/>
    <w:basedOn w:val="DefaultParagraphFont"/>
    <w:qFormat/>
    <w:rsid w:val="00102847"/>
    <w:rPr>
      <w:color w:val="FF0000"/>
    </w:rPr>
  </w:style>
  <w:style w:type="character" w:styleId="UnresolvedMention">
    <w:name w:val="Unresolved Mention"/>
    <w:basedOn w:val="DefaultParagraphFont"/>
    <w:uiPriority w:val="99"/>
    <w:semiHidden/>
    <w:unhideWhenUsed/>
    <w:qFormat/>
    <w:rsid w:val="00FC57D0"/>
    <w:rPr>
      <w:color w:val="605E5C"/>
      <w:shd w:val="clear" w:color="auto" w:fill="E1DFDD"/>
    </w:rPr>
  </w:style>
  <w:style w:type="character" w:styleId="FollowedHyperlink">
    <w:name w:val="FollowedHyperlink"/>
    <w:basedOn w:val="DefaultParagraphFont"/>
    <w:rsid w:val="00526F20"/>
    <w:rPr>
      <w:color w:val="800080" w:themeColor="followedHyperlink"/>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jc w:val="both"/>
    </w:pPr>
    <w:rPr>
      <w:rFonts w:ascii="Vusillus Old Face" w:hAnsi="Vusillus Old Face" w:cs="Vusillus Old Face"/>
      <w:bCs/>
      <w:i/>
      <w:iCs/>
      <w:sz w:val="28"/>
      <w:lang w:val="el-GR"/>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close">
    <w:name w:val="close"/>
    <w:basedOn w:val="Normal"/>
    <w:qFormat/>
    <w:rsid w:val="005447CE"/>
    <w:pPr>
      <w:spacing w:before="100" w:after="100"/>
      <w:ind w:left="400" w:right="400" w:firstLine="200"/>
    </w:pPr>
    <w:rPr>
      <w:lang w:eastAsia="en-GB" w:bidi="he-IL"/>
    </w:rPr>
  </w:style>
  <w:style w:type="paragraph" w:customStyle="1" w:styleId="aramaic">
    <w:name w:val="aramaic"/>
    <w:basedOn w:val="Normal"/>
    <w:qFormat/>
    <w:rsid w:val="00102847"/>
    <w:pPr>
      <w:bidi/>
      <w:spacing w:beforeAutospacing="1" w:afterAutospacing="1"/>
    </w:pPr>
    <w:rPr>
      <w:rFonts w:ascii="Arial Unicode MS" w:eastAsia="Arial Unicode MS" w:hAnsi="Arial Unicode MS" w:cs="Arial Unicode MS"/>
      <w:lang w:bidi="he-IL"/>
    </w:rPr>
  </w:style>
  <w:style w:type="paragraph" w:customStyle="1" w:styleId="hebrew">
    <w:name w:val="hebrew"/>
    <w:basedOn w:val="Normal"/>
    <w:qFormat/>
    <w:rsid w:val="00102847"/>
    <w:pPr>
      <w:bidi/>
      <w:spacing w:beforeAutospacing="1" w:afterAutospacing="1"/>
    </w:pPr>
    <w:rPr>
      <w:rFonts w:ascii="Arial Unicode MS" w:eastAsia="Arial Unicode MS" w:hAnsi="Arial Unicode MS" w:cs="Arial Unicode MS"/>
      <w:lang w:bidi="he-IL"/>
    </w:rPr>
  </w:style>
  <w:style w:type="paragraph" w:customStyle="1" w:styleId="greek">
    <w:name w:val="greek"/>
    <w:basedOn w:val="Normal"/>
    <w:qFormat/>
    <w:rsid w:val="00102847"/>
    <w:pPr>
      <w:spacing w:beforeAutospacing="1" w:afterAutospacing="1"/>
    </w:pPr>
    <w:rPr>
      <w:rFonts w:ascii="Arial Unicode MS" w:eastAsia="Arial Unicode MS" w:hAnsi="Arial Unicode MS" w:cs="Arial Unicode MS"/>
      <w:lang w:bidi="he-IL"/>
    </w:rPr>
  </w:style>
  <w:style w:type="paragraph" w:customStyle="1" w:styleId="latin">
    <w:name w:val="latin"/>
    <w:basedOn w:val="Normal"/>
    <w:qFormat/>
    <w:rsid w:val="00102847"/>
    <w:pPr>
      <w:spacing w:beforeAutospacing="1" w:afterAutospacing="1"/>
    </w:pPr>
    <w:rPr>
      <w:rFonts w:ascii="Palatino Linotype" w:eastAsia="Arial Unicode MS" w:hAnsi="Palatino Linotype" w:cs="Arial Unicode MS"/>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1436</TotalTime>
  <Pages>30</Pages>
  <Words>8495</Words>
  <Characters>48427</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The Acts of Paul</vt:lpstr>
    </vt:vector>
  </TitlesOfParts>
  <Company>Zacchaeus</Company>
  <LinksUpToDate>false</LinksUpToDate>
  <CharactersWithSpaces>56809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Acts of Paul</dc:title>
  <dc:subject/>
  <dc:creator/>
  <dc:description/>
  <cp:lastModifiedBy>Adrian Hills</cp:lastModifiedBy>
  <cp:revision>1</cp:revision>
  <dcterms:created xsi:type="dcterms:W3CDTF">2026-02-09T14:05:00Z</dcterms:created>
  <dcterms:modified xsi:type="dcterms:W3CDTF">2026-08-01T21:54:00Z</dcterms:modified>
  <cp:category>Apocryphal/Gnostic Acts (Dddd-Xxx)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G203</vt:lpwstr>
  </property>
  <property fmtid="{D5CDD505-2E9C-101B-9397-08002B2CF9AE}" pid="3" name="Source">
    <vt:lpwstr>Not Available</vt:lpwstr>
  </property>
</Properties>
</file>