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1FB33BB5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4252" w:type="dxa"/>
            <w:gridSpan w:val="3"/>
            <w:vAlign w:val="center"/>
          </w:tcPr>
          <w:p w14:paraId="07D656B6" w14:textId="79684668" w:rsidR="00B9524D" w:rsidRDefault="00B9524D" w:rsidP="00242613">
            <w:pPr>
              <w:spacing w:before="40" w:line="24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</w:t>
            </w:r>
            <w:r w:rsidR="0013055F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, ‘A’ &amp; ‘B’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)</w:t>
            </w:r>
          </w:p>
        </w:tc>
        <w:tc>
          <w:tcPr>
            <w:tcW w:w="4111" w:type="dxa"/>
            <w:gridSpan w:val="4"/>
            <w:vAlign w:val="center"/>
          </w:tcPr>
          <w:p w14:paraId="44C92995" w14:textId="27C8EDD3" w:rsidR="00B9524D" w:rsidRDefault="00B9524D" w:rsidP="00242613">
            <w:pPr>
              <w:spacing w:before="40" w:line="24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242613">
            <w:pPr>
              <w:spacing w:before="40" w:line="240" w:lineRule="exact"/>
              <w:jc w:val="center"/>
            </w:pPr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79AF404B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4AD93153" w:rsidR="00B9524D" w:rsidRDefault="00B9524D" w:rsidP="00242613">
            <w:pPr>
              <w:spacing w:before="40" w:line="240" w:lineRule="exact"/>
              <w:jc w:val="center"/>
            </w:pPr>
            <w:hyperlink r:id="rId876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Descensus Christi ad Infernos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7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9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3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6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7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8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0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1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18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2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3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2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2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0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4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5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9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0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1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4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6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5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9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0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2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6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6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CC67F" w14:textId="77777777" w:rsidR="00727FD7" w:rsidRDefault="00727FD7">
      <w:r>
        <w:separator/>
      </w:r>
    </w:p>
  </w:endnote>
  <w:endnote w:type="continuationSeparator" w:id="0">
    <w:p w14:paraId="0D34268B" w14:textId="77777777" w:rsidR="00727FD7" w:rsidRDefault="00727F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9F76C46-AAD2-429A-A9BA-23B2462A914B}"/>
    <w:embedBold r:id="rId2" w:fontKey="{A7CE9F0A-2D46-4DF2-BAB8-34389CFF8F64}"/>
    <w:embedItalic r:id="rId3" w:fontKey="{73A3752F-B4FD-4066-B310-324DDE904722}"/>
    <w:embedBoldItalic r:id="rId4" w:fontKey="{4280AD2C-4DCC-44A5-A653-DB4587C6AB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B68F3A6-C600-4364-A08A-91CEF31C37C8}"/>
    <w:embedBold r:id="rId6" w:fontKey="{EA336C04-6FDD-408A-A172-4B013105E129}"/>
    <w:embedItalic r:id="rId7" w:fontKey="{BF48C87C-7307-4F7F-B3D5-1EE4CB3C63B6}"/>
    <w:embedBoldItalic r:id="rId8" w:fontKey="{26898BC6-BE4F-4A0B-913B-23334CD93F8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A96B3B56-1B12-49C8-8CDC-73B6DA0C4DA1}"/>
    <w:embedBold r:id="rId10" w:fontKey="{D1EE297C-9AD4-4343-B147-77C237215628}"/>
    <w:embedItalic r:id="rId11" w:fontKey="{B3DD77FE-5E61-4922-9659-125C25453B8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CE129F4-1C0D-470D-B369-89D85EF81BBE}"/>
    <w:embedBold r:id="rId13" w:fontKey="{5C47C131-C798-4DF5-A731-D690BEFF923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CACB1D7F-1E03-4162-96AB-AF58342FED1C}"/>
    <w:embedBold r:id="rId15" w:fontKey="{82B04801-ED9D-41A6-8E24-AE0EA3D44846}"/>
    <w:embedItalic r:id="rId16" w:fontKey="{591AEE8A-6B82-4EBA-897B-976BAEDCBD78}"/>
    <w:embedBoldItalic r:id="rId17" w:fontKey="{2A0AF498-4B3E-4C98-B99A-5C4996B9875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0B019E3-E797-4FFC-94F2-72A78106D2CA}"/>
    <w:embedBold r:id="rId19" w:fontKey="{E2F7F58E-DCD7-4C3B-997D-BFF2ADD824E3}"/>
    <w:embedItalic r:id="rId20" w:fontKey="{BE29F65E-1525-457B-9665-7DD827AC30CC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68CE581-C9F0-40FF-A35A-B0B6277E191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F9390F18-A8B2-4A5B-86B6-1A5FB20B0DD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AB61E88-947C-4D7B-9A19-A9ECADB6D06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9D8C730-ED34-4DDA-BD84-8F3B76CE8AA5}"/>
    <w:embedItalic r:id="rId25" w:fontKey="{0F9B9C06-439D-43EF-A686-B419C557F8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975A603B-F6A8-4CA3-BF4D-8D7D51F234B0}"/>
    <w:embedBold r:id="rId27" w:subsetted="1" w:fontKey="{6EA84811-BC3E-4772-90BE-C5D92E4FC2C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ACCB3D50-1D47-47EA-A93A-84FC86BCE1B3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3321244-E64B-4165-A9D8-18B95BD7A86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31EA6" w14:textId="77777777" w:rsidR="00727FD7" w:rsidRDefault="00727FD7">
      <w:r>
        <w:separator/>
      </w:r>
    </w:p>
  </w:footnote>
  <w:footnote w:type="continuationSeparator" w:id="0">
    <w:p w14:paraId="181DFB90" w14:textId="77777777" w:rsidR="00727FD7" w:rsidRDefault="00727F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903-Atp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603-T12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308-EtT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5-TAd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998" Type="http://schemas.openxmlformats.org/officeDocument/2006/relationships/theme" Target="theme/theme1.xm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607-TS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301-AaE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601-L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303-LAr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301-AE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902-LJa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401-TAb.docx" TargetMode="External"/><Relationship Id="rId907" Type="http://schemas.openxmlformats.org/officeDocument/2006/relationships/hyperlink" Target="Eaaa-Ttm/A704-T1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905-Ak2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406-TM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109-AtE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8-TJ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905-Eup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ddd-Frg/D307-Tho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606-TM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8-TJ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102-Gn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303-VAm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103-La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602-Zo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2-TIs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604-Ah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302-Ar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703-TJa.docx" TargetMode="External"/><Relationship Id="rId986" Type="http://schemas.openxmlformats.org/officeDocument/2006/relationships/hyperlink" Target="Eddd-Frg/D108-EtT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705-TAd.odt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fontTable" Target="fontTable.xm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707-TS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401-AaE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xxx-Dub/X101-SMk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701-L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603-LAr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101-AEz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301-SMk.docx" TargetMode="External"/><Relationship Id="rId979" Type="http://schemas.openxmlformats.org/officeDocument/2006/relationships/hyperlink" Target="Eddd-Frg/D904-CMa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201-TAb.docx" TargetMode="External"/><Relationship Id="rId906" Type="http://schemas.openxmlformats.org/officeDocument/2006/relationships/hyperlink" Target="Eaaa-Ttm/A404-T1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206-TMo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909-AtE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208-TJ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3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302-Sy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107-Tho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8-TJ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703-VAm.odt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903-Lao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702-Zo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301-TAb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705-Ak2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102-Arb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403-TJa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908-EtT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405-TAd.docx" TargetMode="External"/><Relationship Id="rId954" Type="http://schemas.openxmlformats.org/officeDocument/2006/relationships/hyperlink" Target="Eccc-Han/C302-Zoz.docx" TargetMode="External"/><Relationship Id="rId996" Type="http://schemas.openxmlformats.org/officeDocument/2006/relationships/hyperlink" Target="Exxx-Unc/X301-Pr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2-TIs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407-TSo.docx" TargetMode="External"/><Relationship Id="rId965" Type="http://schemas.openxmlformats.org/officeDocument/2006/relationships/hyperlink" Target="Eccc-Han/C304-Ah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bbb-Aap/B201-AaE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xxx-Dub/X901-SMk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401-L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OverView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403-LAr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901-AEz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701-SMk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303-Atp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901-TAb.pdf" TargetMode="External"/><Relationship Id="rId905" Type="http://schemas.openxmlformats.org/officeDocument/2006/relationships/hyperlink" Target="Eaaa-Ttm/A204-T12.docx" TargetMode="External"/><Relationship Id="rId989" Type="http://schemas.openxmlformats.org/officeDocument/2006/relationships/hyperlink" Target="Eddd-Frg/D106-Pe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906-TMo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908-TJb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104-CMa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402-Sy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907-Tho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902-Zoz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7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203-VAm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702-LJa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402-Zoz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601-TAb.docx" TargetMode="External"/><Relationship Id="rId909" Type="http://schemas.openxmlformats.org/officeDocument/2006/relationships/hyperlink" Target="Eaaa-Ttm/A304-T1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704-Ahk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902-Arb.pdf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203-TJa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305-Eu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205-TAd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xxx-Unc/X701-Prk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207-TS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bbb-Aap/B901-AaE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302-Gn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201-Lt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303-La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203-LAr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602-TIs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ccc-Han/C305-Ak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103-Atp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Ynnn-Src/Y302-RHC.pdf" TargetMode="External"/><Relationship Id="rId904" Type="http://schemas.openxmlformats.org/officeDocument/2006/relationships/hyperlink" Target="Eaaa-Ttm/A904-T12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906-PeP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305-TAd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307-TS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202-Sy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306-Pe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301-Lt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904-Ahk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102-LJa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2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604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701-TA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204-Ahk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706-TM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309-AtE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105-Eu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905-TAd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xxx-Unc/X901-Prk.pdf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306-TM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8-TJ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402-Gn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ccc-Han/C901-LtP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7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9508</TotalTime>
  <Pages>13</Pages>
  <Words>13942</Words>
  <Characters>79472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93228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2026-07-09T12:58:00Z</dcterms:modified>
  <cp:category>TheoDoor Files</cp:category>
  <cp:version>1</cp:version>
</cp:coreProperties>
</file>