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D50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инистерство просвещения Российской Федерации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F08FD" w:rsidRPr="004F08FD" w:rsidRDefault="004F08FD" w:rsidP="004F08FD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08FD">
        <w:rPr>
          <w:rFonts w:ascii="Times New Roman" w:hAnsi="Times New Roman" w:cs="Times New Roman"/>
          <w:caps/>
          <w:sz w:val="28"/>
          <w:szCs w:val="28"/>
        </w:rPr>
        <w:t xml:space="preserve">Автономная некомМерческая </w:t>
      </w:r>
    </w:p>
    <w:p w:rsidR="004F08FD" w:rsidRPr="004F08FD" w:rsidRDefault="004F08FD" w:rsidP="004F08FD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08FD">
        <w:rPr>
          <w:rFonts w:ascii="Times New Roman" w:hAnsi="Times New Roman" w:cs="Times New Roman"/>
          <w:caps/>
          <w:sz w:val="28"/>
          <w:szCs w:val="28"/>
        </w:rPr>
        <w:t>профессиональная образовательная организация</w:t>
      </w:r>
    </w:p>
    <w:p w:rsidR="004F08FD" w:rsidRPr="004F08FD" w:rsidRDefault="004F08FD" w:rsidP="004F08FD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F08FD">
        <w:rPr>
          <w:rFonts w:ascii="Times New Roman" w:hAnsi="Times New Roman" w:cs="Times New Roman"/>
          <w:caps/>
          <w:sz w:val="28"/>
          <w:szCs w:val="28"/>
        </w:rPr>
        <w:t xml:space="preserve"> «Региональный открытый социальный техникум»</w:t>
      </w: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(АНПОО «РОСТ»)</w:t>
      </w: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4F08F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Рассмотрено                                                                              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  <w:r w:rsidRPr="004F08F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заседании педагогического совета 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№                                                                        Директор техникума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«___»______ 2019 г.</w:t>
      </w:r>
    </w:p>
    <w:p w:rsidR="004F08FD" w:rsidRPr="004F08FD" w:rsidRDefault="004F08FD" w:rsidP="004F08FD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___________П.С. Гридин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ПОЛОЖЕНИЕ</w:t>
      </w:r>
    </w:p>
    <w:p w:rsidR="004F08FD" w:rsidRPr="004F08FD" w:rsidRDefault="00135DB2" w:rsidP="004F08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5D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4F08FD" w:rsidRPr="00135D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работе (проекте)</w:t>
      </w:r>
      <w:r w:rsidR="004F08FD" w:rsidRPr="004F08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студентов АНПОО «РОСТ»</w:t>
      </w: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4F08FD" w:rsidRPr="004F08FD" w:rsidRDefault="004F08FD" w:rsidP="004F08FD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4F08FD"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  <w:t>Курск 2019</w:t>
      </w:r>
    </w:p>
    <w:p w:rsidR="004F08FD" w:rsidRPr="004F08FD" w:rsidRDefault="004F08FD" w:rsidP="004F08FD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Общие положения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Calibri" w:hAnsi="Times New Roman" w:cs="Times New Roman"/>
          <w:sz w:val="28"/>
          <w:szCs w:val="28"/>
        </w:rPr>
        <w:t xml:space="preserve">1.1 </w:t>
      </w:r>
      <w:r w:rsidRPr="004F08FD">
        <w:rPr>
          <w:rFonts w:ascii="Times New Roman" w:eastAsia="Calibri" w:hAnsi="Times New Roman" w:cs="Times New Roman"/>
          <w:sz w:val="28"/>
          <w:szCs w:val="28"/>
          <w:lang w:eastAsia="ru-RU"/>
        </w:rPr>
        <w:t>Настоящее Положение разработано в соответствии с:</w:t>
      </w:r>
    </w:p>
    <w:p w:rsidR="004F08FD" w:rsidRPr="004F08FD" w:rsidRDefault="004F08FD" w:rsidP="006D45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F08FD">
        <w:rPr>
          <w:rFonts w:ascii="Times New Roman" w:eastAsia="Calibri" w:hAnsi="Times New Roman" w:cs="Times New Roman"/>
          <w:bCs/>
          <w:sz w:val="28"/>
          <w:szCs w:val="28"/>
        </w:rPr>
        <w:t>- Федеральным законом от 29.12.2012 № 273-ФЗ «Об образовании в Российской Федерации» (с изменениями и дополнениями);</w:t>
      </w:r>
    </w:p>
    <w:p w:rsidR="004F08FD" w:rsidRPr="004F08FD" w:rsidRDefault="004F08FD" w:rsidP="006D45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Arial"/>
          <w:bCs/>
          <w:sz w:val="28"/>
          <w:szCs w:val="28"/>
        </w:rPr>
      </w:pPr>
      <w:r w:rsidRPr="004F08FD">
        <w:rPr>
          <w:rFonts w:ascii="Times New Roman" w:eastAsia="Calibri" w:hAnsi="Times New Roman" w:cs="Arial"/>
          <w:sz w:val="28"/>
          <w:szCs w:val="28"/>
          <w:lang w:eastAsia="ru-RU"/>
        </w:rPr>
        <w:t xml:space="preserve">- приказом </w:t>
      </w:r>
      <w:r w:rsidRPr="004F08FD">
        <w:rPr>
          <w:rFonts w:ascii="Times New Roman" w:eastAsia="Calibri" w:hAnsi="Times New Roman" w:cs="Arial"/>
          <w:bCs/>
          <w:sz w:val="28"/>
          <w:szCs w:val="28"/>
        </w:rPr>
        <w:t xml:space="preserve">Министерства образования и науки Российской Федерации от 14 июня </w:t>
      </w:r>
      <w:smartTag w:uri="urn:schemas-microsoft-com:office:smarttags" w:element="metricconverter">
        <w:smartTagPr>
          <w:attr w:name="ProductID" w:val="2013 г"/>
        </w:smartTagPr>
        <w:r w:rsidRPr="004F08FD">
          <w:rPr>
            <w:rFonts w:ascii="Times New Roman" w:eastAsia="Calibri" w:hAnsi="Times New Roman" w:cs="Arial"/>
            <w:bCs/>
            <w:sz w:val="28"/>
            <w:szCs w:val="28"/>
          </w:rPr>
          <w:t>2013 г</w:t>
        </w:r>
      </w:smartTag>
      <w:r w:rsidRPr="004F08FD">
        <w:rPr>
          <w:rFonts w:ascii="Times New Roman" w:eastAsia="Calibri" w:hAnsi="Times New Roman" w:cs="Arial"/>
          <w:bCs/>
          <w:sz w:val="28"/>
          <w:szCs w:val="28"/>
        </w:rPr>
        <w:t>. №464 «Об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образования»;</w:t>
      </w:r>
    </w:p>
    <w:p w:rsidR="004F08FD" w:rsidRPr="004F08FD" w:rsidRDefault="004F08FD" w:rsidP="006D45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Arial"/>
          <w:bCs/>
          <w:sz w:val="28"/>
          <w:szCs w:val="28"/>
        </w:rPr>
      </w:pPr>
      <w:r w:rsidRPr="004F08FD">
        <w:rPr>
          <w:rFonts w:ascii="Times New Roman" w:eastAsia="Calibri" w:hAnsi="Times New Roman" w:cs="Arial"/>
          <w:bCs/>
          <w:sz w:val="28"/>
          <w:szCs w:val="28"/>
        </w:rPr>
        <w:t>- Федеральными государственными образовательными стандартами среднего профессионального образования (далее ФГОС СПО);</w:t>
      </w:r>
    </w:p>
    <w:p w:rsidR="004F08FD" w:rsidRPr="004F08FD" w:rsidRDefault="004F08FD" w:rsidP="006D45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Arial"/>
          <w:bCs/>
          <w:sz w:val="28"/>
          <w:szCs w:val="28"/>
        </w:rPr>
      </w:pPr>
      <w:r w:rsidRPr="004F08FD">
        <w:rPr>
          <w:rFonts w:ascii="Times New Roman" w:eastAsia="Calibri" w:hAnsi="Times New Roman" w:cs="Arial"/>
          <w:bCs/>
          <w:sz w:val="28"/>
          <w:szCs w:val="28"/>
        </w:rPr>
        <w:t xml:space="preserve">- «ГОСТ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оформления» (Приказ </w:t>
      </w:r>
      <w:proofErr w:type="spellStart"/>
      <w:r w:rsidRPr="004F08FD">
        <w:rPr>
          <w:rFonts w:ascii="Times New Roman" w:eastAsia="Calibri" w:hAnsi="Times New Roman" w:cs="Arial"/>
          <w:bCs/>
          <w:sz w:val="28"/>
          <w:szCs w:val="28"/>
        </w:rPr>
        <w:t>Росстандарта</w:t>
      </w:r>
      <w:proofErr w:type="spellEnd"/>
      <w:r w:rsidRPr="004F08FD">
        <w:rPr>
          <w:rFonts w:ascii="Times New Roman" w:eastAsia="Calibri" w:hAnsi="Times New Roman" w:cs="Arial"/>
          <w:bCs/>
          <w:sz w:val="28"/>
          <w:szCs w:val="28"/>
        </w:rPr>
        <w:t xml:space="preserve"> от 24.10.2017 № 1494-ст).</w:t>
      </w:r>
    </w:p>
    <w:p w:rsidR="004F08FD" w:rsidRPr="004F08FD" w:rsidRDefault="004F08FD" w:rsidP="004107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>1.2 Курсовая работа (проект) в Автономной некоммерческой профессиональной образовательной организации «Региональный открытый социальный техникум» (далее техникум) является видом учебной деятельности студентов при освоении программ подготовки специалистов среднего звена.</w:t>
      </w:r>
    </w:p>
    <w:p w:rsidR="004F08FD" w:rsidRPr="004F08FD" w:rsidRDefault="004F08FD" w:rsidP="004107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>1.3 Выполнение курсовой работы (проекта) предусматривается основными профессиональными образовательными программами – программами подготовки специалистов среднего звена (далее ОПОП ППССЗ)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4F08FD" w:rsidRPr="004F08FD" w:rsidRDefault="004F08FD" w:rsidP="004107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>1.4 Курсовая работа (проект) выполняется студентом по дисциплинам и профессиональным модулям профессионального цикла с целью:</w:t>
      </w:r>
    </w:p>
    <w:p w:rsidR="004F08FD" w:rsidRPr="004F08FD" w:rsidRDefault="004F08FD" w:rsidP="004107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- систематизации и закрепления полученных теоретических знаний, умений, общих и профессиональных компетенций; </w:t>
      </w:r>
    </w:p>
    <w:p w:rsidR="004F08FD" w:rsidRPr="004F08FD" w:rsidRDefault="004F08FD" w:rsidP="004107B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- углубления теоретических знаний в соответствии с заданной темой;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формирования умений применять теоретические знания при решении практических задач;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- формирования умений использовать справочную, нормативную и правовую документацию;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- развития творческой инициативы, самостоятельности, ответственности и организованности;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- подготовки к государственной итоговой аттестации, к написанию выпускных квалификационных работ.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1.5 Количество часов, отведенное на их выполнение, определяются учебным рабочим планом в соответствии с требованиями ФГОС СПО и утвержденными ОПОП по специальности, календарным учебным графиком и закрепляются приказом директора техникума.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1.6 Курсовая работа (проект) может стать составной частью (разделом, главой) выпускной квалификационной работы, являющейся видом государственной итоговой аттестации, определяемым в соответствии с требованиями ФГОС.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1.7 Выполнение и защита курсовой работы (проекта) является обязательным для всех студентов техникума. </w:t>
      </w: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>1.8 Сведения о выполненных и защищенных курсовых работах (проектах) выносятся в приложение к диплому.</w:t>
      </w:r>
    </w:p>
    <w:p w:rsidR="004F08FD" w:rsidRPr="004F08FD" w:rsidRDefault="004F08FD" w:rsidP="006D45E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F08FD" w:rsidRPr="004F08FD" w:rsidRDefault="004F08FD" w:rsidP="004F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b/>
          <w:sz w:val="28"/>
          <w:szCs w:val="28"/>
        </w:rPr>
        <w:t>2 Выбор темы и выполнение курсовых работ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>2.1 Тематика курсовых работ (проектов) разрабатывается преподавателями</w:t>
      </w:r>
      <w:r w:rsidRPr="004F08F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соответствующих дисциплин и профессиональных модулей, 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рассматривается предметными (цикловыми) комиссиями и утверждается заместителем директора по учебной работе. 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2.2 Количество, </w:t>
      </w:r>
      <w:r w:rsidRPr="004F08FD">
        <w:rPr>
          <w:rFonts w:ascii="Times New Roman" w:eastAsia="Times New Roman" w:hAnsi="Times New Roman" w:cs="Times New Roman"/>
          <w:sz w:val="28"/>
          <w:szCs w:val="28"/>
        </w:rPr>
        <w:t>предлагаемых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 должно соответствовать количеству студентов. 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 Тем</w:t>
      </w:r>
      <w:r w:rsid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курсовых работ (проектов) должны быть актуальными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научном или практическом аспектах, </w:t>
      </w: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совпадать со спецификой </w:t>
      </w:r>
      <w:r w:rsidR="004107BC" w:rsidRPr="004F08FD">
        <w:rPr>
          <w:rFonts w:ascii="Times New Roman" w:eastAsia="Times New Roman" w:hAnsi="Times New Roman" w:cs="Times New Roman"/>
          <w:sz w:val="28"/>
          <w:szCs w:val="28"/>
        </w:rPr>
        <w:t>специальностей,</w:t>
      </w: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 отражать региональный компонент</w:t>
      </w: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F08FD" w:rsidRPr="004107BC" w:rsidRDefault="004107BC" w:rsidP="004107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имеют право предложить т</w:t>
      </w:r>
      <w:r w:rsidR="004F08FD" w:rsidRP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 w:rsidR="00BD58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курсовых работ (</w:t>
      </w:r>
      <w:r w:rsidR="009A0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проектов) </w:t>
      </w:r>
      <w:r w:rsidR="009A0B85" w:rsidRP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="004F08FD" w:rsidRPr="004107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условии обоснования их целесообразности. </w:t>
      </w:r>
    </w:p>
    <w:p w:rsidR="004F08FD" w:rsidRPr="004F08FD" w:rsidRDefault="004107BC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</w:t>
      </w:r>
      <w:r w:rsidR="004F08FD"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Студентом при выборе темы оформляется заявление (Приложение А). На основании заявлений студентов издается приказ директора техникума о закреплении тем курсовых работ и руководителей за студентами.</w:t>
      </w:r>
    </w:p>
    <w:p w:rsidR="004F08FD" w:rsidRPr="004F08FD" w:rsidRDefault="004107BC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2.5</w:t>
      </w:r>
      <w:r w:rsidR="004F08FD" w:rsidRPr="004F08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Руководители курсовых работ (проектов) заполняют на каждого студента задание (Приложение Б), график выполнения курсовой работы (Приложение В) и выдают студентам</w:t>
      </w:r>
      <w:r w:rsidR="004F08FD" w:rsidRPr="004F08FD">
        <w:rPr>
          <w:rFonts w:ascii="Times New Roman" w:eastAsia="Times New Roman" w:hAnsi="Times New Roman" w:cs="Times New Roman"/>
          <w:sz w:val="28"/>
          <w:szCs w:val="28"/>
        </w:rPr>
        <w:t xml:space="preserve"> для руководства ими при выполнении работы. </w:t>
      </w:r>
    </w:p>
    <w:p w:rsidR="004F08FD" w:rsidRPr="004F08FD" w:rsidRDefault="004107BC" w:rsidP="006D45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2.6</w:t>
      </w:r>
      <w:r w:rsidR="004F08FD" w:rsidRPr="004F08FD">
        <w:rPr>
          <w:rFonts w:ascii="Times New Roman" w:eastAsia="Times New Roman" w:hAnsi="Times New Roman" w:cs="Times New Roman"/>
          <w:sz w:val="28"/>
          <w:szCs w:val="28"/>
        </w:rPr>
        <w:t xml:space="preserve"> После выполнения студентом курсовой работы (проекта) руководитель курсовой работы (проекта) оформляет отзыв. (Приложение Г).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F08FD" w:rsidRPr="004F08FD" w:rsidRDefault="004F08FD" w:rsidP="004F08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b/>
          <w:bCs/>
          <w:sz w:val="28"/>
          <w:szCs w:val="28"/>
        </w:rPr>
        <w:t>3 Требования к структуре и оформлению курсовой работы</w:t>
      </w:r>
    </w:p>
    <w:p w:rsidR="004F08FD" w:rsidRPr="004F08FD" w:rsidRDefault="004F08FD" w:rsidP="004F08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3.1 </w:t>
      </w:r>
      <w:r w:rsidRPr="004F08FD">
        <w:rPr>
          <w:rFonts w:ascii="Times New Roman" w:eastAsia="Times New Roman" w:hAnsi="Times New Roman" w:cs="Times New Roman"/>
          <w:sz w:val="28"/>
          <w:szCs w:val="28"/>
        </w:rPr>
        <w:t xml:space="preserve">По содержанию курсовая работа может носить реферативный, практический или опытно-экспериментальный характер, в зависимости от специфики учебной дисциплины или профессионального модуля. 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 должна характеризоваться: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четкой целевой направленностью;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логической последовательностью изложения материала;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краткостью и точностью формулировок;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конкретностью изложения результатов работы;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доказательностью выводов и обоснованностью рекомендаций;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- грамотным оформлением.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8FD">
        <w:rPr>
          <w:rFonts w:ascii="Times New Roman" w:eastAsia="Times New Roman" w:hAnsi="Times New Roman" w:cs="Times New Roman"/>
          <w:sz w:val="28"/>
          <w:szCs w:val="28"/>
        </w:rPr>
        <w:t>3.2 По структуре курсовая работа включает в себя: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титульный лист (Приложение Д);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содержание (Приложение Е);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основную часть;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- заключение;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список использованных источников (Приложение Ж)</w:t>
      </w:r>
      <w:r w:rsidR="006D45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 курсовой работе прилагается электронная версия курсовой работы и презентации к ней на оптическом диске.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Презентация должна быть объемом 10 – 20 слайдов. По структуре презентация должна содержать: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титульный слайд;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введение;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основная часть;</w:t>
      </w: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 заключение;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  </w:t>
      </w:r>
      <w:r w:rsidR="004107B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3.3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курсовой работы (без приложений) составляет 25 – 30 страниц выровненного «по ширине» компьютерного текста. Объем введения - 1,5-2 страницы машинописного текста, объем заключения - 1,5-2 страницы. Текст набирается в </w:t>
      </w:r>
      <w:proofErr w:type="spellStart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MicrosoftWord</w:t>
      </w:r>
      <w:proofErr w:type="spellEnd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печатается на одной стороне листа формата А4, шрифт </w:t>
      </w:r>
      <w:proofErr w:type="spellStart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TimesNewRoman</w:t>
      </w:r>
      <w:proofErr w:type="spellEnd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обычный, размер — 14 </w:t>
      </w:r>
      <w:proofErr w:type="spellStart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п.т</w:t>
      </w:r>
      <w:proofErr w:type="spellEnd"/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., междустрочный интервал — полуторный, верхнее и нижнее поля — 2,0 см, левое поле — 3,0 см и правое — 1,0 см; абзац должен быть равен 1,25 см.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410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0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3.4 </w:t>
      </w:r>
      <w:r w:rsidRPr="004F08FD">
        <w:rPr>
          <w:rFonts w:ascii="Times New Roman" w:hAnsi="Times New Roman"/>
          <w:sz w:val="28"/>
          <w:szCs w:val="28"/>
          <w:lang w:eastAsia="ru-RU"/>
        </w:rPr>
        <w:t>Титульный лист является первой страницей курсовой работы и включается в общую нумерацию страниц. Номер страницы на титульном листе не проставляется. Номер страницы проставляется со страницы с содержанием.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На титульном листе приводят следующие сведения: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а) наименование министерства или другого структурного образования, в систему которого входит образовательное учреждение;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б) наименование (полное и сокращенное) образовательной организации;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в) графы согласования и утверждения;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г) вид документа (по центру страницы прописными буквами);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д) наименование темы, дисциплины (строчными буквами с первой прописной по центру строки через один межстрочный интервал);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е) слева указывается руководитель курсовой работы (проекта), </w:t>
      </w:r>
      <w:r w:rsidRPr="004F08FD">
        <w:rPr>
          <w:rFonts w:ascii="Times New Roman" w:hAnsi="Times New Roman"/>
          <w:sz w:val="28"/>
          <w:szCs w:val="28"/>
          <w:lang w:eastAsia="ru-RU"/>
        </w:rPr>
        <w:lastRenderedPageBreak/>
        <w:t>должность, ученая ст</w:t>
      </w:r>
      <w:r w:rsidR="00BD58A0">
        <w:rPr>
          <w:rFonts w:ascii="Times New Roman" w:hAnsi="Times New Roman"/>
          <w:sz w:val="28"/>
          <w:szCs w:val="28"/>
          <w:lang w:eastAsia="ru-RU"/>
        </w:rPr>
        <w:t>епень. Справа инициалы и фамилия</w:t>
      </w:r>
      <w:r w:rsidRPr="004F08FD">
        <w:rPr>
          <w:rFonts w:ascii="Times New Roman" w:hAnsi="Times New Roman"/>
          <w:sz w:val="28"/>
          <w:szCs w:val="28"/>
          <w:lang w:eastAsia="ru-RU"/>
        </w:rPr>
        <w:t>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ж) сведения о</w:t>
      </w:r>
      <w:r w:rsidR="00BD58A0">
        <w:rPr>
          <w:rFonts w:ascii="Times New Roman" w:hAnsi="Times New Roman"/>
          <w:sz w:val="28"/>
          <w:szCs w:val="28"/>
          <w:lang w:eastAsia="ru-RU"/>
        </w:rPr>
        <w:t xml:space="preserve"> студенте</w:t>
      </w:r>
      <w:r w:rsidR="004041D9">
        <w:rPr>
          <w:rFonts w:ascii="Times New Roman" w:hAnsi="Times New Roman"/>
          <w:sz w:val="28"/>
          <w:szCs w:val="28"/>
          <w:lang w:eastAsia="ru-RU"/>
        </w:rPr>
        <w:t xml:space="preserve">, выполнившим работу, </w:t>
      </w:r>
      <w:r w:rsidRPr="004F08FD">
        <w:rPr>
          <w:rFonts w:ascii="Times New Roman" w:hAnsi="Times New Roman"/>
          <w:sz w:val="28"/>
          <w:szCs w:val="28"/>
          <w:lang w:eastAsia="ru-RU"/>
        </w:rPr>
        <w:t>располагают столбцом слева с указанием курса, специальности, ФИО;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з) место и год написания работы располагают в нижней части листа по центру через пробел.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="004107BC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4F08FD">
        <w:rPr>
          <w:rFonts w:ascii="Times New Roman" w:hAnsi="Times New Roman"/>
          <w:sz w:val="28"/>
          <w:szCs w:val="28"/>
          <w:lang w:eastAsia="ru-RU"/>
        </w:rPr>
        <w:t xml:space="preserve"> 3.5 Содержание включает введение, наименование пунктов, заключение, список использованных источников и наименование приложений с указанием номеров страниц, с которых начинаются элементы курсовой работы. После заголовка каждого пункта ставят отточие и приводят номер страницы работы. Каждую запись оформляют как отдельный абзац, выровненный влево. Номера страниц выравниваются по правому краю поля.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       </w:t>
      </w:r>
      <w:r w:rsidR="004107BC"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4F08FD">
        <w:rPr>
          <w:rFonts w:ascii="Times New Roman" w:hAnsi="Times New Roman"/>
          <w:sz w:val="28"/>
          <w:szCs w:val="28"/>
          <w:lang w:eastAsia="ru-RU"/>
        </w:rPr>
        <w:t xml:space="preserve">3.6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Введение представляет вступительную часть курсовой работы.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введении обосновывается актуальность выбранной темы, указывается цель, задачи,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объект и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исследования,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исследования</w:t>
      </w:r>
      <w:r w:rsidRPr="00F447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color w:val="5B9BD5" w:themeColor="accent1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410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3.7</w:t>
      </w:r>
      <w:r w:rsidRPr="004F08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Основная часть</w:t>
      </w:r>
      <w:r w:rsidRPr="004F08F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должна содержать не менее 4 разделов, раскрывающих тему работы и соответствующих полученному заданию. 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color w:val="5B9BD5" w:themeColor="accent1"/>
          <w:sz w:val="28"/>
          <w:szCs w:val="28"/>
          <w:lang w:eastAsia="ru-RU"/>
        </w:rPr>
        <w:t xml:space="preserve">       </w:t>
      </w:r>
      <w:r w:rsidR="004107BC">
        <w:rPr>
          <w:rFonts w:ascii="Times New Roman" w:eastAsia="Times New Roman" w:hAnsi="Times New Roman" w:cs="Times New Roman"/>
          <w:iCs/>
          <w:color w:val="5B9BD5" w:themeColor="accent1"/>
          <w:sz w:val="28"/>
          <w:szCs w:val="28"/>
          <w:lang w:eastAsia="ru-RU"/>
        </w:rPr>
        <w:t xml:space="preserve">  </w:t>
      </w:r>
      <w:r w:rsidRPr="004F08FD">
        <w:rPr>
          <w:rFonts w:ascii="Times New Roman" w:eastAsia="Times New Roman" w:hAnsi="Times New Roman" w:cs="Times New Roman"/>
          <w:iCs/>
          <w:color w:val="5B9BD5" w:themeColor="accent1"/>
          <w:sz w:val="28"/>
          <w:szCs w:val="28"/>
          <w:lang w:eastAsia="ru-RU"/>
        </w:rPr>
        <w:t xml:space="preserve"> </w:t>
      </w: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3.8 </w:t>
      </w:r>
      <w:r w:rsidRPr="004F08FD">
        <w:rPr>
          <w:rFonts w:ascii="Times New Roman" w:hAnsi="Times New Roman"/>
          <w:iCs/>
          <w:sz w:val="28"/>
          <w:szCs w:val="28"/>
          <w:lang w:eastAsia="ru-RU"/>
        </w:rPr>
        <w:t>Заключение должно содержать: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  <w:lang w:eastAsia="ru-RU"/>
        </w:rPr>
      </w:pPr>
      <w:r w:rsidRPr="004F08FD">
        <w:rPr>
          <w:rFonts w:ascii="Times New Roman" w:hAnsi="Times New Roman"/>
          <w:iCs/>
          <w:sz w:val="28"/>
          <w:szCs w:val="28"/>
          <w:lang w:eastAsia="ru-RU"/>
        </w:rPr>
        <w:t>- краткие выводы по результатам выполненной работы;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iCs/>
          <w:sz w:val="28"/>
          <w:szCs w:val="28"/>
          <w:lang w:eastAsia="ru-RU"/>
        </w:rPr>
      </w:pPr>
      <w:r w:rsidRPr="004F08FD">
        <w:rPr>
          <w:rFonts w:ascii="Times New Roman" w:hAnsi="Times New Roman"/>
          <w:iCs/>
          <w:sz w:val="28"/>
          <w:szCs w:val="28"/>
          <w:lang w:eastAsia="ru-RU"/>
        </w:rPr>
        <w:t>- оценку полноты решений поставленных задач.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5B9BD5" w:themeColor="accent1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Важнейшее требование к заключению </w:t>
      </w:r>
      <w:r w:rsidRPr="00F44708">
        <w:rPr>
          <w:rFonts w:ascii="Times New Roman" w:hAnsi="Times New Roman"/>
          <w:sz w:val="28"/>
          <w:szCs w:val="28"/>
          <w:lang w:eastAsia="ru-RU"/>
        </w:rPr>
        <w:t>– краткость</w:t>
      </w:r>
      <w:r w:rsidRPr="004F08FD">
        <w:rPr>
          <w:rFonts w:ascii="Times New Roman" w:hAnsi="Times New Roman"/>
          <w:sz w:val="28"/>
          <w:szCs w:val="28"/>
          <w:lang w:eastAsia="ru-RU"/>
        </w:rPr>
        <w:t xml:space="preserve"> и обстоятельность, в нем не следует повторять содержания введения и основной части работы.  </w:t>
      </w:r>
    </w:p>
    <w:p w:rsid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3.9 Список использованных источников должен содержать сведения об источниках, использованных при написании курсовой работы (проекта). Он должен включать библиографические записи на документы. Ссылки в работе оформляются арабскими цифрами в квадратных скобках. Сведения об источниках следует располагать в следующем порядке:</w:t>
      </w:r>
    </w:p>
    <w:p w:rsidR="004041D9" w:rsidRDefault="004041D9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Конституция РФ;</w:t>
      </w:r>
    </w:p>
    <w:p w:rsidR="004041D9" w:rsidRDefault="004041D9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федеральные законы (в очередности от последнего года принятия к предыдущим);</w:t>
      </w:r>
    </w:p>
    <w:p w:rsidR="004041D9" w:rsidRDefault="004041D9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указы Президента Российской Федерации (в той же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последовательности);</w:t>
      </w:r>
    </w:p>
    <w:p w:rsidR="004041D9" w:rsidRDefault="004041D9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постановления Правительства Российской Федерации (в той же последовательности);</w:t>
      </w:r>
    </w:p>
    <w:p w:rsidR="004041D9" w:rsidRDefault="004041D9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иные нормативно правовые акты;</w:t>
      </w:r>
    </w:p>
    <w:p w:rsidR="004041D9" w:rsidRDefault="004041D9" w:rsidP="009A0B85">
      <w:pPr>
        <w:widowControl w:val="0"/>
        <w:shd w:val="clear" w:color="auto" w:fill="FFFFFF"/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иные официальные материалы (резолюции – рекомендации международных организаций и конференций, официальные доклады, официальные отчеты и др.)</w:t>
      </w:r>
      <w:r w:rsidR="00A23215">
        <w:rPr>
          <w:rFonts w:ascii="Times New Roman" w:hAnsi="Times New Roman"/>
          <w:sz w:val="28"/>
          <w:szCs w:val="28"/>
          <w:lang w:eastAsia="ru-RU"/>
        </w:rPr>
        <w:t>;</w:t>
      </w:r>
    </w:p>
    <w:p w:rsidR="00A23215" w:rsidRDefault="00A23215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монографии, учебники, учебные пособия (в алфавитном порядке);</w:t>
      </w:r>
    </w:p>
    <w:p w:rsidR="00A23215" w:rsidRDefault="00A23215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иностранная литература;</w:t>
      </w:r>
    </w:p>
    <w:p w:rsidR="00A23215" w:rsidRPr="004F08FD" w:rsidRDefault="00A23215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интернет – ресурсы.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 Печатать с абзацного отступа (Приложение Ж). Количество источников не менее 15</w:t>
      </w:r>
      <w:r w:rsidR="006D45E8">
        <w:rPr>
          <w:rFonts w:ascii="Times New Roman" w:hAnsi="Times New Roman"/>
          <w:sz w:val="28"/>
          <w:szCs w:val="28"/>
          <w:lang w:eastAsia="ru-RU"/>
        </w:rPr>
        <w:t xml:space="preserve"> штук</w:t>
      </w:r>
      <w:r w:rsidRPr="004F08FD">
        <w:rPr>
          <w:rFonts w:ascii="Times New Roman" w:hAnsi="Times New Roman"/>
          <w:sz w:val="28"/>
          <w:szCs w:val="28"/>
          <w:lang w:eastAsia="ru-RU"/>
        </w:rPr>
        <w:t>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3.10 Приложения должны дополнять курсовую работу. В приложения могут быть включены: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- дополнительные материалы;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- таблицы вспомогательных цифровых данных; 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- инструкции, методики, описания алгоритмов и программ;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- иллюстрации вспомогательного характера;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- графический материал.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В тексте работы на все приложения должны быть даны ссылки. Приложения располагаются в порядке ссылок на них в тексте. Каждое приложение следует размещать с новой страницы с указанием в центре верхней части страницы слова</w:t>
      </w:r>
      <w:r w:rsidRPr="004F08FD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4F08FD">
        <w:rPr>
          <w:rFonts w:ascii="Times New Roman" w:hAnsi="Times New Roman"/>
          <w:sz w:val="28"/>
          <w:szCs w:val="28"/>
          <w:lang w:eastAsia="ru-RU"/>
        </w:rPr>
        <w:t>Приложение.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Приложение должно иметь заголовок, который прописывается с прописной буквы полужирным шрифтом, отдельной строкой по центру без точки в конце.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Приложения обозначают прописными буквами кириллического алфавита, начиная с А, за исключением букв З, Й, О, Ч, Ъ, Ы, Ь. После слов Приложение следует буква, обозначающая его последовательность.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Приложения должны иметь общую с остальной частью </w:t>
      </w:r>
      <w:r w:rsidR="002704A1">
        <w:rPr>
          <w:rFonts w:ascii="Times New Roman" w:hAnsi="Times New Roman"/>
          <w:sz w:val="28"/>
          <w:szCs w:val="28"/>
          <w:lang w:eastAsia="ru-RU"/>
        </w:rPr>
        <w:t>курсовой работы</w:t>
      </w:r>
      <w:r w:rsidRPr="004F08F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4F08FD">
        <w:rPr>
          <w:rFonts w:ascii="Times New Roman" w:hAnsi="Times New Roman"/>
          <w:sz w:val="28"/>
          <w:szCs w:val="28"/>
          <w:lang w:eastAsia="ru-RU"/>
        </w:rPr>
        <w:lastRenderedPageBreak/>
        <w:t>сквозную нумерацию страниц.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Все приложения должны быть перечислены в содержании с указанием их обозначений и наименований.</w:t>
      </w:r>
    </w:p>
    <w:p w:rsidR="004F08FD" w:rsidRPr="004F08FD" w:rsidRDefault="004F08FD" w:rsidP="00BD58A0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3.11 Страницы </w:t>
      </w:r>
      <w:r w:rsidR="00BF3109">
        <w:rPr>
          <w:rFonts w:ascii="Times New Roman" w:hAnsi="Times New Roman"/>
          <w:sz w:val="28"/>
          <w:szCs w:val="28"/>
          <w:lang w:eastAsia="ru-RU"/>
        </w:rPr>
        <w:t>курсовой работы (</w:t>
      </w:r>
      <w:r w:rsidRPr="004F08FD">
        <w:rPr>
          <w:rFonts w:ascii="Times New Roman" w:hAnsi="Times New Roman"/>
          <w:sz w:val="28"/>
          <w:szCs w:val="28"/>
          <w:lang w:eastAsia="ru-RU"/>
        </w:rPr>
        <w:t>проекта</w:t>
      </w:r>
      <w:r w:rsidR="00BF3109">
        <w:rPr>
          <w:rFonts w:ascii="Times New Roman" w:hAnsi="Times New Roman"/>
          <w:sz w:val="28"/>
          <w:szCs w:val="28"/>
          <w:lang w:eastAsia="ru-RU"/>
        </w:rPr>
        <w:t>)</w:t>
      </w:r>
      <w:r w:rsidRPr="004F08FD">
        <w:rPr>
          <w:rFonts w:ascii="Times New Roman" w:hAnsi="Times New Roman"/>
          <w:sz w:val="28"/>
          <w:szCs w:val="28"/>
          <w:lang w:eastAsia="ru-RU"/>
        </w:rPr>
        <w:t xml:space="preserve"> следует нумеровать арабскими цифрами, соблюдая сквозную нумерацию по всему тексту работы, включая приложения. Номер страницы проставляется в центре нижней части страницы без точки.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rFonts w:ascii="Times New Roman" w:hAnsi="Times New Roman"/>
          <w:sz w:val="28"/>
          <w:szCs w:val="28"/>
        </w:rPr>
        <w:t xml:space="preserve">3.12 </w:t>
      </w:r>
      <w:r w:rsidRPr="004F08FD">
        <w:rPr>
          <w:rFonts w:ascii="Times New Roman" w:hAnsi="Times New Roman"/>
          <w:sz w:val="28"/>
          <w:szCs w:val="28"/>
          <w:lang w:eastAsia="ru-RU"/>
        </w:rPr>
        <w:t>Список сокращений, если он окажется необходимым в работе, должен включать в себя расшифровку наиболее часто сокращаемых наименований документов, понятий, слов и т.д.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>3.14 И</w:t>
      </w:r>
      <w:r w:rsidRPr="004F08FD">
        <w:rPr>
          <w:rFonts w:ascii="Times New Roman" w:hAnsi="Times New Roman"/>
          <w:sz w:val="28"/>
          <w:szCs w:val="28"/>
        </w:rPr>
        <w:t>ллюстрации (чертежи, графики, схемы, компьютерные распечатки, диаграммы, фотоснимки) следует располагать в работе непосредственно после текста, где они упоминаются впервые. На все иллюстрации в тексте должны быть даны ссылки. При ссылке необходимо писать слово «рисунок» и его номер, например: «в соответствии с рисунком 2» и т.д. Слово «Рисунок», его номер и через тире наименование помещают после пояснительных данных и располагают в центре под рисунком без точки в конце. 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noProof/>
          <w:lang w:eastAsia="ru-RU"/>
        </w:rPr>
        <w:lastRenderedPageBreak/>
        <w:drawing>
          <wp:inline distT="0" distB="0" distL="0" distR="0" wp14:anchorId="00559D00" wp14:editId="6F74C0E5">
            <wp:extent cx="4410075" cy="2867025"/>
            <wp:effectExtent l="0" t="0" r="0" b="0"/>
            <wp:docPr id="2" name="Диаграм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08FD" w:rsidRPr="004F08FD" w:rsidRDefault="004F08FD" w:rsidP="004F08FD">
      <w:pPr>
        <w:keepNext/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3 – Экспорт и импорт туристических услуг в 2004, млн. дол. [4]</w:t>
      </w:r>
    </w:p>
    <w:p w:rsidR="004F08FD" w:rsidRPr="004F08FD" w:rsidRDefault="004F08FD" w:rsidP="004F08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>Иллюстрации могут быть выполнены на отдельном листе или находиться непосредственно в тексте. Допускается помещение иллюстраций вдоль длинной стороны листа, но так, чтобы при повороте листа по часовой стрелке читались все надписи.</w:t>
      </w:r>
    </w:p>
    <w:p w:rsidR="004F08FD" w:rsidRPr="004F08FD" w:rsidRDefault="004F08FD" w:rsidP="004F08F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4F08FD">
        <w:rPr>
          <w:szCs w:val="24"/>
        </w:rPr>
        <w:object w:dxaOrig="8341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51.5pt" o:ole="" fillcolor="window">
            <v:imagedata r:id="rId9" o:title=""/>
          </v:shape>
          <o:OLEObject Type="Embed" ProgID="Word.Picture.8" ShapeID="_x0000_i1025" DrawAspect="Content" ObjectID="_1644232327" r:id="rId10"/>
        </w:object>
      </w:r>
    </w:p>
    <w:p w:rsidR="004F08FD" w:rsidRPr="004F08FD" w:rsidRDefault="004F08FD" w:rsidP="00D50996">
      <w:pPr>
        <w:keepNext/>
        <w:spacing w:after="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6 – Доля отдельных государств в совокупном объеме </w:t>
      </w:r>
      <w:r w:rsidRPr="004F08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туристских потоков постсоциалистических стран Европы (кроме России и стран ближнего зарубежья), % [7]</w:t>
      </w:r>
    </w:p>
    <w:p w:rsidR="004F08FD" w:rsidRPr="004F08FD" w:rsidRDefault="004F08FD" w:rsidP="004F08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 xml:space="preserve">        </w:t>
      </w:r>
      <w:r w:rsidR="004107BC">
        <w:rPr>
          <w:rFonts w:ascii="Times New Roman" w:hAnsi="Times New Roman"/>
          <w:sz w:val="28"/>
          <w:szCs w:val="28"/>
        </w:rPr>
        <w:t xml:space="preserve"> </w:t>
      </w:r>
      <w:r w:rsidRPr="004F08FD">
        <w:rPr>
          <w:rFonts w:ascii="Times New Roman" w:hAnsi="Times New Roman"/>
          <w:sz w:val="28"/>
          <w:szCs w:val="28"/>
        </w:rPr>
        <w:t xml:space="preserve">3.15 Цифровой материал должен оформляться в виде таблиц. Таблицу следует располагать непосредственно после текста, в котором она упоминается. На все таблицы в тексте должны быть ссылки. При ссылке следует печатать слова «таблица» с указанием ее номера. Наименование следует помещать над таблицей слева, без абзацного отступа в следующей формате: Таблица, номер таблицы – Наименование таблицы. Наименование </w:t>
      </w:r>
      <w:r w:rsidRPr="004F08FD">
        <w:rPr>
          <w:rFonts w:ascii="Times New Roman" w:hAnsi="Times New Roman"/>
          <w:sz w:val="28"/>
          <w:szCs w:val="28"/>
        </w:rPr>
        <w:lastRenderedPageBreak/>
        <w:t xml:space="preserve">таблицы приводят с прописной буквы без точки в конце.  Если наименование таблицы занимает две и более строки, то его следует записывать через один межстрочный интервал. Все таблицы нумеруются арабскими цифрами в пределах всего текста. В пределах работы используют сквозную нумерацию. </w:t>
      </w:r>
    </w:p>
    <w:p w:rsidR="004F08FD" w:rsidRPr="004F08FD" w:rsidRDefault="004F08FD" w:rsidP="004F08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 xml:space="preserve">Основное поле таблицы содержит строки (горизонтальные ряды) и графы (колонки). Заголовки строк и граф в таблице пишутся с прописной буквы, а подзаголовки – со строчной, если они составляют одно предложение с заголовком, и с прописных букв, если они самостоятельны. Таблицу размещают после первого упоминания в тексте. </w:t>
      </w:r>
    </w:p>
    <w:p w:rsidR="004F08FD" w:rsidRPr="00BF3109" w:rsidRDefault="004F08FD" w:rsidP="00BF31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  <w:lang w:eastAsia="ru-RU"/>
        </w:rPr>
        <w:t xml:space="preserve">Содержание таблицы оформляют - шрифт </w:t>
      </w:r>
      <w:proofErr w:type="spellStart"/>
      <w:r w:rsidRPr="004F08FD">
        <w:rPr>
          <w:rFonts w:ascii="Times New Roman" w:hAnsi="Times New Roman"/>
          <w:sz w:val="28"/>
          <w:szCs w:val="28"/>
          <w:lang w:eastAsia="ru-RU"/>
        </w:rPr>
        <w:t>Times</w:t>
      </w:r>
      <w:proofErr w:type="spellEnd"/>
      <w:r w:rsidRPr="004F08F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F08FD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4F08F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F08FD">
        <w:rPr>
          <w:rFonts w:ascii="Times New Roman" w:hAnsi="Times New Roman"/>
          <w:sz w:val="28"/>
          <w:szCs w:val="28"/>
          <w:lang w:eastAsia="ru-RU"/>
        </w:rPr>
        <w:t>Roman</w:t>
      </w:r>
      <w:proofErr w:type="spellEnd"/>
      <w:r w:rsidRPr="004F08FD">
        <w:rPr>
          <w:rFonts w:ascii="Times New Roman" w:hAnsi="Times New Roman"/>
          <w:sz w:val="28"/>
          <w:szCs w:val="28"/>
          <w:lang w:eastAsia="ru-RU"/>
        </w:rPr>
        <w:t xml:space="preserve"> — обычный, размер — 12 пт.</w:t>
      </w:r>
    </w:p>
    <w:p w:rsidR="004F08FD" w:rsidRPr="004F08FD" w:rsidRDefault="004F08FD" w:rsidP="004F08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1 – </w:t>
      </w:r>
      <w:r w:rsidRPr="004F08F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Историко-культурные объекты региона [2]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8"/>
        <w:gridCol w:w="1710"/>
        <w:gridCol w:w="1710"/>
        <w:gridCol w:w="1710"/>
        <w:gridCol w:w="1710"/>
      </w:tblGrid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Вид памятника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Федерального значения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Местного значения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Вновь</w:t>
            </w:r>
          </w:p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выявлено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Всего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Архитектурные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15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328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812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1155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Археологии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144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183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330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Истории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220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66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295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Искусства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49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66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Садово-парковые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-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-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17</w:t>
            </w:r>
          </w:p>
        </w:tc>
      </w:tr>
      <w:tr w:rsidR="004F08FD" w:rsidRPr="004F08FD" w:rsidTr="004F08FD">
        <w:tc>
          <w:tcPr>
            <w:tcW w:w="2188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iCs/>
                <w:spacing w:val="-4"/>
                <w:sz w:val="24"/>
                <w:szCs w:val="24"/>
              </w:rPr>
              <w:t>Итого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28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758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1067</w:t>
            </w:r>
          </w:p>
        </w:tc>
        <w:tc>
          <w:tcPr>
            <w:tcW w:w="1710" w:type="dxa"/>
            <w:vAlign w:val="center"/>
          </w:tcPr>
          <w:p w:rsidR="004F08FD" w:rsidRPr="004F08FD" w:rsidRDefault="004F08FD" w:rsidP="006D45E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</w:pPr>
            <w:r w:rsidRPr="004F08FD">
              <w:rPr>
                <w:rFonts w:ascii="Times New Roman" w:eastAsia="Calibri" w:hAnsi="Times New Roman" w:cs="Times New Roman"/>
                <w:bCs/>
                <w:spacing w:val="-4"/>
                <w:sz w:val="24"/>
                <w:szCs w:val="24"/>
              </w:rPr>
              <w:t>1853</w:t>
            </w:r>
          </w:p>
        </w:tc>
      </w:tr>
    </w:tbl>
    <w:p w:rsidR="004F08FD" w:rsidRPr="004F08FD" w:rsidRDefault="004F08FD" w:rsidP="004F08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08FD" w:rsidRPr="004F08FD" w:rsidRDefault="004F08FD" w:rsidP="004F08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>Данные в таблице приведены для примера. Студент, выполняющий курсовую работу (проект), вносит свои данные и производит собственные расчеты.</w:t>
      </w:r>
    </w:p>
    <w:p w:rsidR="004F08FD" w:rsidRPr="004F08FD" w:rsidRDefault="004F08FD" w:rsidP="004F08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>При переносе таблицы на другую страницу ее графы должны быть выделены отдельной строкой и пронумерованы. При переносе части таблицы на другую страницу слово «Таблица», ее номер и наименование указывают один раз слева над первой частью таблицы, а над другими частями так же слева пишут слова «Продолжение таблицы» и указывают номер таблицы.</w:t>
      </w:r>
    </w:p>
    <w:p w:rsidR="004F08FD" w:rsidRPr="004F08FD" w:rsidRDefault="004F08FD" w:rsidP="004F08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>Например:</w:t>
      </w:r>
    </w:p>
    <w:p w:rsidR="004F08FD" w:rsidRPr="004F08FD" w:rsidRDefault="004F08FD" w:rsidP="004F08F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Таблица 7 – Количество туристов, проживающих в гостинице «Нева» в мае [7]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0"/>
        <w:gridCol w:w="1857"/>
        <w:gridCol w:w="1880"/>
        <w:gridCol w:w="1864"/>
        <w:gridCol w:w="1864"/>
      </w:tblGrid>
      <w:tr w:rsidR="004F08FD" w:rsidRPr="004F08FD" w:rsidTr="004F08FD">
        <w:trPr>
          <w:cantSplit/>
        </w:trPr>
        <w:tc>
          <w:tcPr>
            <w:tcW w:w="3737" w:type="dxa"/>
            <w:gridSpan w:val="2"/>
            <w:vMerge w:val="restart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8" w:type="dxa"/>
            <w:gridSpan w:val="3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rPr>
          <w:cantSplit/>
        </w:trPr>
        <w:tc>
          <w:tcPr>
            <w:tcW w:w="3737" w:type="dxa"/>
            <w:gridSpan w:val="2"/>
            <w:vMerge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rPr>
          <w:cantSplit/>
        </w:trPr>
        <w:tc>
          <w:tcPr>
            <w:tcW w:w="3737" w:type="dxa"/>
            <w:gridSpan w:val="2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F08FD" w:rsidRPr="004F08FD" w:rsidTr="004F08FD"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1857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566</w:t>
            </w: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1857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678</w:t>
            </w: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c>
          <w:tcPr>
            <w:tcW w:w="1880" w:type="dxa"/>
            <w:tcBorders>
              <w:left w:val="nil"/>
              <w:bottom w:val="nil"/>
              <w:right w:val="nil"/>
            </w:tcBorders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0" w:type="dxa"/>
            <w:tcBorders>
              <w:left w:val="nil"/>
              <w:bottom w:val="nil"/>
              <w:right w:val="nil"/>
            </w:tcBorders>
          </w:tcPr>
          <w:p w:rsidR="004F08FD" w:rsidRPr="004F08FD" w:rsidRDefault="004F08FD" w:rsidP="004F08F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</w:tcPr>
          <w:p w:rsidR="004F08FD" w:rsidRPr="004F08FD" w:rsidRDefault="004F08FD" w:rsidP="004F08F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</w:tcPr>
          <w:p w:rsidR="004F08FD" w:rsidRPr="004F08FD" w:rsidRDefault="004F08FD" w:rsidP="004F08F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08FD" w:rsidRPr="004F08FD" w:rsidRDefault="004F08FD" w:rsidP="004F08F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Продолжение таблицы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882"/>
        <w:gridCol w:w="1872"/>
        <w:gridCol w:w="23"/>
        <w:gridCol w:w="1852"/>
        <w:gridCol w:w="1872"/>
      </w:tblGrid>
      <w:tr w:rsidR="004F08FD" w:rsidRPr="004F08FD" w:rsidTr="004F08FD">
        <w:trPr>
          <w:cantSplit/>
        </w:trPr>
        <w:tc>
          <w:tcPr>
            <w:tcW w:w="3726" w:type="dxa"/>
            <w:gridSpan w:val="2"/>
          </w:tcPr>
          <w:p w:rsidR="004F08FD" w:rsidRPr="00D50996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99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95" w:type="dxa"/>
            <w:gridSpan w:val="2"/>
          </w:tcPr>
          <w:p w:rsidR="004F08FD" w:rsidRPr="00D50996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99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</w:tcPr>
          <w:p w:rsidR="004F08FD" w:rsidRPr="00D50996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99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2" w:type="dxa"/>
          </w:tcPr>
          <w:p w:rsidR="004F08FD" w:rsidRPr="00D50996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99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F08FD" w:rsidRPr="004F08FD" w:rsidTr="004F08FD">
        <w:trPr>
          <w:cantSplit/>
        </w:trPr>
        <w:tc>
          <w:tcPr>
            <w:tcW w:w="184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5" w:type="dxa"/>
            <w:gridSpan w:val="2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08FD" w:rsidRPr="004F08FD" w:rsidTr="004F08FD">
        <w:trPr>
          <w:cantSplit/>
        </w:trPr>
        <w:tc>
          <w:tcPr>
            <w:tcW w:w="184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5" w:type="dxa"/>
            <w:gridSpan w:val="2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72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F08FD" w:rsidRPr="004F08FD" w:rsidRDefault="004F08FD" w:rsidP="004F08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F08FD" w:rsidRPr="004F08FD" w:rsidRDefault="004F08FD" w:rsidP="004F08FD">
      <w:pPr>
        <w:spacing w:after="0" w:line="360" w:lineRule="auto"/>
        <w:ind w:left="283"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Calibri" w:hAnsi="Times New Roman" w:cs="Times New Roman"/>
          <w:sz w:val="28"/>
          <w:szCs w:val="28"/>
          <w:lang w:eastAsia="ru-RU"/>
        </w:rPr>
        <w:t>Когда все физические величины, приведенные в таблице, выражены в одних единицах, обозначение единицы помещают в конце заголовка через запятую, например: «Температура в Антарктиде на Российских полярных станциях, ºС».</w:t>
      </w:r>
    </w:p>
    <w:p w:rsidR="004F08FD" w:rsidRPr="004F08FD" w:rsidRDefault="004F08FD" w:rsidP="004F08FD">
      <w:pPr>
        <w:spacing w:after="0" w:line="360" w:lineRule="auto"/>
        <w:ind w:left="283"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F08FD">
        <w:rPr>
          <w:rFonts w:ascii="Times New Roman" w:eastAsia="Calibri" w:hAnsi="Times New Roman" w:cs="Times New Roman"/>
          <w:sz w:val="28"/>
          <w:szCs w:val="28"/>
          <w:lang w:eastAsia="ru-RU"/>
        </w:rPr>
        <w:t>Примечания и сноски в таблицах пишут непосредственно под таблицей, а не в конце страницы текста. Сноски обозначают «звездочкой» (*). Например:</w:t>
      </w:r>
    </w:p>
    <w:p w:rsidR="004F08FD" w:rsidRPr="004F08FD" w:rsidRDefault="004F08FD" w:rsidP="004F08FD">
      <w:pPr>
        <w:spacing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Таблица 8 - Температура в Антарктиде на Российских полярных станциях, ºС [12]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  <w:gridCol w:w="1865"/>
        <w:gridCol w:w="1886"/>
        <w:gridCol w:w="1865"/>
        <w:gridCol w:w="1865"/>
      </w:tblGrid>
      <w:tr w:rsidR="004F08FD" w:rsidRPr="004F08FD" w:rsidTr="004F08FD">
        <w:trPr>
          <w:cantSplit/>
          <w:jc w:val="center"/>
        </w:trPr>
        <w:tc>
          <w:tcPr>
            <w:tcW w:w="3729" w:type="dxa"/>
            <w:gridSpan w:val="2"/>
            <w:vMerge w:val="restart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6" w:type="dxa"/>
            <w:gridSpan w:val="3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rPr>
          <w:cantSplit/>
          <w:trHeight w:val="434"/>
          <w:jc w:val="center"/>
        </w:trPr>
        <w:tc>
          <w:tcPr>
            <w:tcW w:w="3729" w:type="dxa"/>
            <w:gridSpan w:val="2"/>
            <w:vMerge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rPr>
          <w:jc w:val="center"/>
        </w:trPr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8FD" w:rsidRPr="004F08FD" w:rsidTr="004F08FD">
        <w:trPr>
          <w:jc w:val="center"/>
        </w:trPr>
        <w:tc>
          <w:tcPr>
            <w:tcW w:w="1864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8FD">
              <w:rPr>
                <w:rFonts w:ascii="Times New Roman" w:hAnsi="Times New Roman"/>
                <w:sz w:val="24"/>
                <w:szCs w:val="24"/>
              </w:rPr>
              <w:t>- 84*</w:t>
            </w: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5" w:type="dxa"/>
          </w:tcPr>
          <w:p w:rsidR="004F08FD" w:rsidRPr="004F08FD" w:rsidRDefault="004F08FD" w:rsidP="00D509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08FD" w:rsidRPr="004F08FD" w:rsidRDefault="004F08FD" w:rsidP="00D5099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F08FD">
        <w:rPr>
          <w:rFonts w:ascii="Times New Roman" w:hAnsi="Times New Roman"/>
          <w:sz w:val="28"/>
          <w:szCs w:val="28"/>
        </w:rPr>
        <w:t>_________________</w:t>
      </w:r>
    </w:p>
    <w:p w:rsidR="004F08FD" w:rsidRPr="004F08FD" w:rsidRDefault="004F08FD" w:rsidP="00BD58A0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F08FD">
        <w:rPr>
          <w:rFonts w:ascii="Times New Roman" w:hAnsi="Times New Roman"/>
          <w:sz w:val="24"/>
          <w:szCs w:val="24"/>
        </w:rPr>
        <w:t>* Максимальная температура на Земле</w:t>
      </w:r>
    </w:p>
    <w:p w:rsidR="00D50996" w:rsidRDefault="00BD58A0" w:rsidP="003928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8A0">
        <w:rPr>
          <w:rFonts w:ascii="Times New Roman" w:hAnsi="Times New Roman" w:cs="Times New Roman"/>
          <w:sz w:val="28"/>
          <w:szCs w:val="28"/>
        </w:rPr>
        <w:t xml:space="preserve">3.16 </w:t>
      </w:r>
      <w:r>
        <w:rPr>
          <w:rFonts w:ascii="Times New Roman" w:hAnsi="Times New Roman" w:cs="Times New Roman"/>
          <w:sz w:val="28"/>
          <w:szCs w:val="28"/>
        </w:rPr>
        <w:t>Заголовки структурных элементов работы (СОДЕРЖАНИЕ, ВВЕДЕНИЕ, ЗАКЛЮЧЕНИЕ, СПИСОК ИСПОЛЬЗОВАННЫХ ИСТОЧНИКОВ, ПРИЛОЖЕНИЕ) следует располагать в середине строки без точки в конце прописными буквами, не подчеркивая. Заголовки разделов основной части следует размещать после порядкового номера и печатать с прописной буквы полужирным шрифтом, без точки в конце.</w:t>
      </w:r>
    </w:p>
    <w:p w:rsidR="006D45E8" w:rsidRPr="00392873" w:rsidRDefault="006D45E8" w:rsidP="003928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C3792" w:rsidRPr="001C3792" w:rsidRDefault="001C3792" w:rsidP="005A54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792">
        <w:rPr>
          <w:rFonts w:ascii="Times New Roman" w:hAnsi="Times New Roman" w:cs="Times New Roman"/>
          <w:b/>
          <w:sz w:val="28"/>
          <w:szCs w:val="28"/>
        </w:rPr>
        <w:lastRenderedPageBreak/>
        <w:t>4 Порядок аттестации по курсовым работам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(проектам) и оформление</w:t>
      </w:r>
      <w:r w:rsidRPr="001C3792">
        <w:rPr>
          <w:rFonts w:ascii="Times New Roman" w:hAnsi="Times New Roman" w:cs="Times New Roman"/>
          <w:b/>
          <w:sz w:val="28"/>
          <w:szCs w:val="28"/>
        </w:rPr>
        <w:t xml:space="preserve"> результатов</w:t>
      </w:r>
    </w:p>
    <w:p w:rsidR="001C3792" w:rsidRPr="005A541F" w:rsidRDefault="005A541F" w:rsidP="006D45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4.1 Законченная и полностью оформленная работа не позднее, чем за одну неделю до начала </w:t>
      </w:r>
      <w:r w:rsidR="00A23215">
        <w:rPr>
          <w:rFonts w:ascii="Times New Roman" w:hAnsi="Times New Roman" w:cs="Times New Roman"/>
          <w:sz w:val="28"/>
          <w:szCs w:val="28"/>
        </w:rPr>
        <w:t>процедуры защиты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представляется руководителю курсовой работы (проекта) для проверки и предварительной оценки. </w:t>
      </w:r>
    </w:p>
    <w:p w:rsidR="001C3792" w:rsidRPr="005A541F" w:rsidRDefault="005A541F" w:rsidP="006D45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C3792" w:rsidRPr="005A541F">
        <w:rPr>
          <w:rFonts w:ascii="Times New Roman" w:hAnsi="Times New Roman" w:cs="Times New Roman"/>
          <w:sz w:val="28"/>
          <w:szCs w:val="28"/>
        </w:rPr>
        <w:t>4.2 Руководитель</w:t>
      </w:r>
      <w:r w:rsidRPr="005A541F">
        <w:rPr>
          <w:rFonts w:ascii="Times New Roman" w:hAnsi="Times New Roman" w:cs="Times New Roman"/>
          <w:sz w:val="28"/>
          <w:szCs w:val="28"/>
        </w:rPr>
        <w:t xml:space="preserve"> курсовой работы (</w:t>
      </w:r>
      <w:r w:rsidR="00A23215" w:rsidRPr="005A541F">
        <w:rPr>
          <w:rFonts w:ascii="Times New Roman" w:hAnsi="Times New Roman" w:cs="Times New Roman"/>
          <w:sz w:val="28"/>
          <w:szCs w:val="28"/>
        </w:rPr>
        <w:t>проекта) проверяет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работу, дает по ней письменное заключение (</w:t>
      </w:r>
      <w:r w:rsidR="00A23215">
        <w:rPr>
          <w:rFonts w:ascii="Times New Roman" w:hAnsi="Times New Roman" w:cs="Times New Roman"/>
          <w:sz w:val="28"/>
          <w:szCs w:val="28"/>
        </w:rPr>
        <w:t>отзыв</w:t>
      </w:r>
      <w:r w:rsidR="001C3792" w:rsidRPr="005A541F">
        <w:rPr>
          <w:rFonts w:ascii="Times New Roman" w:hAnsi="Times New Roman" w:cs="Times New Roman"/>
          <w:sz w:val="28"/>
          <w:szCs w:val="28"/>
        </w:rPr>
        <w:t>) и, при условии законченного оформления и положительной оценки, допускает работу к защите. Работа, не отвечающая установленным требованиям, возвращается для доработки с учетом сделанных замечаний и повторно предъявляется в срок, указанный руководителем курсовой работы (проекта).</w:t>
      </w:r>
    </w:p>
    <w:p w:rsidR="001C3792" w:rsidRPr="005A541F" w:rsidRDefault="005A541F" w:rsidP="006D45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4.3 Защита курсовой работы (проекта) является обязательной и проводится </w:t>
      </w:r>
      <w:r w:rsidR="00A23215">
        <w:rPr>
          <w:rFonts w:ascii="Times New Roman" w:hAnsi="Times New Roman" w:cs="Times New Roman"/>
          <w:sz w:val="28"/>
          <w:szCs w:val="28"/>
        </w:rPr>
        <w:t>аттестационной комиссией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(не менее двух человек) с использованием мультимедийных технологий. </w:t>
      </w:r>
      <w:r w:rsidR="004107BC">
        <w:rPr>
          <w:rFonts w:ascii="Times New Roman" w:hAnsi="Times New Roman" w:cs="Times New Roman"/>
          <w:sz w:val="28"/>
          <w:szCs w:val="28"/>
        </w:rPr>
        <w:t>Время, отведенное для защиты курсовой работы студента – не более 7 минут.</w:t>
      </w:r>
    </w:p>
    <w:p w:rsidR="001C3792" w:rsidRPr="005A541F" w:rsidRDefault="005A541F" w:rsidP="006D45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C3792" w:rsidRPr="005A541F">
        <w:rPr>
          <w:rFonts w:ascii="Times New Roman" w:hAnsi="Times New Roman" w:cs="Times New Roman"/>
          <w:sz w:val="28"/>
          <w:szCs w:val="28"/>
        </w:rPr>
        <w:t>4.4 Защита курс</w:t>
      </w:r>
      <w:r>
        <w:rPr>
          <w:rFonts w:ascii="Times New Roman" w:hAnsi="Times New Roman" w:cs="Times New Roman"/>
          <w:sz w:val="28"/>
          <w:szCs w:val="28"/>
        </w:rPr>
        <w:t xml:space="preserve">овых работ может </w:t>
      </w:r>
      <w:r w:rsidR="004107BC">
        <w:rPr>
          <w:rFonts w:ascii="Times New Roman" w:hAnsi="Times New Roman" w:cs="Times New Roman"/>
          <w:sz w:val="28"/>
          <w:szCs w:val="28"/>
        </w:rPr>
        <w:t xml:space="preserve">проводиться </w:t>
      </w:r>
      <w:r w:rsidR="004107BC" w:rsidRPr="005A541F">
        <w:rPr>
          <w:rFonts w:ascii="Times New Roman" w:hAnsi="Times New Roman" w:cs="Times New Roman"/>
          <w:sz w:val="28"/>
          <w:szCs w:val="28"/>
        </w:rPr>
        <w:t>на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учебных занятиях, </w:t>
      </w:r>
      <w:r w:rsidR="007D4702" w:rsidRPr="007D4702">
        <w:rPr>
          <w:rFonts w:ascii="Times New Roman" w:hAnsi="Times New Roman" w:cs="Times New Roman"/>
          <w:sz w:val="28"/>
          <w:szCs w:val="28"/>
        </w:rPr>
        <w:t>в пределах часов, отведенных на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</w:t>
      </w:r>
      <w:r w:rsidR="007D4702">
        <w:rPr>
          <w:rFonts w:ascii="Times New Roman" w:hAnsi="Times New Roman" w:cs="Times New Roman"/>
          <w:sz w:val="28"/>
          <w:szCs w:val="28"/>
        </w:rPr>
        <w:t xml:space="preserve">выполнение курсовой работы (проекта) 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или в специально отведенное в соответствии с расписанием время. </w:t>
      </w:r>
    </w:p>
    <w:p w:rsidR="001C3792" w:rsidRPr="005A541F" w:rsidRDefault="005A541F" w:rsidP="006D45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107BC" w:rsidRPr="005A541F">
        <w:rPr>
          <w:rFonts w:ascii="Times New Roman" w:hAnsi="Times New Roman" w:cs="Times New Roman"/>
          <w:sz w:val="28"/>
          <w:szCs w:val="28"/>
        </w:rPr>
        <w:t>4.5 Формой</w:t>
      </w:r>
      <w:r w:rsidR="001C3792" w:rsidRPr="005A541F">
        <w:rPr>
          <w:rFonts w:ascii="Times New Roman" w:hAnsi="Times New Roman" w:cs="Times New Roman"/>
          <w:sz w:val="28"/>
          <w:szCs w:val="28"/>
        </w:rPr>
        <w:t xml:space="preserve"> аттестации студента по курсовой работе является дифференцированный зачет («отлично», «хорошо», «удовлетворительно», «неудовлетворительно»). Оценка за курсовую работу выставляется руководителем по результатам защиты в ведомость и зачетную книжку студента (неудовлетворительная оценка – только в ведомость). Студент, не представивший в установленный срок курсовую работу или не защитивший ее по неуважительной причине, считается имеющ</w:t>
      </w:r>
      <w:r w:rsidR="00FB7222">
        <w:rPr>
          <w:rFonts w:ascii="Times New Roman" w:hAnsi="Times New Roman" w:cs="Times New Roman"/>
          <w:sz w:val="28"/>
          <w:szCs w:val="28"/>
        </w:rPr>
        <w:t>им академическую задолженность и не допускается к сдаче квалификационного экзамена по соответствующему профессиональному модулю.</w:t>
      </w:r>
    </w:p>
    <w:p w:rsidR="00A23215" w:rsidRDefault="00A23215" w:rsidP="006D45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45E8" w:rsidRDefault="006D45E8" w:rsidP="006D45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F08FD" w:rsidRPr="004F08FD" w:rsidRDefault="001C3792" w:rsidP="006D45E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</w:t>
      </w:r>
      <w:r w:rsidR="004F08FD" w:rsidRPr="004F08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Хранение курсовых работ</w:t>
      </w:r>
    </w:p>
    <w:p w:rsidR="004F08FD" w:rsidRPr="004F08FD" w:rsidRDefault="005A541F" w:rsidP="006D45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5</w:t>
      </w:r>
      <w:r w:rsidR="004F08FD"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Выполненные студентами курсовые работы (проекты) после защиты передаются руководителем курсовой работы по акту в архив техникума. Срок хранения - три года. По истечении указанного срока все курсовые работы, не представляющие интереса, списываются по акту.</w:t>
      </w:r>
    </w:p>
    <w:p w:rsidR="004F08FD" w:rsidRPr="004F08FD" w:rsidRDefault="004F08FD" w:rsidP="006D45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0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4.2 Лучшие курсовые работы, представляющие учебно-методическую ценность, могут быть использованы в качестве учебных пособий.</w:t>
      </w:r>
    </w:p>
    <w:p w:rsidR="004F08FD" w:rsidRPr="004F08FD" w:rsidRDefault="004F08FD" w:rsidP="006D45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8FD" w:rsidRDefault="004F08FD" w:rsidP="006D4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ADC" w:rsidRDefault="00F60ADC" w:rsidP="006D4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ADC" w:rsidRDefault="00F60ADC" w:rsidP="006D4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ADC" w:rsidRDefault="00F60ADC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ADC" w:rsidRDefault="00F60ADC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73" w:rsidRDefault="00392873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73" w:rsidRDefault="00392873" w:rsidP="004F0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5E8" w:rsidRDefault="006D45E8" w:rsidP="00F60AD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А</w:t>
      </w:r>
    </w:p>
    <w:p w:rsidR="00F60ADC" w:rsidRPr="002704A1" w:rsidRDefault="00F60ADC" w:rsidP="002704A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Образец </w:t>
      </w:r>
      <w:r w:rsidR="00032914" w:rsidRPr="002704A1">
        <w:rPr>
          <w:rFonts w:ascii="Times New Roman" w:eastAsia="Times New Roman" w:hAnsi="Times New Roman" w:cs="Times New Roman"/>
          <w:b/>
          <w:sz w:val="28"/>
          <w:szCs w:val="28"/>
        </w:rPr>
        <w:t>бланка</w:t>
      </w:r>
      <w:r w:rsid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 заявления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Директору АНПОО «РОСТ»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D59"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студента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_____ курса  группы ____________________________________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F60ADC" w:rsidRDefault="00F60ADC" w:rsidP="00F60ADC">
      <w:pPr>
        <w:widowControl w:val="0"/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(Ф.И.О. студента)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:rsidR="00F60ADC" w:rsidRDefault="00F60ADC" w:rsidP="00F60ADC">
      <w:pPr>
        <w:widowControl w:val="0"/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специальности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5E8"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6D45E8" w:rsidRPr="006D45E8" w:rsidRDefault="00E63832" w:rsidP="006D45E8">
      <w:pPr>
        <w:widowControl w:val="0"/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="006D45E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="006D45E8">
        <w:rPr>
          <w:rFonts w:ascii="Times New Roman" w:eastAsia="Times New Roman" w:hAnsi="Times New Roman" w:cs="Times New Roman"/>
          <w:sz w:val="20"/>
          <w:szCs w:val="20"/>
        </w:rPr>
        <w:t>код</w:t>
      </w:r>
      <w:proofErr w:type="gramEnd"/>
      <w:r w:rsidR="006D45E8">
        <w:rPr>
          <w:rFonts w:ascii="Times New Roman" w:eastAsia="Times New Roman" w:hAnsi="Times New Roman" w:cs="Times New Roman"/>
          <w:sz w:val="20"/>
          <w:szCs w:val="20"/>
        </w:rPr>
        <w:t>, на</w:t>
      </w:r>
      <w:r>
        <w:rPr>
          <w:rFonts w:ascii="Times New Roman" w:eastAsia="Times New Roman" w:hAnsi="Times New Roman" w:cs="Times New Roman"/>
          <w:sz w:val="20"/>
          <w:szCs w:val="20"/>
        </w:rPr>
        <w:t>звание)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ЗАЯВЛЕНИЕ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Прошу утвердить тему курсовой работы __________________________________________________________________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руководителя курсовой работы прошу назначить __________________________________________________________________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(фамилия, имя, отчество, ученая степень, занимаемая должность)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«___»___________2020 г.                                       __________/______________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студента)     (расшифровка подписи)</w:t>
      </w:r>
    </w:p>
    <w:p w:rsidR="00F60ADC" w:rsidRDefault="00F60ADC" w:rsidP="00F60AD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F60ADC" w:rsidRDefault="00F60ADC" w:rsidP="00F60AD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руководителя курсовой работы ____________/________________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 xml:space="preserve">       (расшифровка подписи)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Зам. директора по УР   _____________ / __________</w:t>
      </w:r>
    </w:p>
    <w:p w:rsidR="00F60ADC" w:rsidRDefault="00F60ADC" w:rsidP="00F60AD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  <w:t xml:space="preserve">                                                                                                   (Ф. И. О.)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DC" w:rsidRDefault="00F60ADC" w:rsidP="000329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2914" w:rsidRDefault="00032914" w:rsidP="000329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04A1" w:rsidRDefault="002704A1" w:rsidP="00E638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0ADC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F60ADC" w:rsidRPr="002704A1" w:rsidRDefault="00F60ADC" w:rsidP="002704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Образец бланка </w:t>
      </w:r>
      <w:r w:rsidR="002704A1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курсовую работу (проект)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АНПОО «РОСТ»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ПРЕДМЕТНАЯ (ЦИКЛОВАЯ) КОМИССИЯ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специальных дисциплин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26"/>
        <w:gridCol w:w="4528"/>
      </w:tblGrid>
      <w:tr w:rsidR="00F60ADC" w:rsidTr="00F60ADC">
        <w:tc>
          <w:tcPr>
            <w:tcW w:w="5097" w:type="dxa"/>
            <w:hideMark/>
          </w:tcPr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Рассмотрено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заседании П(Ц)К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 от «_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 20__г.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Председатель______________________</w:t>
            </w:r>
          </w:p>
        </w:tc>
        <w:tc>
          <w:tcPr>
            <w:tcW w:w="5098" w:type="dxa"/>
            <w:hideMark/>
          </w:tcPr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УТВЕРЖДАЮ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Зам. директора по УР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__________________________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«__» ________________ 20__г.</w:t>
            </w:r>
          </w:p>
        </w:tc>
      </w:tr>
    </w:tbl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курсовую работу (проект) по МДК </w:t>
      </w:r>
      <w:r w:rsidR="00E63832">
        <w:rPr>
          <w:rFonts w:ascii="Times New Roman" w:eastAsia="Times New Roman" w:hAnsi="Times New Roman" w:cs="Times New Roman"/>
          <w:b/>
          <w:sz w:val="28"/>
          <w:szCs w:val="28"/>
        </w:rPr>
        <w:t>(дисциплине)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832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383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Студенту______________________________________курса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____ группы_____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(Ф.И.О.)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Тема работы______________________________________________________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сдачи студентом выполненной работы ___________________________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Перечень подлежащих разработке вопросов в курсовой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работе:_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</w:t>
      </w:r>
      <w:r>
        <w:rPr>
          <w:rFonts w:ascii="Calibri" w:eastAsia="Times New Roman" w:hAnsi="Calibri" w:cs="Times New Roman"/>
          <w:sz w:val="28"/>
          <w:szCs w:val="28"/>
        </w:rPr>
        <w:t>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____________________       _____________________________</w:t>
      </w:r>
      <w:r w:rsidR="00032914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(расшифровка подписи)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0329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исполнению____________ </w:t>
      </w:r>
      <w:r w:rsidR="00032914">
        <w:rPr>
          <w:rFonts w:ascii="Times New Roman" w:eastAsia="Times New Roman" w:hAnsi="Times New Roman" w:cs="Times New Roman"/>
          <w:sz w:val="28"/>
          <w:szCs w:val="28"/>
        </w:rPr>
        <w:t xml:space="preserve">      Подпись студента__________</w:t>
      </w:r>
    </w:p>
    <w:p w:rsidR="002704A1" w:rsidRDefault="002704A1" w:rsidP="00E638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ADC" w:rsidRPr="00F60ADC" w:rsidRDefault="00F60ADC" w:rsidP="00F60AD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A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В</w:t>
      </w:r>
    </w:p>
    <w:p w:rsidR="00F60ADC" w:rsidRPr="002704A1" w:rsidRDefault="00F60ADC" w:rsidP="002704A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Образец </w:t>
      </w:r>
      <w:r w:rsidR="00032914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бланка</w:t>
      </w:r>
      <w:r w:rsid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</w:t>
      </w:r>
      <w:r w:rsidR="00032914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рафик</w:t>
      </w:r>
      <w:r w:rsid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выполнения курсовой работы (проекта)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АНПОО «РОСТ»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ПРЕДМЕТНАЯ (ЦИКЛОВАЯ) КОМИССИЯ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специальных дисциплин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43"/>
        <w:gridCol w:w="4611"/>
      </w:tblGrid>
      <w:tr w:rsidR="00F60ADC" w:rsidTr="00F60ADC">
        <w:tc>
          <w:tcPr>
            <w:tcW w:w="5097" w:type="dxa"/>
            <w:hideMark/>
          </w:tcPr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курсовой работы (проекта)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____________________20__г.</w:t>
            </w:r>
          </w:p>
        </w:tc>
        <w:tc>
          <w:tcPr>
            <w:tcW w:w="5098" w:type="dxa"/>
            <w:hideMark/>
          </w:tcPr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УТВЕРЖДАЮ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Зам. директора по УР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__________________________</w:t>
            </w:r>
          </w:p>
          <w:p w:rsidR="00F60ADC" w:rsidRDefault="00F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«__» ________________ 20__г.</w:t>
            </w:r>
          </w:p>
        </w:tc>
      </w:tr>
    </w:tbl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ГРАФИК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>выполнения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курсовой работы (проекта) по МДК </w:t>
      </w:r>
      <w:r w:rsidR="00E63832">
        <w:rPr>
          <w:rFonts w:ascii="Times New Roman" w:eastAsia="Times New Roman" w:hAnsi="Times New Roman" w:cs="Times New Roman"/>
          <w:b/>
          <w:sz w:val="28"/>
          <w:szCs w:val="24"/>
        </w:rPr>
        <w:t>(дисциплине)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студента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курса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E63832">
        <w:rPr>
          <w:rFonts w:ascii="Times New Roman" w:eastAsia="Times New Roman" w:hAnsi="Times New Roman" w:cs="Times New Roman"/>
          <w:sz w:val="24"/>
          <w:szCs w:val="24"/>
        </w:rPr>
        <w:t>_____группы_______специальности_______________________________________</w:t>
      </w:r>
    </w:p>
    <w:p w:rsidR="00F60ADC" w:rsidRDefault="00F60ADC" w:rsidP="00F60ADC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курсовой работы (проекта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:rsidR="00F60ADC" w:rsidRDefault="00F60ADC" w:rsidP="00F60ADC">
      <w:pPr>
        <w:pBdr>
          <w:bottom w:val="single" w:sz="8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"/>
        <w:gridCol w:w="5633"/>
        <w:gridCol w:w="1493"/>
        <w:gridCol w:w="1411"/>
      </w:tblGrid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Норма часов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72249A">
            <w:pPr>
              <w:snapToGrid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 выполнен.</w:t>
            </w: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 с источниками информации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основных источников информации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информации в различных группах источников по утверждённой теме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Последовательная отработка источников информации (ведение рабочих записей)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Отсев ненужных источников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списка источников, необходимых для написания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Подготовка текста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и уточнение развернутого плана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Систематизация, анализ, проверка полноты и достоверности записей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Дополнение, уточнение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взаимоувязка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рабочих записей в слитный текст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Рубрикация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Привлечение дополнительных источников информации (при необходимости)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Литературная обработка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основного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Дополнение содержания частями, не вошедшими в основной текст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Корректура текста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текстуальной части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иллюстративного материала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приложений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0ADC" w:rsidTr="0072249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napToGrid w:val="0"/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ADC" w:rsidRDefault="00F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2914" w:rsidRPr="00032914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Студент:_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                                                                                                                   </w:t>
      </w:r>
      <w:r w:rsidR="00032914">
        <w:rPr>
          <w:rFonts w:ascii="Times New Roman" w:eastAsia="Times New Roman" w:hAnsi="Times New Roman" w:cs="Times New Roman"/>
          <w:sz w:val="24"/>
          <w:szCs w:val="24"/>
        </w:rPr>
        <w:t>«______» ___________ 20____г</w:t>
      </w:r>
    </w:p>
    <w:p w:rsidR="002704A1" w:rsidRDefault="002704A1" w:rsidP="00991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991A2C" w:rsidP="00991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1A2C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 Г</w:t>
      </w:r>
      <w:proofErr w:type="gramEnd"/>
    </w:p>
    <w:p w:rsidR="00991A2C" w:rsidRPr="002704A1" w:rsidRDefault="002704A1" w:rsidP="00991A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Образец бланка о</w:t>
      </w:r>
      <w:r w:rsidR="00991A2C" w:rsidRPr="002704A1">
        <w:rPr>
          <w:rFonts w:ascii="Times New Roman" w:eastAsia="Times New Roman" w:hAnsi="Times New Roman" w:cs="Times New Roman"/>
          <w:b/>
          <w:sz w:val="28"/>
          <w:szCs w:val="28"/>
        </w:rPr>
        <w:t>тзыв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991A2C" w:rsidRPr="002704A1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курсовую работу (проект)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04A1">
        <w:rPr>
          <w:rFonts w:ascii="Times New Roman" w:eastAsia="Times New Roman" w:hAnsi="Times New Roman" w:cs="Times New Roman"/>
          <w:b/>
          <w:sz w:val="24"/>
          <w:szCs w:val="24"/>
        </w:rPr>
        <w:t>АНПОО «РОСТ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ПРЕДМЕТНАЯ (ЦИКЛОВАЯ) КОМИССИЯ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специальных дисциплин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ОТЗЫВ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</w:t>
      </w:r>
      <w:r w:rsidR="00E63832">
        <w:rPr>
          <w:rFonts w:ascii="Times New Roman" w:eastAsia="Times New Roman" w:hAnsi="Times New Roman" w:cs="Times New Roman"/>
          <w:b/>
          <w:sz w:val="28"/>
          <w:szCs w:val="28"/>
        </w:rPr>
        <w:t>урсовую работу (проект) по МДК (дисциплине)</w:t>
      </w: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студента(ки)_______________________________________________________</w:t>
      </w:r>
    </w:p>
    <w:p w:rsidR="00E63832" w:rsidRDefault="00F60ADC" w:rsidP="00E638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группе _________, курса ___, специальности </w:t>
      </w:r>
      <w:r w:rsidR="00E63832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курсовой работы (проекта)_______________________________</w:t>
      </w:r>
    </w:p>
    <w:p w:rsidR="00F60ADC" w:rsidRDefault="00F60ADC" w:rsidP="00F60ADC">
      <w:pPr>
        <w:spacing w:after="0" w:line="240" w:lineRule="auto"/>
        <w:ind w:left="-108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(Ф.И.О., учёное звание, должность)   </w:t>
      </w:r>
    </w:p>
    <w:p w:rsidR="00F60ADC" w:rsidRDefault="00F60ADC" w:rsidP="00F60ADC">
      <w:pPr>
        <w:spacing w:after="0" w:line="240" w:lineRule="auto"/>
        <w:ind w:left="-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ADC" w:rsidRDefault="00F60ADC" w:rsidP="00F60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Допущен к защите курсовой работы «_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 20__ г.____________________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(подпись руководителя)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защищена_________ 20_ г. с оценкой 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ADC" w:rsidRDefault="00F60ADC" w:rsidP="00F60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 П(Ц)К ____________________________________________</w:t>
      </w:r>
    </w:p>
    <w:p w:rsidR="00F60ADC" w:rsidRDefault="00F60ADC" w:rsidP="00F60AD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(подпись, расшифровка подписи)</w:t>
      </w:r>
    </w:p>
    <w:p w:rsidR="00F60ADC" w:rsidRDefault="00F60ADC" w:rsidP="00991A2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2914" w:rsidRDefault="00032914" w:rsidP="00991A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1A2C" w:rsidRPr="00991A2C" w:rsidRDefault="00991A2C" w:rsidP="00991A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1A2C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Д</w:t>
      </w:r>
    </w:p>
    <w:p w:rsidR="00991A2C" w:rsidRPr="002704A1" w:rsidRDefault="00991A2C" w:rsidP="00991A2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04A1">
        <w:rPr>
          <w:rFonts w:ascii="Times New Roman" w:eastAsia="Times New Roman" w:hAnsi="Times New Roman" w:cs="Times New Roman"/>
          <w:b/>
          <w:sz w:val="28"/>
          <w:szCs w:val="28"/>
        </w:rPr>
        <w:t>Образец составления титульного листа курсовой работы (проекта)</w:t>
      </w:r>
    </w:p>
    <w:p w:rsidR="00F60ADC" w:rsidRPr="002704A1" w:rsidRDefault="00F60ADC" w:rsidP="00F60AD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просвещения Российской Федерации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Автономная некомМерческая 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профессиональная образовательная организация</w:t>
      </w:r>
    </w:p>
    <w:p w:rsidR="00F60ADC" w:rsidRDefault="00F60ADC" w:rsidP="00F60ADC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«Региональный открытый социальный техникум»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(АНПОО «РОСТ»)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СОГЛАСОВАНО                                                                 УТВЕРЖДАЮ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Председатель предметной (</w:t>
      </w:r>
      <w:proofErr w:type="gramStart"/>
      <w:r w:rsidR="009A0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цикловой)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Директор техникума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комиссии специальных дисциплин                                  ___________________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__________________О.В. Антонова                                       П.С. Гридин</w:t>
      </w:r>
    </w:p>
    <w:p w:rsidR="00F60ADC" w:rsidRDefault="00F60ADC" w:rsidP="00F60ADC">
      <w:pPr>
        <w:shd w:val="clear" w:color="auto" w:fill="FFFFFF"/>
        <w:tabs>
          <w:tab w:val="left" w:pos="64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«___»________2020 г.                                                      «___» _________2020 г.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МДК 04.01 Оценка недвижимого имущества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теме: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 подхода к оценке недвижимости</w:t>
      </w: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курсовой работы (проекта):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экономических дисциплин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___________О.В. Антонова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 группы ЗИО-31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 21.02.05 Земельно-имущественные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__________________И.И. Иванов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</w:t>
      </w: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F60A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0ADC" w:rsidRDefault="00F60ADC" w:rsidP="00E63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2914" w:rsidRPr="00E63832" w:rsidRDefault="00F60ADC" w:rsidP="00E638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Курск 2020</w:t>
      </w:r>
    </w:p>
    <w:p w:rsidR="00F60ADC" w:rsidRDefault="000C4D59" w:rsidP="00F60A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ПРИЛОЖЕНИЕ Е</w:t>
      </w:r>
    </w:p>
    <w:p w:rsidR="00991A2C" w:rsidRPr="002704A1" w:rsidRDefault="00991A2C" w:rsidP="00F60A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704A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Образец оформления содержания</w:t>
      </w:r>
    </w:p>
    <w:p w:rsidR="00F60ADC" w:rsidRDefault="00F60ADC" w:rsidP="00F60AD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:rsidR="00F60ADC" w:rsidRDefault="00F60ADC" w:rsidP="00F60AD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Введение…………………………….......................................................................3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 Пенсионный фонд РФ в системе обязательного пенсионного страхования РФ……………………………………………………………………………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.5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 Правовое положение, задачи и функции отделений Пенсионного фонда субъектов РФ………………………………………………………………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.10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3 Правовое положение, задачи и функции городских (районных) управлений Пенсионного фонда РФ……………………………………………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.……..15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4 Организация работы органов Пенсионного фонда РФ с обращениями граждан…………………………………………………………………………...20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5 Организация справочно-кодификационной работы в органах Пенсионного фонда РФ…………………………………………………………………………27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Заключение…………………………………………</w:t>
      </w:r>
      <w:r w:rsidR="00991A2C">
        <w:rPr>
          <w:rFonts w:ascii="Times New Roman" w:eastAsia="Calibri" w:hAnsi="Times New Roman" w:cs="Times New Roman"/>
          <w:sz w:val="28"/>
          <w:szCs w:val="28"/>
          <w:lang w:eastAsia="ru-RU"/>
        </w:rPr>
        <w:t>……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</w:t>
      </w:r>
      <w:r w:rsidR="00991A2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34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Список использованных источников……………</w:t>
      </w:r>
      <w:r w:rsidR="00991A2C">
        <w:rPr>
          <w:rFonts w:ascii="Times New Roman" w:eastAsia="Calibri" w:hAnsi="Times New Roman" w:cs="Times New Roman"/>
          <w:sz w:val="28"/>
          <w:szCs w:val="28"/>
          <w:lang w:eastAsia="ru-RU"/>
        </w:rPr>
        <w:t>……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…………………</w:t>
      </w:r>
      <w:r w:rsidR="00991A2C">
        <w:rPr>
          <w:rFonts w:ascii="Times New Roman" w:eastAsia="Calibri" w:hAnsi="Times New Roman" w:cs="Times New Roman"/>
          <w:sz w:val="28"/>
          <w:szCs w:val="28"/>
          <w:lang w:eastAsia="ru-RU"/>
        </w:rPr>
        <w:t>……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991A2C">
        <w:rPr>
          <w:rFonts w:ascii="Times New Roman" w:eastAsia="Calibri" w:hAnsi="Times New Roman" w:cs="Times New Roman"/>
          <w:sz w:val="28"/>
          <w:szCs w:val="28"/>
          <w:lang w:eastAsia="ru-RU"/>
        </w:rPr>
        <w:t>..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36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 А Схема………………………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.……………………………..40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</w:t>
      </w:r>
      <w:r w:rsidR="00CD1F65">
        <w:rPr>
          <w:rFonts w:ascii="Times New Roman" w:eastAsia="Calibri" w:hAnsi="Times New Roman" w:cs="Times New Roman"/>
          <w:sz w:val="28"/>
          <w:szCs w:val="28"/>
          <w:lang w:eastAsia="ru-RU"/>
        </w:rPr>
        <w:t>е Б Копия договора………</w:t>
      </w:r>
      <w:proofErr w:type="gramStart"/>
      <w:r w:rsidR="00CD1F65">
        <w:rPr>
          <w:rFonts w:ascii="Times New Roman" w:eastAsia="Calibri" w:hAnsi="Times New Roman" w:cs="Times New Roman"/>
          <w:sz w:val="28"/>
          <w:szCs w:val="28"/>
          <w:lang w:eastAsia="ru-RU"/>
        </w:rPr>
        <w:t>…….</w:t>
      </w:r>
      <w:proofErr w:type="gramEnd"/>
      <w:r w:rsidR="00CD1F6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  <w:r w:rsidR="00CD1F65">
        <w:rPr>
          <w:rFonts w:ascii="Times New Roman" w:eastAsia="Calibri" w:hAnsi="Times New Roman" w:cs="Times New Roman"/>
          <w:sz w:val="28"/>
          <w:szCs w:val="28"/>
          <w:lang w:eastAsia="ru-RU"/>
        </w:rPr>
        <w:t>….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………………………………..41</w:t>
      </w: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ADC" w:rsidRDefault="00F60ADC" w:rsidP="00F60ADC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C4D59" w:rsidRDefault="000C4D59" w:rsidP="00990640">
      <w:pPr>
        <w:pageBreakBefore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D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Ж</w:t>
      </w:r>
    </w:p>
    <w:p w:rsidR="00816FE0" w:rsidRPr="002704A1" w:rsidRDefault="00E1228D" w:rsidP="00990640">
      <w:pPr>
        <w:tabs>
          <w:tab w:val="left" w:pos="31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Образец оформления</w:t>
      </w:r>
      <w:r w:rsidR="000C4D59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</w:t>
      </w:r>
      <w:r w:rsidR="000C4D59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0C4D59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16FE0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использованных </w:t>
      </w:r>
      <w:r w:rsidR="00C4515A" w:rsidRPr="002704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источников</w:t>
      </w:r>
    </w:p>
    <w:p w:rsidR="00E63832" w:rsidRDefault="00990640" w:rsidP="00990640">
      <w:pPr>
        <w:tabs>
          <w:tab w:val="left" w:pos="3120"/>
        </w:tabs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gramStart"/>
      <w:r w:rsidR="00E1228D" w:rsidRPr="00E122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="00E1228D" w:rsidRPr="00E12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з</w:t>
      </w:r>
      <w:r w:rsidR="00E1228D" w:rsidRPr="00E1228D">
        <w:rPr>
          <w:rFonts w:ascii="Times New Roman" w:hAnsi="Times New Roman" w:cs="Times New Roman"/>
          <w:bCs/>
          <w:color w:val="000000"/>
          <w:sz w:val="28"/>
          <w:szCs w:val="28"/>
        </w:rPr>
        <w:t>аконодательных</w:t>
      </w:r>
      <w:r w:rsidR="00816FE0" w:rsidRPr="00E122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материал</w:t>
      </w:r>
      <w:r w:rsidR="00E1228D" w:rsidRPr="00E1228D">
        <w:rPr>
          <w:rFonts w:ascii="Times New Roman" w:hAnsi="Times New Roman" w:cs="Times New Roman"/>
          <w:bCs/>
          <w:color w:val="000000"/>
          <w:sz w:val="28"/>
          <w:szCs w:val="28"/>
        </w:rPr>
        <w:t>ов</w:t>
      </w:r>
      <w:r w:rsidR="00816FE0" w:rsidRPr="00E1228D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816FE0" w:rsidRPr="00E63832" w:rsidRDefault="00E63832" w:rsidP="00990640">
      <w:pPr>
        <w:tabs>
          <w:tab w:val="left" w:pos="31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816FE0" w:rsidRPr="00E63832">
        <w:rPr>
          <w:rFonts w:ascii="Times New Roman" w:hAnsi="Times New Roman" w:cs="Times New Roman"/>
          <w:color w:val="000000"/>
          <w:sz w:val="28"/>
          <w:szCs w:val="28"/>
        </w:rPr>
        <w:t>Российская Федерация. Конституция (1993). Конституция    Российской Федерации [Текст</w:t>
      </w:r>
      <w:r w:rsidR="009A0B85" w:rsidRPr="00E63832">
        <w:rPr>
          <w:rFonts w:ascii="Times New Roman" w:hAnsi="Times New Roman" w:cs="Times New Roman"/>
          <w:color w:val="000000"/>
          <w:sz w:val="28"/>
          <w:szCs w:val="28"/>
        </w:rPr>
        <w:t>]:</w:t>
      </w:r>
      <w:r w:rsidR="00816FE0" w:rsidRPr="00E63832">
        <w:rPr>
          <w:rFonts w:ascii="Times New Roman" w:hAnsi="Times New Roman" w:cs="Times New Roman"/>
          <w:color w:val="000000"/>
          <w:sz w:val="28"/>
          <w:szCs w:val="28"/>
        </w:rPr>
        <w:t xml:space="preserve"> офиц. текст. – </w:t>
      </w:r>
      <w:r w:rsidR="00C4515A" w:rsidRPr="00E63832">
        <w:rPr>
          <w:rFonts w:ascii="Times New Roman" w:hAnsi="Times New Roman" w:cs="Times New Roman"/>
          <w:color w:val="000000"/>
          <w:sz w:val="28"/>
          <w:szCs w:val="28"/>
        </w:rPr>
        <w:t>М.:</w:t>
      </w:r>
      <w:r w:rsidR="00816FE0" w:rsidRPr="00E63832">
        <w:rPr>
          <w:rFonts w:ascii="Times New Roman" w:hAnsi="Times New Roman" w:cs="Times New Roman"/>
          <w:color w:val="000000"/>
          <w:sz w:val="28"/>
          <w:szCs w:val="28"/>
        </w:rPr>
        <w:t xml:space="preserve"> Маркетинг, 201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816FE0" w:rsidRPr="00E63832">
        <w:rPr>
          <w:rFonts w:ascii="Times New Roman" w:hAnsi="Times New Roman" w:cs="Times New Roman"/>
          <w:color w:val="000000"/>
          <w:sz w:val="28"/>
          <w:szCs w:val="28"/>
        </w:rPr>
        <w:t>. – 39 с.</w:t>
      </w:r>
    </w:p>
    <w:p w:rsidR="00C22DC4" w:rsidRPr="00E63832" w:rsidRDefault="00816FE0" w:rsidP="00990640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63832">
        <w:rPr>
          <w:color w:val="000000"/>
          <w:sz w:val="28"/>
          <w:szCs w:val="28"/>
        </w:rPr>
        <w:t>2 Гражданский процессуальный кодекс РСФСР [Текст</w:t>
      </w:r>
      <w:r w:rsidR="00C4515A" w:rsidRPr="00E63832">
        <w:rPr>
          <w:color w:val="000000"/>
          <w:sz w:val="28"/>
          <w:szCs w:val="28"/>
        </w:rPr>
        <w:t>]:</w:t>
      </w:r>
      <w:r w:rsidRPr="00E63832">
        <w:rPr>
          <w:color w:val="000000"/>
          <w:sz w:val="28"/>
          <w:szCs w:val="28"/>
        </w:rPr>
        <w:t xml:space="preserve"> офиц. текст: по состоянию на 15 </w:t>
      </w:r>
      <w:proofErr w:type="spellStart"/>
      <w:r w:rsidRPr="00E63832">
        <w:rPr>
          <w:color w:val="000000"/>
          <w:sz w:val="28"/>
          <w:szCs w:val="28"/>
        </w:rPr>
        <w:t>нояб</w:t>
      </w:r>
      <w:proofErr w:type="spellEnd"/>
      <w:r w:rsidRPr="00E63832">
        <w:rPr>
          <w:color w:val="000000"/>
          <w:sz w:val="28"/>
          <w:szCs w:val="28"/>
        </w:rPr>
        <w:t xml:space="preserve">. 2001 г. / М-во юстиции Рос. Федерации. – </w:t>
      </w:r>
      <w:r w:rsidR="00C4515A" w:rsidRPr="00E63832">
        <w:rPr>
          <w:color w:val="000000"/>
          <w:sz w:val="28"/>
          <w:szCs w:val="28"/>
        </w:rPr>
        <w:t>М.:</w:t>
      </w:r>
      <w:r w:rsidR="00E63832">
        <w:rPr>
          <w:color w:val="000000"/>
          <w:sz w:val="28"/>
          <w:szCs w:val="28"/>
        </w:rPr>
        <w:t xml:space="preserve"> Маркетинг, 20</w:t>
      </w:r>
      <w:r w:rsidR="00C22DC4" w:rsidRPr="00E63832">
        <w:rPr>
          <w:color w:val="000000"/>
          <w:sz w:val="28"/>
          <w:szCs w:val="28"/>
        </w:rPr>
        <w:t>1</w:t>
      </w:r>
      <w:r w:rsidR="00E63832">
        <w:rPr>
          <w:color w:val="000000"/>
          <w:sz w:val="28"/>
          <w:szCs w:val="28"/>
        </w:rPr>
        <w:t>7</w:t>
      </w:r>
      <w:r w:rsidR="00C22DC4" w:rsidRPr="00E63832">
        <w:rPr>
          <w:color w:val="000000"/>
          <w:sz w:val="28"/>
          <w:szCs w:val="28"/>
        </w:rPr>
        <w:t>. – 159 с.</w:t>
      </w:r>
    </w:p>
    <w:p w:rsidR="00C22DC4" w:rsidRPr="00E63832" w:rsidRDefault="00990640" w:rsidP="00E63832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E1228D" w:rsidRPr="00E63832">
        <w:rPr>
          <w:color w:val="000000"/>
          <w:sz w:val="28"/>
          <w:szCs w:val="28"/>
        </w:rPr>
        <w:t>для</w:t>
      </w:r>
      <w:proofErr w:type="gramEnd"/>
      <w:r w:rsidR="00E1228D" w:rsidRPr="00E63832">
        <w:rPr>
          <w:color w:val="000000"/>
          <w:sz w:val="28"/>
          <w:szCs w:val="28"/>
        </w:rPr>
        <w:t xml:space="preserve"> н</w:t>
      </w:r>
      <w:r w:rsidR="00E1228D" w:rsidRPr="00E63832">
        <w:rPr>
          <w:bCs/>
          <w:color w:val="000000"/>
          <w:sz w:val="28"/>
          <w:szCs w:val="28"/>
        </w:rPr>
        <w:t>ормативных актов</w:t>
      </w:r>
    </w:p>
    <w:p w:rsidR="00C22DC4" w:rsidRPr="00E63832" w:rsidRDefault="00C22DC4" w:rsidP="00E63832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63832">
        <w:rPr>
          <w:color w:val="000000"/>
          <w:sz w:val="28"/>
          <w:szCs w:val="28"/>
        </w:rPr>
        <w:t xml:space="preserve">3 О предоставлении вынужденным переселенцам долговременной беспроцентной возвратной ссуды на строительство (приобретение) жилья </w:t>
      </w:r>
      <w:r w:rsidRPr="00E63832">
        <w:rPr>
          <w:color w:val="000000"/>
          <w:sz w:val="28"/>
          <w:szCs w:val="28"/>
        </w:rPr>
        <w:sym w:font="Symbol" w:char="F05B"/>
      </w:r>
      <w:r w:rsidR="004530FF" w:rsidRPr="00E63832">
        <w:rPr>
          <w:color w:val="000000"/>
          <w:sz w:val="28"/>
          <w:szCs w:val="28"/>
        </w:rPr>
        <w:t>Текст</w:t>
      </w:r>
      <w:r w:rsidR="00990640" w:rsidRPr="00E63832">
        <w:rPr>
          <w:color w:val="000000"/>
          <w:sz w:val="28"/>
          <w:szCs w:val="28"/>
        </w:rPr>
        <w:sym w:font="Symbol" w:char="F05D"/>
      </w:r>
      <w:r w:rsidR="004530FF" w:rsidRPr="00E63832">
        <w:rPr>
          <w:color w:val="000000"/>
          <w:sz w:val="28"/>
          <w:szCs w:val="28"/>
        </w:rPr>
        <w:t>:</w:t>
      </w:r>
      <w:r w:rsidRPr="00E63832">
        <w:rPr>
          <w:color w:val="000000"/>
          <w:sz w:val="28"/>
          <w:szCs w:val="28"/>
        </w:rPr>
        <w:t xml:space="preserve"> Постановление Правительства Российской Федерации от 28.01.1997</w:t>
      </w:r>
      <w:r w:rsidR="00E63832">
        <w:rPr>
          <w:color w:val="000000"/>
          <w:sz w:val="28"/>
          <w:szCs w:val="28"/>
        </w:rPr>
        <w:t xml:space="preserve"> г. № 106 // Рос</w:t>
      </w:r>
      <w:proofErr w:type="gramStart"/>
      <w:r w:rsidR="00E63832">
        <w:rPr>
          <w:color w:val="000000"/>
          <w:sz w:val="28"/>
          <w:szCs w:val="28"/>
        </w:rPr>
        <w:t>. газета</w:t>
      </w:r>
      <w:proofErr w:type="gramEnd"/>
      <w:r w:rsidR="00E63832">
        <w:rPr>
          <w:color w:val="000000"/>
          <w:sz w:val="28"/>
          <w:szCs w:val="28"/>
        </w:rPr>
        <w:t>. - 2018</w:t>
      </w:r>
      <w:r w:rsidRPr="00E63832">
        <w:rPr>
          <w:color w:val="000000"/>
          <w:sz w:val="28"/>
          <w:szCs w:val="28"/>
        </w:rPr>
        <w:t>. - 11 февр., № 28 (1638). – С. 6.</w:t>
      </w:r>
    </w:p>
    <w:p w:rsidR="00C22DC4" w:rsidRPr="00E63832" w:rsidRDefault="00E63832" w:rsidP="00E63832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530FF" w:rsidRPr="00E63832">
        <w:rPr>
          <w:color w:val="000000"/>
          <w:sz w:val="28"/>
          <w:szCs w:val="28"/>
        </w:rPr>
        <w:t>4 О</w:t>
      </w:r>
      <w:r w:rsidR="00C22DC4" w:rsidRPr="00E63832">
        <w:rPr>
          <w:color w:val="000000"/>
          <w:sz w:val="28"/>
          <w:szCs w:val="28"/>
        </w:rPr>
        <w:t xml:space="preserve"> лизинге </w:t>
      </w:r>
      <w:r w:rsidR="00C22DC4" w:rsidRPr="00E63832">
        <w:rPr>
          <w:color w:val="000000"/>
          <w:sz w:val="28"/>
          <w:szCs w:val="28"/>
        </w:rPr>
        <w:sym w:font="Symbol" w:char="F05B"/>
      </w:r>
      <w:proofErr w:type="gramStart"/>
      <w:r w:rsidR="00C22DC4" w:rsidRPr="00E63832">
        <w:rPr>
          <w:color w:val="000000"/>
          <w:sz w:val="28"/>
          <w:szCs w:val="28"/>
        </w:rPr>
        <w:t>Текст</w:t>
      </w:r>
      <w:r w:rsidR="00C22DC4" w:rsidRPr="00E63832">
        <w:rPr>
          <w:color w:val="000000"/>
          <w:sz w:val="28"/>
          <w:szCs w:val="28"/>
        </w:rPr>
        <w:sym w:font="Symbol" w:char="F05D"/>
      </w:r>
      <w:r w:rsidR="00C22DC4" w:rsidRPr="00E63832">
        <w:rPr>
          <w:color w:val="000000"/>
          <w:sz w:val="28"/>
          <w:szCs w:val="28"/>
        </w:rPr>
        <w:t xml:space="preserve"> :</w:t>
      </w:r>
      <w:proofErr w:type="gramEnd"/>
      <w:r w:rsidR="00C22DC4" w:rsidRPr="00E63832">
        <w:rPr>
          <w:color w:val="000000"/>
          <w:sz w:val="28"/>
          <w:szCs w:val="28"/>
        </w:rPr>
        <w:t xml:space="preserve"> Федеральный закон от 29.10.1998г. № 164 – ФЗ /</w:t>
      </w:r>
      <w:r>
        <w:rPr>
          <w:color w:val="000000"/>
          <w:sz w:val="28"/>
          <w:szCs w:val="28"/>
        </w:rPr>
        <w:t>/ Собр. законодательства. – 2018</w:t>
      </w:r>
      <w:r w:rsidR="00C22DC4" w:rsidRPr="00E63832">
        <w:rPr>
          <w:color w:val="000000"/>
          <w:sz w:val="28"/>
          <w:szCs w:val="28"/>
        </w:rPr>
        <w:t>. – № 44. – Ст. 5394.</w:t>
      </w:r>
    </w:p>
    <w:p w:rsidR="00C22DC4" w:rsidRPr="00E63832" w:rsidRDefault="00990640" w:rsidP="00E63832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E1228D" w:rsidRPr="00E63832">
        <w:rPr>
          <w:color w:val="000000"/>
          <w:sz w:val="28"/>
          <w:szCs w:val="28"/>
        </w:rPr>
        <w:t>для</w:t>
      </w:r>
      <w:proofErr w:type="gramEnd"/>
      <w:r w:rsidR="00E1228D" w:rsidRPr="00E63832">
        <w:rPr>
          <w:color w:val="000000"/>
          <w:sz w:val="28"/>
          <w:szCs w:val="28"/>
        </w:rPr>
        <w:t xml:space="preserve"> монографий, учебных пособий</w:t>
      </w:r>
    </w:p>
    <w:p w:rsidR="006E24E6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Бордовская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Н.В. Педагогика [Текст]: учебник для вузов / Н.В.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2016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304 с.</w:t>
      </w:r>
    </w:p>
    <w:p w:rsidR="006E24E6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Борытко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, Н.М. Педагогика [Текст]: учеб</w:t>
      </w:r>
      <w:proofErr w:type="gram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пособие</w:t>
      </w:r>
      <w:proofErr w:type="gramEnd"/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Н.М.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Борытко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И.А.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Соловцова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, 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 Байбаков. – М.: Академия, 201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7. – 496 с.</w:t>
      </w:r>
    </w:p>
    <w:p w:rsidR="006E24E6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Бухарова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, Г.Д. Общая и профессиональная педагогика [Текст]: учеб</w:t>
      </w:r>
      <w:proofErr w:type="gram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пособие</w:t>
      </w:r>
      <w:proofErr w:type="gram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Г.Д.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Бухарова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, Л.Д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Старикова. – М.: Академия, 201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9. – 336 с.</w:t>
      </w:r>
    </w:p>
    <w:p w:rsidR="006E24E6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8 Голованова, Н.Ф. Педагогика [Текст]: учебник /</w:t>
      </w:r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Голованова. – М.: Академия, 2017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240 с.</w:t>
      </w:r>
    </w:p>
    <w:p w:rsidR="00E1228D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Делия</w:t>
      </w:r>
      <w:proofErr w:type="spellEnd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 Современные технологии и методики в системе инновационной педагогики [Текст]: материалы международной </w:t>
      </w:r>
      <w:proofErr w:type="gram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конференции  /</w:t>
      </w:r>
      <w:proofErr w:type="gramEnd"/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М.: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Де-По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2018. – 340 с.</w:t>
      </w:r>
    </w:p>
    <w:p w:rsidR="009C7848" w:rsidRPr="00E63832" w:rsidRDefault="009C7848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</w:t>
      </w:r>
      <w:r w:rsidR="00E1228D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228D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оформления словарей</w:t>
      </w:r>
    </w:p>
    <w:p w:rsidR="009C7848" w:rsidRPr="00E63832" w:rsidRDefault="00E63832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r w:rsidR="009C7848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10 Ожегов, С.И. Толковый словарь русского языка: 8</w:t>
      </w:r>
      <w:r w:rsidR="009A0B85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</w:t>
      </w:r>
      <w:r w:rsidR="009C7848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 и фразеологических выражений [Текст] /С.И. Ожегов, Н.Ю. Шве</w:t>
      </w:r>
      <w:r w:rsid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дова. — М.: ИТИ Технологии, 2017</w:t>
      </w:r>
      <w:r w:rsidR="009C7848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944 с.</w:t>
      </w:r>
    </w:p>
    <w:p w:rsidR="00A36609" w:rsidRPr="00E63832" w:rsidRDefault="00990640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A36609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Или:</w:t>
      </w:r>
    </w:p>
    <w:p w:rsidR="009C7848" w:rsidRPr="00E63832" w:rsidRDefault="00990640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E3A7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 </w:t>
      </w:r>
      <w:r w:rsidR="009C7848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Педагогический словарь [Электронный ресурс]. —</w:t>
      </w:r>
      <w:r w:rsidR="009C7848" w:rsidRPr="009906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history="1">
        <w:r w:rsidR="009C7848" w:rsidRPr="0099064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http://enc-dic.com/pedagogics/Praktika-Pedagogicheskaja-1350/</w:t>
        </w:r>
      </w:hyperlink>
    </w:p>
    <w:p w:rsidR="00040BBB" w:rsidRPr="00E63832" w:rsidRDefault="00990640" w:rsidP="00E638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gramStart"/>
      <w:r w:rsidR="00E1228D" w:rsidRPr="00E63832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="00E1228D" w:rsidRPr="00E63832">
        <w:rPr>
          <w:rFonts w:ascii="Times New Roman" w:eastAsia="Calibri" w:hAnsi="Times New Roman" w:cs="Times New Roman"/>
          <w:sz w:val="28"/>
          <w:szCs w:val="28"/>
        </w:rPr>
        <w:t xml:space="preserve"> оформления электронных ресурсов</w:t>
      </w:r>
      <w:r w:rsidR="00040BBB" w:rsidRPr="00E6383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679C7" w:rsidRPr="00E63832" w:rsidRDefault="00990640" w:rsidP="00E638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E3A7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Богданова, Р.А. Формирование профессиональных умений </w:t>
      </w:r>
      <w:r w:rsidR="006E24E6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будущих учителей в процессе педагогической практики [Электронный ресурс]. — http://vernadsky.tstu.ru/pdf/2009/10/rus_10_2009_10.pdf</w:t>
      </w:r>
    </w:p>
    <w:p w:rsidR="004F08FD" w:rsidRPr="00990640" w:rsidRDefault="00990640" w:rsidP="009906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="003E3A7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 </w:t>
      </w:r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Кабардова</w:t>
      </w:r>
      <w:proofErr w:type="spellEnd"/>
      <w:proofErr w:type="gramEnd"/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Л.Н. Энциклопедия психолога [Электронный ресурс]. </w:t>
      </w:r>
      <w:proofErr w:type="gramStart"/>
      <w:r w:rsidR="00C679C7" w:rsidRPr="00E63832">
        <w:rPr>
          <w:rFonts w:ascii="Times New Roman" w:eastAsia="Times New Roman" w:hAnsi="Times New Roman" w:cs="Times New Roman"/>
          <w:sz w:val="28"/>
          <w:szCs w:val="28"/>
          <w:lang w:eastAsia="ru-RU"/>
        </w:rPr>
        <w:t>—  http://www.psihologu.info/content/view/88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/3/</w:t>
      </w:r>
      <w:proofErr w:type="gramEnd"/>
    </w:p>
    <w:sectPr w:rsidR="004F08FD" w:rsidRPr="00990640" w:rsidSect="006D45E8">
      <w:footerReference w:type="default" r:id="rId12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E8" w:rsidRDefault="006D45E8" w:rsidP="006D45E8">
      <w:pPr>
        <w:spacing w:after="0" w:line="240" w:lineRule="auto"/>
      </w:pPr>
      <w:r>
        <w:separator/>
      </w:r>
    </w:p>
  </w:endnote>
  <w:endnote w:type="continuationSeparator" w:id="0">
    <w:p w:rsidR="006D45E8" w:rsidRDefault="006D45E8" w:rsidP="006D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963844"/>
      <w:docPartObj>
        <w:docPartGallery w:val="Page Numbers (Bottom of Page)"/>
        <w:docPartUnique/>
      </w:docPartObj>
    </w:sdtPr>
    <w:sdtEndPr/>
    <w:sdtContent>
      <w:p w:rsidR="006D45E8" w:rsidRDefault="006D45E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F65">
          <w:rPr>
            <w:noProof/>
          </w:rPr>
          <w:t>21</w:t>
        </w:r>
        <w:r>
          <w:fldChar w:fldCharType="end"/>
        </w:r>
      </w:p>
    </w:sdtContent>
  </w:sdt>
  <w:p w:rsidR="006D45E8" w:rsidRDefault="006D45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E8" w:rsidRDefault="006D45E8" w:rsidP="006D45E8">
      <w:pPr>
        <w:spacing w:after="0" w:line="240" w:lineRule="auto"/>
      </w:pPr>
      <w:r>
        <w:separator/>
      </w:r>
    </w:p>
  </w:footnote>
  <w:footnote w:type="continuationSeparator" w:id="0">
    <w:p w:rsidR="006D45E8" w:rsidRDefault="006D45E8" w:rsidP="006D4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1EE1"/>
    <w:multiLevelType w:val="multilevel"/>
    <w:tmpl w:val="8CFA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C64471"/>
    <w:multiLevelType w:val="multilevel"/>
    <w:tmpl w:val="D9E4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DF7811"/>
    <w:multiLevelType w:val="hybridMultilevel"/>
    <w:tmpl w:val="8AF2038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5B"/>
    <w:rsid w:val="00032914"/>
    <w:rsid w:val="00040BBB"/>
    <w:rsid w:val="00052924"/>
    <w:rsid w:val="000C4D59"/>
    <w:rsid w:val="00135DB2"/>
    <w:rsid w:val="00147563"/>
    <w:rsid w:val="00183772"/>
    <w:rsid w:val="001C3792"/>
    <w:rsid w:val="0026595B"/>
    <w:rsid w:val="002704A1"/>
    <w:rsid w:val="00270909"/>
    <w:rsid w:val="00392873"/>
    <w:rsid w:val="003E3A77"/>
    <w:rsid w:val="004041D9"/>
    <w:rsid w:val="004107BC"/>
    <w:rsid w:val="0043788F"/>
    <w:rsid w:val="004530FF"/>
    <w:rsid w:val="004F08FD"/>
    <w:rsid w:val="00533B12"/>
    <w:rsid w:val="00536B52"/>
    <w:rsid w:val="005A541F"/>
    <w:rsid w:val="006D45E8"/>
    <w:rsid w:val="006E24E6"/>
    <w:rsid w:val="0072249A"/>
    <w:rsid w:val="00775978"/>
    <w:rsid w:val="007B4667"/>
    <w:rsid w:val="007D4702"/>
    <w:rsid w:val="00816FE0"/>
    <w:rsid w:val="00852359"/>
    <w:rsid w:val="00990640"/>
    <w:rsid w:val="00991A2C"/>
    <w:rsid w:val="009A0B85"/>
    <w:rsid w:val="009C7848"/>
    <w:rsid w:val="00A23215"/>
    <w:rsid w:val="00A36609"/>
    <w:rsid w:val="00A93325"/>
    <w:rsid w:val="00AB116A"/>
    <w:rsid w:val="00B14EF4"/>
    <w:rsid w:val="00BD58A0"/>
    <w:rsid w:val="00BF3109"/>
    <w:rsid w:val="00C22DC4"/>
    <w:rsid w:val="00C4515A"/>
    <w:rsid w:val="00C679C7"/>
    <w:rsid w:val="00CD1F65"/>
    <w:rsid w:val="00D50996"/>
    <w:rsid w:val="00E01DE5"/>
    <w:rsid w:val="00E1228D"/>
    <w:rsid w:val="00E63832"/>
    <w:rsid w:val="00F17BE3"/>
    <w:rsid w:val="00F20197"/>
    <w:rsid w:val="00F44708"/>
    <w:rsid w:val="00F60ADC"/>
    <w:rsid w:val="00F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78C89AC-BEFE-47A9-AC8B-D3447DEE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8F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F08FD"/>
    <w:pPr>
      <w:spacing w:before="240" w:after="60" w:line="276" w:lineRule="auto"/>
      <w:outlineLvl w:val="5"/>
    </w:pPr>
    <w:rPr>
      <w:rFonts w:ascii="Calibri" w:eastAsia="Calibri" w:hAnsi="Calibri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F08FD"/>
    <w:pPr>
      <w:spacing w:before="240" w:after="60" w:line="276" w:lineRule="auto"/>
      <w:outlineLvl w:val="6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9"/>
    <w:semiHidden/>
    <w:rsid w:val="004F08FD"/>
    <w:rPr>
      <w:rFonts w:ascii="Calibri" w:eastAsia="Calibri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9"/>
    <w:semiHidden/>
    <w:rsid w:val="004F08FD"/>
    <w:rPr>
      <w:rFonts w:ascii="Calibri" w:eastAsia="Calibri" w:hAnsi="Calibri" w:cs="Times New Roman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4F08FD"/>
  </w:style>
  <w:style w:type="character" w:styleId="a3">
    <w:name w:val="Hyperlink"/>
    <w:uiPriority w:val="99"/>
    <w:semiHidden/>
    <w:unhideWhenUsed/>
    <w:rsid w:val="004F08FD"/>
    <w:rPr>
      <w:rFonts w:ascii="Times New Roman" w:hAnsi="Times New Roman" w:cs="Times New Roman" w:hint="default"/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4F08F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F08FD"/>
    <w:rPr>
      <w:rFonts w:ascii="Calibri" w:eastAsia="Calibri" w:hAnsi="Calibri" w:cs="Times New Roman"/>
      <w:sz w:val="20"/>
      <w:szCs w:val="20"/>
    </w:rPr>
  </w:style>
  <w:style w:type="paragraph" w:styleId="a6">
    <w:name w:val="caption"/>
    <w:basedOn w:val="a"/>
    <w:next w:val="a"/>
    <w:uiPriority w:val="99"/>
    <w:semiHidden/>
    <w:unhideWhenUsed/>
    <w:qFormat/>
    <w:rsid w:val="004F08FD"/>
    <w:pPr>
      <w:spacing w:after="0" w:line="360" w:lineRule="auto"/>
      <w:ind w:firstLine="540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4F08FD"/>
    <w:pPr>
      <w:spacing w:after="12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semiHidden/>
    <w:rsid w:val="004F08FD"/>
    <w:rPr>
      <w:rFonts w:ascii="Calibri" w:eastAsia="Calibri" w:hAnsi="Calibri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4F08FD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F08F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No Spacing"/>
    <w:uiPriority w:val="99"/>
    <w:qFormat/>
    <w:rsid w:val="004F08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Normal">
    <w:name w:val="ConsPlusNormal"/>
    <w:uiPriority w:val="99"/>
    <w:rsid w:val="004F08F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12">
    <w:name w:val="Без интервала1"/>
    <w:uiPriority w:val="99"/>
    <w:rsid w:val="004F08FD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a">
    <w:name w:val="Осн_бр"/>
    <w:basedOn w:val="a"/>
    <w:uiPriority w:val="99"/>
    <w:rsid w:val="004F08FD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customStyle="1" w:styleId="ab">
    <w:name w:val="Загл_бр"/>
    <w:basedOn w:val="1"/>
    <w:uiPriority w:val="99"/>
    <w:rsid w:val="004F08FD"/>
    <w:pPr>
      <w:keepLines w:val="0"/>
      <w:spacing w:before="0" w:after="180" w:line="240" w:lineRule="auto"/>
      <w:jc w:val="center"/>
    </w:pPr>
    <w:rPr>
      <w:rFonts w:ascii="Times New Roman" w:eastAsia="Times New Roman" w:hAnsi="Times New Roman" w:cs="Times New Roman"/>
      <w:b/>
      <w:color w:val="auto"/>
      <w:sz w:val="30"/>
      <w:szCs w:val="20"/>
      <w:lang w:eastAsia="ru-RU"/>
    </w:rPr>
  </w:style>
  <w:style w:type="paragraph" w:customStyle="1" w:styleId="Default">
    <w:name w:val="Default"/>
    <w:uiPriority w:val="99"/>
    <w:rsid w:val="004F08F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4F08FD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d">
    <w:name w:val="Верхний колонтитул Знак"/>
    <w:basedOn w:val="a0"/>
    <w:link w:val="ac"/>
    <w:uiPriority w:val="99"/>
    <w:rsid w:val="004F08FD"/>
    <w:rPr>
      <w:rFonts w:ascii="Calibri" w:eastAsia="Times New Roman" w:hAnsi="Calibri" w:cs="Times New Roman"/>
    </w:rPr>
  </w:style>
  <w:style w:type="paragraph" w:styleId="ae">
    <w:name w:val="footer"/>
    <w:basedOn w:val="a"/>
    <w:link w:val="af"/>
    <w:uiPriority w:val="99"/>
    <w:unhideWhenUsed/>
    <w:rsid w:val="004F08FD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">
    <w:name w:val="Нижний колонтитул Знак"/>
    <w:basedOn w:val="a0"/>
    <w:link w:val="ae"/>
    <w:uiPriority w:val="99"/>
    <w:rsid w:val="004F08FD"/>
    <w:rPr>
      <w:rFonts w:ascii="Calibri" w:eastAsia="Times New Roman" w:hAnsi="Calibri" w:cs="Times New Roman"/>
    </w:rPr>
  </w:style>
  <w:style w:type="paragraph" w:styleId="af0">
    <w:name w:val="Balloon Text"/>
    <w:basedOn w:val="a"/>
    <w:link w:val="af1"/>
    <w:uiPriority w:val="99"/>
    <w:semiHidden/>
    <w:unhideWhenUsed/>
    <w:rsid w:val="00A93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93325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81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C7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c-dic.com/pedagogics/Praktika-Pedagogicheskaja-1350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hPercent val="100"/>
      <c:rotY val="20"/>
      <c:depthPercent val="100"/>
      <c:rAngAx val="0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12700">
          <a:solidFill>
            <a:srgbClr val="808080"/>
          </a:solidFill>
          <a:prstDash val="solid"/>
        </a:ln>
      </c:spPr>
    </c:sideWall>
    <c:backWall>
      <c:thickness val="0"/>
      <c:spPr>
        <a:noFill/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8305084745762726"/>
          <c:y val="6.5963060686015831E-2"/>
          <c:w val="0.4677966101694917"/>
          <c:h val="0.65963060686015884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Экспорт  тур.услуг</c:v>
                </c:pt>
              </c:strCache>
            </c:strRef>
          </c:tx>
          <c:spPr>
            <a:solidFill>
              <a:srgbClr val="C0C0C0"/>
            </a:solidFill>
            <a:ln w="9545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Лист1!$A$7:$A$13</c:f>
              <c:strCache>
                <c:ptCount val="7"/>
                <c:pt idx="0">
                  <c:v>Венгрия</c:v>
                </c:pt>
                <c:pt idx="1">
                  <c:v>Польша</c:v>
                </c:pt>
                <c:pt idx="2">
                  <c:v>Чехословакия</c:v>
                </c:pt>
                <c:pt idx="3">
                  <c:v>Словакия</c:v>
                </c:pt>
                <c:pt idx="4">
                  <c:v>Румыния</c:v>
                </c:pt>
                <c:pt idx="5">
                  <c:v>Болгария</c:v>
                </c:pt>
                <c:pt idx="6">
                  <c:v>Словения</c:v>
                </c:pt>
              </c:strCache>
            </c:strRef>
          </c:cat>
          <c:val>
            <c:numRef>
              <c:f>Лист1!$B$7:$B$13</c:f>
              <c:numCache>
                <c:formatCode>\О\с\н\о\в\н\о\й</c:formatCode>
                <c:ptCount val="7"/>
                <c:pt idx="0">
                  <c:v>5425</c:v>
                </c:pt>
                <c:pt idx="1">
                  <c:v>10460</c:v>
                </c:pt>
                <c:pt idx="2">
                  <c:v>9191</c:v>
                </c:pt>
                <c:pt idx="3">
                  <c:v>1833</c:v>
                </c:pt>
                <c:pt idx="4">
                  <c:v>1066</c:v>
                </c:pt>
                <c:pt idx="5">
                  <c:v>2820</c:v>
                </c:pt>
                <c:pt idx="6">
                  <c:v>2357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0F-4074-988A-ED3E8F6D4264}"/>
            </c:ext>
          </c:extLst>
        </c:ser>
        <c:ser>
          <c:idx val="1"/>
          <c:order val="1"/>
          <c:tx>
            <c:strRef>
              <c:f>Лист1!$C$6</c:f>
              <c:strCache>
                <c:ptCount val="1"/>
                <c:pt idx="0">
                  <c:v>Импорт тур.услуг</c:v>
                </c:pt>
              </c:strCache>
            </c:strRef>
          </c:tx>
          <c:spPr>
            <a:solidFill>
              <a:srgbClr val="333333"/>
            </a:solidFill>
            <a:ln w="9545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Лист1!$A$7:$A$13</c:f>
              <c:strCache>
                <c:ptCount val="7"/>
                <c:pt idx="0">
                  <c:v>Венгрия</c:v>
                </c:pt>
                <c:pt idx="1">
                  <c:v>Польша</c:v>
                </c:pt>
                <c:pt idx="2">
                  <c:v>Чехословакия</c:v>
                </c:pt>
                <c:pt idx="3">
                  <c:v>Словакия</c:v>
                </c:pt>
                <c:pt idx="4">
                  <c:v>Румыния</c:v>
                </c:pt>
                <c:pt idx="5">
                  <c:v>Болгария</c:v>
                </c:pt>
                <c:pt idx="6">
                  <c:v>Словения</c:v>
                </c:pt>
              </c:strCache>
            </c:strRef>
          </c:cat>
          <c:val>
            <c:numRef>
              <c:f>Лист1!$C$7:$C$13</c:f>
              <c:numCache>
                <c:formatCode>\О\с\н\о\в\н\о\й</c:formatCode>
                <c:ptCount val="7"/>
                <c:pt idx="0">
                  <c:v>3799</c:v>
                </c:pt>
                <c:pt idx="1">
                  <c:v>8430</c:v>
                </c:pt>
                <c:pt idx="2">
                  <c:v>5577</c:v>
                </c:pt>
                <c:pt idx="3">
                  <c:v>1173</c:v>
                </c:pt>
                <c:pt idx="4">
                  <c:v>1284</c:v>
                </c:pt>
                <c:pt idx="5">
                  <c:v>1634</c:v>
                </c:pt>
                <c:pt idx="6">
                  <c:v>1342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0F-4074-988A-ED3E8F6D4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97411360"/>
        <c:axId val="97411920"/>
        <c:axId val="130166048"/>
      </c:bar3DChart>
      <c:catAx>
        <c:axId val="97411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386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97411920"/>
        <c:crosses val="autoZero"/>
        <c:auto val="1"/>
        <c:lblAlgn val="ctr"/>
        <c:lblOffset val="100"/>
        <c:tickLblSkip val="1"/>
        <c:tickMarkSkip val="1"/>
        <c:noMultiLvlLbl val="1"/>
      </c:catAx>
      <c:valAx>
        <c:axId val="97411920"/>
        <c:scaling>
          <c:orientation val="minMax"/>
        </c:scaling>
        <c:delete val="0"/>
        <c:axPos val="l"/>
        <c:majorGridlines>
          <c:spPr>
            <a:ln w="238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900" b="0" i="0" u="none" strike="noStrike" baseline="0">
                    <a:solidFill>
                      <a:srgbClr val="000000"/>
                    </a:solidFill>
                    <a:latin typeface="Times New Roman CYR"/>
                    <a:ea typeface="Times New Roman CYR"/>
                    <a:cs typeface="Times New Roman CYR"/>
                  </a:defRPr>
                </a:pPr>
                <a:r>
                  <a:rPr lang="ru-RU"/>
                  <a:t>млн. долл. США</a:t>
                </a:r>
              </a:p>
            </c:rich>
          </c:tx>
          <c:layout>
            <c:manualLayout>
              <c:xMode val="edge"/>
              <c:yMode val="edge"/>
              <c:x val="0.10338977539312011"/>
              <c:y val="5.0131774765267742E-2"/>
            </c:manualLayout>
          </c:layout>
          <c:overlay val="0"/>
          <c:spPr>
            <a:noFill/>
            <a:ln w="25413">
              <a:noFill/>
            </a:ln>
          </c:spPr>
        </c:title>
        <c:numFmt formatCode="\О\с\н\о\в\н\о\й" sourceLinked="1"/>
        <c:majorTickMark val="out"/>
        <c:minorTickMark val="none"/>
        <c:tickLblPos val="nextTo"/>
        <c:spPr>
          <a:ln w="238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Times New Roman CYR"/>
                <a:ea typeface="Times New Roman CYR"/>
                <a:cs typeface="Times New Roman CYR"/>
              </a:defRPr>
            </a:pPr>
            <a:endParaRPr lang="ru-RU"/>
          </a:p>
        </c:txPr>
        <c:crossAx val="97411360"/>
        <c:crosses val="autoZero"/>
        <c:crossBetween val="between"/>
      </c:valAx>
      <c:serAx>
        <c:axId val="130166048"/>
        <c:scaling>
          <c:orientation val="minMax"/>
        </c:scaling>
        <c:delete val="1"/>
        <c:axPos val="b"/>
        <c:majorTickMark val="out"/>
        <c:minorTickMark val="none"/>
        <c:tickLblPos val="nextTo"/>
        <c:crossAx val="97411920"/>
        <c:crosses val="autoZero"/>
      </c:serAx>
      <c:spPr>
        <a:noFill/>
        <a:ln w="25413">
          <a:noFill/>
        </a:ln>
      </c:spPr>
    </c:plotArea>
    <c:legend>
      <c:legendPos val="r"/>
      <c:layout>
        <c:manualLayout>
          <c:xMode val="edge"/>
          <c:yMode val="edge"/>
          <c:x val="0.74576266462267438"/>
          <c:y val="0.42744053900478934"/>
          <c:w val="0.25423733537732562"/>
          <c:h val="0.12928755039640666"/>
        </c:manualLayout>
      </c:layout>
      <c:overlay val="0"/>
      <c:spPr>
        <a:solidFill>
          <a:srgbClr val="FFFFFF"/>
        </a:solidFill>
        <a:ln w="19091">
          <a:noFill/>
        </a:ln>
      </c:spPr>
      <c:txPr>
        <a:bodyPr/>
        <a:lstStyle/>
        <a:p>
          <a:pPr>
            <a:defRPr sz="826" b="0" i="0" u="none" strike="noStrike" baseline="0">
              <a:solidFill>
                <a:srgbClr val="000000"/>
              </a:solidFill>
              <a:latin typeface="Times New Roman CYR"/>
              <a:ea typeface="Times New Roman CYR"/>
              <a:cs typeface="Times New Roman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Times New Roman CYR"/>
          <a:ea typeface="Times New Roman CYR"/>
          <a:cs typeface="Times New Roman CYR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D5A9-1EA5-46B8-9B2C-6E06A088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21</Pages>
  <Words>4465</Words>
  <Characters>25454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28</cp:revision>
  <cp:lastPrinted>2020-01-30T07:09:00Z</cp:lastPrinted>
  <dcterms:created xsi:type="dcterms:W3CDTF">2020-01-22T09:59:00Z</dcterms:created>
  <dcterms:modified xsi:type="dcterms:W3CDTF">2020-02-26T11:26:00Z</dcterms:modified>
</cp:coreProperties>
</file>