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2D3CD" w14:textId="77777777" w:rsidR="006A02D0" w:rsidRDefault="00000000">
      <w:pPr>
        <w:spacing w:after="0"/>
        <w:ind w:left="34" w:firstLine="0"/>
        <w:jc w:val="center"/>
      </w:pPr>
      <w:r>
        <w:rPr>
          <w:b/>
          <w:sz w:val="28"/>
          <w:u w:val="single" w:color="000000"/>
        </w:rPr>
        <w:t>DA Assignment - 1</w:t>
      </w:r>
      <w:r>
        <w:rPr>
          <w:b/>
          <w:sz w:val="28"/>
        </w:rPr>
        <w:t xml:space="preserve"> </w:t>
      </w:r>
    </w:p>
    <w:p w14:paraId="71342EF8" w14:textId="77777777" w:rsidR="006A02D0" w:rsidRDefault="00000000">
      <w:pPr>
        <w:spacing w:after="18"/>
        <w:ind w:left="0" w:firstLine="0"/>
      </w:pPr>
      <w:r>
        <w:t xml:space="preserve"> </w:t>
      </w:r>
    </w:p>
    <w:p w14:paraId="79FAD594" w14:textId="77777777" w:rsidR="006A02D0" w:rsidRDefault="00000000">
      <w:pPr>
        <w:spacing w:after="0" w:line="360" w:lineRule="auto"/>
        <w:ind w:left="-5"/>
      </w:pPr>
      <w:r>
        <w:t xml:space="preserve">The growth of supermarkets in most populated cities is increasing and market competitions are also high. The dataset is one of the historical sales of supermarket company which has recorded in 3 different branches for 3 months data. </w:t>
      </w:r>
    </w:p>
    <w:p w14:paraId="26E087C7" w14:textId="77777777" w:rsidR="006A02D0" w:rsidRDefault="00000000">
      <w:pPr>
        <w:spacing w:after="106"/>
        <w:ind w:left="0" w:firstLine="0"/>
      </w:pPr>
      <w:r>
        <w:t xml:space="preserve"> </w:t>
      </w:r>
    </w:p>
    <w:p w14:paraId="0EC59E42" w14:textId="77777777" w:rsidR="006A02D0" w:rsidRDefault="00000000">
      <w:pPr>
        <w:spacing w:after="18"/>
        <w:ind w:left="-5"/>
      </w:pPr>
      <w:r>
        <w:rPr>
          <w:b/>
        </w:rPr>
        <w:t>Dataset:</w:t>
      </w:r>
      <w:hyperlink r:id="rId5">
        <w:r>
          <w:t xml:space="preserve"> </w:t>
        </w:r>
      </w:hyperlink>
      <w:hyperlink r:id="rId6">
        <w:r>
          <w:rPr>
            <w:color w:val="1155CC"/>
            <w:u w:val="single" w:color="1155CC"/>
          </w:rPr>
          <w:t>Link</w:t>
        </w:r>
      </w:hyperlink>
      <w:r>
        <w:t xml:space="preserve"> </w:t>
      </w:r>
    </w:p>
    <w:p w14:paraId="4E550FF6" w14:textId="77777777" w:rsidR="006A02D0" w:rsidRDefault="00000000">
      <w:pPr>
        <w:spacing w:after="18"/>
        <w:ind w:left="0" w:firstLine="0"/>
      </w:pPr>
      <w:r>
        <w:t xml:space="preserve"> </w:t>
      </w:r>
    </w:p>
    <w:p w14:paraId="30521CDF" w14:textId="77777777" w:rsidR="006A02D0" w:rsidRDefault="00000000">
      <w:pPr>
        <w:spacing w:after="18"/>
        <w:ind w:left="-5"/>
      </w:pPr>
      <w:r>
        <w:rPr>
          <w:b/>
        </w:rPr>
        <w:t xml:space="preserve">Attribute information </w:t>
      </w:r>
    </w:p>
    <w:p w14:paraId="592A5BF2" w14:textId="77777777" w:rsidR="006A02D0" w:rsidRDefault="00000000">
      <w:pPr>
        <w:ind w:left="-5"/>
      </w:pPr>
      <w:r>
        <w:t xml:space="preserve">Invoice id: Computer-generated sales slip invoice identification number </w:t>
      </w:r>
    </w:p>
    <w:p w14:paraId="491630F3" w14:textId="77777777" w:rsidR="006A02D0" w:rsidRDefault="00000000">
      <w:pPr>
        <w:ind w:left="-5"/>
      </w:pPr>
      <w:r>
        <w:t xml:space="preserve">Branch: Branch of </w:t>
      </w:r>
      <w:proofErr w:type="spellStart"/>
      <w:r>
        <w:t>supercenter</w:t>
      </w:r>
      <w:proofErr w:type="spellEnd"/>
      <w:r>
        <w:t xml:space="preserve"> (3 branches are available identified by A, B and C). </w:t>
      </w:r>
    </w:p>
    <w:p w14:paraId="7360B28A" w14:textId="77777777" w:rsidR="006A02D0" w:rsidRDefault="00000000">
      <w:pPr>
        <w:ind w:left="-5"/>
      </w:pPr>
      <w:r>
        <w:t xml:space="preserve">City: Location of </w:t>
      </w:r>
      <w:proofErr w:type="spellStart"/>
      <w:r>
        <w:t>supercenters</w:t>
      </w:r>
      <w:proofErr w:type="spellEnd"/>
      <w:r>
        <w:t xml:space="preserve"> </w:t>
      </w:r>
    </w:p>
    <w:p w14:paraId="5FAE5749" w14:textId="77777777" w:rsidR="006A02D0" w:rsidRDefault="00000000">
      <w:pPr>
        <w:spacing w:after="0" w:line="360" w:lineRule="auto"/>
        <w:ind w:left="-5" w:right="273"/>
      </w:pPr>
      <w:r>
        <w:t xml:space="preserve">Customer type: Type of customers, recorded by Members for customers using member cards and Normal for those without member cards. </w:t>
      </w:r>
    </w:p>
    <w:p w14:paraId="3E576ECD" w14:textId="77777777" w:rsidR="006A02D0" w:rsidRDefault="00000000">
      <w:pPr>
        <w:ind w:left="-5"/>
      </w:pPr>
      <w:r>
        <w:t xml:space="preserve">Gender: Gender type of customer </w:t>
      </w:r>
    </w:p>
    <w:p w14:paraId="3B427BCD" w14:textId="77777777" w:rsidR="006A02D0" w:rsidRDefault="00000000">
      <w:pPr>
        <w:spacing w:after="0" w:line="360" w:lineRule="auto"/>
        <w:ind w:left="-5" w:right="422"/>
      </w:pPr>
      <w:r>
        <w:t xml:space="preserve">Product line: General item categorization groups - Electronic accessories, Fashion accessories, Food and beverages, Health and beauty, Home and lifestyle, Sports and travel </w:t>
      </w:r>
    </w:p>
    <w:p w14:paraId="00942C56" w14:textId="77777777" w:rsidR="006A02D0" w:rsidRDefault="00000000">
      <w:pPr>
        <w:ind w:left="-5"/>
      </w:pPr>
      <w:r>
        <w:t xml:space="preserve">Unit price: The price of each product in $ </w:t>
      </w:r>
    </w:p>
    <w:p w14:paraId="4F758FF2" w14:textId="77777777" w:rsidR="006A02D0" w:rsidRDefault="00000000">
      <w:pPr>
        <w:ind w:left="-5"/>
      </w:pPr>
      <w:r>
        <w:t xml:space="preserve">Quantity: Number of products purchased by the customer </w:t>
      </w:r>
    </w:p>
    <w:p w14:paraId="6C20134D" w14:textId="77777777" w:rsidR="006A02D0" w:rsidRDefault="00000000">
      <w:pPr>
        <w:ind w:left="-5"/>
      </w:pPr>
      <w:r>
        <w:t xml:space="preserve">Tax: 5% tax fee for customers buying </w:t>
      </w:r>
    </w:p>
    <w:p w14:paraId="259154DB" w14:textId="77777777" w:rsidR="006A02D0" w:rsidRDefault="00000000">
      <w:pPr>
        <w:ind w:left="-5"/>
      </w:pPr>
      <w:r>
        <w:t xml:space="preserve">Total: Total price including tax </w:t>
      </w:r>
    </w:p>
    <w:p w14:paraId="53710DFB" w14:textId="77777777" w:rsidR="006A02D0" w:rsidRDefault="00000000">
      <w:pPr>
        <w:ind w:left="-5"/>
      </w:pPr>
      <w:r>
        <w:t xml:space="preserve">Date: Date of purchase (Record available from January 2019 to March 2019) </w:t>
      </w:r>
    </w:p>
    <w:p w14:paraId="33322768" w14:textId="77777777" w:rsidR="006A02D0" w:rsidRDefault="00000000">
      <w:pPr>
        <w:ind w:left="-5"/>
      </w:pPr>
      <w:r>
        <w:t xml:space="preserve">Time: Purchase time (10 am to 9 pm) </w:t>
      </w:r>
    </w:p>
    <w:p w14:paraId="261E96BA" w14:textId="77777777" w:rsidR="006A02D0" w:rsidRDefault="00000000">
      <w:pPr>
        <w:ind w:left="-5"/>
      </w:pPr>
      <w:r>
        <w:t xml:space="preserve">Payment: Payment used by the customer for the purchase (3 methods are available – </w:t>
      </w:r>
    </w:p>
    <w:p w14:paraId="7E891E28" w14:textId="77777777" w:rsidR="006A02D0" w:rsidRDefault="00000000">
      <w:pPr>
        <w:ind w:left="-5"/>
      </w:pPr>
      <w:r>
        <w:t xml:space="preserve">Cash, Credit card and </w:t>
      </w:r>
      <w:proofErr w:type="spellStart"/>
      <w:r>
        <w:t>Ewallet</w:t>
      </w:r>
      <w:proofErr w:type="spellEnd"/>
      <w:r>
        <w:t xml:space="preserve">) </w:t>
      </w:r>
    </w:p>
    <w:p w14:paraId="6D56D466" w14:textId="77777777" w:rsidR="006A02D0" w:rsidRDefault="00000000">
      <w:pPr>
        <w:ind w:left="-5"/>
      </w:pPr>
      <w:r>
        <w:t xml:space="preserve">COGS: Cost of goods sold </w:t>
      </w:r>
    </w:p>
    <w:p w14:paraId="371F2E3D" w14:textId="77777777" w:rsidR="006A02D0" w:rsidRDefault="00000000">
      <w:pPr>
        <w:ind w:left="-5"/>
      </w:pPr>
      <w:r>
        <w:t xml:space="preserve">Gross margin percentage: Gross margin percentage </w:t>
      </w:r>
    </w:p>
    <w:p w14:paraId="423DA444" w14:textId="77777777" w:rsidR="006A02D0" w:rsidRDefault="00000000">
      <w:pPr>
        <w:ind w:left="-5"/>
      </w:pPr>
      <w:r>
        <w:t xml:space="preserve">Gross income: Gross income </w:t>
      </w:r>
    </w:p>
    <w:p w14:paraId="51D390D4" w14:textId="77777777" w:rsidR="006A02D0" w:rsidRDefault="00000000">
      <w:pPr>
        <w:ind w:left="-5"/>
      </w:pPr>
      <w:r>
        <w:t xml:space="preserve">Rating: Customer stratification rating on their experience (scale of 1 to 10) </w:t>
      </w:r>
    </w:p>
    <w:p w14:paraId="3C6803D6" w14:textId="77777777" w:rsidR="006A02D0" w:rsidRDefault="00000000">
      <w:pPr>
        <w:spacing w:after="18"/>
        <w:ind w:left="0" w:firstLine="0"/>
      </w:pPr>
      <w:r>
        <w:t xml:space="preserve"> </w:t>
      </w:r>
    </w:p>
    <w:p w14:paraId="7D67F504" w14:textId="77777777" w:rsidR="006A02D0" w:rsidRDefault="00000000">
      <w:pPr>
        <w:spacing w:after="18"/>
        <w:ind w:left="-5"/>
      </w:pPr>
      <w:r>
        <w:rPr>
          <w:b/>
        </w:rPr>
        <w:t xml:space="preserve">Task: </w:t>
      </w:r>
    </w:p>
    <w:p w14:paraId="182F9736" w14:textId="77777777" w:rsidR="006A02D0" w:rsidRDefault="00000000">
      <w:pPr>
        <w:spacing w:after="18"/>
        <w:ind w:left="-5"/>
      </w:pPr>
      <w:r>
        <w:t xml:space="preserve">Upload the </w:t>
      </w:r>
      <w:proofErr w:type="gramStart"/>
      <w:r>
        <w:t>dataset ,</w:t>
      </w:r>
      <w:proofErr w:type="gramEnd"/>
      <w:r>
        <w:t xml:space="preserve"> delete the unnecessary columns if required </w:t>
      </w:r>
    </w:p>
    <w:p w14:paraId="74C8B6B9" w14:textId="77777777" w:rsidR="006A02D0" w:rsidRDefault="00000000">
      <w:pPr>
        <w:spacing w:after="18"/>
        <w:ind w:left="0" w:firstLine="0"/>
      </w:pPr>
      <w:r>
        <w:t xml:space="preserve"> </w:t>
      </w:r>
    </w:p>
    <w:p w14:paraId="5316DBAE" w14:textId="77777777" w:rsidR="006A02D0" w:rsidRDefault="00000000">
      <w:pPr>
        <w:spacing w:after="18"/>
        <w:ind w:left="-5"/>
      </w:pPr>
      <w:r>
        <w:t xml:space="preserve">Create below Visualisation: </w:t>
      </w:r>
    </w:p>
    <w:p w14:paraId="2EF68172" w14:textId="77777777" w:rsidR="006A02D0" w:rsidRDefault="00000000">
      <w:pPr>
        <w:numPr>
          <w:ilvl w:val="0"/>
          <w:numId w:val="1"/>
        </w:numPr>
        <w:ind w:hanging="194"/>
      </w:pPr>
      <w:r>
        <w:t xml:space="preserve">Pie Chart </w:t>
      </w:r>
    </w:p>
    <w:p w14:paraId="41D0C715" w14:textId="77777777" w:rsidR="006A02D0" w:rsidRDefault="00000000">
      <w:pPr>
        <w:numPr>
          <w:ilvl w:val="0"/>
          <w:numId w:val="1"/>
        </w:numPr>
        <w:spacing w:after="18"/>
        <w:ind w:hanging="194"/>
      </w:pPr>
      <w:r>
        <w:lastRenderedPageBreak/>
        <w:t xml:space="preserve">Stacked Bar Chart </w:t>
      </w:r>
    </w:p>
    <w:p w14:paraId="01725436" w14:textId="77777777" w:rsidR="006A02D0" w:rsidRDefault="00000000">
      <w:pPr>
        <w:numPr>
          <w:ilvl w:val="0"/>
          <w:numId w:val="1"/>
        </w:numPr>
        <w:spacing w:after="18"/>
        <w:ind w:hanging="194"/>
      </w:pPr>
      <w:r>
        <w:t xml:space="preserve">Line Chart </w:t>
      </w:r>
    </w:p>
    <w:p w14:paraId="1A155E75" w14:textId="77777777" w:rsidR="006A02D0" w:rsidRDefault="00000000">
      <w:pPr>
        <w:numPr>
          <w:ilvl w:val="0"/>
          <w:numId w:val="1"/>
        </w:numPr>
        <w:spacing w:after="18"/>
        <w:ind w:hanging="194"/>
      </w:pPr>
      <w:r>
        <w:t xml:space="preserve">Simple Table Chart </w:t>
      </w:r>
    </w:p>
    <w:p w14:paraId="40D562E1" w14:textId="77777777" w:rsidR="006A02D0" w:rsidRDefault="00000000">
      <w:pPr>
        <w:spacing w:after="18"/>
        <w:ind w:left="0" w:firstLine="0"/>
      </w:pPr>
      <w:r>
        <w:t xml:space="preserve"> </w:t>
      </w:r>
    </w:p>
    <w:p w14:paraId="553F35CE" w14:textId="77777777" w:rsidR="006A02D0" w:rsidRDefault="00000000">
      <w:pPr>
        <w:spacing w:after="18"/>
        <w:ind w:left="-5"/>
      </w:pPr>
      <w:r>
        <w:t xml:space="preserve">Process To Submit: </w:t>
      </w:r>
    </w:p>
    <w:p w14:paraId="74FFFCBE" w14:textId="77777777" w:rsidR="006A02D0" w:rsidRDefault="00000000">
      <w:pPr>
        <w:spacing w:after="0"/>
        <w:ind w:left="-5"/>
      </w:pPr>
      <w:r>
        <w:t xml:space="preserve">Take Screenshot of Visualization and paste them in Doc &gt; Save it as pdf and </w:t>
      </w:r>
      <w:proofErr w:type="gramStart"/>
      <w:r>
        <w:t>Submit</w:t>
      </w:r>
      <w:proofErr w:type="gramEnd"/>
      <w:r>
        <w:t xml:space="preserve"> the pdf file. </w:t>
      </w:r>
    </w:p>
    <w:p w14:paraId="1D1A8970" w14:textId="2E4A2DEB" w:rsidR="00476AEC" w:rsidRDefault="007450D4">
      <w:pPr>
        <w:spacing w:after="0"/>
        <w:ind w:left="-5"/>
      </w:pPr>
      <w:r w:rsidRPr="007450D4">
        <w:drawing>
          <wp:anchor distT="0" distB="0" distL="114300" distR="114300" simplePos="0" relativeHeight="251658240" behindDoc="0" locked="0" layoutInCell="1" allowOverlap="1" wp14:anchorId="6ED04C89" wp14:editId="4ABCED3C">
            <wp:simplePos x="0" y="0"/>
            <wp:positionH relativeFrom="margin">
              <wp:align>center</wp:align>
            </wp:positionH>
            <wp:positionV relativeFrom="margin">
              <wp:posOffset>1517650</wp:posOffset>
            </wp:positionV>
            <wp:extent cx="5922645" cy="4050030"/>
            <wp:effectExtent l="0" t="0" r="1905" b="7620"/>
            <wp:wrapSquare wrapText="bothSides"/>
            <wp:docPr id="29155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51617" name=""/>
                    <pic:cNvPicPr/>
                  </pic:nvPicPr>
                  <pic:blipFill>
                    <a:blip r:embed="rId7">
                      <a:extLst>
                        <a:ext uri="{28A0092B-C50C-407E-A947-70E740481C1C}">
                          <a14:useLocalDpi xmlns:a14="http://schemas.microsoft.com/office/drawing/2010/main" val="0"/>
                        </a:ext>
                      </a:extLst>
                    </a:blip>
                    <a:stretch>
                      <a:fillRect/>
                    </a:stretch>
                  </pic:blipFill>
                  <pic:spPr>
                    <a:xfrm>
                      <a:off x="0" y="0"/>
                      <a:ext cx="5922645" cy="4050030"/>
                    </a:xfrm>
                    <a:prstGeom prst="rect">
                      <a:avLst/>
                    </a:prstGeom>
                  </pic:spPr>
                </pic:pic>
              </a:graphicData>
            </a:graphic>
          </wp:anchor>
        </w:drawing>
      </w:r>
    </w:p>
    <w:sectPr w:rsidR="00476AEC">
      <w:pgSz w:w="12240" w:h="15840"/>
      <w:pgMar w:top="1486" w:right="1473" w:bottom="16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27B3C"/>
    <w:multiLevelType w:val="hybridMultilevel"/>
    <w:tmpl w:val="2236B5A0"/>
    <w:lvl w:ilvl="0" w:tplc="63146834">
      <w:start w:val="1"/>
      <w:numFmt w:val="bullet"/>
      <w:lvlText w:val="●"/>
      <w:lvlJc w:val="left"/>
      <w:pPr>
        <w:ind w:left="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CC699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AF6452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A8733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6856B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84E653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066B3C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C63B9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8429AF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11071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2D0"/>
    <w:rsid w:val="0039086A"/>
    <w:rsid w:val="00476AEC"/>
    <w:rsid w:val="006A02D0"/>
    <w:rsid w:val="007450D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FC2B"/>
  <w15:docId w15:val="{2CAA70CC-3506-4CBC-85CF-EEAE7F24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4" w:line="259" w:lineRule="auto"/>
      <w:ind w:left="1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UmrCVmQFQYorNUTw414G3xot6rm46BwR/view" TargetMode="External"/><Relationship Id="rId5" Type="http://schemas.openxmlformats.org/officeDocument/2006/relationships/hyperlink" Target="https://drive.google.com/file/d/1UmrCVmQFQYorNUTw414G3xot6rm46BwR/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DA Power BI Assignement-1</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 Power BI Assignement-1</dc:title>
  <dc:subject/>
  <dc:creator>Tohidealam Firoj Nadaf</dc:creator>
  <cp:keywords/>
  <cp:lastModifiedBy>Tohidealam Firoj Nadaf</cp:lastModifiedBy>
  <cp:revision>2</cp:revision>
  <dcterms:created xsi:type="dcterms:W3CDTF">2025-03-14T00:13:00Z</dcterms:created>
  <dcterms:modified xsi:type="dcterms:W3CDTF">2025-03-14T00:13:00Z</dcterms:modified>
</cp:coreProperties>
</file>