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krnei4w5pv5" w:id="0"/>
      <w:bookmarkEnd w:id="0"/>
      <w:r w:rsidDel="00000000" w:rsidR="00000000" w:rsidRPr="00000000">
        <w:rPr>
          <w:rtl w:val="0"/>
        </w:rPr>
        <w:t xml:space="preserve">CLARION CALL!!!</w:t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ifsw1jwlzzu8" w:id="1"/>
      <w:bookmarkEnd w:id="1"/>
      <w:r w:rsidDel="00000000" w:rsidR="00000000" w:rsidRPr="00000000">
        <w:rPr>
          <w:u w:val="single"/>
          <w:rtl w:val="0"/>
        </w:rPr>
        <w:t xml:space="preserve">Emergency meeting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to inform the general populace that there will be a meeting on critical issues as follows: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Electricity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Environmental sanitation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CDA development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7th August 2023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Venue: Olaogun field/Behind the transformer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4:30 pm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be punctual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