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E2351" w14:textId="10C40DEA" w:rsidR="00A003CD" w:rsidRPr="00A003CD" w:rsidRDefault="00A003CD" w:rsidP="00A003CD">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UNIVERSITY</w:t>
      </w:r>
    </w:p>
    <w:p w14:paraId="2CD3D2D3" w14:textId="4225DF0D" w:rsidR="00A003CD" w:rsidRPr="00A003CD" w:rsidRDefault="00A003CD" w:rsidP="00A003CD">
      <w:pPr>
        <w:spacing w:after="200"/>
        <w:jc w:val="center"/>
        <w:rPr>
          <w:rFonts w:ascii="Times New Roman" w:hAnsi="Times New Roman" w:cs="Times New Roman"/>
          <w:b/>
          <w:sz w:val="32"/>
          <w:szCs w:val="32"/>
          <w:lang w:val="vi-VN"/>
        </w:rPr>
      </w:pPr>
      <w:r>
        <w:rPr>
          <w:rFonts w:ascii="Times New Roman" w:hAnsi="Times New Roman" w:cs="Times New Roman"/>
          <w:b/>
          <w:sz w:val="32"/>
          <w:szCs w:val="32"/>
        </w:rPr>
        <w:t>PHENIKAA</w:t>
      </w:r>
      <w:r>
        <w:rPr>
          <w:rFonts w:ascii="Times New Roman" w:hAnsi="Times New Roman" w:cs="Times New Roman"/>
          <w:b/>
          <w:sz w:val="32"/>
          <w:szCs w:val="32"/>
          <w:lang w:val="vi-VN"/>
        </w:rPr>
        <w:t xml:space="preserve"> SCHOOL OF COMPUTING</w:t>
      </w:r>
    </w:p>
    <w:p w14:paraId="0EA9C051" w14:textId="4C567BAF" w:rsidR="00A003CD" w:rsidRPr="00B5375F" w:rsidRDefault="00A003CD" w:rsidP="00A003CD">
      <w:pPr>
        <w:spacing w:after="200"/>
        <w:jc w:val="center"/>
        <w:rPr>
          <w:rFonts w:ascii="Times New Roman" w:hAnsi="Times New Roman" w:cs="Times New Roman"/>
          <w:b/>
          <w:sz w:val="32"/>
          <w:szCs w:val="32"/>
        </w:rPr>
      </w:pPr>
      <w:r w:rsidRPr="00B5375F">
        <w:rPr>
          <w:rFonts w:ascii="Times New Roman" w:eastAsia="Cardo" w:hAnsi="Times New Roman" w:cs="Times New Roman"/>
          <w:b/>
          <w:sz w:val="32"/>
          <w:szCs w:val="32"/>
        </w:rPr>
        <w:t>⸎⸎⸎⸎⸎</w:t>
      </w:r>
    </w:p>
    <w:p w14:paraId="21438D63" w14:textId="77777777" w:rsidR="00A003CD" w:rsidRPr="00B5375F" w:rsidRDefault="00A003CD" w:rsidP="00A003CD">
      <w:pPr>
        <w:spacing w:after="200"/>
        <w:jc w:val="center"/>
        <w:rPr>
          <w:rFonts w:ascii="Times New Roman" w:hAnsi="Times New Roman" w:cs="Times New Roman"/>
          <w:sz w:val="32"/>
          <w:szCs w:val="32"/>
        </w:rPr>
      </w:pPr>
      <w:r w:rsidRPr="00B5375F">
        <w:rPr>
          <w:rFonts w:ascii="Times New Roman" w:hAnsi="Times New Roman" w:cs="Times New Roman"/>
          <w:noProof/>
          <w:sz w:val="32"/>
          <w:szCs w:val="32"/>
        </w:rPr>
        <w:drawing>
          <wp:inline distT="0" distB="0" distL="0" distR="0" wp14:anchorId="793365E3" wp14:editId="43D89DEA">
            <wp:extent cx="2160000" cy="2188385"/>
            <wp:effectExtent l="0" t="0" r="0" b="2540"/>
            <wp:docPr id="1602183713"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83713" name="Picture 1" descr="A logo for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60000" cy="2188385"/>
                    </a:xfrm>
                    <a:prstGeom prst="rect">
                      <a:avLst/>
                    </a:prstGeom>
                  </pic:spPr>
                </pic:pic>
              </a:graphicData>
            </a:graphic>
          </wp:inline>
        </w:drawing>
      </w:r>
    </w:p>
    <w:p w14:paraId="5FB4276F" w14:textId="77777777" w:rsidR="00A003CD" w:rsidRPr="00A003CD" w:rsidRDefault="00A003CD" w:rsidP="00A003CD">
      <w:pPr>
        <w:pStyle w:val="Title"/>
        <w:jc w:val="center"/>
        <w:rPr>
          <w:rFonts w:ascii="Times New Roman" w:hAnsi="Times New Roman" w:cs="Times New Roman"/>
          <w:sz w:val="32"/>
          <w:szCs w:val="32"/>
        </w:rPr>
      </w:pPr>
      <w:r w:rsidRPr="00A003CD">
        <w:rPr>
          <w:rFonts w:ascii="Times New Roman" w:hAnsi="Times New Roman" w:cs="Times New Roman"/>
          <w:sz w:val="32"/>
          <w:szCs w:val="32"/>
        </w:rPr>
        <w:t xml:space="preserve">LAB REPORT – LAB 1: REQUIREMENTS ANALYSIS &amp; </w:t>
      </w:r>
      <w:proofErr w:type="spellStart"/>
      <w:r w:rsidRPr="00A003CD">
        <w:rPr>
          <w:rFonts w:ascii="Times New Roman" w:hAnsi="Times New Roman" w:cs="Times New Roman"/>
          <w:sz w:val="32"/>
          <w:szCs w:val="32"/>
        </w:rPr>
        <w:t>MODELING</w:t>
      </w:r>
    </w:p>
    <w:p w14:paraId="28CE9A6D" w14:textId="0DC4E388" w:rsidR="00A003CD" w:rsidRPr="00A003CD" w:rsidRDefault="00A003CD" w:rsidP="00A003CD">
      <w:pPr>
        <w:jc w:val="center"/>
        <w:rPr>
          <w:rFonts w:ascii="Times New Roman" w:hAnsi="Times New Roman" w:cs="Times New Roman"/>
          <w:sz w:val="32"/>
          <w:szCs w:val="32"/>
          <w:lang w:val="vi-VN"/>
        </w:rPr>
      </w:pPr>
      <w:proofErr w:type="spellEnd"/>
      <w:r w:rsidRPr="00A003CD">
        <w:rPr>
          <w:sz w:val="32"/>
          <w:szCs w:val="32"/>
        </w:rPr>
        <w:t>Topic: Building a Web-Based Library Management System</w:t>
      </w:r>
    </w:p>
    <w:p w14:paraId="19071BBF" w14:textId="4613FB28" w:rsidR="00A003CD" w:rsidRPr="00B5375F" w:rsidRDefault="00A003CD" w:rsidP="00A003CD">
      <w:pPr>
        <w:rPr>
          <w:rFonts w:ascii="Times New Roman" w:hAnsi="Times New Roman" w:cs="Times New Roman"/>
          <w:sz w:val="32"/>
          <w:szCs w:val="32"/>
        </w:rPr>
      </w:pPr>
      <w:r>
        <w:rPr>
          <w:rFonts w:ascii="Times New Roman" w:hAnsi="Times New Roman" w:cs="Times New Roman"/>
          <w:sz w:val="32"/>
          <w:szCs w:val="32"/>
          <w:lang w:val="vi-VN"/>
        </w:rPr>
        <w:t>Team</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Pr>
          <w:rFonts w:ascii="Times New Roman" w:hAnsi="Times New Roman" w:cs="Times New Roman"/>
          <w:sz w:val="32"/>
          <w:szCs w:val="32"/>
          <w:lang w:val="vi-VN"/>
        </w:rPr>
        <w:t>Group 1</w:t>
      </w:r>
    </w:p>
    <w:p w14:paraId="40C02130" w14:textId="02F75EF5"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rPr>
        <w:t>Student</w:t>
      </w:r>
      <w:r w:rsidRPr="00B5375F">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Nguyễn Đăng Hiếu – 23010049</w:t>
      </w:r>
    </w:p>
    <w:p w14:paraId="66B2E446" w14:textId="1053DBD4"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Nguyễn Trường Sơn </w:t>
      </w:r>
      <w:r w:rsidRPr="00B5375F">
        <w:rPr>
          <w:rFonts w:ascii="Times New Roman" w:hAnsi="Times New Roman" w:cs="Times New Roman"/>
          <w:sz w:val="32"/>
          <w:szCs w:val="32"/>
          <w:lang w:val="vi-VN"/>
        </w:rPr>
        <w:t>–</w:t>
      </w:r>
      <w:r>
        <w:rPr>
          <w:rFonts w:ascii="Times New Roman" w:hAnsi="Times New Roman" w:cs="Times New Roman"/>
          <w:sz w:val="32"/>
          <w:szCs w:val="32"/>
          <w:lang w:val="vi-VN"/>
        </w:rPr>
        <w:t xml:space="preserve"> 23010313</w:t>
      </w:r>
    </w:p>
    <w:p w14:paraId="4D996210" w14:textId="27A77437" w:rsidR="00A003CD"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Đỗ Hữu Đại 23010825</w:t>
      </w:r>
    </w:p>
    <w:p w14:paraId="5EF6C025" w14:textId="29BFD903" w:rsidR="00A003CD" w:rsidRPr="00B5375F" w:rsidRDefault="00A003CD" w:rsidP="00A003CD">
      <w:pPr>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 xml:space="preserve">  Bùi Đắc Hợp 23012022</w:t>
      </w:r>
    </w:p>
    <w:p w14:paraId="3A189361" w14:textId="1EC00B3E" w:rsidR="00A003CD" w:rsidRPr="00B5375F" w:rsidRDefault="00A003CD" w:rsidP="00A003CD">
      <w:pPr>
        <w:rPr>
          <w:rFonts w:ascii="Times New Roman" w:hAnsi="Times New Roman" w:cs="Times New Roman"/>
          <w:sz w:val="32"/>
          <w:szCs w:val="32"/>
          <w:lang w:val="vi-VN"/>
        </w:rPr>
      </w:pPr>
      <w:r w:rsidRPr="00A003CD">
        <w:rPr>
          <w:rFonts w:ascii="Times New Roman" w:hAnsi="Times New Roman" w:cs="Times New Roman"/>
          <w:sz w:val="32"/>
          <w:szCs w:val="32"/>
        </w:rPr>
        <w:t>Instructors</w:t>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Vũ Quang Dũng</w:t>
      </w:r>
    </w:p>
    <w:p w14:paraId="5BDABB17" w14:textId="0DB409AD" w:rsidR="00A003CD" w:rsidRPr="00A003CD" w:rsidRDefault="00A003CD" w:rsidP="00A003CD">
      <w:pPr>
        <w:rPr>
          <w:rFonts w:ascii="Times New Roman" w:hAnsi="Times New Roman" w:cs="Times New Roman"/>
          <w:sz w:val="32"/>
          <w:szCs w:val="32"/>
          <w:lang w:val="vi-VN"/>
        </w:rPr>
      </w:pPr>
      <w:r w:rsidRPr="00A003CD">
        <w:rPr>
          <w:sz w:val="32"/>
          <w:szCs w:val="32"/>
        </w:rPr>
        <w:t>Class</w:t>
      </w:r>
      <w:r w:rsidRPr="00A003CD">
        <w:rPr>
          <w:rFonts w:ascii="Times New Roman" w:hAnsi="Times New Roman" w:cs="Times New Roman"/>
          <w:sz w:val="32"/>
          <w:szCs w:val="32"/>
          <w:lang w:val="vi-VN"/>
        </w:rPr>
        <w:tab/>
      </w:r>
      <w:r w:rsidRPr="00B5375F">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sidRPr="00B5375F">
        <w:rPr>
          <w:rFonts w:ascii="Times New Roman" w:hAnsi="Times New Roman" w:cs="Times New Roman"/>
          <w:sz w:val="32"/>
          <w:szCs w:val="32"/>
          <w:lang w:val="vi-VN"/>
        </w:rPr>
        <w:t xml:space="preserve">: </w:t>
      </w:r>
      <w:r w:rsidRPr="00A003CD">
        <w:rPr>
          <w:sz w:val="32"/>
          <w:szCs w:val="32"/>
        </w:rPr>
        <w:t>Software Architecture</w:t>
      </w:r>
      <w:r w:rsidRPr="00A003CD">
        <w:rPr>
          <w:sz w:val="32"/>
          <w:szCs w:val="32"/>
          <w:lang w:val="vi-VN"/>
        </w:rPr>
        <w:t>(N01)</w:t>
      </w:r>
    </w:p>
    <w:p w14:paraId="71484CCD" w14:textId="77777777" w:rsidR="00A003CD" w:rsidRPr="00B5375F" w:rsidRDefault="00A003CD" w:rsidP="00A003CD">
      <w:pPr>
        <w:spacing w:after="200"/>
        <w:rPr>
          <w:rFonts w:ascii="Times New Roman" w:hAnsi="Times New Roman" w:cs="Times New Roman"/>
          <w:sz w:val="32"/>
          <w:szCs w:val="32"/>
        </w:rPr>
      </w:pPr>
    </w:p>
    <w:p w14:paraId="7DB74071" w14:textId="77777777" w:rsidR="00A003CD" w:rsidRPr="00B5375F" w:rsidRDefault="00A003CD" w:rsidP="00A003CD">
      <w:pPr>
        <w:jc w:val="center"/>
        <w:rPr>
          <w:rFonts w:ascii="Times New Roman" w:hAnsi="Times New Roman" w:cs="Times New Roman"/>
          <w:b/>
          <w:sz w:val="32"/>
          <w:szCs w:val="32"/>
        </w:rPr>
      </w:pPr>
      <w:r w:rsidRPr="00B5375F">
        <w:rPr>
          <w:rFonts w:ascii="Times New Roman" w:hAnsi="Times New Roman" w:cs="Times New Roman"/>
          <w:b/>
          <w:sz w:val="32"/>
          <w:szCs w:val="32"/>
        </w:rPr>
        <w:t xml:space="preserve">           </w:t>
      </w:r>
    </w:p>
    <w:p w14:paraId="7A302582" w14:textId="77777777" w:rsidR="00A003CD" w:rsidRPr="00B5375F" w:rsidRDefault="00A003CD" w:rsidP="00A003CD">
      <w:pPr>
        <w:jc w:val="center"/>
        <w:rPr>
          <w:rFonts w:ascii="Times New Roman" w:hAnsi="Times New Roman" w:cs="Times New Roman"/>
          <w:b/>
          <w:sz w:val="32"/>
          <w:szCs w:val="32"/>
        </w:rPr>
      </w:pPr>
    </w:p>
    <w:p w14:paraId="71F2D08A" w14:textId="40A6E288" w:rsidR="00BF3B71" w:rsidRDefault="00A003CD" w:rsidP="00A003CD">
      <w:pPr>
        <w:jc w:val="center"/>
        <w:rPr>
          <w:b/>
          <w:bCs/>
          <w:sz w:val="32"/>
          <w:szCs w:val="32"/>
        </w:rPr>
      </w:pPr>
      <w:proofErr w:type="gramStart"/>
      <w:r>
        <w:rPr>
          <w:b/>
          <w:bCs/>
          <w:sz w:val="32"/>
          <w:szCs w:val="32"/>
        </w:rPr>
        <w:t>Hanoi</w:t>
      </w:r>
      <w:r>
        <w:rPr>
          <w:b/>
          <w:bCs/>
          <w:sz w:val="32"/>
          <w:szCs w:val="32"/>
          <w:lang w:val="vi-VN"/>
        </w:rPr>
        <w:t>,</w:t>
      </w:r>
      <w:r w:rsidRPr="00A003CD">
        <w:rPr>
          <w:b/>
          <w:bCs/>
          <w:sz w:val="32"/>
          <w:szCs w:val="32"/>
        </w:rPr>
        <w:t>December</w:t>
      </w:r>
      <w:proofErr w:type="gramEnd"/>
      <w:r w:rsidRPr="00A003CD">
        <w:rPr>
          <w:b/>
          <w:bCs/>
          <w:sz w:val="32"/>
          <w:szCs w:val="32"/>
        </w:rPr>
        <w:t xml:space="preserve"> 5, 2025</w:t>
      </w:r>
    </w:p>
    <w:p w14:paraId="0A6F224A" w14:textId="77777777" w:rsidR="00A003CD" w:rsidRPr="00A003CD" w:rsidRDefault="00A003CD" w:rsidP="00A003CD">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Abstract / Summary</w:t>
      </w:r>
    </w:p>
    <w:p w14:paraId="64832A33" w14:textId="77777777" w:rsidR="00A003CD" w:rsidRPr="00A003CD" w:rsidRDefault="00A003CD" w:rsidP="00A003CD">
      <w:pPr>
        <w:pStyle w:val="NormalWeb"/>
      </w:pPr>
      <w:r w:rsidRPr="00A003CD">
        <w:t>The Library Management System (LMS) project aims to digitalize and streamline core library operations, including book management, user management, and the borrowing–returning workflow. This Lab focuses on requirements elicitation and modeling. Functional, Non-Functional, and Architecturally Significant Requirements (ASRs) are documented in a structured format aligned with the Lab 1 specification in the sample report</w:t>
      </w:r>
      <w:r w:rsidRPr="00A003CD">
        <w:br/>
        <w:t>.</w:t>
      </w:r>
    </w:p>
    <w:p w14:paraId="16F6E502" w14:textId="77777777" w:rsidR="00A003CD" w:rsidRPr="00A003CD" w:rsidRDefault="00A003CD" w:rsidP="00A003CD">
      <w:pPr>
        <w:pStyle w:val="NormalWeb"/>
      </w:pPr>
      <w:r w:rsidRPr="00A003CD">
        <w:t>A UML Use Case Diagram is developed to model system boundaries, primary actors (Reader, Librarian, Admin), and essential behavioral relationships. These foundational requirements define the project scope and guide architectural decisions in subsequent labs, particularly the Layered Architecture design in Lab 2.</w:t>
      </w:r>
    </w:p>
    <w:p w14:paraId="18BC4895" w14:textId="74337FCE" w:rsidR="00A003CD" w:rsidRPr="00A003CD" w:rsidRDefault="00A003CD" w:rsidP="00A003CD">
      <w:pPr>
        <w:rPr>
          <w:rFonts w:ascii="Times New Roman" w:hAnsi="Times New Roman" w:cs="Times New Roman"/>
          <w:sz w:val="24"/>
          <w:szCs w:val="24"/>
        </w:rPr>
      </w:pPr>
    </w:p>
    <w:p w14:paraId="0A394137" w14:textId="77777777" w:rsidR="00A003CD" w:rsidRPr="00A003CD" w:rsidRDefault="00A003CD" w:rsidP="00A003CD">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Lab Specific Section: I. Requirements Elicitation &amp; </w:t>
      </w:r>
      <w:proofErr w:type="spellStart"/>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p>
    <w:p w14:paraId="5B2890E1" w14:textId="2A7C0E0B" w:rsidR="00A003CD" w:rsidRPr="00A003CD" w:rsidRDefault="00A003CD" w:rsidP="00A003CD">
      <w:pPr>
        <w:pStyle w:val="NormalWeb"/>
      </w:pPr>
      <w:r w:rsidRPr="00A003CD">
        <w:t>This section presents the deliverables for Lab 1.</w:t>
      </w:r>
    </w:p>
    <w:p w14:paraId="3E4AE147" w14:textId="77777777" w:rsidR="00A003CD" w:rsidRPr="00A003CD" w:rsidRDefault="00A003CD" w:rsidP="00A003CD">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Software Requirements Specifications (SRS)</w:t>
      </w:r>
    </w:p>
    <w:p w14:paraId="7F7C4683" w14:textId="35B65913" w:rsidR="00A003CD" w:rsidRPr="00A003CD" w:rsidRDefault="00A003CD" w:rsidP="00A003CD">
      <w:pPr>
        <w:pStyle w:val="NormalWeb"/>
      </w:pPr>
      <w:r w:rsidRPr="00A003CD">
        <w:t>The tables below document the elicited requirements that shape the LMS design.</w:t>
      </w:r>
    </w:p>
    <w:p w14:paraId="5E35A70C" w14:textId="31C2DF45" w:rsidR="00A003CD" w:rsidRPr="00A003CD" w:rsidRDefault="00A003CD" w:rsidP="00A003CD">
      <w:pPr>
        <w:pStyle w:val="Heading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Functional Requirements (FRs)</w:t>
      </w:r>
    </w:p>
    <w:tbl>
      <w:tblPr>
        <w:tblStyle w:val="TableGrid"/>
        <w:tblW w:w="0" w:type="auto"/>
        <w:tblInd w:w="-289" w:type="dxa"/>
        <w:tblLook w:val="04A0" w:firstRow="1" w:lastRow="0" w:firstColumn="1" w:lastColumn="0" w:noHBand="0" w:noVBand="1"/>
      </w:tblPr>
      <w:tblGrid>
        <w:gridCol w:w="1055"/>
        <w:gridCol w:w="7554"/>
        <w:gridCol w:w="1030"/>
      </w:tblGrid>
      <w:tr w:rsidR="00A003CD" w:rsidRPr="00A003CD" w14:paraId="4077EB50" w14:textId="77777777" w:rsidTr="00A003CD">
        <w:tc>
          <w:tcPr>
            <w:tcW w:w="1055" w:type="dxa"/>
            <w:hideMark/>
          </w:tcPr>
          <w:p w14:paraId="4B566F65"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ID</w:t>
            </w:r>
          </w:p>
        </w:tc>
        <w:tc>
          <w:tcPr>
            <w:tcW w:w="0" w:type="auto"/>
            <w:hideMark/>
          </w:tcPr>
          <w:p w14:paraId="4DFC4F15"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Description</w:t>
            </w:r>
          </w:p>
        </w:tc>
        <w:tc>
          <w:tcPr>
            <w:tcW w:w="0" w:type="auto"/>
            <w:hideMark/>
          </w:tcPr>
          <w:p w14:paraId="6372A6DA"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Priority</w:t>
            </w:r>
          </w:p>
        </w:tc>
      </w:tr>
      <w:tr w:rsidR="00A003CD" w:rsidRPr="00A003CD" w14:paraId="1940CB9A" w14:textId="77777777" w:rsidTr="00A003CD">
        <w:tc>
          <w:tcPr>
            <w:tcW w:w="1055" w:type="dxa"/>
            <w:hideMark/>
          </w:tcPr>
          <w:p w14:paraId="538B280A"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FR-01</w:t>
            </w:r>
          </w:p>
        </w:tc>
        <w:tc>
          <w:tcPr>
            <w:tcW w:w="0" w:type="auto"/>
            <w:hideMark/>
          </w:tcPr>
          <w:p w14:paraId="1C8BE885"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allow a Reader to search for books using keywords, authors, and categories.</w:t>
            </w:r>
          </w:p>
        </w:tc>
        <w:tc>
          <w:tcPr>
            <w:tcW w:w="0" w:type="auto"/>
            <w:hideMark/>
          </w:tcPr>
          <w:p w14:paraId="3E63E479"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High</w:t>
            </w:r>
          </w:p>
        </w:tc>
      </w:tr>
      <w:tr w:rsidR="00A003CD" w:rsidRPr="00A003CD" w14:paraId="5E29EB94" w14:textId="77777777" w:rsidTr="00A003CD">
        <w:tc>
          <w:tcPr>
            <w:tcW w:w="1055" w:type="dxa"/>
            <w:hideMark/>
          </w:tcPr>
          <w:p w14:paraId="65CF9E05"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FR-02</w:t>
            </w:r>
          </w:p>
        </w:tc>
        <w:tc>
          <w:tcPr>
            <w:tcW w:w="0" w:type="auto"/>
            <w:hideMark/>
          </w:tcPr>
          <w:p w14:paraId="68EE262B"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allow a Reader to borrow available books and view borrowing status.</w:t>
            </w:r>
          </w:p>
        </w:tc>
        <w:tc>
          <w:tcPr>
            <w:tcW w:w="0" w:type="auto"/>
            <w:hideMark/>
          </w:tcPr>
          <w:p w14:paraId="133B1F3C"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Critical</w:t>
            </w:r>
          </w:p>
        </w:tc>
      </w:tr>
      <w:tr w:rsidR="00A003CD" w:rsidRPr="00A003CD" w14:paraId="1CBB4F0C" w14:textId="77777777" w:rsidTr="00A003CD">
        <w:tc>
          <w:tcPr>
            <w:tcW w:w="1055" w:type="dxa"/>
            <w:hideMark/>
          </w:tcPr>
          <w:p w14:paraId="093F821B"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FR-03</w:t>
            </w:r>
          </w:p>
        </w:tc>
        <w:tc>
          <w:tcPr>
            <w:tcW w:w="0" w:type="auto"/>
            <w:hideMark/>
          </w:tcPr>
          <w:p w14:paraId="646F0A84"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support book return processing, including due-date validation and overdue fee calculation.</w:t>
            </w:r>
          </w:p>
        </w:tc>
        <w:tc>
          <w:tcPr>
            <w:tcW w:w="0" w:type="auto"/>
            <w:hideMark/>
          </w:tcPr>
          <w:p w14:paraId="12F35973"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High</w:t>
            </w:r>
          </w:p>
        </w:tc>
      </w:tr>
      <w:tr w:rsidR="00A003CD" w:rsidRPr="00A003CD" w14:paraId="68C653E6" w14:textId="77777777" w:rsidTr="00A003CD">
        <w:tc>
          <w:tcPr>
            <w:tcW w:w="1055" w:type="dxa"/>
            <w:hideMark/>
          </w:tcPr>
          <w:p w14:paraId="58D430A9"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FR-04</w:t>
            </w:r>
          </w:p>
        </w:tc>
        <w:tc>
          <w:tcPr>
            <w:tcW w:w="0" w:type="auto"/>
            <w:hideMark/>
          </w:tcPr>
          <w:p w14:paraId="5F5BB12A"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allow a Librarian to perform CRUD (Create, Read, Update, Delete) operations on book records.</w:t>
            </w:r>
          </w:p>
        </w:tc>
        <w:tc>
          <w:tcPr>
            <w:tcW w:w="0" w:type="auto"/>
            <w:hideMark/>
          </w:tcPr>
          <w:p w14:paraId="5BA87611"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High</w:t>
            </w:r>
          </w:p>
        </w:tc>
      </w:tr>
      <w:tr w:rsidR="00A003CD" w:rsidRPr="00A003CD" w14:paraId="4F41CC31" w14:textId="77777777" w:rsidTr="00A003CD">
        <w:tc>
          <w:tcPr>
            <w:tcW w:w="1055" w:type="dxa"/>
            <w:hideMark/>
          </w:tcPr>
          <w:p w14:paraId="1B8D83B6"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FR-05</w:t>
            </w:r>
          </w:p>
        </w:tc>
        <w:tc>
          <w:tcPr>
            <w:tcW w:w="0" w:type="auto"/>
            <w:hideMark/>
          </w:tcPr>
          <w:p w14:paraId="1F0298D6"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allow an Admin to manage Librarian accounts and system configurations.</w:t>
            </w:r>
          </w:p>
        </w:tc>
        <w:tc>
          <w:tcPr>
            <w:tcW w:w="0" w:type="auto"/>
            <w:hideMark/>
          </w:tcPr>
          <w:p w14:paraId="41AE1AAA"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Medium</w:t>
            </w:r>
          </w:p>
        </w:tc>
      </w:tr>
      <w:tr w:rsidR="00A003CD" w:rsidRPr="00A003CD" w14:paraId="6A713814" w14:textId="77777777" w:rsidTr="00A003CD">
        <w:tc>
          <w:tcPr>
            <w:tcW w:w="1055" w:type="dxa"/>
            <w:hideMark/>
          </w:tcPr>
          <w:p w14:paraId="2A4344E0"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FR-06</w:t>
            </w:r>
          </w:p>
        </w:tc>
        <w:tc>
          <w:tcPr>
            <w:tcW w:w="0" w:type="auto"/>
            <w:hideMark/>
          </w:tcPr>
          <w:p w14:paraId="71B60D61"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allow Readers to write and submit book reviews.</w:t>
            </w:r>
          </w:p>
        </w:tc>
        <w:tc>
          <w:tcPr>
            <w:tcW w:w="0" w:type="auto"/>
            <w:hideMark/>
          </w:tcPr>
          <w:p w14:paraId="702C316E"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Medium</w:t>
            </w:r>
          </w:p>
        </w:tc>
      </w:tr>
    </w:tbl>
    <w:p w14:paraId="14813F7E" w14:textId="76BAEA6F" w:rsidR="00A003CD" w:rsidRPr="00A003CD" w:rsidRDefault="00A003CD" w:rsidP="00A003CD">
      <w:pPr>
        <w:rPr>
          <w:rFonts w:ascii="Times New Roman" w:hAnsi="Times New Roman" w:cs="Times New Roman"/>
          <w:sz w:val="24"/>
          <w:szCs w:val="24"/>
        </w:rPr>
      </w:pPr>
    </w:p>
    <w:p w14:paraId="2F797515" w14:textId="25FC3D3E" w:rsidR="00A003CD" w:rsidRPr="00A003CD" w:rsidRDefault="00A003CD" w:rsidP="00A003CD">
      <w:pPr>
        <w:pStyle w:val="Heading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3.1.2 Non-Functional Requirements (NFRs)</w:t>
      </w:r>
    </w:p>
    <w:tbl>
      <w:tblPr>
        <w:tblStyle w:val="TableGrid"/>
        <w:tblW w:w="0" w:type="auto"/>
        <w:tblInd w:w="-289" w:type="dxa"/>
        <w:tblLook w:val="04A0" w:firstRow="1" w:lastRow="0" w:firstColumn="1" w:lastColumn="0" w:noHBand="0" w:noVBand="1"/>
      </w:tblPr>
      <w:tblGrid>
        <w:gridCol w:w="1183"/>
        <w:gridCol w:w="1986"/>
        <w:gridCol w:w="5440"/>
        <w:gridCol w:w="1030"/>
      </w:tblGrid>
      <w:tr w:rsidR="00A003CD" w:rsidRPr="00A003CD" w14:paraId="12F23ADC" w14:textId="77777777" w:rsidTr="00A003CD">
        <w:tc>
          <w:tcPr>
            <w:tcW w:w="1183" w:type="dxa"/>
            <w:hideMark/>
          </w:tcPr>
          <w:p w14:paraId="618D700F"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ID</w:t>
            </w:r>
          </w:p>
        </w:tc>
        <w:tc>
          <w:tcPr>
            <w:tcW w:w="0" w:type="auto"/>
            <w:hideMark/>
          </w:tcPr>
          <w:p w14:paraId="0A10C997"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Attribute</w:t>
            </w:r>
          </w:p>
        </w:tc>
        <w:tc>
          <w:tcPr>
            <w:tcW w:w="0" w:type="auto"/>
            <w:hideMark/>
          </w:tcPr>
          <w:p w14:paraId="41126D0A"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Description</w:t>
            </w:r>
          </w:p>
        </w:tc>
        <w:tc>
          <w:tcPr>
            <w:tcW w:w="0" w:type="auto"/>
            <w:hideMark/>
          </w:tcPr>
          <w:p w14:paraId="7AEDE189"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Impact</w:t>
            </w:r>
          </w:p>
        </w:tc>
      </w:tr>
      <w:tr w:rsidR="00A003CD" w:rsidRPr="00A003CD" w14:paraId="3E9D6328" w14:textId="77777777" w:rsidTr="00A003CD">
        <w:tc>
          <w:tcPr>
            <w:tcW w:w="1183" w:type="dxa"/>
            <w:hideMark/>
          </w:tcPr>
          <w:p w14:paraId="71C8C796" w14:textId="064F06E8"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NFR</w:t>
            </w:r>
            <w:r>
              <w:rPr>
                <w:rStyle w:val="Strong"/>
                <w:rFonts w:ascii="Times New Roman" w:hAnsi="Times New Roman" w:cs="Times New Roman"/>
                <w:sz w:val="24"/>
                <w:szCs w:val="24"/>
                <w:lang w:val="vi-VN"/>
              </w:rPr>
              <w:t>-</w:t>
            </w:r>
            <w:r w:rsidRPr="00A003CD">
              <w:rPr>
                <w:rStyle w:val="Strong"/>
                <w:rFonts w:ascii="Times New Roman" w:hAnsi="Times New Roman" w:cs="Times New Roman"/>
                <w:sz w:val="24"/>
                <w:szCs w:val="24"/>
              </w:rPr>
              <w:t>01</w:t>
            </w:r>
          </w:p>
        </w:tc>
        <w:tc>
          <w:tcPr>
            <w:tcW w:w="0" w:type="auto"/>
            <w:hideMark/>
          </w:tcPr>
          <w:p w14:paraId="3E9DB223"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Performance (Latency)</w:t>
            </w:r>
          </w:p>
        </w:tc>
        <w:tc>
          <w:tcPr>
            <w:tcW w:w="0" w:type="auto"/>
            <w:hideMark/>
          </w:tcPr>
          <w:p w14:paraId="42C7D117"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 xml:space="preserve">The system must return search results within </w:t>
            </w:r>
            <w:r w:rsidRPr="00A003CD">
              <w:rPr>
                <w:rStyle w:val="Strong"/>
                <w:rFonts w:ascii="Times New Roman" w:hAnsi="Times New Roman" w:cs="Times New Roman"/>
                <w:sz w:val="24"/>
                <w:szCs w:val="24"/>
              </w:rPr>
              <w:t>2.0 seconds</w:t>
            </w:r>
            <w:r w:rsidRPr="00A003CD">
              <w:rPr>
                <w:rFonts w:ascii="Times New Roman" w:hAnsi="Times New Roman" w:cs="Times New Roman"/>
                <w:sz w:val="24"/>
                <w:szCs w:val="24"/>
              </w:rPr>
              <w:t xml:space="preserve"> for 90% of queries under normal load.</w:t>
            </w:r>
          </w:p>
        </w:tc>
        <w:tc>
          <w:tcPr>
            <w:tcW w:w="0" w:type="auto"/>
            <w:hideMark/>
          </w:tcPr>
          <w:p w14:paraId="06AD3A2C"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High</w:t>
            </w:r>
          </w:p>
        </w:tc>
      </w:tr>
      <w:tr w:rsidR="00A003CD" w:rsidRPr="00A003CD" w14:paraId="603E0022" w14:textId="77777777" w:rsidTr="00A003CD">
        <w:tc>
          <w:tcPr>
            <w:tcW w:w="1183" w:type="dxa"/>
            <w:hideMark/>
          </w:tcPr>
          <w:p w14:paraId="36F1BFB6"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NFR-02</w:t>
            </w:r>
          </w:p>
        </w:tc>
        <w:tc>
          <w:tcPr>
            <w:tcW w:w="0" w:type="auto"/>
            <w:hideMark/>
          </w:tcPr>
          <w:p w14:paraId="73547C36"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Security (Integrity)</w:t>
            </w:r>
          </w:p>
        </w:tc>
        <w:tc>
          <w:tcPr>
            <w:tcW w:w="0" w:type="auto"/>
            <w:hideMark/>
          </w:tcPr>
          <w:p w14:paraId="0B2E0E52"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 xml:space="preserve">All user data, including passwords, must be </w:t>
            </w:r>
            <w:proofErr w:type="gramStart"/>
            <w:r w:rsidRPr="00A003CD">
              <w:rPr>
                <w:rFonts w:ascii="Times New Roman" w:hAnsi="Times New Roman" w:cs="Times New Roman"/>
                <w:sz w:val="24"/>
                <w:szCs w:val="24"/>
              </w:rPr>
              <w:t>transmitted</w:t>
            </w:r>
            <w:proofErr w:type="gramEnd"/>
            <w:r w:rsidRPr="00A003CD">
              <w:rPr>
                <w:rFonts w:ascii="Times New Roman" w:hAnsi="Times New Roman" w:cs="Times New Roman"/>
                <w:sz w:val="24"/>
                <w:szCs w:val="24"/>
              </w:rPr>
              <w:t xml:space="preserve"> and stored using encryption (e.g., HTTPS, AES-256).</w:t>
            </w:r>
          </w:p>
        </w:tc>
        <w:tc>
          <w:tcPr>
            <w:tcW w:w="0" w:type="auto"/>
            <w:hideMark/>
          </w:tcPr>
          <w:p w14:paraId="00E80615"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Critical</w:t>
            </w:r>
          </w:p>
        </w:tc>
      </w:tr>
      <w:tr w:rsidR="00A003CD" w:rsidRPr="00A003CD" w14:paraId="5ECFFDB9" w14:textId="77777777" w:rsidTr="00A003CD">
        <w:tc>
          <w:tcPr>
            <w:tcW w:w="1183" w:type="dxa"/>
            <w:hideMark/>
          </w:tcPr>
          <w:p w14:paraId="45981482"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NFR-03</w:t>
            </w:r>
          </w:p>
        </w:tc>
        <w:tc>
          <w:tcPr>
            <w:tcW w:w="0" w:type="auto"/>
            <w:hideMark/>
          </w:tcPr>
          <w:p w14:paraId="7657A3B4"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Reliability (Availability)</w:t>
            </w:r>
          </w:p>
        </w:tc>
        <w:tc>
          <w:tcPr>
            <w:tcW w:w="0" w:type="auto"/>
            <w:hideMark/>
          </w:tcPr>
          <w:p w14:paraId="1B30207C"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 xml:space="preserve">The system must maintain at least </w:t>
            </w:r>
            <w:r w:rsidRPr="00A003CD">
              <w:rPr>
                <w:rStyle w:val="Strong"/>
                <w:rFonts w:ascii="Times New Roman" w:hAnsi="Times New Roman" w:cs="Times New Roman"/>
                <w:sz w:val="24"/>
                <w:szCs w:val="24"/>
              </w:rPr>
              <w:t>99.5% uptime</w:t>
            </w:r>
            <w:r w:rsidRPr="00A003CD">
              <w:rPr>
                <w:rFonts w:ascii="Times New Roman" w:hAnsi="Times New Roman" w:cs="Times New Roman"/>
                <w:sz w:val="24"/>
                <w:szCs w:val="24"/>
              </w:rPr>
              <w:t xml:space="preserve"> during operational hours.</w:t>
            </w:r>
          </w:p>
        </w:tc>
        <w:tc>
          <w:tcPr>
            <w:tcW w:w="0" w:type="auto"/>
            <w:hideMark/>
          </w:tcPr>
          <w:p w14:paraId="205B04B3"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Critical</w:t>
            </w:r>
          </w:p>
        </w:tc>
      </w:tr>
      <w:tr w:rsidR="00A003CD" w:rsidRPr="00A003CD" w14:paraId="0DB8D769" w14:textId="77777777" w:rsidTr="00A003CD">
        <w:tc>
          <w:tcPr>
            <w:tcW w:w="1183" w:type="dxa"/>
            <w:hideMark/>
          </w:tcPr>
          <w:p w14:paraId="6C4592F9"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NFR-04</w:t>
            </w:r>
          </w:p>
        </w:tc>
        <w:tc>
          <w:tcPr>
            <w:tcW w:w="0" w:type="auto"/>
            <w:hideMark/>
          </w:tcPr>
          <w:p w14:paraId="44244275"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Usability</w:t>
            </w:r>
          </w:p>
        </w:tc>
        <w:tc>
          <w:tcPr>
            <w:tcW w:w="0" w:type="auto"/>
            <w:hideMark/>
          </w:tcPr>
          <w:p w14:paraId="3E1660D7"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interface must be accessible, intuitive, and optimized for mobile devices.</w:t>
            </w:r>
          </w:p>
        </w:tc>
        <w:tc>
          <w:tcPr>
            <w:tcW w:w="0" w:type="auto"/>
            <w:hideMark/>
          </w:tcPr>
          <w:p w14:paraId="7B8DE5E1"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Medium</w:t>
            </w:r>
          </w:p>
        </w:tc>
      </w:tr>
    </w:tbl>
    <w:p w14:paraId="072C9590" w14:textId="58C645DE" w:rsidR="00A003CD" w:rsidRPr="00A003CD" w:rsidRDefault="00A003CD" w:rsidP="00A003CD">
      <w:pPr>
        <w:rPr>
          <w:rFonts w:ascii="Times New Roman" w:hAnsi="Times New Roman" w:cs="Times New Roman"/>
          <w:sz w:val="24"/>
          <w:szCs w:val="24"/>
        </w:rPr>
      </w:pPr>
    </w:p>
    <w:p w14:paraId="5472748D" w14:textId="77777777" w:rsidR="00A003CD" w:rsidRPr="00A003CD" w:rsidRDefault="00A003CD" w:rsidP="00A003CD">
      <w:pPr>
        <w:pStyle w:val="Heading3"/>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Architecturally Significant Requirements (ASRs)</w:t>
      </w:r>
    </w:p>
    <w:p w14:paraId="45EE2AC0" w14:textId="11E85D8D" w:rsidR="00A003CD" w:rsidRPr="00A003CD" w:rsidRDefault="00A003CD" w:rsidP="00A003CD">
      <w:pPr>
        <w:pStyle w:val="NormalWeb"/>
      </w:pPr>
    </w:p>
    <w:tbl>
      <w:tblPr>
        <w:tblStyle w:val="TableGrid"/>
        <w:tblW w:w="0" w:type="auto"/>
        <w:tblInd w:w="-289" w:type="dxa"/>
        <w:tblLook w:val="04A0" w:firstRow="1" w:lastRow="0" w:firstColumn="1" w:lastColumn="0" w:noHBand="0" w:noVBand="1"/>
      </w:tblPr>
      <w:tblGrid>
        <w:gridCol w:w="1099"/>
        <w:gridCol w:w="1565"/>
        <w:gridCol w:w="3689"/>
        <w:gridCol w:w="3286"/>
      </w:tblGrid>
      <w:tr w:rsidR="00A003CD" w:rsidRPr="00A003CD" w14:paraId="44CF3C39" w14:textId="77777777" w:rsidTr="00A003CD">
        <w:tc>
          <w:tcPr>
            <w:tcW w:w="1099" w:type="dxa"/>
            <w:hideMark/>
          </w:tcPr>
          <w:p w14:paraId="5CEAE64F"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ASR ID</w:t>
            </w:r>
          </w:p>
        </w:tc>
        <w:tc>
          <w:tcPr>
            <w:tcW w:w="0" w:type="auto"/>
            <w:hideMark/>
          </w:tcPr>
          <w:p w14:paraId="3A924761"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Quality Attribute</w:t>
            </w:r>
          </w:p>
        </w:tc>
        <w:tc>
          <w:tcPr>
            <w:tcW w:w="0" w:type="auto"/>
            <w:hideMark/>
          </w:tcPr>
          <w:p w14:paraId="18C9368C"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Requirement Statement</w:t>
            </w:r>
          </w:p>
        </w:tc>
        <w:tc>
          <w:tcPr>
            <w:tcW w:w="0" w:type="auto"/>
            <w:hideMark/>
          </w:tcPr>
          <w:p w14:paraId="7A3E5852" w14:textId="77777777" w:rsidR="00A003CD" w:rsidRPr="00A003CD" w:rsidRDefault="00A003CD">
            <w:pPr>
              <w:jc w:val="center"/>
              <w:rPr>
                <w:rFonts w:ascii="Times New Roman" w:hAnsi="Times New Roman" w:cs="Times New Roman"/>
                <w:b/>
                <w:bCs/>
                <w:sz w:val="24"/>
                <w:szCs w:val="24"/>
              </w:rPr>
            </w:pPr>
            <w:r w:rsidRPr="00A003CD">
              <w:rPr>
                <w:rFonts w:ascii="Times New Roman" w:hAnsi="Times New Roman" w:cs="Times New Roman"/>
                <w:b/>
                <w:bCs/>
                <w:sz w:val="24"/>
                <w:szCs w:val="24"/>
              </w:rPr>
              <w:t>Architectural Rationale</w:t>
            </w:r>
          </w:p>
        </w:tc>
      </w:tr>
      <w:tr w:rsidR="00A003CD" w:rsidRPr="00A003CD" w14:paraId="5794755B" w14:textId="77777777" w:rsidTr="00A003CD">
        <w:tc>
          <w:tcPr>
            <w:tcW w:w="1099" w:type="dxa"/>
            <w:hideMark/>
          </w:tcPr>
          <w:p w14:paraId="5D4628E7"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ASR-1</w:t>
            </w:r>
          </w:p>
        </w:tc>
        <w:tc>
          <w:tcPr>
            <w:tcW w:w="0" w:type="auto"/>
            <w:hideMark/>
          </w:tcPr>
          <w:p w14:paraId="679C09B8"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Scalability</w:t>
            </w:r>
          </w:p>
        </w:tc>
        <w:tc>
          <w:tcPr>
            <w:tcW w:w="0" w:type="auto"/>
            <w:hideMark/>
          </w:tcPr>
          <w:p w14:paraId="682DD5F2"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The system must support an increase from 100 to 2,000 concurrent student users during peak academic periods (e.g., start of semester).</w:t>
            </w:r>
          </w:p>
        </w:tc>
        <w:tc>
          <w:tcPr>
            <w:tcW w:w="0" w:type="auto"/>
            <w:hideMark/>
          </w:tcPr>
          <w:p w14:paraId="417599A7"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This requirement challenges a monolithic design and supports adopting a layered or componentized architecture with scalable deployment.</w:t>
            </w:r>
          </w:p>
        </w:tc>
      </w:tr>
      <w:tr w:rsidR="00A003CD" w:rsidRPr="00A003CD" w14:paraId="35EE1A6F" w14:textId="77777777" w:rsidTr="00A003CD">
        <w:tc>
          <w:tcPr>
            <w:tcW w:w="1099" w:type="dxa"/>
            <w:hideMark/>
          </w:tcPr>
          <w:p w14:paraId="75670E27"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ASR-2</w:t>
            </w:r>
          </w:p>
        </w:tc>
        <w:tc>
          <w:tcPr>
            <w:tcW w:w="0" w:type="auto"/>
            <w:hideMark/>
          </w:tcPr>
          <w:p w14:paraId="0D96F62B"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Security</w:t>
            </w:r>
          </w:p>
        </w:tc>
        <w:tc>
          <w:tcPr>
            <w:tcW w:w="0" w:type="auto"/>
            <w:hideMark/>
          </w:tcPr>
          <w:p w14:paraId="736E76CE"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All access to administrative functions (FR-04 and FR-05) must be restricted to authenticated and authorized Librarian/Admin users via secure token validation.</w:t>
            </w:r>
          </w:p>
        </w:tc>
        <w:tc>
          <w:tcPr>
            <w:tcW w:w="0" w:type="auto"/>
            <w:hideMark/>
          </w:tcPr>
          <w:p w14:paraId="6FD0BCF6"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Necessitates a dedicated security module integrated at the Business Logic Layer to enforce strict access control.</w:t>
            </w:r>
          </w:p>
        </w:tc>
      </w:tr>
      <w:tr w:rsidR="00A003CD" w:rsidRPr="00A003CD" w14:paraId="6A8BB56F" w14:textId="77777777" w:rsidTr="00A003CD">
        <w:tc>
          <w:tcPr>
            <w:tcW w:w="1099" w:type="dxa"/>
            <w:hideMark/>
          </w:tcPr>
          <w:p w14:paraId="0A78F1EA" w14:textId="77777777" w:rsidR="00A003CD" w:rsidRPr="00A003CD" w:rsidRDefault="00A003CD">
            <w:pPr>
              <w:rPr>
                <w:rFonts w:ascii="Times New Roman" w:hAnsi="Times New Roman" w:cs="Times New Roman"/>
                <w:sz w:val="24"/>
                <w:szCs w:val="24"/>
              </w:rPr>
            </w:pPr>
            <w:r w:rsidRPr="00A003CD">
              <w:rPr>
                <w:rStyle w:val="Strong"/>
                <w:rFonts w:ascii="Times New Roman" w:hAnsi="Times New Roman" w:cs="Times New Roman"/>
                <w:sz w:val="24"/>
                <w:szCs w:val="24"/>
              </w:rPr>
              <w:t>ASR-3</w:t>
            </w:r>
          </w:p>
        </w:tc>
        <w:tc>
          <w:tcPr>
            <w:tcW w:w="0" w:type="auto"/>
            <w:hideMark/>
          </w:tcPr>
          <w:p w14:paraId="5CE54C76"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Modifiability</w:t>
            </w:r>
          </w:p>
        </w:tc>
        <w:tc>
          <w:tcPr>
            <w:tcW w:w="0" w:type="auto"/>
            <w:hideMark/>
          </w:tcPr>
          <w:p w14:paraId="63B33C62"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Integrating new features such as e-book readers or QR-code scanning must not require changes to core Borrowing or User Management components.</w:t>
            </w:r>
          </w:p>
        </w:tc>
        <w:tc>
          <w:tcPr>
            <w:tcW w:w="0" w:type="auto"/>
            <w:hideMark/>
          </w:tcPr>
          <w:p w14:paraId="6E205C8E" w14:textId="77777777" w:rsidR="00A003CD" w:rsidRPr="00A003CD" w:rsidRDefault="00A003CD">
            <w:pPr>
              <w:rPr>
                <w:rFonts w:ascii="Times New Roman" w:hAnsi="Times New Roman" w:cs="Times New Roman"/>
                <w:sz w:val="24"/>
                <w:szCs w:val="24"/>
              </w:rPr>
            </w:pPr>
            <w:r w:rsidRPr="00A003CD">
              <w:rPr>
                <w:rFonts w:ascii="Times New Roman" w:hAnsi="Times New Roman" w:cs="Times New Roman"/>
                <w:sz w:val="24"/>
                <w:szCs w:val="24"/>
              </w:rPr>
              <w:t>Reinforces Separation of Concerns and encourages a layered architecture where subsystems remain isolated.</w:t>
            </w:r>
          </w:p>
        </w:tc>
      </w:tr>
    </w:tbl>
    <w:p w14:paraId="0CBC5B4A" w14:textId="34E83777" w:rsidR="00A003CD" w:rsidRDefault="00A003CD" w:rsidP="00A003CD">
      <w:pPr>
        <w:rPr>
          <w:rFonts w:ascii="Times New Roman" w:hAnsi="Times New Roman" w:cs="Times New Roman"/>
          <w:sz w:val="24"/>
          <w:szCs w:val="24"/>
        </w:rPr>
      </w:pPr>
    </w:p>
    <w:p w14:paraId="0500DE87" w14:textId="77777777" w:rsidR="00A003CD" w:rsidRPr="00A003CD" w:rsidRDefault="00A003CD" w:rsidP="00A003CD">
      <w:pPr>
        <w:rPr>
          <w:rFonts w:ascii="Times New Roman" w:hAnsi="Times New Roman" w:cs="Times New Roman"/>
          <w:sz w:val="24"/>
          <w:szCs w:val="24"/>
        </w:rPr>
      </w:pPr>
    </w:p>
    <w:p w14:paraId="6B5F769B" w14:textId="7E2B695B" w:rsidR="00A003CD" w:rsidRPr="00A003CD" w:rsidRDefault="00A003CD" w:rsidP="00A003CD">
      <w:pPr>
        <w:pStyle w:val="Heading2"/>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3.2 </w:t>
      </w:r>
      <w:proofErr w:type="spellStart"/>
      <w:r w:rsidRPr="00A003CD">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proofErr w:type="spellEnd"/>
      <w:r w:rsidRPr="00A003CD">
        <w:rPr>
          <w:rStyle w:val="Strong"/>
          <w:rFonts w:ascii="Times New Roman" w:hAnsi="Times New Roman" w:cs="Times New Roman"/>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Artifact: UML Use Case Diagram</w:t>
      </w:r>
    </w:p>
    <w:p w14:paraId="5A6E3113" w14:textId="77777777" w:rsidR="00A003CD" w:rsidRPr="00A003CD" w:rsidRDefault="00A003CD" w:rsidP="00A003CD"/>
    <w:p w14:paraId="4855F9F1" w14:textId="5C38241F" w:rsidR="00A003CD" w:rsidRPr="00A003CD" w:rsidRDefault="00A003CD" w:rsidP="00A003C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b w:val="0"/>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Main Actors</w:t>
      </w:r>
    </w:p>
    <w:p w14:paraId="2562601A" w14:textId="77777777" w:rsidR="00A003CD" w:rsidRDefault="00A003CD" w:rsidP="00A003CD">
      <w:pPr>
        <w:pStyle w:val="NormalWeb"/>
        <w:numPr>
          <w:ilvl w:val="0"/>
          <w:numId w:val="4"/>
        </w:numPr>
      </w:pPr>
      <w:r>
        <w:rPr>
          <w:rStyle w:val="Strong"/>
          <w:rFonts w:eastAsiaTheme="majorEastAsia"/>
        </w:rPr>
        <w:t>User (Reader)</w:t>
      </w:r>
    </w:p>
    <w:p w14:paraId="4A0D9F36" w14:textId="77777777" w:rsidR="00A003CD" w:rsidRDefault="00A003CD" w:rsidP="00A003CD">
      <w:pPr>
        <w:pStyle w:val="NormalWeb"/>
        <w:numPr>
          <w:ilvl w:val="0"/>
          <w:numId w:val="4"/>
        </w:numPr>
      </w:pPr>
      <w:r>
        <w:rPr>
          <w:rStyle w:val="Strong"/>
          <w:rFonts w:eastAsiaTheme="majorEastAsia"/>
        </w:rPr>
        <w:t>Librarian (Library Staff)</w:t>
      </w:r>
    </w:p>
    <w:p w14:paraId="07A1A553" w14:textId="77777777" w:rsidR="00A003CD" w:rsidRDefault="00A003CD" w:rsidP="00A003CD">
      <w:pPr>
        <w:pStyle w:val="NormalWeb"/>
        <w:numPr>
          <w:ilvl w:val="0"/>
          <w:numId w:val="4"/>
        </w:numPr>
      </w:pPr>
      <w:r>
        <w:rPr>
          <w:rStyle w:val="Strong"/>
          <w:rFonts w:eastAsiaTheme="majorEastAsia"/>
        </w:rPr>
        <w:t>Administrator (Admin)</w:t>
      </w:r>
    </w:p>
    <w:p w14:paraId="1EC10FD3" w14:textId="0791C1B4" w:rsidR="00A003CD" w:rsidRDefault="00A003CD" w:rsidP="00A003CD">
      <w:pPr>
        <w:pStyle w:val="NormalWeb"/>
        <w:numPr>
          <w:ilvl w:val="0"/>
          <w:numId w:val="4"/>
        </w:numPr>
      </w:pPr>
      <w:r>
        <w:rPr>
          <w:rStyle w:val="Strong"/>
          <w:rFonts w:eastAsiaTheme="majorEastAsia"/>
        </w:rPr>
        <w:t>System</w:t>
      </w:r>
      <w:r>
        <w:t xml:space="preserve"> (supporting actor: processing, sending notifications)</w:t>
      </w:r>
    </w:p>
    <w:p w14:paraId="6F88E0ED" w14:textId="77777777" w:rsidR="00A003CD" w:rsidRPr="00A003CD" w:rsidRDefault="00A003CD" w:rsidP="00A003CD">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Cases</w:t>
      </w:r>
    </w:p>
    <w:p w14:paraId="7129C4AD" w14:textId="77777777" w:rsidR="00A003CD" w:rsidRPr="00A003CD" w:rsidRDefault="00A003CD" w:rsidP="00A003CD">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(Reader)</w:t>
      </w:r>
    </w:p>
    <w:p w14:paraId="6A6B264B" w14:textId="77777777" w:rsidR="00A003CD" w:rsidRDefault="00A003CD" w:rsidP="00A003CD">
      <w:pPr>
        <w:pStyle w:val="NormalWeb"/>
        <w:numPr>
          <w:ilvl w:val="0"/>
          <w:numId w:val="5"/>
        </w:numPr>
      </w:pPr>
      <w:r>
        <w:t>Register / Login</w:t>
      </w:r>
    </w:p>
    <w:p w14:paraId="2BA8F86B" w14:textId="77777777" w:rsidR="00A003CD" w:rsidRDefault="00A003CD" w:rsidP="00A003CD">
      <w:pPr>
        <w:pStyle w:val="NormalWeb"/>
        <w:numPr>
          <w:ilvl w:val="0"/>
          <w:numId w:val="5"/>
        </w:numPr>
      </w:pPr>
      <w:r>
        <w:t>Search for books</w:t>
      </w:r>
    </w:p>
    <w:p w14:paraId="0C4EED4D" w14:textId="77777777" w:rsidR="00A003CD" w:rsidRDefault="00A003CD" w:rsidP="00A003CD">
      <w:pPr>
        <w:pStyle w:val="NormalWeb"/>
        <w:numPr>
          <w:ilvl w:val="0"/>
          <w:numId w:val="5"/>
        </w:numPr>
      </w:pPr>
      <w:r>
        <w:t>View book list and book details</w:t>
      </w:r>
    </w:p>
    <w:p w14:paraId="4AF260F0" w14:textId="77777777" w:rsidR="00A003CD" w:rsidRDefault="00A003CD" w:rsidP="00A003CD">
      <w:pPr>
        <w:pStyle w:val="NormalWeb"/>
        <w:numPr>
          <w:ilvl w:val="0"/>
          <w:numId w:val="5"/>
        </w:numPr>
      </w:pPr>
      <w:r>
        <w:t>Borrow books</w:t>
      </w:r>
    </w:p>
    <w:p w14:paraId="4F7DB958" w14:textId="77777777" w:rsidR="00A003CD" w:rsidRDefault="00A003CD" w:rsidP="00A003CD">
      <w:pPr>
        <w:pStyle w:val="NormalWeb"/>
        <w:numPr>
          <w:ilvl w:val="0"/>
          <w:numId w:val="5"/>
        </w:numPr>
      </w:pPr>
      <w:r>
        <w:t>Return books</w:t>
      </w:r>
    </w:p>
    <w:p w14:paraId="253C3CDD" w14:textId="77777777" w:rsidR="00A003CD" w:rsidRDefault="00A003CD" w:rsidP="00A003CD">
      <w:pPr>
        <w:pStyle w:val="NormalWeb"/>
        <w:numPr>
          <w:ilvl w:val="0"/>
          <w:numId w:val="5"/>
        </w:numPr>
      </w:pPr>
      <w:r>
        <w:t>Renew borrowed books</w:t>
      </w:r>
    </w:p>
    <w:p w14:paraId="12F7A03D" w14:textId="77777777" w:rsidR="00A003CD" w:rsidRDefault="00A003CD" w:rsidP="00A003CD">
      <w:pPr>
        <w:pStyle w:val="NormalWeb"/>
        <w:numPr>
          <w:ilvl w:val="0"/>
          <w:numId w:val="5"/>
        </w:numPr>
      </w:pPr>
      <w:r>
        <w:t>Write reviews / comments</w:t>
      </w:r>
    </w:p>
    <w:p w14:paraId="4449085F" w14:textId="25B28175" w:rsidR="00A003CD" w:rsidRDefault="00A003CD" w:rsidP="00A003CD">
      <w:pPr>
        <w:pStyle w:val="NormalWeb"/>
        <w:numPr>
          <w:ilvl w:val="0"/>
          <w:numId w:val="5"/>
        </w:numPr>
      </w:pPr>
      <w:r>
        <w:t>Register for membership</w:t>
      </w:r>
    </w:p>
    <w:p w14:paraId="40D2FF1A" w14:textId="77777777" w:rsidR="00A003CD" w:rsidRPr="00A003CD" w:rsidRDefault="00A003CD" w:rsidP="00A003CD">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Librarian</w:t>
      </w:r>
    </w:p>
    <w:p w14:paraId="79915312" w14:textId="77777777" w:rsidR="00A003CD" w:rsidRDefault="00A003CD" w:rsidP="00A003CD">
      <w:pPr>
        <w:pStyle w:val="NormalWeb"/>
        <w:numPr>
          <w:ilvl w:val="0"/>
          <w:numId w:val="6"/>
        </w:numPr>
      </w:pPr>
      <w:r>
        <w:t>Manage books (add, update, delete)</w:t>
      </w:r>
    </w:p>
    <w:p w14:paraId="572CD672" w14:textId="77777777" w:rsidR="00A003CD" w:rsidRDefault="00A003CD" w:rsidP="00A003CD">
      <w:pPr>
        <w:pStyle w:val="NormalWeb"/>
        <w:numPr>
          <w:ilvl w:val="0"/>
          <w:numId w:val="6"/>
        </w:numPr>
      </w:pPr>
      <w:r>
        <w:t>Manage users</w:t>
      </w:r>
    </w:p>
    <w:p w14:paraId="6E2BA575" w14:textId="77777777" w:rsidR="00A003CD" w:rsidRDefault="00A003CD" w:rsidP="00A003CD">
      <w:pPr>
        <w:pStyle w:val="NormalWeb"/>
        <w:numPr>
          <w:ilvl w:val="0"/>
          <w:numId w:val="6"/>
        </w:numPr>
      </w:pPr>
      <w:r>
        <w:t>Manage borrowing–returning records</w:t>
      </w:r>
    </w:p>
    <w:p w14:paraId="1B7775BD" w14:textId="77777777" w:rsidR="00A003CD" w:rsidRDefault="00A003CD" w:rsidP="00A003CD">
      <w:pPr>
        <w:pStyle w:val="NormalWeb"/>
        <w:numPr>
          <w:ilvl w:val="0"/>
          <w:numId w:val="6"/>
        </w:numPr>
      </w:pPr>
      <w:r>
        <w:t>Check book status</w:t>
      </w:r>
    </w:p>
    <w:p w14:paraId="50EC8D48" w14:textId="77777777" w:rsidR="00A003CD" w:rsidRDefault="00A003CD" w:rsidP="00A003CD">
      <w:pPr>
        <w:pStyle w:val="NormalWeb"/>
        <w:numPr>
          <w:ilvl w:val="0"/>
          <w:numId w:val="6"/>
        </w:numPr>
      </w:pPr>
      <w:r>
        <w:t>View statistical reports (most borrowed books, inventory status, users with violations)</w:t>
      </w:r>
    </w:p>
    <w:p w14:paraId="1DF4D0C9" w14:textId="4C1D3A79" w:rsidR="00A003CD" w:rsidRDefault="00A003CD" w:rsidP="00A003CD"/>
    <w:p w14:paraId="53FA6963" w14:textId="77777777" w:rsidR="00A003CD" w:rsidRPr="00A003CD" w:rsidRDefault="00A003CD" w:rsidP="00A003CD">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Administrator (Admin)</w:t>
      </w:r>
    </w:p>
    <w:p w14:paraId="48A9E7E9" w14:textId="77777777" w:rsidR="00A003CD" w:rsidRDefault="00A003CD" w:rsidP="00A003CD">
      <w:pPr>
        <w:pStyle w:val="NormalWeb"/>
        <w:numPr>
          <w:ilvl w:val="0"/>
          <w:numId w:val="7"/>
        </w:numPr>
      </w:pPr>
      <w:r>
        <w:t>Manage librarian accounts (create/update/delete librarian accounts)</w:t>
      </w:r>
    </w:p>
    <w:p w14:paraId="3932B388" w14:textId="77777777" w:rsidR="00A003CD" w:rsidRDefault="00A003CD" w:rsidP="00A003CD">
      <w:pPr>
        <w:pStyle w:val="NormalWeb"/>
        <w:numPr>
          <w:ilvl w:val="0"/>
          <w:numId w:val="7"/>
        </w:numPr>
      </w:pPr>
      <w:r>
        <w:t>Manage system settings</w:t>
      </w:r>
    </w:p>
    <w:p w14:paraId="691E32BC" w14:textId="18590D0D" w:rsidR="00A003CD" w:rsidRDefault="00A003CD" w:rsidP="00A003CD"/>
    <w:p w14:paraId="468D3754" w14:textId="77777777" w:rsidR="00A003CD" w:rsidRDefault="00A003CD" w:rsidP="00A003CD">
      <w:pPr>
        <w:pStyle w:val="Heading1"/>
      </w:pPr>
      <w:r w:rsidRPr="00A003CD">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Actor – Use Case Relationship</w:t>
      </w:r>
    </w:p>
    <w:tbl>
      <w:tblPr>
        <w:tblStyle w:val="TableGrid"/>
        <w:tblW w:w="0" w:type="auto"/>
        <w:tblLook w:val="04A0" w:firstRow="1" w:lastRow="0" w:firstColumn="1" w:lastColumn="0" w:noHBand="0" w:noVBand="1"/>
      </w:tblPr>
      <w:tblGrid>
        <w:gridCol w:w="1497"/>
        <w:gridCol w:w="7853"/>
      </w:tblGrid>
      <w:tr w:rsidR="00A003CD" w14:paraId="120197C1" w14:textId="77777777" w:rsidTr="00A003CD">
        <w:tc>
          <w:tcPr>
            <w:tcW w:w="0" w:type="auto"/>
            <w:hideMark/>
          </w:tcPr>
          <w:p w14:paraId="329073F9" w14:textId="77777777" w:rsidR="00A003CD" w:rsidRDefault="00A003CD">
            <w:pPr>
              <w:jc w:val="center"/>
              <w:rPr>
                <w:b/>
                <w:bCs/>
              </w:rPr>
            </w:pPr>
            <w:r>
              <w:rPr>
                <w:rStyle w:val="Strong"/>
              </w:rPr>
              <w:t>Actor</w:t>
            </w:r>
          </w:p>
        </w:tc>
        <w:tc>
          <w:tcPr>
            <w:tcW w:w="0" w:type="auto"/>
            <w:hideMark/>
          </w:tcPr>
          <w:p w14:paraId="6ABDE4DB" w14:textId="77777777" w:rsidR="00A003CD" w:rsidRDefault="00A003CD">
            <w:pPr>
              <w:jc w:val="center"/>
              <w:rPr>
                <w:b/>
                <w:bCs/>
              </w:rPr>
            </w:pPr>
            <w:r>
              <w:rPr>
                <w:rStyle w:val="Strong"/>
              </w:rPr>
              <w:t>Use Cases</w:t>
            </w:r>
          </w:p>
        </w:tc>
      </w:tr>
      <w:tr w:rsidR="00A003CD" w14:paraId="54B03A7E" w14:textId="77777777" w:rsidTr="00A003CD">
        <w:tc>
          <w:tcPr>
            <w:tcW w:w="0" w:type="auto"/>
            <w:hideMark/>
          </w:tcPr>
          <w:p w14:paraId="622773B2" w14:textId="77777777" w:rsidR="00A003CD" w:rsidRDefault="00A003CD">
            <w:r>
              <w:rPr>
                <w:rStyle w:val="Strong"/>
              </w:rPr>
              <w:t>User (Reader)</w:t>
            </w:r>
          </w:p>
        </w:tc>
        <w:tc>
          <w:tcPr>
            <w:tcW w:w="0" w:type="auto"/>
            <w:hideMark/>
          </w:tcPr>
          <w:p w14:paraId="1E8E506D" w14:textId="77777777" w:rsidR="00A003CD" w:rsidRDefault="00A003CD">
            <w:r>
              <w:t xml:space="preserve">Register/Login, Search books, View details, </w:t>
            </w:r>
            <w:proofErr w:type="gramStart"/>
            <w:r>
              <w:t>Borrow</w:t>
            </w:r>
            <w:proofErr w:type="gramEnd"/>
            <w:r>
              <w:t xml:space="preserve"> books, Return books, Renew books, Write reviews</w:t>
            </w:r>
          </w:p>
        </w:tc>
      </w:tr>
      <w:tr w:rsidR="00A003CD" w14:paraId="5ED14B67" w14:textId="77777777" w:rsidTr="00A003CD">
        <w:tc>
          <w:tcPr>
            <w:tcW w:w="0" w:type="auto"/>
            <w:hideMark/>
          </w:tcPr>
          <w:p w14:paraId="07C0C5E6" w14:textId="77777777" w:rsidR="00A003CD" w:rsidRDefault="00A003CD">
            <w:r>
              <w:rPr>
                <w:rStyle w:val="Strong"/>
              </w:rPr>
              <w:t>Librarian</w:t>
            </w:r>
          </w:p>
        </w:tc>
        <w:tc>
          <w:tcPr>
            <w:tcW w:w="0" w:type="auto"/>
            <w:hideMark/>
          </w:tcPr>
          <w:p w14:paraId="0974BF08" w14:textId="77777777" w:rsidR="00A003CD" w:rsidRDefault="00A003CD">
            <w:r>
              <w:t xml:space="preserve">Manage books, </w:t>
            </w:r>
            <w:proofErr w:type="gramStart"/>
            <w:r>
              <w:t>Manage</w:t>
            </w:r>
            <w:proofErr w:type="gramEnd"/>
            <w:r>
              <w:t xml:space="preserve"> users, Manage borrowing–returning transactions</w:t>
            </w:r>
          </w:p>
        </w:tc>
      </w:tr>
      <w:tr w:rsidR="00A003CD" w14:paraId="1E6AAFFE" w14:textId="77777777" w:rsidTr="00A003CD">
        <w:tc>
          <w:tcPr>
            <w:tcW w:w="0" w:type="auto"/>
            <w:hideMark/>
          </w:tcPr>
          <w:p w14:paraId="1E46A2C9" w14:textId="77777777" w:rsidR="00A003CD" w:rsidRDefault="00A003CD">
            <w:r>
              <w:rPr>
                <w:rStyle w:val="Strong"/>
              </w:rPr>
              <w:t>Administrator</w:t>
            </w:r>
          </w:p>
        </w:tc>
        <w:tc>
          <w:tcPr>
            <w:tcW w:w="0" w:type="auto"/>
            <w:hideMark/>
          </w:tcPr>
          <w:p w14:paraId="16DFAFDF" w14:textId="77777777" w:rsidR="00A003CD" w:rsidRDefault="00A003CD">
            <w:r>
              <w:t>Manage librarians, Manage system</w:t>
            </w:r>
          </w:p>
        </w:tc>
      </w:tr>
    </w:tbl>
    <w:p w14:paraId="4062765B" w14:textId="77777777" w:rsidR="00A003CD" w:rsidRPr="00B5375F" w:rsidRDefault="00A003CD" w:rsidP="00A003CD">
      <w:pPr>
        <w:rPr>
          <w:rFonts w:ascii="Times New Roman" w:eastAsia="Times New Roman" w:hAnsi="Times New Roman" w:cs="Times New Roman"/>
          <w:sz w:val="28"/>
          <w:szCs w:val="28"/>
        </w:rPr>
      </w:pPr>
    </w:p>
    <w:p w14:paraId="2C03267C" w14:textId="4D2F2090" w:rsidR="00A003CD" w:rsidRPr="00A003CD" w:rsidRDefault="00A003CD" w:rsidP="00A003CD">
      <w:pPr>
        <w:spacing w:before="100" w:beforeAutospacing="1" w:after="100" w:afterAutospacing="1" w:line="240" w:lineRule="auto"/>
        <w:outlineLvl w:val="0"/>
        <w:rPr>
          <w:rFonts w:ascii="Times New Roman" w:eastAsia="Times New Roman" w:hAnsi="Times New Roman" w:cs="Times New Roman"/>
          <w:b/>
          <w:bCs/>
          <w:kern w:val="36"/>
          <w:sz w:val="32"/>
          <w:szCs w:val="32"/>
          <w:lang w:val="en-VN"/>
        </w:rPr>
      </w:pPr>
      <w:r>
        <w:rPr>
          <w:rFonts w:ascii="Times New Roman" w:eastAsia="Times New Roman" w:hAnsi="Times New Roman" w:cs="Times New Roman"/>
          <w:b/>
          <w:bCs/>
          <w:kern w:val="36"/>
          <w:sz w:val="32"/>
          <w:szCs w:val="32"/>
          <w:lang w:val="vi-VN"/>
        </w:rPr>
        <w:t>3.2.</w:t>
      </w:r>
      <w:r w:rsidRPr="00A003CD">
        <w:rPr>
          <w:rFonts w:ascii="Times New Roman" w:eastAsia="Times New Roman" w:hAnsi="Times New Roman" w:cs="Times New Roman"/>
          <w:b/>
          <w:bCs/>
          <w:kern w:val="36"/>
          <w:sz w:val="32"/>
          <w:szCs w:val="32"/>
          <w:lang w:val="en-VN"/>
        </w:rPr>
        <w:t>2. Use Case Diagram</w:t>
      </w:r>
    </w:p>
    <w:p w14:paraId="0FE83685" w14:textId="77777777" w:rsidR="00A003CD" w:rsidRPr="00A003CD" w:rsidRDefault="00A003CD" w:rsidP="00A003CD">
      <w:pPr>
        <w:numPr>
          <w:ilvl w:val="0"/>
          <w:numId w:val="8"/>
        </w:numPr>
        <w:spacing w:before="100" w:beforeAutospacing="1" w:after="100" w:afterAutospacing="1" w:line="240" w:lineRule="auto"/>
        <w:rPr>
          <w:rFonts w:ascii="Times New Roman" w:eastAsia="Times New Roman" w:hAnsi="Times New Roman" w:cs="Times New Roman"/>
          <w:sz w:val="24"/>
          <w:szCs w:val="24"/>
          <w:lang w:val="en-VN"/>
        </w:rPr>
      </w:pPr>
      <w:r w:rsidRPr="00A003CD">
        <w:rPr>
          <w:rFonts w:ascii="Times New Roman" w:eastAsia="Times New Roman" w:hAnsi="Times New Roman" w:cs="Times New Roman"/>
          <w:b/>
          <w:bCs/>
          <w:sz w:val="24"/>
          <w:szCs w:val="24"/>
          <w:lang w:val="en-VN"/>
        </w:rPr>
        <w:t>Admin ↔</w:t>
      </w:r>
      <w:r w:rsidRPr="00A003CD">
        <w:rPr>
          <w:rFonts w:ascii="Times New Roman" w:eastAsia="Times New Roman" w:hAnsi="Times New Roman" w:cs="Times New Roman"/>
          <w:sz w:val="24"/>
          <w:szCs w:val="24"/>
          <w:lang w:val="en-VN"/>
        </w:rPr>
        <w:t xml:space="preserve"> (View statistical reports, Manage librarians, Manage the system)</w:t>
      </w:r>
    </w:p>
    <w:p w14:paraId="7ED898E4" w14:textId="0DB708D0" w:rsidR="00A003CD" w:rsidRDefault="00A245AA" w:rsidP="00A003CD">
      <w:pPr>
        <w:rPr>
          <w:rFonts w:ascii="Times New Roman" w:eastAsia="Times New Roman" w:hAnsi="Times New Roman" w:cs="Times New Roman"/>
          <w:sz w:val="28"/>
          <w:szCs w:val="28"/>
        </w:rPr>
      </w:pPr>
      <w:r>
        <w:rPr>
          <w:rFonts w:ascii="Times New Roman" w:eastAsia="Times New Roman" w:hAnsi="Times New Roman" w:cs="Times New Roman"/>
          <w:noProof/>
          <w:sz w:val="28"/>
          <w:szCs w:val="28"/>
          <w14:ligatures w14:val="standardContextual"/>
        </w:rPr>
        <w:drawing>
          <wp:inline distT="0" distB="0" distL="0" distR="0" wp14:anchorId="41D9D75F" wp14:editId="467A84FD">
            <wp:extent cx="5943600" cy="4589780"/>
            <wp:effectExtent l="0" t="0" r="0" b="0"/>
            <wp:docPr id="1309717633"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7633" name="Picture 1" descr="A diagram of a syste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589780"/>
                    </a:xfrm>
                    <a:prstGeom prst="rect">
                      <a:avLst/>
                    </a:prstGeom>
                  </pic:spPr>
                </pic:pic>
              </a:graphicData>
            </a:graphic>
          </wp:inline>
        </w:drawing>
      </w:r>
    </w:p>
    <w:p w14:paraId="640AD961" w14:textId="189E574B" w:rsidR="00A003CD" w:rsidRPr="002234CD" w:rsidRDefault="00A003CD" w:rsidP="00A003CD">
      <w:pPr>
        <w:rPr>
          <w:rFonts w:ascii="Times New Roman" w:eastAsia="Times New Roman" w:hAnsi="Times New Roman" w:cs="Times New Roman"/>
          <w:sz w:val="28"/>
          <w:szCs w:val="28"/>
        </w:rPr>
      </w:pPr>
      <w:r>
        <w:rPr>
          <w:rStyle w:val="Strong"/>
        </w:rPr>
        <w:lastRenderedPageBreak/>
        <w:t>User ↔</w:t>
      </w:r>
      <w:r>
        <w:t xml:space="preserve"> (Register/Login, Search for books, View details, </w:t>
      </w:r>
      <w:proofErr w:type="gramStart"/>
      <w:r>
        <w:t>Borrow</w:t>
      </w:r>
      <w:proofErr w:type="gramEnd"/>
      <w:r>
        <w:t xml:space="preserve"> books, Return books, Renew books, Write reviews, Register for membership)</w:t>
      </w:r>
      <w:r w:rsidR="00A245AA" w:rsidRPr="00A245AA">
        <w:rPr>
          <w:noProof/>
          <w14:ligatures w14:val="standardContextual"/>
        </w:rPr>
        <w:t xml:space="preserve"> </w:t>
      </w:r>
      <w:r w:rsidR="00A245AA">
        <w:rPr>
          <w:noProof/>
          <w14:ligatures w14:val="standardContextual"/>
        </w:rPr>
        <w:drawing>
          <wp:inline distT="0" distB="0" distL="0" distR="0" wp14:anchorId="53D95093" wp14:editId="4E163EF8">
            <wp:extent cx="5943600" cy="4409440"/>
            <wp:effectExtent l="0" t="0" r="0" b="0"/>
            <wp:docPr id="1868487094"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87094" name="Picture 2" descr="A diagram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09440"/>
                    </a:xfrm>
                    <a:prstGeom prst="rect">
                      <a:avLst/>
                    </a:prstGeom>
                  </pic:spPr>
                </pic:pic>
              </a:graphicData>
            </a:graphic>
          </wp:inline>
        </w:drawing>
      </w:r>
    </w:p>
    <w:p w14:paraId="5B2EC5BB" w14:textId="77777777" w:rsidR="00A245AA" w:rsidRDefault="00A245AA" w:rsidP="00A003CD">
      <w:pPr>
        <w:rPr>
          <w:rStyle w:val="Strong"/>
        </w:rPr>
      </w:pPr>
    </w:p>
    <w:p w14:paraId="27522A8E" w14:textId="77777777" w:rsidR="00A245AA" w:rsidRDefault="00A245AA" w:rsidP="00A003CD">
      <w:pPr>
        <w:rPr>
          <w:rStyle w:val="Strong"/>
        </w:rPr>
      </w:pPr>
    </w:p>
    <w:p w14:paraId="6539066A" w14:textId="77777777" w:rsidR="00A245AA" w:rsidRDefault="00A245AA" w:rsidP="00A003CD">
      <w:pPr>
        <w:rPr>
          <w:rStyle w:val="Strong"/>
        </w:rPr>
      </w:pPr>
    </w:p>
    <w:p w14:paraId="49FE97F4" w14:textId="77777777" w:rsidR="00A245AA" w:rsidRDefault="00A245AA" w:rsidP="00A003CD">
      <w:pPr>
        <w:rPr>
          <w:rStyle w:val="Strong"/>
        </w:rPr>
      </w:pPr>
    </w:p>
    <w:p w14:paraId="0B9295D0" w14:textId="77777777" w:rsidR="00A245AA" w:rsidRDefault="00A245AA" w:rsidP="00A003CD">
      <w:pPr>
        <w:rPr>
          <w:rStyle w:val="Strong"/>
        </w:rPr>
      </w:pPr>
    </w:p>
    <w:p w14:paraId="76CE6A30" w14:textId="77777777" w:rsidR="00A245AA" w:rsidRDefault="00A245AA" w:rsidP="00A003CD">
      <w:pPr>
        <w:rPr>
          <w:rStyle w:val="Strong"/>
        </w:rPr>
      </w:pPr>
    </w:p>
    <w:p w14:paraId="338A46F3" w14:textId="77777777" w:rsidR="00A245AA" w:rsidRDefault="00A245AA" w:rsidP="00A003CD">
      <w:pPr>
        <w:rPr>
          <w:rStyle w:val="Strong"/>
        </w:rPr>
      </w:pPr>
    </w:p>
    <w:p w14:paraId="10E9B61F" w14:textId="77777777" w:rsidR="00A245AA" w:rsidRDefault="00A245AA" w:rsidP="00A003CD">
      <w:pPr>
        <w:rPr>
          <w:rStyle w:val="Strong"/>
        </w:rPr>
      </w:pPr>
    </w:p>
    <w:p w14:paraId="1FA36B00" w14:textId="77777777" w:rsidR="00A245AA" w:rsidRDefault="00A245AA" w:rsidP="00A003CD">
      <w:pPr>
        <w:rPr>
          <w:rStyle w:val="Strong"/>
        </w:rPr>
      </w:pPr>
    </w:p>
    <w:p w14:paraId="24B01794" w14:textId="77777777" w:rsidR="00A245AA" w:rsidRDefault="00A245AA" w:rsidP="00A003CD">
      <w:pPr>
        <w:rPr>
          <w:rStyle w:val="Strong"/>
        </w:rPr>
      </w:pPr>
    </w:p>
    <w:p w14:paraId="20477B73" w14:textId="77777777" w:rsidR="00A245AA" w:rsidRDefault="00A245AA" w:rsidP="00A003CD">
      <w:pPr>
        <w:rPr>
          <w:rStyle w:val="Strong"/>
        </w:rPr>
      </w:pPr>
    </w:p>
    <w:p w14:paraId="7B5CBE33" w14:textId="1285562B" w:rsidR="00A003CD" w:rsidRDefault="00A003CD" w:rsidP="00A003CD">
      <w:pPr>
        <w:rPr>
          <w:rFonts w:ascii="Times New Roman" w:eastAsia="Times New Roman" w:hAnsi="Times New Roman" w:cs="Times New Roman"/>
          <w:sz w:val="28"/>
          <w:szCs w:val="28"/>
        </w:rPr>
      </w:pPr>
      <w:r>
        <w:rPr>
          <w:rStyle w:val="Strong"/>
        </w:rPr>
        <w:lastRenderedPageBreak/>
        <w:t>Librarian ↔</w:t>
      </w:r>
      <w:r>
        <w:t xml:space="preserve"> (Manage books, </w:t>
      </w:r>
      <w:proofErr w:type="gramStart"/>
      <w:r>
        <w:t>Manage</w:t>
      </w:r>
      <w:proofErr w:type="gramEnd"/>
      <w:r>
        <w:t xml:space="preserve"> users, Manage borrowing–returning records, Check book status, View statistics, Manage digital books)</w:t>
      </w:r>
      <w:r w:rsidRPr="002234CD">
        <w:rPr>
          <w:rFonts w:ascii="Times New Roman" w:hAnsi="Times New Roman" w:cs="Times New Roman"/>
          <w:noProof/>
        </w:rPr>
        <w:t xml:space="preserve"> </w:t>
      </w:r>
    </w:p>
    <w:p w14:paraId="228959F7" w14:textId="420B3199" w:rsidR="00A003CD" w:rsidRPr="00A003CD" w:rsidRDefault="00A245AA" w:rsidP="00A003CD">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27A8BBB" wp14:editId="7157BDB8">
            <wp:extent cx="5943600" cy="5541010"/>
            <wp:effectExtent l="0" t="0" r="0" b="0"/>
            <wp:docPr id="115440683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06833" name="Picture 3" descr="A diagram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541010"/>
                    </a:xfrm>
                    <a:prstGeom prst="rect">
                      <a:avLst/>
                    </a:prstGeom>
                  </pic:spPr>
                </pic:pic>
              </a:graphicData>
            </a:graphic>
          </wp:inline>
        </w:drawing>
      </w:r>
    </w:p>
    <w:p w14:paraId="0A4D1F3E" w14:textId="77777777" w:rsidR="00A003CD" w:rsidRPr="00A003CD" w:rsidRDefault="00A003CD" w:rsidP="00A003CD">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Architectural Design (Note: Problem Analysis for Next Lab)</w:t>
      </w:r>
    </w:p>
    <w:p w14:paraId="4BB43E14" w14:textId="77777777" w:rsidR="00A003CD" w:rsidRPr="00A003CD" w:rsidRDefault="00A003CD" w:rsidP="00A003CD">
      <w:pPr>
        <w:pStyle w:val="NormalWeb"/>
      </w:pPr>
      <w:r w:rsidRPr="00A003CD">
        <w:t>The elicited requirements directly influence the architectural challenge in Lab 2.</w:t>
      </w:r>
    </w:p>
    <w:p w14:paraId="5CBE53B7" w14:textId="77777777" w:rsidR="00A003CD" w:rsidRPr="00A003CD" w:rsidRDefault="00A82CC8" w:rsidP="00A003CD">
      <w:pPr>
        <w:rPr>
          <w:rFonts w:ascii="Times New Roman" w:hAnsi="Times New Roman" w:cs="Times New Roman"/>
          <w:sz w:val="24"/>
          <w:szCs w:val="24"/>
        </w:rPr>
      </w:pPr>
      <w:r w:rsidRPr="00A82CC8">
        <w:rPr>
          <w:rFonts w:ascii="Times New Roman" w:hAnsi="Times New Roman" w:cs="Times New Roman"/>
          <w:noProof/>
          <w:sz w:val="24"/>
          <w:szCs w:val="24"/>
          <w14:ligatures w14:val="standardContextual"/>
        </w:rPr>
        <w:pict w14:anchorId="18C279F2">
          <v:rect id="_x0000_i1025" alt="" style="width:468pt;height:.05pt;mso-width-percent:0;mso-height-percent:0;mso-width-percent:0;mso-height-percent:0" o:hralign="center" o:hrstd="t" o:hr="t" fillcolor="#a0a0a0" stroked="f"/>
        </w:pict>
      </w:r>
    </w:p>
    <w:p w14:paraId="0C9E7424" w14:textId="77777777" w:rsidR="00A003CD" w:rsidRPr="00A003CD" w:rsidRDefault="00A003CD" w:rsidP="00A003CD">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Problem Statement</w:t>
      </w:r>
    </w:p>
    <w:p w14:paraId="1223904F" w14:textId="2F9E5EA4" w:rsidR="00A003CD" w:rsidRPr="00A003CD" w:rsidRDefault="00A003CD" w:rsidP="00A003CD">
      <w:pPr>
        <w:pStyle w:val="NormalWeb"/>
      </w:pPr>
      <w:r w:rsidRPr="00A003CD">
        <w:t xml:space="preserve">The architectural problem is to design a system that satisfies core LMS requirements while maintaining strict separation of concerns, security enforcement, and modifiability. A </w:t>
      </w:r>
      <w:r w:rsidRPr="00A003CD">
        <w:rPr>
          <w:rStyle w:val="Strong"/>
          <w:rFonts w:eastAsiaTheme="majorEastAsia"/>
        </w:rPr>
        <w:t>Layered Architecture</w:t>
      </w:r>
      <w:r w:rsidRPr="00A003CD">
        <w:t xml:space="preserve"> is selected as the initial structural approach to address ASRs identified in Lab 1.</w:t>
      </w:r>
    </w:p>
    <w:p w14:paraId="7963F0A6" w14:textId="77777777" w:rsidR="00A003CD" w:rsidRPr="00A003CD" w:rsidRDefault="00A003CD" w:rsidP="00A003CD">
      <w:pPr>
        <w:pStyle w:val="Heading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4.2 Impact of ASRs on Layered Architecture</w:t>
      </w:r>
    </w:p>
    <w:p w14:paraId="0A141B3A" w14:textId="77777777" w:rsidR="00A003CD" w:rsidRPr="00A003CD" w:rsidRDefault="00A003CD" w:rsidP="00A003CD">
      <w:pPr>
        <w:pStyle w:val="NormalWeb"/>
        <w:numPr>
          <w:ilvl w:val="0"/>
          <w:numId w:val="2"/>
        </w:numPr>
      </w:pPr>
      <w:r w:rsidRPr="00A003CD">
        <w:rPr>
          <w:rStyle w:val="Strong"/>
          <w:rFonts w:eastAsiaTheme="majorEastAsia"/>
        </w:rPr>
        <w:t>ASR-3 (Modifiability) → Layered Structure</w:t>
      </w:r>
    </w:p>
    <w:p w14:paraId="40652A68" w14:textId="77777777" w:rsidR="00A003CD" w:rsidRPr="00A003CD" w:rsidRDefault="00A003CD" w:rsidP="00A003CD">
      <w:pPr>
        <w:pStyle w:val="NormalWeb"/>
        <w:ind w:left="720"/>
      </w:pPr>
      <w:r w:rsidRPr="00A003CD">
        <w:t>Modifiability demands independent components. The four standard layers—Presentation, Business Logic, Persistence, Data—ensure:</w:t>
      </w:r>
    </w:p>
    <w:p w14:paraId="0418A350" w14:textId="77777777" w:rsidR="00A003CD" w:rsidRPr="00A003CD" w:rsidRDefault="00A003CD" w:rsidP="00A003CD">
      <w:pPr>
        <w:pStyle w:val="NormalWeb"/>
        <w:numPr>
          <w:ilvl w:val="1"/>
          <w:numId w:val="2"/>
        </w:numPr>
      </w:pPr>
      <w:r w:rsidRPr="00A003CD">
        <w:t>UI modifications do not affect business logic.</w:t>
      </w:r>
    </w:p>
    <w:p w14:paraId="403DEB23" w14:textId="77777777" w:rsidR="00A003CD" w:rsidRPr="00A003CD" w:rsidRDefault="00A003CD" w:rsidP="00A003CD">
      <w:pPr>
        <w:pStyle w:val="NormalWeb"/>
        <w:numPr>
          <w:ilvl w:val="1"/>
          <w:numId w:val="2"/>
        </w:numPr>
      </w:pPr>
      <w:r w:rsidRPr="00A003CD">
        <w:t>Database changes do not impact services, provided interfaces remain stable.</w:t>
      </w:r>
    </w:p>
    <w:p w14:paraId="22726499" w14:textId="77777777" w:rsidR="00A003CD" w:rsidRPr="00A003CD" w:rsidRDefault="00A003CD" w:rsidP="00A003CD">
      <w:pPr>
        <w:pStyle w:val="NormalWeb"/>
        <w:numPr>
          <w:ilvl w:val="0"/>
          <w:numId w:val="2"/>
        </w:numPr>
      </w:pPr>
      <w:r w:rsidRPr="00A003CD">
        <w:rPr>
          <w:rStyle w:val="Strong"/>
          <w:rFonts w:eastAsiaTheme="majorEastAsia"/>
        </w:rPr>
        <w:t>ASR-2 (Security) → Business Logic Layer</w:t>
      </w:r>
    </w:p>
    <w:p w14:paraId="198A14FB" w14:textId="77777777" w:rsidR="00A003CD" w:rsidRPr="00A003CD" w:rsidRDefault="00A003CD" w:rsidP="00A003CD">
      <w:pPr>
        <w:pStyle w:val="NormalWeb"/>
        <w:ind w:left="720"/>
      </w:pPr>
      <w:r w:rsidRPr="00A003CD">
        <w:t>All authorization checks for Librarian/Admin actions must be enforced in the Business Logic Layer.</w:t>
      </w:r>
      <w:r w:rsidRPr="00A003CD">
        <w:br/>
        <w:t>This ensures consistent security whether requests come from the UI or automated scripts.</w:t>
      </w:r>
    </w:p>
    <w:p w14:paraId="61539B07" w14:textId="77777777" w:rsidR="00A003CD" w:rsidRPr="00A003CD" w:rsidRDefault="00A003CD" w:rsidP="00A003CD">
      <w:pPr>
        <w:pStyle w:val="NormalWeb"/>
      </w:pPr>
      <w:r w:rsidRPr="00A003CD">
        <w:t>These architectural considerations will guide Lab 2, where layers and component interfaces are defined in detail.</w:t>
      </w:r>
    </w:p>
    <w:p w14:paraId="5F6F3E12" w14:textId="69A18FBE" w:rsidR="00A003CD" w:rsidRPr="00A003CD" w:rsidRDefault="00A003CD" w:rsidP="00A003CD">
      <w:pPr>
        <w:rPr>
          <w:rFonts w:ascii="Times New Roman" w:hAnsi="Times New Roman" w:cs="Times New Roman"/>
          <w:sz w:val="24"/>
          <w:szCs w:val="24"/>
        </w:rPr>
      </w:pPr>
    </w:p>
    <w:p w14:paraId="49AD3345" w14:textId="77777777" w:rsidR="00A003CD" w:rsidRPr="00A003CD" w:rsidRDefault="00A003CD" w:rsidP="00A003CD">
      <w:pPr>
        <w:pStyle w:val="Heading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03CD">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Conclusion &amp; Reflection</w:t>
      </w:r>
    </w:p>
    <w:p w14:paraId="1494CC24" w14:textId="77777777" w:rsidR="00A003CD" w:rsidRPr="00A003CD" w:rsidRDefault="00A003CD" w:rsidP="00A003CD">
      <w:pPr>
        <w:pStyle w:val="NormalWeb"/>
      </w:pPr>
      <w:r w:rsidRPr="00A003CD">
        <w:t>The requirements elicitation phase for the Library Management System successfully established the system’s scope. Functional, Non-Functional, and Architecturally Significant Requirements were collected in structured formats, mirroring the example report</w:t>
      </w:r>
      <w:r w:rsidRPr="00A003CD">
        <w:br/>
        <w:t>.</w:t>
      </w:r>
    </w:p>
    <w:p w14:paraId="2B682E09" w14:textId="77777777" w:rsidR="00A003CD" w:rsidRPr="00A003CD" w:rsidRDefault="00A003CD" w:rsidP="00A003CD">
      <w:pPr>
        <w:pStyle w:val="NormalWeb"/>
      </w:pPr>
      <w:r w:rsidRPr="00A003CD">
        <w:t>The UML Use Case Diagram captures essential user interactions and critical workflows.</w:t>
      </w:r>
      <w:r w:rsidRPr="00A003CD">
        <w:br/>
        <w:t>ASRs related to Scalability, Security, and Modifiability strongly motivate adopting a layered architecture in the next lab.</w:t>
      </w:r>
    </w:p>
    <w:p w14:paraId="56BAE882" w14:textId="77777777" w:rsidR="00A003CD" w:rsidRPr="00A003CD" w:rsidRDefault="00A003CD" w:rsidP="00A003CD">
      <w:pPr>
        <w:pStyle w:val="NormalWeb"/>
      </w:pPr>
      <w:r w:rsidRPr="00A003CD">
        <w:t>These foundations ensure that subsequent design and implementation can be carried out with clarity, sustainability, and architectural alignment.</w:t>
      </w:r>
    </w:p>
    <w:p w14:paraId="5B76A9E1" w14:textId="761467E0" w:rsidR="00A003CD" w:rsidRPr="00A003CD" w:rsidRDefault="00A003CD" w:rsidP="00A003CD">
      <w:pPr>
        <w:rPr>
          <w:rFonts w:ascii="Times New Roman" w:hAnsi="Times New Roman" w:cs="Times New Roman"/>
          <w:sz w:val="24"/>
          <w:szCs w:val="24"/>
        </w:rPr>
      </w:pPr>
    </w:p>
    <w:p w14:paraId="7E1BF801" w14:textId="77777777" w:rsidR="00A003CD" w:rsidRPr="00A003CD" w:rsidRDefault="00A003CD" w:rsidP="00A003CD">
      <w:pPr>
        <w:rPr>
          <w:rFonts w:ascii="Times New Roman" w:hAnsi="Times New Roman" w:cs="Times New Roman"/>
          <w:b/>
          <w:bCs/>
          <w:sz w:val="32"/>
          <w:szCs w:val="32"/>
          <w:lang w:val="vi-VN"/>
        </w:rPr>
      </w:pPr>
    </w:p>
    <w:sectPr w:rsidR="00A003CD" w:rsidRPr="00A003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do">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325C"/>
    <w:multiLevelType w:val="multilevel"/>
    <w:tmpl w:val="7E3A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737AE"/>
    <w:multiLevelType w:val="hybridMultilevel"/>
    <w:tmpl w:val="47004C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2" w15:restartNumberingAfterBreak="0">
    <w:nsid w:val="2F337F3B"/>
    <w:multiLevelType w:val="multilevel"/>
    <w:tmpl w:val="AF7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91DBF"/>
    <w:multiLevelType w:val="multilevel"/>
    <w:tmpl w:val="A86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6293C"/>
    <w:multiLevelType w:val="multilevel"/>
    <w:tmpl w:val="2CB8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230C0"/>
    <w:multiLevelType w:val="multilevel"/>
    <w:tmpl w:val="E2A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F2F8E"/>
    <w:multiLevelType w:val="multilevel"/>
    <w:tmpl w:val="185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11A39"/>
    <w:multiLevelType w:val="multilevel"/>
    <w:tmpl w:val="6BBA1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922146">
    <w:abstractNumId w:val="7"/>
  </w:num>
  <w:num w:numId="2" w16cid:durableId="1995330279">
    <w:abstractNumId w:val="0"/>
  </w:num>
  <w:num w:numId="3" w16cid:durableId="913197978">
    <w:abstractNumId w:val="1"/>
  </w:num>
  <w:num w:numId="4" w16cid:durableId="259411741">
    <w:abstractNumId w:val="3"/>
  </w:num>
  <w:num w:numId="5" w16cid:durableId="1985112208">
    <w:abstractNumId w:val="4"/>
  </w:num>
  <w:num w:numId="6" w16cid:durableId="10114192">
    <w:abstractNumId w:val="2"/>
  </w:num>
  <w:num w:numId="7" w16cid:durableId="1721901640">
    <w:abstractNumId w:val="5"/>
  </w:num>
  <w:num w:numId="8" w16cid:durableId="4751428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CD"/>
    <w:rsid w:val="00270B99"/>
    <w:rsid w:val="00A003CD"/>
    <w:rsid w:val="00A245AA"/>
    <w:rsid w:val="00A82CC8"/>
    <w:rsid w:val="00BF3B71"/>
    <w:rsid w:val="00D4639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3A20"/>
  <w15:chartTrackingRefBased/>
  <w15:docId w15:val="{C558F6B4-A7A4-294F-976D-C0BECF2D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3CD"/>
    <w:pPr>
      <w:spacing w:after="160"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A0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0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0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3CD"/>
    <w:rPr>
      <w:rFonts w:eastAsiaTheme="majorEastAsia" w:cstheme="majorBidi"/>
      <w:color w:val="272727" w:themeColor="text1" w:themeTint="D8"/>
    </w:rPr>
  </w:style>
  <w:style w:type="paragraph" w:styleId="Title">
    <w:name w:val="Title"/>
    <w:basedOn w:val="Normal"/>
    <w:next w:val="Normal"/>
    <w:link w:val="TitleChar"/>
    <w:uiPriority w:val="10"/>
    <w:qFormat/>
    <w:rsid w:val="00A00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3CD"/>
    <w:pPr>
      <w:spacing w:before="160"/>
      <w:jc w:val="center"/>
    </w:pPr>
    <w:rPr>
      <w:i/>
      <w:iCs/>
      <w:color w:val="404040" w:themeColor="text1" w:themeTint="BF"/>
    </w:rPr>
  </w:style>
  <w:style w:type="character" w:customStyle="1" w:styleId="QuoteChar">
    <w:name w:val="Quote Char"/>
    <w:basedOn w:val="DefaultParagraphFont"/>
    <w:link w:val="Quote"/>
    <w:uiPriority w:val="29"/>
    <w:rsid w:val="00A003CD"/>
    <w:rPr>
      <w:i/>
      <w:iCs/>
      <w:color w:val="404040" w:themeColor="text1" w:themeTint="BF"/>
    </w:rPr>
  </w:style>
  <w:style w:type="paragraph" w:styleId="ListParagraph">
    <w:name w:val="List Paragraph"/>
    <w:basedOn w:val="Normal"/>
    <w:uiPriority w:val="34"/>
    <w:qFormat/>
    <w:rsid w:val="00A003CD"/>
    <w:pPr>
      <w:ind w:left="720"/>
      <w:contextualSpacing/>
    </w:pPr>
  </w:style>
  <w:style w:type="character" w:styleId="IntenseEmphasis">
    <w:name w:val="Intense Emphasis"/>
    <w:basedOn w:val="DefaultParagraphFont"/>
    <w:uiPriority w:val="21"/>
    <w:qFormat/>
    <w:rsid w:val="00A003CD"/>
    <w:rPr>
      <w:i/>
      <w:iCs/>
      <w:color w:val="0F4761" w:themeColor="accent1" w:themeShade="BF"/>
    </w:rPr>
  </w:style>
  <w:style w:type="paragraph" w:styleId="IntenseQuote">
    <w:name w:val="Intense Quote"/>
    <w:basedOn w:val="Normal"/>
    <w:next w:val="Normal"/>
    <w:link w:val="IntenseQuoteChar"/>
    <w:uiPriority w:val="30"/>
    <w:qFormat/>
    <w:rsid w:val="00A0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3CD"/>
    <w:rPr>
      <w:i/>
      <w:iCs/>
      <w:color w:val="0F4761" w:themeColor="accent1" w:themeShade="BF"/>
    </w:rPr>
  </w:style>
  <w:style w:type="character" w:styleId="IntenseReference">
    <w:name w:val="Intense Reference"/>
    <w:basedOn w:val="DefaultParagraphFont"/>
    <w:uiPriority w:val="32"/>
    <w:qFormat/>
    <w:rsid w:val="00A003CD"/>
    <w:rPr>
      <w:b/>
      <w:bCs/>
      <w:smallCaps/>
      <w:color w:val="0F4761" w:themeColor="accent1" w:themeShade="BF"/>
      <w:spacing w:val="5"/>
    </w:rPr>
  </w:style>
  <w:style w:type="paragraph" w:styleId="NoSpacing">
    <w:name w:val="No Spacing"/>
    <w:uiPriority w:val="1"/>
    <w:qFormat/>
    <w:rsid w:val="00A003CD"/>
    <w:rPr>
      <w:rFonts w:ascii="Calibri" w:eastAsia="Calibri" w:hAnsi="Calibri" w:cs="Calibri"/>
      <w:kern w:val="0"/>
      <w:sz w:val="22"/>
      <w:szCs w:val="22"/>
      <w:lang w:val="en-GB"/>
      <w14:ligatures w14:val="none"/>
    </w:rPr>
  </w:style>
  <w:style w:type="paragraph" w:styleId="NormalWeb">
    <w:name w:val="Normal (Web)"/>
    <w:basedOn w:val="Normal"/>
    <w:uiPriority w:val="99"/>
    <w:unhideWhenUsed/>
    <w:rsid w:val="00A003CD"/>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A003CD"/>
    <w:rPr>
      <w:b/>
      <w:bCs/>
    </w:rPr>
  </w:style>
  <w:style w:type="character" w:styleId="Emphasis">
    <w:name w:val="Emphasis"/>
    <w:basedOn w:val="DefaultParagraphFont"/>
    <w:uiPriority w:val="20"/>
    <w:qFormat/>
    <w:rsid w:val="00A003CD"/>
    <w:rPr>
      <w:i/>
      <w:iCs/>
    </w:rPr>
  </w:style>
  <w:style w:type="table" w:styleId="TableGrid">
    <w:name w:val="Table Grid"/>
    <w:basedOn w:val="TableNormal"/>
    <w:uiPriority w:val="39"/>
    <w:rsid w:val="00A003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246878">
      <w:bodyDiv w:val="1"/>
      <w:marLeft w:val="0"/>
      <w:marRight w:val="0"/>
      <w:marTop w:val="0"/>
      <w:marBottom w:val="0"/>
      <w:divBdr>
        <w:top w:val="none" w:sz="0" w:space="0" w:color="auto"/>
        <w:left w:val="none" w:sz="0" w:space="0" w:color="auto"/>
        <w:bottom w:val="none" w:sz="0" w:space="0" w:color="auto"/>
        <w:right w:val="none" w:sz="0" w:space="0" w:color="auto"/>
      </w:divBdr>
    </w:div>
    <w:div w:id="1371222577">
      <w:bodyDiv w:val="1"/>
      <w:marLeft w:val="0"/>
      <w:marRight w:val="0"/>
      <w:marTop w:val="0"/>
      <w:marBottom w:val="0"/>
      <w:divBdr>
        <w:top w:val="none" w:sz="0" w:space="0" w:color="auto"/>
        <w:left w:val="none" w:sz="0" w:space="0" w:color="auto"/>
        <w:bottom w:val="none" w:sz="0" w:space="0" w:color="auto"/>
        <w:right w:val="none" w:sz="0" w:space="0" w:color="auto"/>
      </w:divBdr>
    </w:div>
    <w:div w:id="165383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Dang Hieu</dc:creator>
  <cp:keywords/>
  <dc:description/>
  <cp:lastModifiedBy>Nguyen Dang Hieu</cp:lastModifiedBy>
  <cp:revision>2</cp:revision>
  <dcterms:created xsi:type="dcterms:W3CDTF">2025-12-08T05:19:00Z</dcterms:created>
  <dcterms:modified xsi:type="dcterms:W3CDTF">2025-12-08T11:03:00Z</dcterms:modified>
</cp:coreProperties>
</file>