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CCF0E7">
      <w:pPr>
        <w:pStyle w:val="6"/>
        <w:spacing w:before="0" w:beforeAutospacing="0" w:after="0" w:afterAutospacing="0"/>
        <w:jc w:val="center"/>
        <w:textAlignment w:val="baseline"/>
      </w:pPr>
      <w:r>
        <w:rPr>
          <w:rStyle w:val="7"/>
        </w:rPr>
        <w:t xml:space="preserve">Báo </w:t>
      </w:r>
      <w:r>
        <w:rPr>
          <w:rStyle w:val="8"/>
        </w:rPr>
        <w:t>cáo</w:t>
      </w:r>
      <w:r>
        <w:rPr>
          <w:rStyle w:val="7"/>
        </w:rPr>
        <w:t xml:space="preserve"> </w:t>
      </w:r>
      <w:r>
        <w:rPr>
          <w:rStyle w:val="8"/>
        </w:rPr>
        <w:t>tiến</w:t>
      </w:r>
      <w:r>
        <w:rPr>
          <w:rStyle w:val="7"/>
        </w:rPr>
        <w:t xml:space="preserve"> </w:t>
      </w:r>
      <w:r>
        <w:rPr>
          <w:rStyle w:val="8"/>
        </w:rPr>
        <w:t>độ</w:t>
      </w:r>
      <w:r>
        <w:rPr>
          <w:rStyle w:val="7"/>
        </w:rPr>
        <w:t xml:space="preserve"> </w:t>
      </w:r>
      <w:r>
        <w:rPr>
          <w:rStyle w:val="8"/>
        </w:rPr>
        <w:t>Nhóm</w:t>
      </w:r>
      <w:r>
        <w:rPr>
          <w:rStyle w:val="7"/>
        </w:rPr>
        <w:t xml:space="preserve"> 3</w:t>
      </w:r>
      <w:r>
        <w:rPr>
          <w:rStyle w:val="9"/>
        </w:rPr>
        <w:t> </w:t>
      </w:r>
    </w:p>
    <w:tbl>
      <w:tblPr>
        <w:tblStyle w:val="3"/>
        <w:tblW w:w="5000" w:type="pct"/>
        <w:tblInd w:w="0" w:type="dxa"/>
        <w:tblLayout w:type="fixed"/>
        <w:tblCellMar>
          <w:top w:w="0" w:type="dxa"/>
          <w:left w:w="108" w:type="dxa"/>
          <w:bottom w:w="0" w:type="dxa"/>
          <w:right w:w="108" w:type="dxa"/>
        </w:tblCellMar>
      </w:tblPr>
      <w:tblGrid>
        <w:gridCol w:w="4118"/>
        <w:gridCol w:w="5458"/>
      </w:tblGrid>
      <w:tr w14:paraId="6E112B30">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5E34D04B">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1: Sprint Goal</w:t>
            </w:r>
          </w:p>
          <w:p w14:paraId="5C6FAE63">
            <w:pPr>
              <w:rPr>
                <w:rFonts w:ascii="Times New Roman" w:hAnsi="Times New Roman" w:cs="Times New Roman"/>
                <w:sz w:val="24"/>
                <w:szCs w:val="24"/>
              </w:rPr>
            </w:pPr>
            <w:r>
              <w:rPr>
                <w:rFonts w:ascii="Times New Roman" w:hAnsi="Times New Roman" w:cs="Times New Roman"/>
                <w:sz w:val="24"/>
                <w:szCs w:val="24"/>
              </w:rPr>
              <w:t>Hoàn thiện các chức năng quản lý thứ yếu và các chức năng quan trọng khác cần để thực hiện các chức năng đó</w:t>
            </w:r>
          </w:p>
        </w:tc>
        <w:tc>
          <w:tcPr>
            <w:tcW w:w="2849" w:type="pct"/>
            <w:tcBorders>
              <w:top w:val="nil"/>
              <w:left w:val="nil"/>
              <w:bottom w:val="nil"/>
              <w:right w:val="nil"/>
            </w:tcBorders>
            <w:shd w:val="clear" w:color="auto" w:fill="auto"/>
            <w:noWrap/>
            <w:vAlign w:val="bottom"/>
          </w:tcPr>
          <w:p w14:paraId="2EE7787C">
            <w:pPr>
              <w:spacing w:after="0" w:line="240" w:lineRule="auto"/>
              <w:rPr>
                <w:rFonts w:ascii="Times New Roman" w:hAnsi="Times New Roman" w:eastAsia="Times New Roman" w:cs="Times New Roman"/>
                <w:color w:val="000000"/>
                <w:kern w:val="0"/>
                <w:sz w:val="24"/>
                <w:szCs w:val="24"/>
                <w:lang w:eastAsia="en-US"/>
                <w14:ligatures w14:val="none"/>
              </w:rPr>
            </w:pPr>
          </w:p>
          <w:p w14:paraId="43820546">
            <w:pPr>
              <w:spacing w:after="0" w:line="240" w:lineRule="auto"/>
              <w:rPr>
                <w:rFonts w:ascii="Times New Roman" w:hAnsi="Times New Roman" w:eastAsia="Times New Roman" w:cs="Times New Roman"/>
                <w:color w:val="000000"/>
                <w:kern w:val="0"/>
                <w:sz w:val="24"/>
                <w:szCs w:val="24"/>
                <w:lang w:eastAsia="en-US"/>
                <w14:ligatures w14:val="none"/>
              </w:rPr>
            </w:pPr>
          </w:p>
        </w:tc>
      </w:tr>
      <w:tr w14:paraId="517B04BA">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23B2CBB2">
            <w:pPr>
              <w:spacing w:after="0" w:line="240" w:lineRule="auto"/>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2: Sprint Backlog</w:t>
            </w:r>
          </w:p>
        </w:tc>
        <w:tc>
          <w:tcPr>
            <w:tcW w:w="2849" w:type="pct"/>
            <w:tcBorders>
              <w:top w:val="nil"/>
              <w:left w:val="nil"/>
              <w:bottom w:val="nil"/>
              <w:right w:val="nil"/>
            </w:tcBorders>
            <w:shd w:val="clear" w:color="auto" w:fill="auto"/>
            <w:noWrap/>
            <w:vAlign w:val="bottom"/>
          </w:tcPr>
          <w:p w14:paraId="1D3D3DDD">
            <w:pPr>
              <w:spacing w:after="0" w:line="240" w:lineRule="auto"/>
              <w:rPr>
                <w:rFonts w:ascii="Times New Roman" w:hAnsi="Times New Roman" w:eastAsia="Times New Roman" w:cs="Times New Roman"/>
                <w:color w:val="FF0000"/>
                <w:kern w:val="0"/>
                <w:sz w:val="24"/>
                <w:szCs w:val="24"/>
                <w:lang w:eastAsia="en-US"/>
                <w14:ligatures w14:val="none"/>
              </w:rPr>
            </w:pPr>
          </w:p>
        </w:tc>
      </w:tr>
      <w:tr w14:paraId="0ADB2488">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77712B4F">
            <w:pPr>
              <w:spacing w:after="0" w:line="240" w:lineRule="auto"/>
              <w:rPr>
                <w:rFonts w:ascii="Times New Roman" w:hAnsi="Times New Roman" w:eastAsia="Times New Roman" w:cs="Times New Roman"/>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4B976A70">
            <w:pPr>
              <w:spacing w:after="0" w:line="240" w:lineRule="auto"/>
              <w:rPr>
                <w:rFonts w:ascii="Times New Roman" w:hAnsi="Times New Roman" w:eastAsia="Times New Roman" w:cs="Times New Roman"/>
                <w:kern w:val="0"/>
                <w:sz w:val="24"/>
                <w:szCs w:val="24"/>
                <w:lang w:eastAsia="en-US"/>
                <w14:ligatures w14:val="none"/>
              </w:rPr>
            </w:pPr>
          </w:p>
        </w:tc>
      </w:tr>
      <w:tr w14:paraId="30436A3D">
        <w:tblPrEx>
          <w:tblCellMar>
            <w:top w:w="0" w:type="dxa"/>
            <w:left w:w="108" w:type="dxa"/>
            <w:bottom w:w="0" w:type="dxa"/>
            <w:right w:w="108" w:type="dxa"/>
          </w:tblCellMar>
        </w:tblPrEx>
        <w:trPr>
          <w:trHeight w:val="285" w:hRule="atLeast"/>
        </w:trPr>
        <w:tc>
          <w:tcPr>
            <w:tcW w:w="2150" w:type="pct"/>
            <w:tcBorders>
              <w:top w:val="single" w:color="auto" w:sz="4" w:space="0"/>
              <w:left w:val="single" w:color="auto" w:sz="4" w:space="0"/>
              <w:bottom w:val="single" w:color="auto" w:sz="4" w:space="0"/>
              <w:right w:val="single" w:color="auto" w:sz="4" w:space="0"/>
            </w:tcBorders>
            <w:shd w:val="clear" w:color="auto" w:fill="9CC2E5" w:themeFill="accent5" w:themeFillTint="99"/>
            <w:noWrap/>
            <w:vAlign w:val="bottom"/>
          </w:tcPr>
          <w:p w14:paraId="141520B8">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ID</w:t>
            </w:r>
          </w:p>
        </w:tc>
        <w:tc>
          <w:tcPr>
            <w:tcW w:w="2849" w:type="pct"/>
            <w:tcBorders>
              <w:top w:val="single" w:color="auto" w:sz="4" w:space="0"/>
              <w:left w:val="nil"/>
              <w:bottom w:val="single" w:color="auto" w:sz="4" w:space="0"/>
              <w:right w:val="single" w:color="auto" w:sz="4" w:space="0"/>
            </w:tcBorders>
            <w:shd w:val="clear" w:color="auto" w:fill="9CC2E5" w:themeFill="accent5" w:themeFillTint="99"/>
            <w:noWrap/>
            <w:vAlign w:val="bottom"/>
          </w:tcPr>
          <w:p w14:paraId="0994E5E0">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Story Name</w:t>
            </w:r>
          </w:p>
        </w:tc>
      </w:tr>
      <w:tr w14:paraId="570A496E">
        <w:tblPrEx>
          <w:tblCellMar>
            <w:top w:w="0" w:type="dxa"/>
            <w:left w:w="108" w:type="dxa"/>
            <w:bottom w:w="0" w:type="dxa"/>
            <w:right w:w="108" w:type="dxa"/>
          </w:tblCellMar>
        </w:tblPrEx>
        <w:trPr>
          <w:trHeight w:val="285" w:hRule="atLeast"/>
        </w:trPr>
        <w:tc>
          <w:tcPr>
            <w:tcW w:w="2150" w:type="pct"/>
            <w:tcBorders>
              <w:top w:val="single" w:color="auto" w:sz="4" w:space="0"/>
              <w:left w:val="single" w:color="auto" w:sz="4" w:space="0"/>
              <w:right w:val="single" w:color="auto" w:sz="4" w:space="0"/>
            </w:tcBorders>
            <w:shd w:val="clear" w:color="auto" w:fill="FFFFFF" w:themeFill="background1"/>
            <w:noWrap/>
            <w:vAlign w:val="bottom"/>
          </w:tcPr>
          <w:p w14:paraId="254F71EA">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w:t>
            </w:r>
          </w:p>
        </w:tc>
        <w:tc>
          <w:tcPr>
            <w:tcW w:w="2849" w:type="pct"/>
            <w:tcBorders>
              <w:top w:val="single" w:color="auto" w:sz="4" w:space="0"/>
              <w:left w:val="nil"/>
              <w:right w:val="single" w:color="auto" w:sz="4" w:space="0"/>
            </w:tcBorders>
            <w:shd w:val="clear" w:color="auto" w:fill="FFFFFF" w:themeFill="background1"/>
            <w:noWrap/>
            <w:vAlign w:val="bottom"/>
          </w:tcPr>
          <w:p w14:paraId="73D1E9FB">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w:t>
            </w:r>
          </w:p>
        </w:tc>
      </w:tr>
      <w:tr w14:paraId="0D22BC7D">
        <w:tblPrEx>
          <w:tblCellMar>
            <w:top w:w="0" w:type="dxa"/>
            <w:left w:w="108" w:type="dxa"/>
            <w:bottom w:w="0" w:type="dxa"/>
            <w:right w:w="108" w:type="dxa"/>
          </w:tblCellMar>
        </w:tblPrEx>
        <w:trPr>
          <w:trHeight w:val="285" w:hRule="atLeast"/>
        </w:trPr>
        <w:tc>
          <w:tcPr>
            <w:tcW w:w="2150" w:type="pct"/>
            <w:tcBorders>
              <w:left w:val="single" w:color="auto" w:sz="4" w:space="0"/>
              <w:bottom w:val="single" w:color="auto" w:sz="4" w:space="0"/>
              <w:right w:val="single" w:color="auto" w:sz="4" w:space="0"/>
            </w:tcBorders>
            <w:shd w:val="clear" w:color="auto" w:fill="9CC2E5" w:themeFill="accent5" w:themeFillTint="99"/>
            <w:noWrap/>
            <w:vAlign w:val="bottom"/>
          </w:tcPr>
          <w:p w14:paraId="40AFD58E">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ascii="Times New Roman" w:hAnsi="Times New Roman" w:eastAsia="Times New Roman" w:cs="Times New Roman"/>
                <w:color w:val="000000"/>
                <w:kern w:val="0"/>
                <w:sz w:val="24"/>
                <w:szCs w:val="24"/>
                <w:lang w:eastAsia="en-US"/>
                <w14:ligatures w14:val="none"/>
              </w:rPr>
              <w:t xml:space="preserve">Sprint </w:t>
            </w:r>
            <w:r>
              <w:rPr>
                <w:rFonts w:hint="default" w:ascii="Times New Roman" w:hAnsi="Times New Roman" w:eastAsia="Times New Roman" w:cs="Times New Roman"/>
                <w:color w:val="000000"/>
                <w:kern w:val="0"/>
                <w:sz w:val="24"/>
                <w:szCs w:val="24"/>
                <w:lang w:val="en-US" w:eastAsia="en-US"/>
                <w14:ligatures w14:val="none"/>
              </w:rPr>
              <w:t>3</w:t>
            </w:r>
          </w:p>
        </w:tc>
        <w:tc>
          <w:tcPr>
            <w:tcW w:w="2849" w:type="pct"/>
            <w:tcBorders>
              <w:left w:val="nil"/>
              <w:bottom w:val="single" w:color="auto" w:sz="4" w:space="0"/>
              <w:right w:val="single" w:color="auto" w:sz="4" w:space="0"/>
            </w:tcBorders>
            <w:shd w:val="clear" w:color="auto" w:fill="9CC2E5" w:themeFill="accent5" w:themeFillTint="99"/>
            <w:noWrap/>
            <w:vAlign w:val="bottom"/>
          </w:tcPr>
          <w:p w14:paraId="34A08533">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w:t>
            </w:r>
          </w:p>
        </w:tc>
      </w:tr>
      <w:tr w14:paraId="5D37C556">
        <w:tblPrEx>
          <w:tblCellMar>
            <w:top w:w="0" w:type="dxa"/>
            <w:left w:w="108" w:type="dxa"/>
            <w:bottom w:w="0" w:type="dxa"/>
            <w:right w:w="108" w:type="dxa"/>
          </w:tblCellMar>
        </w:tblPrEx>
        <w:trPr>
          <w:trHeight w:val="285" w:hRule="atLeast"/>
        </w:trPr>
        <w:tc>
          <w:tcPr>
            <w:tcW w:w="2150" w:type="pct"/>
            <w:tcBorders>
              <w:top w:val="nil"/>
              <w:left w:val="single" w:color="auto" w:sz="4" w:space="0"/>
              <w:bottom w:val="single" w:color="auto" w:sz="4" w:space="0"/>
              <w:right w:val="single" w:color="auto" w:sz="4" w:space="0"/>
            </w:tcBorders>
            <w:shd w:val="clear" w:color="auto" w:fill="auto"/>
            <w:noWrap/>
            <w:vAlign w:val="bottom"/>
          </w:tcPr>
          <w:p w14:paraId="08A5BB6A">
            <w:pPr>
              <w:spacing w:after="0" w:line="240" w:lineRule="auto"/>
              <w:jc w:val="right"/>
              <w:rPr>
                <w:rFonts w:hint="default" w:ascii="Times New Roman" w:hAnsi="Times New Roman" w:eastAsia="Times New Roman" w:cs="Times New Roman"/>
                <w:color w:val="000000"/>
                <w:kern w:val="0"/>
                <w:sz w:val="24"/>
                <w:szCs w:val="24"/>
                <w:lang w:val="en-US" w:eastAsia="en-US"/>
                <w14:ligatures w14:val="none"/>
              </w:rPr>
            </w:pPr>
            <w:r>
              <w:rPr>
                <w:rFonts w:ascii="Times New Roman" w:hAnsi="Times New Roman" w:eastAsia="Times New Roman" w:cs="Times New Roman"/>
                <w:color w:val="000000"/>
                <w:kern w:val="0"/>
                <w:sz w:val="24"/>
                <w:szCs w:val="24"/>
                <w:lang w:eastAsia="en-US"/>
                <w14:ligatures w14:val="none"/>
              </w:rPr>
              <w:t>1</w:t>
            </w:r>
            <w:r>
              <w:rPr>
                <w:rFonts w:hint="default" w:ascii="Times New Roman" w:hAnsi="Times New Roman" w:eastAsia="Times New Roman" w:cs="Times New Roman"/>
                <w:color w:val="000000"/>
                <w:kern w:val="0"/>
                <w:sz w:val="24"/>
                <w:szCs w:val="24"/>
                <w:lang w:val="en-US" w:eastAsia="en-US"/>
                <w14:ligatures w14:val="none"/>
              </w:rPr>
              <w:t>4</w:t>
            </w:r>
          </w:p>
        </w:tc>
        <w:tc>
          <w:tcPr>
            <w:tcW w:w="2849" w:type="pct"/>
            <w:tcBorders>
              <w:top w:val="nil"/>
              <w:left w:val="nil"/>
              <w:bottom w:val="single" w:color="auto" w:sz="4" w:space="0"/>
              <w:right w:val="single" w:color="auto" w:sz="4" w:space="0"/>
            </w:tcBorders>
            <w:shd w:val="clear" w:color="auto" w:fill="auto"/>
            <w:noWrap/>
            <w:vAlign w:val="bottom"/>
          </w:tcPr>
          <w:p w14:paraId="5913873B">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hint="default" w:ascii="Times New Roman" w:hAnsi="Times New Roman" w:eastAsia="Times New Roman" w:cs="Times New Roman"/>
                <w:color w:val="000000"/>
                <w:kern w:val="0"/>
                <w:sz w:val="24"/>
                <w:szCs w:val="24"/>
                <w:lang w:val="en-US" w:eastAsia="en-US"/>
                <w14:ligatures w14:val="none"/>
              </w:rPr>
              <w:t>Quản lý bài viết</w:t>
            </w:r>
          </w:p>
        </w:tc>
      </w:tr>
      <w:tr w14:paraId="381E8181">
        <w:tblPrEx>
          <w:tblCellMar>
            <w:top w:w="0" w:type="dxa"/>
            <w:left w:w="108" w:type="dxa"/>
            <w:bottom w:w="0" w:type="dxa"/>
            <w:right w:w="108" w:type="dxa"/>
          </w:tblCellMar>
        </w:tblPrEx>
        <w:trPr>
          <w:trHeight w:val="285" w:hRule="atLeast"/>
        </w:trPr>
        <w:tc>
          <w:tcPr>
            <w:tcW w:w="2150" w:type="pct"/>
            <w:tcBorders>
              <w:top w:val="nil"/>
              <w:left w:val="single" w:color="auto" w:sz="4" w:space="0"/>
              <w:bottom w:val="single" w:color="auto" w:sz="4" w:space="0"/>
              <w:right w:val="single" w:color="auto" w:sz="4" w:space="0"/>
            </w:tcBorders>
            <w:shd w:val="clear" w:color="auto" w:fill="auto"/>
            <w:noWrap/>
            <w:vAlign w:val="bottom"/>
          </w:tcPr>
          <w:p w14:paraId="3F9A6B74">
            <w:pPr>
              <w:spacing w:after="0" w:line="240" w:lineRule="auto"/>
              <w:jc w:val="right"/>
              <w:rPr>
                <w:rFonts w:hint="default" w:ascii="Times New Roman" w:hAnsi="Times New Roman" w:eastAsia="Times New Roman" w:cs="Times New Roman"/>
                <w:color w:val="000000"/>
                <w:kern w:val="0"/>
                <w:sz w:val="24"/>
                <w:szCs w:val="24"/>
                <w:lang w:val="en-US" w:eastAsia="en-US"/>
                <w14:ligatures w14:val="none"/>
              </w:rPr>
            </w:pPr>
            <w:r>
              <w:rPr>
                <w:rFonts w:hint="default" w:ascii="Times New Roman" w:hAnsi="Times New Roman" w:eastAsia="Times New Roman" w:cs="Times New Roman"/>
                <w:color w:val="000000"/>
                <w:kern w:val="0"/>
                <w:sz w:val="24"/>
                <w:szCs w:val="24"/>
                <w:lang w:val="en-US" w:eastAsia="en-US"/>
                <w14:ligatures w14:val="none"/>
              </w:rPr>
              <w:t>15</w:t>
            </w:r>
          </w:p>
        </w:tc>
        <w:tc>
          <w:tcPr>
            <w:tcW w:w="2849" w:type="pct"/>
            <w:tcBorders>
              <w:top w:val="nil"/>
              <w:left w:val="nil"/>
              <w:bottom w:val="single" w:color="auto" w:sz="4" w:space="0"/>
              <w:right w:val="single" w:color="auto" w:sz="4" w:space="0"/>
            </w:tcBorders>
            <w:shd w:val="clear" w:color="auto" w:fill="auto"/>
            <w:noWrap/>
            <w:vAlign w:val="bottom"/>
          </w:tcPr>
          <w:p w14:paraId="22191A9B">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hint="default" w:ascii="Times New Roman" w:hAnsi="Times New Roman" w:eastAsia="Times New Roman" w:cs="Times New Roman"/>
                <w:color w:val="000000"/>
                <w:kern w:val="0"/>
                <w:sz w:val="24"/>
                <w:szCs w:val="24"/>
                <w:lang w:val="en-US" w:eastAsia="en-US"/>
                <w14:ligatures w14:val="none"/>
              </w:rPr>
              <w:t>Quản lý doanh thu</w:t>
            </w:r>
          </w:p>
        </w:tc>
      </w:tr>
      <w:tr w14:paraId="546A1DC5">
        <w:tblPrEx>
          <w:tblCellMar>
            <w:top w:w="0" w:type="dxa"/>
            <w:left w:w="108" w:type="dxa"/>
            <w:bottom w:w="0" w:type="dxa"/>
            <w:right w:w="108" w:type="dxa"/>
          </w:tblCellMar>
        </w:tblPrEx>
        <w:trPr>
          <w:trHeight w:val="285" w:hRule="atLeast"/>
        </w:trPr>
        <w:tc>
          <w:tcPr>
            <w:tcW w:w="2150" w:type="pct"/>
            <w:tcBorders>
              <w:top w:val="nil"/>
              <w:left w:val="single" w:color="auto" w:sz="4" w:space="0"/>
              <w:bottom w:val="single" w:color="auto" w:sz="4" w:space="0"/>
              <w:right w:val="single" w:color="auto" w:sz="4" w:space="0"/>
            </w:tcBorders>
            <w:shd w:val="clear" w:color="auto" w:fill="auto"/>
            <w:noWrap/>
            <w:vAlign w:val="bottom"/>
          </w:tcPr>
          <w:p w14:paraId="055AF980">
            <w:pPr>
              <w:spacing w:after="0" w:line="240" w:lineRule="auto"/>
              <w:jc w:val="right"/>
              <w:rPr>
                <w:rFonts w:hint="default" w:ascii="Times New Roman" w:hAnsi="Times New Roman" w:eastAsia="Times New Roman" w:cs="Times New Roman"/>
                <w:color w:val="000000"/>
                <w:kern w:val="0"/>
                <w:sz w:val="24"/>
                <w:szCs w:val="24"/>
                <w:lang w:val="en-US" w:eastAsia="en-US"/>
                <w14:ligatures w14:val="none"/>
              </w:rPr>
            </w:pPr>
            <w:r>
              <w:rPr>
                <w:rFonts w:hint="default" w:ascii="Times New Roman" w:hAnsi="Times New Roman" w:eastAsia="Times New Roman" w:cs="Times New Roman"/>
                <w:color w:val="000000"/>
                <w:kern w:val="0"/>
                <w:sz w:val="24"/>
                <w:szCs w:val="24"/>
                <w:lang w:val="en-US" w:eastAsia="en-US"/>
                <w14:ligatures w14:val="none"/>
              </w:rPr>
              <w:t>8</w:t>
            </w:r>
          </w:p>
        </w:tc>
        <w:tc>
          <w:tcPr>
            <w:tcW w:w="2849" w:type="pct"/>
            <w:tcBorders>
              <w:top w:val="nil"/>
              <w:left w:val="nil"/>
              <w:bottom w:val="single" w:color="auto" w:sz="4" w:space="0"/>
              <w:right w:val="single" w:color="auto" w:sz="4" w:space="0"/>
            </w:tcBorders>
            <w:shd w:val="clear" w:color="auto" w:fill="auto"/>
            <w:noWrap/>
            <w:vAlign w:val="bottom"/>
          </w:tcPr>
          <w:p w14:paraId="0E22497E">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hint="default" w:ascii="Times New Roman" w:hAnsi="Times New Roman" w:eastAsia="Times New Roman" w:cs="Times New Roman"/>
                <w:color w:val="000000"/>
                <w:kern w:val="0"/>
                <w:sz w:val="24"/>
                <w:szCs w:val="24"/>
                <w:lang w:val="en-US" w:eastAsia="en-US"/>
                <w14:ligatures w14:val="none"/>
              </w:rPr>
              <w:t>Quản lý mã giảm giá</w:t>
            </w:r>
          </w:p>
        </w:tc>
      </w:tr>
      <w:tr w14:paraId="2CE5DD0D">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3B802660">
            <w:pPr>
              <w:spacing w:after="0" w:line="240" w:lineRule="auto"/>
              <w:rPr>
                <w:rFonts w:ascii="Times New Roman" w:hAnsi="Times New Roman" w:eastAsia="Times New Roman" w:cs="Times New Roman"/>
                <w:color w:val="000000"/>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3E4D0C83">
            <w:pPr>
              <w:spacing w:after="0" w:line="240" w:lineRule="auto"/>
              <w:rPr>
                <w:rFonts w:ascii="Times New Roman" w:hAnsi="Times New Roman" w:eastAsia="Times New Roman" w:cs="Times New Roman"/>
                <w:kern w:val="0"/>
                <w:sz w:val="24"/>
                <w:szCs w:val="24"/>
                <w:lang w:eastAsia="en-US"/>
                <w14:ligatures w14:val="none"/>
              </w:rPr>
            </w:pPr>
          </w:p>
        </w:tc>
      </w:tr>
      <w:tr w14:paraId="75FDDFF4">
        <w:tblPrEx>
          <w:tblCellMar>
            <w:top w:w="0" w:type="dxa"/>
            <w:left w:w="108" w:type="dxa"/>
            <w:bottom w:w="0" w:type="dxa"/>
            <w:right w:w="108" w:type="dxa"/>
          </w:tblCellMar>
        </w:tblPrEx>
        <w:trPr>
          <w:trHeight w:val="285" w:hRule="atLeast"/>
        </w:trPr>
        <w:tc>
          <w:tcPr>
            <w:tcW w:w="215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095DFEF0">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3: Completed Work</w:t>
            </w:r>
          </w:p>
        </w:tc>
        <w:tc>
          <w:tcPr>
            <w:tcW w:w="2849" w:type="pct"/>
            <w:tcBorders>
              <w:top w:val="single" w:color="auto" w:sz="4" w:space="0"/>
              <w:left w:val="nil"/>
              <w:bottom w:val="single" w:color="auto" w:sz="4" w:space="0"/>
              <w:right w:val="single" w:color="auto" w:sz="4" w:space="0"/>
            </w:tcBorders>
            <w:shd w:val="clear" w:color="auto" w:fill="auto"/>
            <w:noWrap/>
            <w:vAlign w:val="bottom"/>
          </w:tcPr>
          <w:p w14:paraId="7609EE0A">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xml:space="preserve">Đã hoàn thành </w:t>
            </w:r>
            <w:r>
              <w:rPr>
                <w:rFonts w:hint="default" w:ascii="Times New Roman" w:hAnsi="Times New Roman" w:eastAsia="Times New Roman" w:cs="Times New Roman"/>
                <w:color w:val="000000"/>
                <w:kern w:val="0"/>
                <w:sz w:val="24"/>
                <w:szCs w:val="24"/>
                <w:lang w:val="en-US" w:eastAsia="en-US"/>
                <w14:ligatures w14:val="none"/>
              </w:rPr>
              <w:t>14</w:t>
            </w:r>
            <w:r>
              <w:rPr>
                <w:rFonts w:ascii="Times New Roman" w:hAnsi="Times New Roman" w:eastAsia="Times New Roman" w:cs="Times New Roman"/>
                <w:color w:val="000000"/>
                <w:kern w:val="0"/>
                <w:sz w:val="24"/>
                <w:szCs w:val="24"/>
                <w:lang w:eastAsia="en-US"/>
                <w14:ligatures w14:val="none"/>
              </w:rPr>
              <w:t>/14 user stories trong Sprint Backlog</w:t>
            </w:r>
          </w:p>
        </w:tc>
      </w:tr>
      <w:tr w14:paraId="5ED20755">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27858A41">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4915A7C5">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xml:space="preserve">Đã hoàn thành </w:t>
            </w:r>
            <w:r>
              <w:rPr>
                <w:rFonts w:hint="default" w:ascii="Times New Roman" w:hAnsi="Times New Roman" w:eastAsia="Times New Roman" w:cs="Times New Roman"/>
                <w:color w:val="000000"/>
                <w:kern w:val="0"/>
                <w:sz w:val="24"/>
                <w:szCs w:val="24"/>
                <w:lang w:val="en-US" w:eastAsia="en-US"/>
                <w14:ligatures w14:val="none"/>
              </w:rPr>
              <w:t>3/3</w:t>
            </w:r>
            <w:r>
              <w:rPr>
                <w:rFonts w:ascii="Times New Roman" w:hAnsi="Times New Roman" w:eastAsia="Times New Roman" w:cs="Times New Roman"/>
                <w:color w:val="000000"/>
                <w:kern w:val="0"/>
                <w:sz w:val="24"/>
                <w:szCs w:val="24"/>
                <w:lang w:eastAsia="en-US"/>
                <w14:ligatures w14:val="none"/>
              </w:rPr>
              <w:t xml:space="preserve"> user stories trong Sprint </w:t>
            </w:r>
            <w:r>
              <w:rPr>
                <w:rFonts w:hint="default" w:ascii="Times New Roman" w:hAnsi="Times New Roman" w:eastAsia="Times New Roman" w:cs="Times New Roman"/>
                <w:color w:val="000000"/>
                <w:kern w:val="0"/>
                <w:sz w:val="24"/>
                <w:szCs w:val="24"/>
                <w:lang w:val="en-US" w:eastAsia="en-US"/>
                <w14:ligatures w14:val="none"/>
              </w:rPr>
              <w:t>3</w:t>
            </w:r>
            <w:r>
              <w:rPr>
                <w:rFonts w:ascii="Times New Roman" w:hAnsi="Times New Roman" w:eastAsia="Times New Roman" w:cs="Times New Roman"/>
                <w:color w:val="000000"/>
                <w:kern w:val="0"/>
                <w:sz w:val="24"/>
                <w:szCs w:val="24"/>
                <w:lang w:eastAsia="en-US"/>
                <w14:ligatures w14:val="none"/>
              </w:rPr>
              <w:t xml:space="preserve"> (100%)</w:t>
            </w:r>
          </w:p>
        </w:tc>
      </w:tr>
      <w:tr w14:paraId="34E7D752">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3A702EC2">
            <w:pPr>
              <w:spacing w:after="0" w:line="240" w:lineRule="auto"/>
              <w:rPr>
                <w:rFonts w:ascii="Times New Roman" w:hAnsi="Times New Roman" w:eastAsia="Times New Roman" w:cs="Times New Roman"/>
                <w:color w:val="000000"/>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7CBE8B02">
            <w:pPr>
              <w:spacing w:after="0" w:line="240" w:lineRule="auto"/>
              <w:rPr>
                <w:rFonts w:ascii="Times New Roman" w:hAnsi="Times New Roman" w:eastAsia="Times New Roman" w:cs="Times New Roman"/>
                <w:kern w:val="0"/>
                <w:sz w:val="24"/>
                <w:szCs w:val="24"/>
                <w:lang w:eastAsia="en-US"/>
                <w14:ligatures w14:val="none"/>
              </w:rPr>
            </w:pPr>
          </w:p>
        </w:tc>
      </w:tr>
      <w:tr w14:paraId="16C62FF6">
        <w:tblPrEx>
          <w:tblCellMar>
            <w:top w:w="0" w:type="dxa"/>
            <w:left w:w="108" w:type="dxa"/>
            <w:bottom w:w="0" w:type="dxa"/>
            <w:right w:w="108" w:type="dxa"/>
          </w:tblCellMar>
        </w:tblPrEx>
        <w:trPr>
          <w:trHeight w:val="285" w:hRule="atLeast"/>
        </w:trPr>
        <w:tc>
          <w:tcPr>
            <w:tcW w:w="215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3D3C278D">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4: Sprint Metrics</w:t>
            </w:r>
          </w:p>
        </w:tc>
        <w:tc>
          <w:tcPr>
            <w:tcW w:w="2849" w:type="pct"/>
            <w:tcBorders>
              <w:top w:val="single" w:color="auto" w:sz="4" w:space="0"/>
              <w:left w:val="nil"/>
              <w:bottom w:val="single" w:color="auto" w:sz="4" w:space="0"/>
              <w:right w:val="single" w:color="auto" w:sz="4" w:space="0"/>
            </w:tcBorders>
            <w:shd w:val="clear" w:color="auto" w:fill="auto"/>
            <w:noWrap/>
            <w:vAlign w:val="bottom"/>
          </w:tcPr>
          <w:p w14:paraId="47C61FFE">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ascii="Times New Roman" w:hAnsi="Times New Roman" w:eastAsia="Times New Roman" w:cs="Times New Roman"/>
                <w:color w:val="000000"/>
                <w:kern w:val="0"/>
                <w:sz w:val="24"/>
                <w:szCs w:val="24"/>
                <w:lang w:eastAsia="en-US"/>
                <w14:ligatures w14:val="none"/>
              </w:rPr>
              <w:t xml:space="preserve">Có tổng số 8 story points lên kế hoạch sprint </w:t>
            </w:r>
            <w:r>
              <w:rPr>
                <w:rFonts w:hint="default" w:ascii="Times New Roman" w:hAnsi="Times New Roman" w:eastAsia="Times New Roman" w:cs="Times New Roman"/>
                <w:color w:val="000000"/>
                <w:kern w:val="0"/>
                <w:sz w:val="24"/>
                <w:szCs w:val="24"/>
                <w:lang w:val="en-US" w:eastAsia="en-US"/>
                <w14:ligatures w14:val="none"/>
              </w:rPr>
              <w:t>3</w:t>
            </w:r>
          </w:p>
        </w:tc>
      </w:tr>
      <w:tr w14:paraId="2385ACE0">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4C2ABE4B">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1ED3197E">
            <w:pPr>
              <w:spacing w:after="0" w:line="240" w:lineRule="auto"/>
              <w:rPr>
                <w:rFonts w:hint="default" w:ascii="Times New Roman" w:hAnsi="Times New Roman" w:eastAsia="Times New Roman" w:cs="Times New Roman"/>
                <w:color w:val="000000"/>
                <w:kern w:val="0"/>
                <w:sz w:val="24"/>
                <w:szCs w:val="24"/>
                <w:lang w:val="en-US" w:eastAsia="en-US"/>
                <w14:ligatures w14:val="none"/>
              </w:rPr>
            </w:pPr>
            <w:r>
              <w:rPr>
                <w:rFonts w:ascii="Times New Roman" w:hAnsi="Times New Roman" w:eastAsia="Times New Roman" w:cs="Times New Roman"/>
                <w:color w:val="000000"/>
                <w:kern w:val="0"/>
                <w:sz w:val="24"/>
                <w:szCs w:val="24"/>
                <w:lang w:eastAsia="en-US"/>
                <w14:ligatures w14:val="none"/>
              </w:rPr>
              <w:t xml:space="preserve">Đã hoàn thành toàn bộ 8 story points trong sprint </w:t>
            </w:r>
            <w:r>
              <w:rPr>
                <w:rFonts w:hint="default" w:ascii="Times New Roman" w:hAnsi="Times New Roman" w:eastAsia="Times New Roman" w:cs="Times New Roman"/>
                <w:color w:val="000000"/>
                <w:kern w:val="0"/>
                <w:sz w:val="24"/>
                <w:szCs w:val="24"/>
                <w:lang w:val="en-US" w:eastAsia="en-US"/>
                <w14:ligatures w14:val="none"/>
              </w:rPr>
              <w:t>3</w:t>
            </w:r>
          </w:p>
        </w:tc>
      </w:tr>
      <w:tr w14:paraId="3AFA85F3">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5A45C665">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41D8F34C">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xml:space="preserve">Tốc độ hoàn thiện: trung bình </w:t>
            </w:r>
            <w:r>
              <w:rPr>
                <w:rFonts w:hint="default" w:ascii="Times New Roman" w:hAnsi="Times New Roman" w:eastAsia="Times New Roman" w:cs="Times New Roman"/>
                <w:color w:val="000000"/>
                <w:kern w:val="0"/>
                <w:sz w:val="24"/>
                <w:szCs w:val="24"/>
                <w:lang w:val="en-US" w:eastAsia="en-US"/>
                <w14:ligatures w14:val="none"/>
              </w:rPr>
              <w:t>48</w:t>
            </w:r>
            <w:r>
              <w:rPr>
                <w:rFonts w:ascii="Times New Roman" w:hAnsi="Times New Roman" w:eastAsia="Times New Roman" w:cs="Times New Roman"/>
                <w:color w:val="000000"/>
                <w:kern w:val="0"/>
                <w:sz w:val="24"/>
                <w:szCs w:val="24"/>
                <w:lang w:eastAsia="en-US"/>
                <w14:ligatures w14:val="none"/>
              </w:rPr>
              <w:t>(hours) cho 1 chức năng</w:t>
            </w:r>
          </w:p>
        </w:tc>
      </w:tr>
      <w:tr w14:paraId="054AEDE8">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37F17EDD">
            <w:pPr>
              <w:spacing w:after="0" w:line="240" w:lineRule="auto"/>
              <w:rPr>
                <w:rFonts w:ascii="Times New Roman" w:hAnsi="Times New Roman" w:eastAsia="Times New Roman" w:cs="Times New Roman"/>
                <w:color w:val="000000"/>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469CB7FB">
            <w:pPr>
              <w:spacing w:after="0" w:line="240" w:lineRule="auto"/>
              <w:rPr>
                <w:rFonts w:ascii="Times New Roman" w:hAnsi="Times New Roman" w:eastAsia="Times New Roman" w:cs="Times New Roman"/>
                <w:kern w:val="0"/>
                <w:sz w:val="24"/>
                <w:szCs w:val="24"/>
                <w:lang w:eastAsia="en-US"/>
                <w14:ligatures w14:val="none"/>
              </w:rPr>
            </w:pPr>
          </w:p>
        </w:tc>
      </w:tr>
      <w:tr w14:paraId="0B456A92">
        <w:tblPrEx>
          <w:tblCellMar>
            <w:top w:w="0" w:type="dxa"/>
            <w:left w:w="108" w:type="dxa"/>
            <w:bottom w:w="0" w:type="dxa"/>
            <w:right w:w="108" w:type="dxa"/>
          </w:tblCellMar>
        </w:tblPrEx>
        <w:trPr>
          <w:trHeight w:val="285" w:hRule="atLeast"/>
        </w:trPr>
        <w:tc>
          <w:tcPr>
            <w:tcW w:w="215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269588F7">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5: Issues and Chanllenges</w:t>
            </w:r>
          </w:p>
        </w:tc>
        <w:tc>
          <w:tcPr>
            <w:tcW w:w="2849" w:type="pct"/>
            <w:tcBorders>
              <w:top w:val="single" w:color="auto" w:sz="4" w:space="0"/>
              <w:left w:val="nil"/>
              <w:bottom w:val="single" w:color="auto" w:sz="4" w:space="0"/>
              <w:right w:val="single" w:color="auto" w:sz="4" w:space="0"/>
            </w:tcBorders>
            <w:shd w:val="clear" w:color="auto" w:fill="auto"/>
            <w:noWrap/>
            <w:vAlign w:val="bottom"/>
          </w:tcPr>
          <w:p w14:paraId="51B44199">
            <w:pPr>
              <w:spacing w:after="0" w:line="240" w:lineRule="auto"/>
              <w:rPr>
                <w:rFonts w:ascii="Times New Roman" w:hAnsi="Times New Roman" w:eastAsia="Times New Roman" w:cs="Times New Roman"/>
                <w:color w:val="000000"/>
                <w:kern w:val="0"/>
                <w:sz w:val="24"/>
                <w:szCs w:val="24"/>
                <w:lang w:eastAsia="en-US"/>
                <w14:ligatures w14:val="none"/>
              </w:rPr>
            </w:pPr>
          </w:p>
        </w:tc>
      </w:tr>
      <w:tr w14:paraId="28724257">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01160A4E">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45960CB4">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Sản phẩm đưa ra chưa thực sự đạt chất lượng tốt nhất và chưa tối ưu một số điểm, cần phải khắc phục thêm</w:t>
            </w:r>
          </w:p>
        </w:tc>
      </w:tr>
      <w:tr w14:paraId="38086CBB">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4267C697">
            <w:pPr>
              <w:spacing w:after="0" w:line="240" w:lineRule="auto"/>
              <w:rPr>
                <w:rFonts w:ascii="Times New Roman" w:hAnsi="Times New Roman" w:eastAsia="Times New Roman" w:cs="Times New Roman"/>
                <w:color w:val="000000"/>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223A7788">
            <w:pPr>
              <w:spacing w:after="0" w:line="240" w:lineRule="auto"/>
              <w:rPr>
                <w:rFonts w:ascii="Times New Roman" w:hAnsi="Times New Roman" w:eastAsia="Times New Roman" w:cs="Times New Roman"/>
                <w:kern w:val="0"/>
                <w:sz w:val="24"/>
                <w:szCs w:val="24"/>
                <w:lang w:eastAsia="en-US"/>
                <w14:ligatures w14:val="none"/>
              </w:rPr>
            </w:pPr>
          </w:p>
        </w:tc>
      </w:tr>
      <w:tr w14:paraId="51C9F914">
        <w:tblPrEx>
          <w:tblCellMar>
            <w:top w:w="0" w:type="dxa"/>
            <w:left w:w="108" w:type="dxa"/>
            <w:bottom w:w="0" w:type="dxa"/>
            <w:right w:w="108" w:type="dxa"/>
          </w:tblCellMar>
        </w:tblPrEx>
        <w:trPr>
          <w:trHeight w:val="285" w:hRule="atLeast"/>
        </w:trPr>
        <w:tc>
          <w:tcPr>
            <w:tcW w:w="2150" w:type="pct"/>
            <w:vMerge w:val="restart"/>
            <w:tcBorders>
              <w:top w:val="single" w:color="auto" w:sz="4" w:space="0"/>
              <w:left w:val="single" w:color="auto" w:sz="4" w:space="0"/>
              <w:bottom w:val="single" w:color="000000" w:sz="4" w:space="0"/>
              <w:right w:val="single" w:color="auto" w:sz="4" w:space="0"/>
            </w:tcBorders>
            <w:shd w:val="clear" w:color="auto" w:fill="auto"/>
            <w:noWrap/>
          </w:tcPr>
          <w:p w14:paraId="364010FC">
            <w:pPr>
              <w:spacing w:after="0" w:line="240" w:lineRule="auto"/>
              <w:jc w:val="center"/>
              <w:rPr>
                <w:rFonts w:ascii="Times New Roman" w:hAnsi="Times New Roman" w:eastAsia="Times New Roman" w:cs="Times New Roman"/>
                <w:color w:val="FF0000"/>
                <w:kern w:val="0"/>
                <w:sz w:val="24"/>
                <w:szCs w:val="24"/>
                <w:lang w:eastAsia="en-US"/>
                <w14:ligatures w14:val="none"/>
              </w:rPr>
            </w:pPr>
            <w:r>
              <w:rPr>
                <w:rFonts w:ascii="Times New Roman" w:hAnsi="Times New Roman" w:eastAsia="Times New Roman" w:cs="Times New Roman"/>
                <w:color w:val="FF0000"/>
                <w:kern w:val="0"/>
                <w:sz w:val="24"/>
                <w:szCs w:val="24"/>
                <w:lang w:eastAsia="en-US"/>
                <w14:ligatures w14:val="none"/>
              </w:rPr>
              <w:t>6: Retrospective Summary</w:t>
            </w:r>
          </w:p>
        </w:tc>
        <w:tc>
          <w:tcPr>
            <w:tcW w:w="2849" w:type="pct"/>
            <w:tcBorders>
              <w:top w:val="single" w:color="auto" w:sz="4" w:space="0"/>
              <w:left w:val="nil"/>
              <w:bottom w:val="single" w:color="auto" w:sz="4" w:space="0"/>
              <w:right w:val="single" w:color="auto" w:sz="4" w:space="0"/>
            </w:tcBorders>
            <w:shd w:val="clear" w:color="auto" w:fill="auto"/>
            <w:noWrap/>
            <w:vAlign w:val="bottom"/>
          </w:tcPr>
          <w:p w14:paraId="52D85F39">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Mặc dù có nhiều vấn đề nhưng các thành viên vẫn cố gắng không để thời gian bị trễ quá nhiều và có các giải pháp đề xuất phát triển tốt đáng ghi nhận</w:t>
            </w:r>
          </w:p>
        </w:tc>
      </w:tr>
      <w:tr w14:paraId="182970C9">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4C655945">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671E8035">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Cần cải thiện tốc độ hoàn thiện sản phẩm đúng hẹn bàn giao</w:t>
            </w:r>
          </w:p>
        </w:tc>
      </w:tr>
      <w:tr w14:paraId="11600910">
        <w:tblPrEx>
          <w:tblCellMar>
            <w:top w:w="0" w:type="dxa"/>
            <w:left w:w="108" w:type="dxa"/>
            <w:bottom w:w="0" w:type="dxa"/>
            <w:right w:w="108" w:type="dxa"/>
          </w:tblCellMar>
        </w:tblPrEx>
        <w:trPr>
          <w:trHeight w:val="285" w:hRule="atLeast"/>
        </w:trPr>
        <w:tc>
          <w:tcPr>
            <w:tcW w:w="2150" w:type="pct"/>
            <w:vMerge w:val="continue"/>
            <w:tcBorders>
              <w:top w:val="single" w:color="auto" w:sz="4" w:space="0"/>
              <w:left w:val="single" w:color="auto" w:sz="4" w:space="0"/>
              <w:bottom w:val="single" w:color="000000" w:sz="4" w:space="0"/>
              <w:right w:val="single" w:color="auto" w:sz="4" w:space="0"/>
            </w:tcBorders>
            <w:vAlign w:val="center"/>
          </w:tcPr>
          <w:p w14:paraId="08D88858">
            <w:pPr>
              <w:spacing w:after="0" w:line="240" w:lineRule="auto"/>
              <w:rPr>
                <w:rFonts w:ascii="Times New Roman" w:hAnsi="Times New Roman" w:eastAsia="Times New Roman" w:cs="Times New Roman"/>
                <w:color w:val="FF0000"/>
                <w:kern w:val="0"/>
                <w:sz w:val="24"/>
                <w:szCs w:val="24"/>
                <w:lang w:eastAsia="en-US"/>
                <w14:ligatures w14:val="none"/>
              </w:rPr>
            </w:pPr>
          </w:p>
        </w:tc>
        <w:tc>
          <w:tcPr>
            <w:tcW w:w="2849" w:type="pct"/>
            <w:tcBorders>
              <w:top w:val="nil"/>
              <w:left w:val="nil"/>
              <w:bottom w:val="single" w:color="auto" w:sz="4" w:space="0"/>
              <w:right w:val="single" w:color="auto" w:sz="4" w:space="0"/>
            </w:tcBorders>
            <w:shd w:val="clear" w:color="auto" w:fill="auto"/>
            <w:noWrap/>
            <w:vAlign w:val="bottom"/>
          </w:tcPr>
          <w:p w14:paraId="75F349B8">
            <w:pPr>
              <w:spacing w:after="0" w:line="240" w:lineRule="auto"/>
              <w:rPr>
                <w:rFonts w:ascii="Times New Roman" w:hAnsi="Times New Roman" w:eastAsia="Times New Roman" w:cs="Times New Roman"/>
                <w:color w:val="000000"/>
                <w:kern w:val="0"/>
                <w:sz w:val="24"/>
                <w:szCs w:val="24"/>
                <w:lang w:eastAsia="en-US"/>
                <w14:ligatures w14:val="none"/>
              </w:rPr>
            </w:pPr>
            <w:r>
              <w:rPr>
                <w:rFonts w:ascii="Times New Roman" w:hAnsi="Times New Roman" w:eastAsia="Times New Roman" w:cs="Times New Roman"/>
                <w:color w:val="000000"/>
                <w:kern w:val="0"/>
                <w:sz w:val="24"/>
                <w:szCs w:val="24"/>
                <w:lang w:eastAsia="en-US"/>
                <w14:ligatures w14:val="none"/>
              </w:rPr>
              <w:t xml:space="preserve">Kế hoạch cho Sprint </w:t>
            </w:r>
            <w:r>
              <w:rPr>
                <w:rFonts w:hint="default" w:ascii="Times New Roman" w:hAnsi="Times New Roman" w:eastAsia="Times New Roman" w:cs="Times New Roman"/>
                <w:color w:val="000000"/>
                <w:kern w:val="0"/>
                <w:sz w:val="24"/>
                <w:szCs w:val="24"/>
                <w:lang w:val="en-US" w:eastAsia="en-US"/>
                <w14:ligatures w14:val="none"/>
              </w:rPr>
              <w:t>API</w:t>
            </w:r>
            <w:r>
              <w:rPr>
                <w:rFonts w:ascii="Times New Roman" w:hAnsi="Times New Roman" w:eastAsia="Times New Roman" w:cs="Times New Roman"/>
                <w:color w:val="000000"/>
                <w:kern w:val="0"/>
                <w:sz w:val="24"/>
                <w:szCs w:val="24"/>
                <w:lang w:eastAsia="en-US"/>
                <w14:ligatures w14:val="none"/>
              </w:rPr>
              <w:t>: Sắp xếp thời gian để hoàn thiện đúng kế hoạch, tối ưu lại sprin1 và cả sprint 2</w:t>
            </w:r>
          </w:p>
        </w:tc>
      </w:tr>
      <w:tr w14:paraId="7C62D52B">
        <w:tblPrEx>
          <w:tblCellMar>
            <w:top w:w="0" w:type="dxa"/>
            <w:left w:w="108" w:type="dxa"/>
            <w:bottom w:w="0" w:type="dxa"/>
            <w:right w:w="108" w:type="dxa"/>
          </w:tblCellMar>
        </w:tblPrEx>
        <w:trPr>
          <w:trHeight w:val="285" w:hRule="atLeast"/>
        </w:trPr>
        <w:tc>
          <w:tcPr>
            <w:tcW w:w="2150" w:type="pct"/>
            <w:tcBorders>
              <w:top w:val="nil"/>
              <w:left w:val="nil"/>
              <w:bottom w:val="nil"/>
              <w:right w:val="nil"/>
            </w:tcBorders>
            <w:shd w:val="clear" w:color="auto" w:fill="auto"/>
            <w:noWrap/>
            <w:vAlign w:val="bottom"/>
          </w:tcPr>
          <w:p w14:paraId="2C486FF9">
            <w:pPr>
              <w:spacing w:after="0" w:line="240" w:lineRule="auto"/>
              <w:rPr>
                <w:rFonts w:ascii="Times New Roman" w:hAnsi="Times New Roman" w:eastAsia="Times New Roman" w:cs="Times New Roman"/>
                <w:color w:val="000000"/>
                <w:kern w:val="0"/>
                <w:sz w:val="24"/>
                <w:szCs w:val="24"/>
                <w:lang w:eastAsia="en-US"/>
                <w14:ligatures w14:val="none"/>
              </w:rPr>
            </w:pPr>
          </w:p>
        </w:tc>
        <w:tc>
          <w:tcPr>
            <w:tcW w:w="2849" w:type="pct"/>
            <w:tcBorders>
              <w:top w:val="nil"/>
              <w:left w:val="nil"/>
              <w:bottom w:val="nil"/>
              <w:right w:val="nil"/>
            </w:tcBorders>
            <w:shd w:val="clear" w:color="auto" w:fill="auto"/>
            <w:noWrap/>
            <w:vAlign w:val="bottom"/>
          </w:tcPr>
          <w:p w14:paraId="71FC7008">
            <w:pPr>
              <w:spacing w:after="0" w:line="240" w:lineRule="auto"/>
              <w:rPr>
                <w:rFonts w:ascii="Times New Roman" w:hAnsi="Times New Roman" w:eastAsia="Times New Roman" w:cs="Times New Roman"/>
                <w:kern w:val="0"/>
                <w:sz w:val="24"/>
                <w:szCs w:val="24"/>
                <w:lang w:eastAsia="en-US"/>
                <w14:ligatures w14:val="none"/>
              </w:rPr>
            </w:pPr>
          </w:p>
        </w:tc>
      </w:tr>
    </w:tbl>
    <w:p w14:paraId="5CC23684">
      <w:pPr>
        <w:pStyle w:val="6"/>
        <w:spacing w:before="0" w:beforeAutospacing="0" w:after="0" w:afterAutospacing="0"/>
        <w:textAlignment w:val="baseline"/>
        <w:rPr>
          <w:rStyle w:val="8"/>
        </w:rPr>
      </w:pPr>
    </w:p>
    <w:p w14:paraId="558F4CC6">
      <w:pPr>
        <w:keepNext/>
        <w:jc w:val="center"/>
      </w:pPr>
      <w:r>
        <w:drawing>
          <wp:inline distT="0" distB="0" distL="114300" distR="114300">
            <wp:extent cx="5940425" cy="28295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0425" cy="2829560"/>
                    </a:xfrm>
                    <a:prstGeom prst="rect">
                      <a:avLst/>
                    </a:prstGeom>
                    <a:noFill/>
                    <a:ln>
                      <a:noFill/>
                    </a:ln>
                  </pic:spPr>
                </pic:pic>
              </a:graphicData>
            </a:graphic>
          </wp:inline>
        </w:drawing>
      </w:r>
    </w:p>
    <w:p w14:paraId="017C7DAF">
      <w:pPr>
        <w:pStyle w:val="4"/>
        <w:jc w:val="center"/>
        <w:rPr>
          <w:rFonts w:hint="default"/>
          <w:lang w:val="en-US"/>
        </w:rPr>
      </w:pPr>
      <w:r>
        <w:t xml:space="preserve">Hình </w:t>
      </w:r>
      <w:r>
        <w:fldChar w:fldCharType="begin"/>
      </w:r>
      <w:r>
        <w:instrText xml:space="preserve"> SEQ Hình \* ARABIC </w:instrText>
      </w:r>
      <w:r>
        <w:fldChar w:fldCharType="separate"/>
      </w:r>
      <w:r>
        <w:t>1</w:t>
      </w:r>
      <w:r>
        <w:fldChar w:fldCharType="end"/>
      </w:r>
      <w:r>
        <w:t xml:space="preserve">: Giao diện </w:t>
      </w:r>
      <w:r>
        <w:rPr>
          <w:rFonts w:hint="default"/>
          <w:lang w:val="en-US"/>
        </w:rPr>
        <w:t>mã giảm giá</w:t>
      </w:r>
    </w:p>
    <w:p w14:paraId="7B725577">
      <w:pPr>
        <w:rPr>
          <w:rFonts w:hint="default"/>
          <w:lang w:val="en-US"/>
        </w:rPr>
      </w:pPr>
    </w:p>
    <w:p w14:paraId="321B5D3A">
      <w:pPr>
        <w:rPr>
          <w:rFonts w:hint="default"/>
          <w:lang w:val="en-US"/>
        </w:rPr>
      </w:pPr>
    </w:p>
    <w:p w14:paraId="136B6953">
      <w:pPr>
        <w:rPr>
          <w:rFonts w:hint="default"/>
          <w:lang w:val="en-US"/>
        </w:rPr>
      </w:pPr>
    </w:p>
    <w:p w14:paraId="258F4CA6">
      <w:pPr>
        <w:rPr>
          <w:rFonts w:hint="default"/>
          <w:lang w:val="en-US"/>
        </w:rPr>
      </w:pPr>
    </w:p>
    <w:p w14:paraId="603C52FC">
      <w:pPr>
        <w:keepNext/>
        <w:jc w:val="center"/>
      </w:pPr>
      <w:r>
        <w:drawing>
          <wp:inline distT="0" distB="0" distL="114300" distR="114300">
            <wp:extent cx="5940425" cy="28295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0425" cy="2829560"/>
                    </a:xfrm>
                    <a:prstGeom prst="rect">
                      <a:avLst/>
                    </a:prstGeom>
                    <a:noFill/>
                    <a:ln>
                      <a:noFill/>
                    </a:ln>
                  </pic:spPr>
                </pic:pic>
              </a:graphicData>
            </a:graphic>
          </wp:inline>
        </w:drawing>
      </w:r>
    </w:p>
    <w:p w14:paraId="3EBBCD69">
      <w:pPr>
        <w:pStyle w:val="4"/>
        <w:jc w:val="center"/>
        <w:rPr>
          <w:rFonts w:hint="default"/>
          <w:lang w:val="en-US"/>
        </w:rPr>
      </w:pPr>
      <w:r>
        <w:t xml:space="preserve">Hình 2: </w:t>
      </w:r>
      <w:r>
        <w:rPr>
          <w:rFonts w:hint="default"/>
          <w:lang w:val="en-US"/>
        </w:rPr>
        <w:t>Giao diện quản lí doanh thu</w:t>
      </w:r>
    </w:p>
    <w:p w14:paraId="40AA4076">
      <w:pPr>
        <w:keepNext/>
        <w:jc w:val="center"/>
      </w:pPr>
      <w:r>
        <w:drawing>
          <wp:inline distT="0" distB="0" distL="114300" distR="114300">
            <wp:extent cx="5940425" cy="280479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0425" cy="2804795"/>
                    </a:xfrm>
                    <a:prstGeom prst="rect">
                      <a:avLst/>
                    </a:prstGeom>
                    <a:noFill/>
                    <a:ln>
                      <a:noFill/>
                    </a:ln>
                  </pic:spPr>
                </pic:pic>
              </a:graphicData>
            </a:graphic>
          </wp:inline>
        </w:drawing>
      </w:r>
    </w:p>
    <w:p w14:paraId="26A82FC3">
      <w:pPr>
        <w:pStyle w:val="4"/>
        <w:jc w:val="center"/>
        <w:rPr>
          <w:rFonts w:hint="default"/>
          <w:lang w:val="en-US"/>
        </w:rPr>
      </w:pPr>
      <w:r>
        <w:t xml:space="preserve">Hình </w:t>
      </w:r>
      <w:r>
        <w:rPr>
          <w:rFonts w:hint="default"/>
          <w:lang w:val="en-US"/>
        </w:rPr>
        <w:t>3</w:t>
      </w:r>
      <w:r>
        <w:t xml:space="preserve">: Giao Diện </w:t>
      </w:r>
      <w:r>
        <w:rPr>
          <w:rFonts w:hint="default"/>
          <w:lang w:val="en-US"/>
        </w:rPr>
        <w:t>Quản lí danh sách bài</w:t>
      </w:r>
      <w:bookmarkStart w:id="0" w:name="_GoBack"/>
      <w:bookmarkEnd w:id="0"/>
      <w:r>
        <w:rPr>
          <w:rFonts w:hint="default"/>
          <w:lang w:val="en-US"/>
        </w:rPr>
        <w:t xml:space="preserve"> viết</w:t>
      </w:r>
    </w:p>
    <w:p w14:paraId="72F1A752">
      <w:pPr>
        <w:keepNext/>
        <w:jc w:val="center"/>
      </w:pPr>
      <w:r>
        <w:drawing>
          <wp:inline distT="0" distB="0" distL="114300" distR="114300">
            <wp:extent cx="5940425" cy="2813685"/>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0425" cy="2813685"/>
                    </a:xfrm>
                    <a:prstGeom prst="rect">
                      <a:avLst/>
                    </a:prstGeom>
                    <a:noFill/>
                    <a:ln>
                      <a:noFill/>
                    </a:ln>
                  </pic:spPr>
                </pic:pic>
              </a:graphicData>
            </a:graphic>
          </wp:inline>
        </w:drawing>
      </w:r>
    </w:p>
    <w:p w14:paraId="7A247970">
      <w:pPr>
        <w:keepNext/>
        <w:jc w:val="center"/>
      </w:pPr>
      <w:r>
        <w:drawing>
          <wp:inline distT="0" distB="0" distL="114300" distR="114300">
            <wp:extent cx="5938520" cy="285178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938520" cy="2851785"/>
                    </a:xfrm>
                    <a:prstGeom prst="rect">
                      <a:avLst/>
                    </a:prstGeom>
                    <a:noFill/>
                    <a:ln>
                      <a:noFill/>
                    </a:ln>
                  </pic:spPr>
                </pic:pic>
              </a:graphicData>
            </a:graphic>
          </wp:inline>
        </w:drawing>
      </w:r>
    </w:p>
    <w:p w14:paraId="22225872">
      <w:pPr>
        <w:pStyle w:val="4"/>
        <w:jc w:val="center"/>
        <w:rPr>
          <w:rFonts w:hint="default"/>
          <w:lang w:val="en-US"/>
        </w:rPr>
      </w:pPr>
      <w:r>
        <w:t xml:space="preserve">Hình </w:t>
      </w:r>
      <w:r>
        <w:rPr>
          <w:rFonts w:hint="default"/>
          <w:lang w:val="en-US"/>
        </w:rPr>
        <w:t>4</w:t>
      </w:r>
      <w:r>
        <w:t xml:space="preserve">: Giao diện </w:t>
      </w:r>
      <w:r>
        <w:rPr>
          <w:rFonts w:hint="default"/>
          <w:lang w:val="en-US"/>
        </w:rPr>
        <w:t>tạo bài viết</w:t>
      </w:r>
    </w:p>
    <w:p w14:paraId="6CC3EBA2">
      <w:pPr>
        <w:jc w:val="center"/>
      </w:pPr>
    </w:p>
    <w:p w14:paraId="08A0C5BE">
      <w:pPr>
        <w:pStyle w:val="6"/>
        <w:spacing w:before="0" w:beforeAutospacing="0" w:after="0" w:afterAutospacing="0"/>
        <w:textAlignment w:val="baseline"/>
        <w:rPr>
          <w:rStyle w:val="8"/>
        </w:rPr>
      </w:pPr>
    </w:p>
    <w:p w14:paraId="4E91C777">
      <w:pPr>
        <w:pStyle w:val="6"/>
        <w:spacing w:before="0" w:beforeAutospacing="0" w:after="0" w:afterAutospacing="0"/>
        <w:textAlignment w:val="baseline"/>
      </w:pPr>
      <w:r>
        <w:rPr>
          <w:rStyle w:val="8"/>
        </w:rPr>
        <w:t>Đánh</w:t>
      </w:r>
      <w:r>
        <w:rPr>
          <w:rStyle w:val="7"/>
        </w:rPr>
        <w:t xml:space="preserve"> </w:t>
      </w:r>
      <w:r>
        <w:rPr>
          <w:rStyle w:val="8"/>
        </w:rPr>
        <w:t>giá</w:t>
      </w:r>
      <w:r>
        <w:rPr>
          <w:rStyle w:val="7"/>
        </w:rPr>
        <w:t xml:space="preserve"> </w:t>
      </w:r>
      <w:r>
        <w:rPr>
          <w:rStyle w:val="8"/>
        </w:rPr>
        <w:t>thành</w:t>
      </w:r>
      <w:r>
        <w:rPr>
          <w:rStyle w:val="7"/>
        </w:rPr>
        <w:t xml:space="preserve"> </w:t>
      </w:r>
      <w:r>
        <w:rPr>
          <w:rStyle w:val="8"/>
        </w:rPr>
        <w:t>viên</w:t>
      </w:r>
      <w:r>
        <w:rPr>
          <w:rStyle w:val="7"/>
        </w:rPr>
        <w:t>:</w:t>
      </w:r>
      <w:r>
        <w:rPr>
          <w:rStyle w:val="9"/>
        </w:rPr>
        <w:t> </w:t>
      </w:r>
    </w:p>
    <w:p w14:paraId="499DFD37">
      <w:pPr>
        <w:pStyle w:val="6"/>
        <w:spacing w:before="0" w:beforeAutospacing="0" w:after="0" w:afterAutospacing="0"/>
        <w:textAlignment w:val="baseline"/>
      </w:pPr>
      <w:r>
        <w:rPr>
          <w:rStyle w:val="7"/>
        </w:rPr>
        <w:t xml:space="preserve">-Nguyễn Thành Tịnh: Hoàn </w:t>
      </w:r>
      <w:r>
        <w:rPr>
          <w:rStyle w:val="8"/>
        </w:rPr>
        <w:t>thành</w:t>
      </w:r>
      <w:r>
        <w:rPr>
          <w:rStyle w:val="7"/>
        </w:rPr>
        <w:t xml:space="preserve"> </w:t>
      </w:r>
      <w:r>
        <w:rPr>
          <w:rStyle w:val="8"/>
        </w:rPr>
        <w:t>tốt</w:t>
      </w:r>
      <w:r>
        <w:rPr>
          <w:rStyle w:val="7"/>
        </w:rPr>
        <w:t xml:space="preserve"> </w:t>
      </w:r>
      <w:r>
        <w:rPr>
          <w:rStyle w:val="8"/>
        </w:rPr>
        <w:t>công</w:t>
      </w:r>
      <w:r>
        <w:rPr>
          <w:rStyle w:val="7"/>
        </w:rPr>
        <w:t xml:space="preserve"> </w:t>
      </w:r>
      <w:r>
        <w:rPr>
          <w:rStyle w:val="8"/>
        </w:rPr>
        <w:t>việc</w:t>
      </w:r>
      <w:r>
        <w:rPr>
          <w:rStyle w:val="7"/>
        </w:rPr>
        <w:t xml:space="preserve"> </w:t>
      </w:r>
      <w:r>
        <w:rPr>
          <w:rStyle w:val="8"/>
        </w:rPr>
        <w:t>được</w:t>
      </w:r>
      <w:r>
        <w:rPr>
          <w:rStyle w:val="7"/>
        </w:rPr>
        <w:t xml:space="preserve"> </w:t>
      </w:r>
      <w:r>
        <w:rPr>
          <w:rStyle w:val="8"/>
        </w:rPr>
        <w:t>giao</w:t>
      </w:r>
      <w:r>
        <w:rPr>
          <w:rStyle w:val="9"/>
        </w:rPr>
        <w:t> </w:t>
      </w:r>
    </w:p>
    <w:p w14:paraId="4D0810C7">
      <w:pPr>
        <w:pStyle w:val="6"/>
        <w:spacing w:before="0" w:beforeAutospacing="0" w:after="0" w:afterAutospacing="0"/>
        <w:textAlignment w:val="baseline"/>
      </w:pPr>
      <w:r>
        <w:rPr>
          <w:rStyle w:val="7"/>
        </w:rPr>
        <w:t xml:space="preserve">-Lai Phúc Đạt: Hoàn </w:t>
      </w:r>
      <w:r>
        <w:rPr>
          <w:rStyle w:val="8"/>
        </w:rPr>
        <w:t>thành</w:t>
      </w:r>
      <w:r>
        <w:rPr>
          <w:rStyle w:val="7"/>
        </w:rPr>
        <w:t xml:space="preserve"> </w:t>
      </w:r>
      <w:r>
        <w:rPr>
          <w:rStyle w:val="8"/>
        </w:rPr>
        <w:t>tốt</w:t>
      </w:r>
      <w:r>
        <w:rPr>
          <w:rStyle w:val="7"/>
        </w:rPr>
        <w:t xml:space="preserve"> </w:t>
      </w:r>
      <w:r>
        <w:rPr>
          <w:rStyle w:val="8"/>
        </w:rPr>
        <w:t>công</w:t>
      </w:r>
      <w:r>
        <w:rPr>
          <w:rStyle w:val="7"/>
        </w:rPr>
        <w:t xml:space="preserve"> </w:t>
      </w:r>
      <w:r>
        <w:rPr>
          <w:rStyle w:val="8"/>
        </w:rPr>
        <w:t>việc</w:t>
      </w:r>
      <w:r>
        <w:rPr>
          <w:rStyle w:val="7"/>
        </w:rPr>
        <w:t xml:space="preserve"> </w:t>
      </w:r>
      <w:r>
        <w:rPr>
          <w:rStyle w:val="8"/>
        </w:rPr>
        <w:t>được</w:t>
      </w:r>
      <w:r>
        <w:rPr>
          <w:rStyle w:val="7"/>
        </w:rPr>
        <w:t xml:space="preserve"> </w:t>
      </w:r>
      <w:r>
        <w:rPr>
          <w:rStyle w:val="8"/>
        </w:rPr>
        <w:t>giao</w:t>
      </w:r>
      <w:r>
        <w:rPr>
          <w:rStyle w:val="9"/>
        </w:rPr>
        <w:t> </w:t>
      </w:r>
    </w:p>
    <w:p w14:paraId="49788E6A">
      <w:pPr>
        <w:pStyle w:val="6"/>
        <w:spacing w:before="0" w:beforeAutospacing="0" w:after="0" w:afterAutospacing="0"/>
        <w:textAlignment w:val="baseline"/>
      </w:pPr>
      <w:r>
        <w:rPr>
          <w:rStyle w:val="7"/>
        </w:rPr>
        <w:t xml:space="preserve">-Tô Thái Hạo: Hoàn </w:t>
      </w:r>
      <w:r>
        <w:rPr>
          <w:rStyle w:val="8"/>
        </w:rPr>
        <w:t>thành</w:t>
      </w:r>
      <w:r>
        <w:rPr>
          <w:rStyle w:val="7"/>
        </w:rPr>
        <w:t xml:space="preserve"> </w:t>
      </w:r>
      <w:r>
        <w:rPr>
          <w:rStyle w:val="8"/>
        </w:rPr>
        <w:t>tốt</w:t>
      </w:r>
      <w:r>
        <w:rPr>
          <w:rStyle w:val="7"/>
        </w:rPr>
        <w:t xml:space="preserve"> </w:t>
      </w:r>
      <w:r>
        <w:rPr>
          <w:rStyle w:val="8"/>
        </w:rPr>
        <w:t>công</w:t>
      </w:r>
      <w:r>
        <w:rPr>
          <w:rStyle w:val="7"/>
        </w:rPr>
        <w:t xml:space="preserve"> </w:t>
      </w:r>
      <w:r>
        <w:rPr>
          <w:rStyle w:val="8"/>
        </w:rPr>
        <w:t>việc</w:t>
      </w:r>
      <w:r>
        <w:rPr>
          <w:rStyle w:val="7"/>
        </w:rPr>
        <w:t xml:space="preserve"> </w:t>
      </w:r>
      <w:r>
        <w:rPr>
          <w:rStyle w:val="8"/>
        </w:rPr>
        <w:t>được</w:t>
      </w:r>
      <w:r>
        <w:rPr>
          <w:rStyle w:val="7"/>
        </w:rPr>
        <w:t xml:space="preserve"> </w:t>
      </w:r>
      <w:r>
        <w:rPr>
          <w:rStyle w:val="8"/>
        </w:rPr>
        <w:t>giao</w:t>
      </w:r>
      <w:r>
        <w:rPr>
          <w:rStyle w:val="7"/>
        </w:rPr>
        <w:t> </w:t>
      </w:r>
      <w:r>
        <w:rPr>
          <w:rStyle w:val="9"/>
        </w:rPr>
        <w:t> </w:t>
      </w:r>
    </w:p>
    <w:p w14:paraId="30FC5678">
      <w:pPr>
        <w:pStyle w:val="6"/>
        <w:spacing w:before="0" w:beforeAutospacing="0" w:after="0" w:afterAutospacing="0"/>
        <w:textAlignment w:val="baseline"/>
        <w:rPr>
          <w:rStyle w:val="8"/>
        </w:rPr>
      </w:pPr>
      <w:r>
        <w:rPr>
          <w:rStyle w:val="7"/>
        </w:rPr>
        <w:t xml:space="preserve">-Nguyễn Duy Tài: Hoàn </w:t>
      </w:r>
      <w:r>
        <w:rPr>
          <w:rStyle w:val="8"/>
        </w:rPr>
        <w:t>thành</w:t>
      </w:r>
      <w:r>
        <w:rPr>
          <w:rStyle w:val="7"/>
        </w:rPr>
        <w:t xml:space="preserve"> </w:t>
      </w:r>
      <w:r>
        <w:rPr>
          <w:rStyle w:val="8"/>
        </w:rPr>
        <w:t>tốt</w:t>
      </w:r>
      <w:r>
        <w:rPr>
          <w:rStyle w:val="7"/>
        </w:rPr>
        <w:t xml:space="preserve"> </w:t>
      </w:r>
      <w:r>
        <w:rPr>
          <w:rStyle w:val="8"/>
        </w:rPr>
        <w:t>công</w:t>
      </w:r>
      <w:r>
        <w:rPr>
          <w:rStyle w:val="7"/>
        </w:rPr>
        <w:t xml:space="preserve"> </w:t>
      </w:r>
      <w:r>
        <w:rPr>
          <w:rStyle w:val="8"/>
        </w:rPr>
        <w:t>việc</w:t>
      </w:r>
      <w:r>
        <w:rPr>
          <w:rStyle w:val="7"/>
        </w:rPr>
        <w:t xml:space="preserve"> </w:t>
      </w:r>
      <w:r>
        <w:rPr>
          <w:rStyle w:val="8"/>
        </w:rPr>
        <w:t>được</w:t>
      </w:r>
      <w:r>
        <w:rPr>
          <w:rStyle w:val="7"/>
        </w:rPr>
        <w:t xml:space="preserve"> </w:t>
      </w:r>
      <w:r>
        <w:rPr>
          <w:rStyle w:val="8"/>
        </w:rPr>
        <w:t>giao</w:t>
      </w:r>
    </w:p>
    <w:p w14:paraId="18A6B956">
      <w:pPr>
        <w:pStyle w:val="6"/>
        <w:spacing w:before="0" w:beforeAutospacing="0" w:after="0" w:afterAutospacing="0"/>
        <w:textAlignment w:val="baseline"/>
      </w:pPr>
      <w:r>
        <w:rPr>
          <w:rStyle w:val="7"/>
        </w:rPr>
        <w:t xml:space="preserve">-Phạm Hoàng Thái: Hoàn </w:t>
      </w:r>
      <w:r>
        <w:rPr>
          <w:rStyle w:val="8"/>
        </w:rPr>
        <w:t>thành</w:t>
      </w:r>
      <w:r>
        <w:rPr>
          <w:rStyle w:val="7"/>
        </w:rPr>
        <w:t xml:space="preserve"> </w:t>
      </w:r>
      <w:r>
        <w:rPr>
          <w:rStyle w:val="8"/>
        </w:rPr>
        <w:t>tốt</w:t>
      </w:r>
      <w:r>
        <w:rPr>
          <w:rStyle w:val="7"/>
        </w:rPr>
        <w:t xml:space="preserve"> </w:t>
      </w:r>
      <w:r>
        <w:rPr>
          <w:rStyle w:val="8"/>
        </w:rPr>
        <w:t>công</w:t>
      </w:r>
      <w:r>
        <w:rPr>
          <w:rStyle w:val="7"/>
        </w:rPr>
        <w:t xml:space="preserve"> </w:t>
      </w:r>
      <w:r>
        <w:rPr>
          <w:rStyle w:val="8"/>
        </w:rPr>
        <w:t>việc</w:t>
      </w:r>
      <w:r>
        <w:rPr>
          <w:rStyle w:val="7"/>
        </w:rPr>
        <w:t xml:space="preserve"> </w:t>
      </w:r>
      <w:r>
        <w:rPr>
          <w:rStyle w:val="8"/>
        </w:rPr>
        <w:t>được</w:t>
      </w:r>
      <w:r>
        <w:rPr>
          <w:rStyle w:val="7"/>
        </w:rPr>
        <w:t xml:space="preserve"> </w:t>
      </w:r>
      <w:r>
        <w:rPr>
          <w:rStyle w:val="8"/>
        </w:rPr>
        <w:t>giao</w:t>
      </w:r>
    </w:p>
    <w:p w14:paraId="37176C69">
      <w:pPr>
        <w:pStyle w:val="6"/>
        <w:spacing w:before="0" w:beforeAutospacing="0" w:after="0" w:afterAutospacing="0"/>
        <w:textAlignment w:val="baseline"/>
      </w:pPr>
    </w:p>
    <w:p w14:paraId="5B8E0AE4">
      <w:pPr>
        <w:pStyle w:val="6"/>
        <w:spacing w:before="0" w:beforeAutospacing="0" w:after="0" w:afterAutospacing="0"/>
        <w:textAlignment w:val="baseline"/>
      </w:pPr>
      <w:r>
        <w:rPr>
          <w:rStyle w:val="9"/>
        </w:rPr>
        <w:t> </w:t>
      </w:r>
    </w:p>
    <w:p w14:paraId="58E029C4">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5C"/>
    <w:rsid w:val="001164B8"/>
    <w:rsid w:val="00136269"/>
    <w:rsid w:val="00256E96"/>
    <w:rsid w:val="002608E1"/>
    <w:rsid w:val="00570F70"/>
    <w:rsid w:val="006F292E"/>
    <w:rsid w:val="00AE1C5C"/>
    <w:rsid w:val="00CC3008"/>
    <w:rsid w:val="00EB3517"/>
    <w:rsid w:val="00F72CEC"/>
    <w:rsid w:val="144A1FDE"/>
    <w:rsid w:val="39290F4A"/>
    <w:rsid w:val="5E04244A"/>
    <w:rsid w:val="6D7B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after="200" w:line="240" w:lineRule="auto"/>
    </w:pPr>
    <w:rPr>
      <w:rFonts w:eastAsiaTheme="minorHAnsi"/>
      <w:i/>
      <w:iCs/>
      <w:color w:val="44546A" w:themeColor="text2"/>
      <w:kern w:val="0"/>
      <w:sz w:val="18"/>
      <w:szCs w:val="18"/>
      <w:lang w:eastAsia="en-US"/>
      <w14:textFill>
        <w14:solidFill>
          <w14:schemeClr w14:val="tx2"/>
        </w14:solidFill>
      </w14:textFill>
      <w14:ligatures w14:val="none"/>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7">
    <w:name w:val="normaltextrun"/>
    <w:basedOn w:val="2"/>
    <w:qFormat/>
    <w:uiPriority w:val="0"/>
  </w:style>
  <w:style w:type="character" w:customStyle="1" w:styleId="8">
    <w:name w:val="spellingerror"/>
    <w:basedOn w:val="2"/>
    <w:qFormat/>
    <w:uiPriority w:val="0"/>
  </w:style>
  <w:style w:type="character" w:customStyle="1" w:styleId="9">
    <w:name w:val="eop"/>
    <w:basedOn w:val="2"/>
    <w:uiPriority w:val="0"/>
  </w:style>
  <w:style w:type="paragraph" w:styleId="10">
    <w:name w:val="No Spacing"/>
    <w:qFormat/>
    <w:uiPriority w:val="1"/>
    <w:pPr>
      <w:spacing w:after="0" w:line="240" w:lineRule="auto"/>
    </w:pPr>
    <w:rPr>
      <w:rFonts w:asciiTheme="minorHAnsi" w:hAnsiTheme="minorHAnsi" w:eastAsiaTheme="minorEastAsia" w:cstheme="minorBidi"/>
      <w:kern w:val="2"/>
      <w:sz w:val="22"/>
      <w:szCs w:val="22"/>
      <w:lang w:val="en-US" w:eastAsia="zh-CN" w:bidi="ar-SA"/>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90C4D-9D68-4F71-9596-CE986617F59C}">
  <ds:schemaRefs/>
</ds:datastoreItem>
</file>

<file path=docProps/app.xml><?xml version="1.0" encoding="utf-8"?>
<Properties xmlns="http://schemas.openxmlformats.org/officeDocument/2006/extended-properties" xmlns:vt="http://schemas.openxmlformats.org/officeDocument/2006/docPropsVTypes">
  <Template>Normal</Template>
  <Pages>4</Pages>
  <Words>301</Words>
  <Characters>1718</Characters>
  <Lines>14</Lines>
  <Paragraphs>4</Paragraphs>
  <TotalTime>0</TotalTime>
  <ScaleCrop>false</ScaleCrop>
  <LinksUpToDate>false</LinksUpToDate>
  <CharactersWithSpaces>2015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2024-10-12T16:15:00Z</dcterms:created>
  <dc:creator>LAI PHÚC ĐẠT</dc:creator>
  <cp:lastModifiedBy>Tịnh Nguyễn</cp:lastModifiedBy>
  <dcterms:modified xsi:type="dcterms:W3CDTF">2024-10-21T04:48:42Z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FB584787BE0D4688AA1C419CFA83A914_13</vt:lpwstr>
  </property>
</Properties>
</file>